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8A" w:rsidRPr="004B1F8A" w:rsidRDefault="004B1F8A" w:rsidP="009832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B1F8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КАК ПОДАТЬ ЗАЯВКУ</w:t>
      </w:r>
    </w:p>
    <w:p w:rsidR="004B1F8A" w:rsidRPr="004B1F8A" w:rsidRDefault="004B1F8A" w:rsidP="009832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B1F8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С февраля 2021 г</w:t>
      </w:r>
      <w:bookmarkStart w:id="0" w:name="_GoBack"/>
      <w:bookmarkEnd w:id="0"/>
      <w:r w:rsidRPr="004B1F8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ода заявку на </w:t>
      </w:r>
      <w:r w:rsidRPr="004B1F8A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временное трудоустройство подростков от 14 до 18 лет</w:t>
      </w:r>
      <w:r w:rsidRPr="004B1F8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в свободное от учебы время можно подать дистанционно через личный кабинет на портале Службы занятости населения Санкт-Петербурга </w:t>
      </w:r>
      <w:hyperlink r:id="rId6" w:history="1">
        <w:r w:rsidRPr="004B1F8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https://www.r21.spb.ru</w:t>
        </w:r>
      </w:hyperlink>
      <w:r w:rsidRPr="004B1F8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 Вход в личный кабинет осуществляется через портал Государственных Услуг (ЕСИА).</w:t>
      </w:r>
    </w:p>
    <w:p w:rsidR="004B1F8A" w:rsidRPr="004B1F8A" w:rsidRDefault="004B1F8A" w:rsidP="009832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B1F8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Если учетной записи на портале Государственных Услуг нет, то необходимо пройти регистрацию </w:t>
      </w:r>
      <w:r w:rsidR="00983269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на сайте</w:t>
      </w:r>
      <w:r w:rsidRPr="004B1F8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: </w:t>
      </w:r>
      <w:hyperlink r:id="rId7" w:history="1">
        <w:r w:rsidRPr="004B1F8A">
          <w:rPr>
            <w:rFonts w:ascii="Times New Roman" w:eastAsia="Times New Roman" w:hAnsi="Times New Roman" w:cs="Times New Roman"/>
            <w:color w:val="4A4A4A"/>
            <w:sz w:val="24"/>
            <w:szCs w:val="24"/>
            <w:u w:val="single"/>
            <w:lang w:eastAsia="ru-RU"/>
          </w:rPr>
          <w:t>https://esia.gosuslugi.ru/registration</w:t>
        </w:r>
      </w:hyperlink>
      <w:r w:rsidR="00983269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</w:t>
      </w:r>
    </w:p>
    <w:p w:rsidR="004B1F8A" w:rsidRPr="004B1F8A" w:rsidRDefault="002321C1" w:rsidP="009832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После подачи заявления, с</w:t>
      </w:r>
      <w:r w:rsidR="004B1F8A" w:rsidRPr="004B1F8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вами свяжется специалист </w:t>
      </w:r>
      <w:r w:rsidR="00983269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</w:t>
      </w:r>
      <w:r w:rsidR="00983269" w:rsidRPr="004B1F8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о телефону или электронной почте</w:t>
      </w:r>
      <w:r w:rsidR="00983269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</w:t>
      </w:r>
    </w:p>
    <w:p w:rsidR="002321C1" w:rsidRDefault="002321C1" w:rsidP="009832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B1F8A" w:rsidRPr="004B1F8A" w:rsidRDefault="004B1F8A" w:rsidP="009832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B1F8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КАКИЕ ДОКУМЕНТЫ НЕОБХОДИМЫ</w:t>
      </w:r>
    </w:p>
    <w:p w:rsidR="004B1F8A" w:rsidRPr="004B1F8A" w:rsidRDefault="004B1F8A" w:rsidP="009832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B1F8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Перечень необходимых документов для получения государственной услуги в Агентстве занятости населения (выдача направления для участия во временном трудоустройстве):</w:t>
      </w:r>
    </w:p>
    <w:p w:rsidR="004B1F8A" w:rsidRPr="002321C1" w:rsidRDefault="004B1F8A" w:rsidP="002321C1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2321C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Паспорт гражданина РФ;</w:t>
      </w:r>
    </w:p>
    <w:p w:rsidR="004B1F8A" w:rsidRPr="002321C1" w:rsidRDefault="004B1F8A" w:rsidP="002321C1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2321C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Индивидуальная программа реабилитации или </w:t>
      </w:r>
      <w:proofErr w:type="spellStart"/>
      <w:r w:rsidRPr="002321C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абилитации</w:t>
      </w:r>
      <w:proofErr w:type="spellEnd"/>
      <w:r w:rsidRPr="002321C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инвалида, выданная в установленном порядке и содержащая заключение о рекомендуемом характере и условиях труда – для граждан, относящихся к категории инвалидов.</w:t>
      </w:r>
    </w:p>
    <w:p w:rsidR="002321C1" w:rsidRDefault="002321C1" w:rsidP="009832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F8A" w:rsidRPr="004B1F8A" w:rsidRDefault="00983269" w:rsidP="009832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2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НЕОБХОДИМЫХ ДОКУМЕНТОВ ДЛЯ ЗАКЛЮЧЕНИЯ ТРУДОВОГО ДОГОВОРА (ПРЕДЪЯВЛЯЮТСЯ РАБОТОДАТЕЛЮ):</w:t>
      </w:r>
    </w:p>
    <w:p w:rsidR="004B1F8A" w:rsidRPr="002321C1" w:rsidRDefault="004B1F8A" w:rsidP="002321C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2321C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Паспорт гражданина РФ;</w:t>
      </w:r>
    </w:p>
    <w:p w:rsidR="004B1F8A" w:rsidRPr="002321C1" w:rsidRDefault="004B1F8A" w:rsidP="002321C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2321C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Индивидуальная программа реабилитации или </w:t>
      </w:r>
      <w:proofErr w:type="spellStart"/>
      <w:r w:rsidRPr="002321C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абилитации</w:t>
      </w:r>
      <w:proofErr w:type="spellEnd"/>
      <w:r w:rsidRPr="002321C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инвалида при наличии;</w:t>
      </w:r>
    </w:p>
    <w:p w:rsidR="004B1F8A" w:rsidRPr="002321C1" w:rsidRDefault="004B1F8A" w:rsidP="002321C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2321C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Трудовая книжка при наличии;</w:t>
      </w:r>
    </w:p>
    <w:p w:rsidR="004B1F8A" w:rsidRPr="002321C1" w:rsidRDefault="004B1F8A" w:rsidP="002321C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2321C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СНИЛС (документ, подтверждающий регистрацию в системе индивидуального (персонифицированного) учета, в том числе в форме электронного документа);</w:t>
      </w:r>
    </w:p>
    <w:p w:rsidR="004B1F8A" w:rsidRPr="002321C1" w:rsidRDefault="004B1F8A" w:rsidP="002321C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2321C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Согласие одного из родителей (попечителя) и органа опеки и попечительства для лиц, достигших возраста 14 лет (постановление МО можно получить, обратившись в отдел опеки и попечительства Муниципального образования по месту регистрации);</w:t>
      </w:r>
    </w:p>
    <w:p w:rsidR="004B1F8A" w:rsidRPr="002321C1" w:rsidRDefault="004B1F8A" w:rsidP="002321C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2321C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Справка из образовательной организации об обучении несовершеннолетнего;</w:t>
      </w:r>
    </w:p>
    <w:p w:rsidR="004B1F8A" w:rsidRPr="002321C1" w:rsidRDefault="004B1F8A" w:rsidP="002321C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2321C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Медицинская справка от терапевта о состоянии здоровья несовершеннолетнего с указанием допуска к выбранному виду работ (справку можно взять в поликлинике) – ФОРМА 086У;</w:t>
      </w:r>
    </w:p>
    <w:p w:rsidR="004B1F8A" w:rsidRPr="002321C1" w:rsidRDefault="004B1F8A" w:rsidP="002321C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2321C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Реквизиты банковской карты МИР, открытой на имя подростка.</w:t>
      </w:r>
    </w:p>
    <w:p w:rsidR="00983269" w:rsidRDefault="00983269" w:rsidP="009832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B1F8A" w:rsidRPr="004B1F8A" w:rsidRDefault="004B1F8A" w:rsidP="009832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B1F8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ОПЛАТА ТРУДА</w:t>
      </w:r>
    </w:p>
    <w:p w:rsidR="004B1F8A" w:rsidRPr="004B1F8A" w:rsidRDefault="004B1F8A" w:rsidP="009832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B1F8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Все аспекты трудовой деятельности несовершеннолетних подростков регулируются Трудовым кодексом Российской Федерации.</w:t>
      </w:r>
    </w:p>
    <w:p w:rsidR="004B1F8A" w:rsidRPr="004B1F8A" w:rsidRDefault="004B1F8A" w:rsidP="009832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B1F8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Работодатель в обязательном порядке заключает трудовой договор на определенный срок с несовершеннолетним при принятии на работу.</w:t>
      </w:r>
    </w:p>
    <w:p w:rsidR="004B1F8A" w:rsidRPr="004B1F8A" w:rsidRDefault="004B1F8A" w:rsidP="009832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B1F8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Трудовые отношения оформляются с несовершеннолетними, достигшими возраста 14 лет с согласия одного из родителей (попечителя) и органа опеки и попечительства, получающими общее образование и достигшими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программы.</w:t>
      </w:r>
    </w:p>
    <w:p w:rsidR="004B1F8A" w:rsidRPr="004B1F8A" w:rsidRDefault="004B1F8A" w:rsidP="009832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B1F8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Подросток в возрасте до 18 лет не может работать полный рабочий день, как взрослый человек. Сокращенная продолжительность рабочего времени устанавливается:</w:t>
      </w:r>
    </w:p>
    <w:p w:rsidR="004B1F8A" w:rsidRPr="004B1F8A" w:rsidRDefault="004B1F8A" w:rsidP="009832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B1F8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для работников в возрасте до шестнадцати лет – не более 24 часов в неделю;</w:t>
      </w:r>
    </w:p>
    <w:p w:rsidR="004B1F8A" w:rsidRPr="004B1F8A" w:rsidRDefault="004B1F8A" w:rsidP="009832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B1F8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для работников в возрасте от шестнадцати до восемнадцати лет – не более 35 часов в неделю;</w:t>
      </w:r>
    </w:p>
    <w:p w:rsidR="004B1F8A" w:rsidRPr="004B1F8A" w:rsidRDefault="004B1F8A" w:rsidP="009832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4B1F8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Заработная плата начисляется пропорционально отработанному времени в свободное от учебы время ежемесячно в размере около 5000 рублей и порядка 9500 рублей – в период каникул. Материальная поддержка от Службы занятости населения за полностью отработанный месяц составляет 1500 рублей.</w:t>
      </w:r>
    </w:p>
    <w:p w:rsidR="00DA4CE4" w:rsidRPr="004B1F8A" w:rsidRDefault="00DA4CE4" w:rsidP="004B1F8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A4CE4" w:rsidRPr="004B1F8A" w:rsidSect="002321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230A"/>
    <w:multiLevelType w:val="multilevel"/>
    <w:tmpl w:val="C5AA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6D4DDB"/>
    <w:multiLevelType w:val="hybridMultilevel"/>
    <w:tmpl w:val="183864C2"/>
    <w:lvl w:ilvl="0" w:tplc="3B80EA9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A6BFE"/>
    <w:multiLevelType w:val="multilevel"/>
    <w:tmpl w:val="91D0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491CD6"/>
    <w:multiLevelType w:val="hybridMultilevel"/>
    <w:tmpl w:val="C65E7740"/>
    <w:lvl w:ilvl="0" w:tplc="3B80EA9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73C7E"/>
    <w:multiLevelType w:val="multilevel"/>
    <w:tmpl w:val="CAA8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8A"/>
    <w:rsid w:val="002321C1"/>
    <w:rsid w:val="004B1F8A"/>
    <w:rsid w:val="00983269"/>
    <w:rsid w:val="00DA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F8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B1F8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321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F8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B1F8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32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sia.gosuslugi.ru/registr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21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Александра Владимировна</dc:creator>
  <cp:lastModifiedBy>Федорова Александра Владимировна</cp:lastModifiedBy>
  <cp:revision>1</cp:revision>
  <cp:lastPrinted>2021-04-07T08:27:00Z</cp:lastPrinted>
  <dcterms:created xsi:type="dcterms:W3CDTF">2021-04-07T07:08:00Z</dcterms:created>
  <dcterms:modified xsi:type="dcterms:W3CDTF">2021-04-07T08:28:00Z</dcterms:modified>
</cp:coreProperties>
</file>