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B6F3" w14:textId="77777777" w:rsidR="00192716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14:paraId="39B86989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 ГИМНАЗИЯ</w:t>
      </w:r>
      <w:proofErr w:type="gramEnd"/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363 </w:t>
      </w:r>
    </w:p>
    <w:p w14:paraId="72B57DC4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ФРУНЗЕНСКОГО РАЙОНА САНКТ-ПЕТЕРБУРГА</w:t>
      </w:r>
    </w:p>
    <w:p w14:paraId="37A6AF9B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B9A43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192284, Санкт-Петербург, Димитрова улица, дом 15, корп. 3</w:t>
      </w:r>
    </w:p>
    <w:p w14:paraId="2249C4B9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телефон/факс: </w:t>
      </w: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+7 812) 772-62-</w:t>
      </w:r>
      <w:proofErr w:type="gramStart"/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 xml:space="preserve">74,  </w:t>
      </w: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е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-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mail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: i</w:t>
      </w: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nfo.sch363@obr.gov.spb.ru</w:t>
      </w:r>
    </w:p>
    <w:p w14:paraId="030CB285" w14:textId="3C66E0CA" w:rsidR="00192716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28"/>
          <w:u w:val="single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сайт: </w:t>
      </w:r>
      <w:hyperlink r:id="rId6" w:history="1">
        <w:r w:rsidRPr="00852E01">
          <w:rPr>
            <w:rFonts w:ascii="Times New Roman" w:eastAsia="Times New Roman" w:hAnsi="Times New Roman" w:cs="Times New Roman"/>
            <w:b/>
            <w:color w:val="0000FF"/>
            <w:sz w:val="18"/>
            <w:szCs w:val="28"/>
            <w:u w:val="single"/>
            <w:lang w:eastAsia="ru-RU"/>
          </w:rPr>
          <w:t>https://gim363spb.ros-obr.ru</w:t>
        </w:r>
      </w:hyperlink>
    </w:p>
    <w:p w14:paraId="51CA69CB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14:paraId="66B97149" w14:textId="4EA1FDB9" w:rsidR="00FB2AAE" w:rsidRDefault="00192716" w:rsidP="00192716">
      <w:pPr>
        <w:pStyle w:val="Default"/>
        <w:ind w:left="-426"/>
        <w:jc w:val="center"/>
        <w:rPr>
          <w:b/>
          <w:szCs w:val="26"/>
        </w:rPr>
      </w:pPr>
      <w:r>
        <w:rPr>
          <w:b/>
          <w:szCs w:val="26"/>
        </w:rPr>
        <w:t>Приказ № 199 от 29.08.2023</w:t>
      </w:r>
    </w:p>
    <w:p w14:paraId="378F850A" w14:textId="77777777" w:rsidR="00FA67FA" w:rsidRDefault="00FA67FA" w:rsidP="00192716">
      <w:pPr>
        <w:pStyle w:val="Default"/>
        <w:ind w:left="-426"/>
        <w:jc w:val="center"/>
        <w:rPr>
          <w:b/>
          <w:szCs w:val="26"/>
        </w:rPr>
      </w:pPr>
      <w:bookmarkStart w:id="0" w:name="_GoBack"/>
      <w:bookmarkEnd w:id="0"/>
    </w:p>
    <w:p w14:paraId="11EB4DE7" w14:textId="77777777" w:rsidR="00FA67FA" w:rsidRPr="00FA67FA" w:rsidRDefault="00FA67FA" w:rsidP="00FA67FA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FA67FA">
        <w:rPr>
          <w:rFonts w:ascii="Times New Roman" w:hAnsi="Times New Roman" w:cs="Times New Roman"/>
          <w:b/>
          <w:color w:val="000000"/>
          <w:sz w:val="24"/>
          <w:szCs w:val="26"/>
        </w:rPr>
        <w:t>Об утверждении программы наставничества,</w:t>
      </w:r>
    </w:p>
    <w:p w14:paraId="0B185556" w14:textId="77777777" w:rsidR="00FA67FA" w:rsidRPr="00FA67FA" w:rsidRDefault="00FA67FA" w:rsidP="00FA67FA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FA67FA">
        <w:rPr>
          <w:rFonts w:ascii="Times New Roman" w:hAnsi="Times New Roman" w:cs="Times New Roman"/>
          <w:b/>
          <w:color w:val="000000"/>
          <w:sz w:val="24"/>
          <w:szCs w:val="26"/>
        </w:rPr>
        <w:t>плана реализации целевой</w:t>
      </w:r>
    </w:p>
    <w:p w14:paraId="3F8E837B" w14:textId="77777777" w:rsidR="00FA67FA" w:rsidRPr="00FA67FA" w:rsidRDefault="00FA67FA" w:rsidP="00FA67FA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FA67FA">
        <w:rPr>
          <w:rFonts w:ascii="Times New Roman" w:hAnsi="Times New Roman" w:cs="Times New Roman"/>
          <w:b/>
          <w:color w:val="000000"/>
          <w:sz w:val="24"/>
          <w:szCs w:val="26"/>
        </w:rPr>
        <w:t>модели наставничества и</w:t>
      </w:r>
    </w:p>
    <w:p w14:paraId="2224F557" w14:textId="768A552C" w:rsidR="002165BD" w:rsidRDefault="00FA67FA" w:rsidP="00FA67FA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FA67FA">
        <w:rPr>
          <w:rFonts w:ascii="Times New Roman" w:hAnsi="Times New Roman" w:cs="Times New Roman"/>
          <w:b/>
          <w:color w:val="000000"/>
          <w:sz w:val="24"/>
          <w:szCs w:val="26"/>
        </w:rPr>
        <w:t>начале реализации проекта</w:t>
      </w:r>
    </w:p>
    <w:p w14:paraId="33F28207" w14:textId="77777777" w:rsidR="00FA67FA" w:rsidRDefault="00FA67FA" w:rsidP="00FA67FA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6"/>
        </w:rPr>
      </w:pPr>
    </w:p>
    <w:p w14:paraId="7EE4C499" w14:textId="5E9A7B5A" w:rsidR="006A1424" w:rsidRPr="00CB69C6" w:rsidRDefault="006A1424" w:rsidP="006A1424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6A1424">
        <w:rPr>
          <w:rFonts w:ascii="Times New Roman" w:hAnsi="Times New Roman" w:cs="Times New Roman"/>
          <w:sz w:val="24"/>
          <w:szCs w:val="24"/>
        </w:rPr>
        <w:t>В целях орг</w:t>
      </w:r>
      <w:r w:rsidR="00FA67FA">
        <w:rPr>
          <w:rFonts w:ascii="Times New Roman" w:hAnsi="Times New Roman" w:cs="Times New Roman"/>
          <w:sz w:val="24"/>
          <w:szCs w:val="24"/>
        </w:rPr>
        <w:t>анизации системы наставничества</w:t>
      </w:r>
    </w:p>
    <w:p w14:paraId="2957120D" w14:textId="77777777" w:rsidR="00CE6EBC" w:rsidRDefault="00CE6EBC" w:rsidP="00EC662A">
      <w:pPr>
        <w:spacing w:after="0"/>
        <w:ind w:left="-426" w:right="-143"/>
        <w:rPr>
          <w:rFonts w:ascii="Times New Roman" w:hAnsi="Times New Roman" w:cs="Times New Roman"/>
          <w:b/>
          <w:sz w:val="24"/>
          <w:szCs w:val="26"/>
        </w:rPr>
      </w:pPr>
      <w:r w:rsidRPr="00CE6EBC">
        <w:rPr>
          <w:rFonts w:ascii="Times New Roman" w:hAnsi="Times New Roman" w:cs="Times New Roman"/>
          <w:b/>
          <w:sz w:val="24"/>
          <w:szCs w:val="26"/>
        </w:rPr>
        <w:t xml:space="preserve"> ПРИКАЗЫВАЮ:</w:t>
      </w:r>
    </w:p>
    <w:p w14:paraId="0C5C48EE" w14:textId="77777777" w:rsidR="00CE6EBC" w:rsidRPr="00CE6EBC" w:rsidRDefault="00CE6EBC" w:rsidP="00EC662A">
      <w:pPr>
        <w:spacing w:after="0"/>
        <w:ind w:left="-426" w:right="-143"/>
        <w:rPr>
          <w:rFonts w:ascii="Times New Roman" w:hAnsi="Times New Roman" w:cs="Times New Roman"/>
          <w:b/>
          <w:sz w:val="8"/>
          <w:szCs w:val="26"/>
        </w:rPr>
      </w:pPr>
    </w:p>
    <w:p w14:paraId="4B667B85" w14:textId="69B5F214" w:rsidR="00CB69C6" w:rsidRDefault="00FA67FA" w:rsidP="00FA67FA">
      <w:pPr>
        <w:pStyle w:val="a3"/>
        <w:numPr>
          <w:ilvl w:val="0"/>
          <w:numId w:val="7"/>
        </w:numPr>
        <w:tabs>
          <w:tab w:val="left" w:pos="349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Утвердить программу наставничества и план («дорожную карту») реализации целевой модели наставничества.</w:t>
      </w:r>
    </w:p>
    <w:p w14:paraId="35D28E9D" w14:textId="79886D13" w:rsidR="00FA67FA" w:rsidRDefault="00FA67FA" w:rsidP="00FA67FA">
      <w:pPr>
        <w:pStyle w:val="a3"/>
        <w:numPr>
          <w:ilvl w:val="0"/>
          <w:numId w:val="7"/>
        </w:numPr>
        <w:tabs>
          <w:tab w:val="left" w:pos="349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Начать внедрение целевой мо</w:t>
      </w:r>
      <w:r>
        <w:rPr>
          <w:rFonts w:ascii="Times New Roman" w:hAnsi="Times New Roman" w:cs="Times New Roman"/>
          <w:sz w:val="24"/>
          <w:szCs w:val="24"/>
        </w:rPr>
        <w:t>дели наставничества с 01.10.2023</w:t>
      </w:r>
      <w:r w:rsidRPr="00FA67FA">
        <w:rPr>
          <w:rFonts w:ascii="Times New Roman" w:hAnsi="Times New Roman" w:cs="Times New Roman"/>
          <w:sz w:val="24"/>
          <w:szCs w:val="24"/>
        </w:rPr>
        <w:t xml:space="preserve">. 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Евгеньевна, куратор наставнической деятельности.</w:t>
      </w:r>
    </w:p>
    <w:p w14:paraId="61DBF710" w14:textId="77777777" w:rsidR="00FA67FA" w:rsidRDefault="00FA67FA" w:rsidP="00FA67FA">
      <w:pPr>
        <w:pStyle w:val="a3"/>
        <w:numPr>
          <w:ilvl w:val="0"/>
          <w:numId w:val="7"/>
        </w:numPr>
        <w:tabs>
          <w:tab w:val="left" w:pos="349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Отчет о промежуточных результатах выполнения плана («дорожной карты») реализации целевой модели наставничества заслушать на заседании Педагогического совета в</w:t>
      </w:r>
      <w:r>
        <w:rPr>
          <w:rFonts w:ascii="Times New Roman" w:hAnsi="Times New Roman" w:cs="Times New Roman"/>
          <w:sz w:val="24"/>
          <w:szCs w:val="24"/>
        </w:rPr>
        <w:t xml:space="preserve"> мае 2024</w:t>
      </w:r>
      <w:r w:rsidRPr="00FA67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F3EC012" w14:textId="551D5894" w:rsidR="00CC64B5" w:rsidRPr="00FA67FA" w:rsidRDefault="00CB69C6" w:rsidP="00FA67FA">
      <w:pPr>
        <w:pStyle w:val="a3"/>
        <w:numPr>
          <w:ilvl w:val="0"/>
          <w:numId w:val="7"/>
        </w:numPr>
        <w:tabs>
          <w:tab w:val="left" w:pos="349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67FA">
        <w:rPr>
          <w:rFonts w:ascii="Times New Roman" w:hAnsi="Times New Roman" w:cs="Times New Roman"/>
          <w:sz w:val="24"/>
          <w:szCs w:val="24"/>
        </w:rPr>
        <w:t>Контроль и выполнение приказа оставляю за собой.</w:t>
      </w:r>
    </w:p>
    <w:p w14:paraId="455B311B" w14:textId="60A4C236" w:rsidR="00CB69C6" w:rsidRDefault="00192716" w:rsidP="00CB69C6">
      <w:pPr>
        <w:pStyle w:val="a3"/>
        <w:tabs>
          <w:tab w:val="left" w:pos="3499"/>
        </w:tabs>
        <w:ind w:left="-426" w:right="-143"/>
        <w:rPr>
          <w:rFonts w:ascii="Times New Roman" w:hAnsi="Times New Roman" w:cs="Times New Roman"/>
          <w:sz w:val="24"/>
          <w:szCs w:val="24"/>
        </w:rPr>
      </w:pPr>
      <w:r w:rsidRPr="001927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E9D087" wp14:editId="40622F1A">
            <wp:simplePos x="0" y="0"/>
            <wp:positionH relativeFrom="margin">
              <wp:posOffset>1476375</wp:posOffset>
            </wp:positionH>
            <wp:positionV relativeFrom="paragraph">
              <wp:posOffset>29845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7A5FC" w14:textId="2BBB84DC" w:rsidR="00A60EF7" w:rsidRDefault="00192716" w:rsidP="00CB69C6">
      <w:pPr>
        <w:pStyle w:val="a3"/>
        <w:tabs>
          <w:tab w:val="left" w:pos="3499"/>
        </w:tabs>
        <w:ind w:left="-426" w:right="-143"/>
        <w:rPr>
          <w:rFonts w:ascii="Times New Roman" w:hAnsi="Times New Roman" w:cs="Times New Roman"/>
          <w:sz w:val="24"/>
          <w:szCs w:val="24"/>
        </w:rPr>
      </w:pPr>
      <w:r w:rsidRPr="001927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105DA3" wp14:editId="6802CEC5">
            <wp:simplePos x="0" y="0"/>
            <wp:positionH relativeFrom="column">
              <wp:posOffset>2574925</wp:posOffset>
            </wp:positionH>
            <wp:positionV relativeFrom="paragraph">
              <wp:posOffset>146050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791D5" w14:textId="7AAE6972" w:rsidR="00C71BB8" w:rsidRDefault="002165BD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57375" w:rsidRPr="00622C8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AB0C48" w:rsidRPr="00622C86">
        <w:rPr>
          <w:rFonts w:ascii="Times New Roman" w:hAnsi="Times New Roman" w:cs="Times New Roman"/>
          <w:sz w:val="24"/>
          <w:szCs w:val="24"/>
        </w:rPr>
        <w:tab/>
      </w:r>
      <w:r w:rsidR="00B214C0">
        <w:rPr>
          <w:rFonts w:ascii="Times New Roman" w:hAnsi="Times New Roman" w:cs="Times New Roman"/>
          <w:sz w:val="24"/>
          <w:szCs w:val="24"/>
        </w:rPr>
        <w:t>Акатова И.Б.</w:t>
      </w:r>
    </w:p>
    <w:p w14:paraId="541277B0" w14:textId="77777777" w:rsidR="00C71BB8" w:rsidRDefault="00C71BB8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</w:p>
    <w:p w14:paraId="63867693" w14:textId="77777777" w:rsidR="00EE0F56" w:rsidRDefault="00EE0F56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</w:p>
    <w:sectPr w:rsidR="00EE0F56" w:rsidSect="00FB2AA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C7B"/>
    <w:multiLevelType w:val="hybridMultilevel"/>
    <w:tmpl w:val="72409CE0"/>
    <w:lvl w:ilvl="0" w:tplc="DD98A8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DF42F72"/>
    <w:multiLevelType w:val="hybridMultilevel"/>
    <w:tmpl w:val="EC2C0BDA"/>
    <w:lvl w:ilvl="0" w:tplc="4656D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F1FF5"/>
    <w:multiLevelType w:val="hybridMultilevel"/>
    <w:tmpl w:val="2B8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583"/>
    <w:multiLevelType w:val="hybridMultilevel"/>
    <w:tmpl w:val="5972F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E236AC"/>
    <w:multiLevelType w:val="hybridMultilevel"/>
    <w:tmpl w:val="2F12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CAD"/>
    <w:multiLevelType w:val="hybridMultilevel"/>
    <w:tmpl w:val="78AA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20D65"/>
    <w:multiLevelType w:val="hybridMultilevel"/>
    <w:tmpl w:val="503E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6"/>
    <w:rsid w:val="0007151E"/>
    <w:rsid w:val="00074129"/>
    <w:rsid w:val="000D177C"/>
    <w:rsid w:val="00155A8E"/>
    <w:rsid w:val="001678A9"/>
    <w:rsid w:val="00171DF7"/>
    <w:rsid w:val="00181E67"/>
    <w:rsid w:val="00192716"/>
    <w:rsid w:val="001B0A3D"/>
    <w:rsid w:val="001D5D2D"/>
    <w:rsid w:val="002165BD"/>
    <w:rsid w:val="00276045"/>
    <w:rsid w:val="00291E52"/>
    <w:rsid w:val="002955EF"/>
    <w:rsid w:val="0033313A"/>
    <w:rsid w:val="0035155B"/>
    <w:rsid w:val="00362051"/>
    <w:rsid w:val="00373493"/>
    <w:rsid w:val="00392472"/>
    <w:rsid w:val="00424BC7"/>
    <w:rsid w:val="00457375"/>
    <w:rsid w:val="00466AFC"/>
    <w:rsid w:val="00486658"/>
    <w:rsid w:val="004A3601"/>
    <w:rsid w:val="004A570E"/>
    <w:rsid w:val="004B70A3"/>
    <w:rsid w:val="00523517"/>
    <w:rsid w:val="005E71AD"/>
    <w:rsid w:val="005F2008"/>
    <w:rsid w:val="00622C86"/>
    <w:rsid w:val="00656B12"/>
    <w:rsid w:val="006A1424"/>
    <w:rsid w:val="006A2762"/>
    <w:rsid w:val="006B19D3"/>
    <w:rsid w:val="006C271D"/>
    <w:rsid w:val="00702F65"/>
    <w:rsid w:val="0072784E"/>
    <w:rsid w:val="00777B37"/>
    <w:rsid w:val="008311D7"/>
    <w:rsid w:val="008469CF"/>
    <w:rsid w:val="008673E4"/>
    <w:rsid w:val="00874652"/>
    <w:rsid w:val="00875AF2"/>
    <w:rsid w:val="00880A53"/>
    <w:rsid w:val="008F525A"/>
    <w:rsid w:val="00975201"/>
    <w:rsid w:val="00977CC2"/>
    <w:rsid w:val="009A01BD"/>
    <w:rsid w:val="009F1A08"/>
    <w:rsid w:val="00A41D90"/>
    <w:rsid w:val="00A4445A"/>
    <w:rsid w:val="00A60EF7"/>
    <w:rsid w:val="00A934A6"/>
    <w:rsid w:val="00AB0C48"/>
    <w:rsid w:val="00AB5732"/>
    <w:rsid w:val="00B0256A"/>
    <w:rsid w:val="00B214C0"/>
    <w:rsid w:val="00B63700"/>
    <w:rsid w:val="00B902EA"/>
    <w:rsid w:val="00B9102F"/>
    <w:rsid w:val="00C64E27"/>
    <w:rsid w:val="00C71BB8"/>
    <w:rsid w:val="00C73D5F"/>
    <w:rsid w:val="00CB69C6"/>
    <w:rsid w:val="00CC64B5"/>
    <w:rsid w:val="00CE6EBC"/>
    <w:rsid w:val="00D67CF8"/>
    <w:rsid w:val="00D76B8D"/>
    <w:rsid w:val="00DA2BB8"/>
    <w:rsid w:val="00DE28CE"/>
    <w:rsid w:val="00E04C65"/>
    <w:rsid w:val="00E607EA"/>
    <w:rsid w:val="00EC662A"/>
    <w:rsid w:val="00EE0F56"/>
    <w:rsid w:val="00F034EA"/>
    <w:rsid w:val="00F53E7F"/>
    <w:rsid w:val="00FA67FA"/>
    <w:rsid w:val="00FB2AAE"/>
    <w:rsid w:val="00FB3A82"/>
    <w:rsid w:val="00FC656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780F"/>
  <w15:docId w15:val="{1B6AB658-EAE2-453F-A922-D98C6E4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5F"/>
    <w:pPr>
      <w:ind w:left="720"/>
      <w:contextualSpacing/>
    </w:pPr>
  </w:style>
  <w:style w:type="character" w:styleId="a4">
    <w:name w:val="Hyperlink"/>
    <w:uiPriority w:val="99"/>
    <w:unhideWhenUsed/>
    <w:rsid w:val="00CE6E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m363spb.ros-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DADE-1CB4-4F75-96EB-6A5F1F6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298</dc:creator>
  <cp:lastModifiedBy>zueva</cp:lastModifiedBy>
  <cp:revision>2</cp:revision>
  <cp:lastPrinted>2023-10-03T13:32:00Z</cp:lastPrinted>
  <dcterms:created xsi:type="dcterms:W3CDTF">2023-10-06T12:30:00Z</dcterms:created>
  <dcterms:modified xsi:type="dcterms:W3CDTF">2023-10-06T12:30:00Z</dcterms:modified>
</cp:coreProperties>
</file>