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2"/>
          <w:szCs w:val="22"/>
          <w:vertAlign w:val="baseline"/>
          <w:rtl w:val="0"/>
        </w:rPr>
        <w:t xml:space="preserve">Документ предоставлен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0"/>
            <w:color w:val="0000ff"/>
            <w:sz w:val="22"/>
            <w:szCs w:val="22"/>
            <w:vertAlign w:val="baseline"/>
            <w:rtl w:val="0"/>
          </w:rPr>
          <w:t xml:space="preserve">КонсультантПлюс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sz w:val="22"/>
          <w:szCs w:val="22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ПРАВИТЕЛЬСТВО САНКТ-ПЕТЕРБУРГА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КОМИТЕТ ПО ОБРАЗОВАНИЮ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РАСПОРЯЖЕНИЕ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от 10 сентября 2010 г. N 1616-р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О ВНЕДРЕНИИ КОМПЛЕКСНОЙ АВТОМАТИЗИРОВАННОЙ ИНФОРМАЦИОННОЙ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СИСТЕМЫ КАТАЛОГИЗАЦИИ РЕСУРСОВ ОБРАЗОВАНИЯ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Для проведения работ по приемке, опытной эксплуатации и переводу в штатный режим комплексной автоматизированной информационной системы каталогизации ресурсов образования (далее - КАИС КРО), созданной в соответствии с </w:t>
      </w:r>
      <w:r w:rsidDel="00000000" w:rsidR="00000000" w:rsidRPr="00000000">
        <w:rPr>
          <w:rFonts w:ascii="Calibri" w:cs="Calibri" w:eastAsia="Calibri" w:hAnsi="Calibri"/>
          <w:b w:val="0"/>
          <w:color w:val="0000ff"/>
          <w:sz w:val="22"/>
          <w:szCs w:val="22"/>
          <w:vertAlign w:val="baseline"/>
          <w:rtl w:val="0"/>
        </w:rPr>
        <w:t xml:space="preserve">Планом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 мероприятий по информатизации системы образования Санкт-Петербурга на 2009-2010 годы, утвержденным постановлением Правительства Санкт-Петербурга от 30.09.2008 N 1202: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1. Возложить функции оператора системы КАИС КРО на государственное образовательное учреждение дополнительного профессионального образования Центр повышения квалификации специалистов Санкт-Петербурга "Региональный центр оценки качества образования и информационных технологий" (далее - РЦОКОиИТ).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2. Установить, что сервис "Электронный дневник", реализуемый в системе КАИС КРО, предоставляется всеми государственными общеобразовательными учреждениями Санкт-Петербурга родителям (законным представителям) и обучающимся, давшим согласие на обработку своих персональных данных в указанной выше системе.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3. Определить функциональные требования, основные элементы структуры и список сервисов системы КАИС КРО в соответствии с </w:t>
      </w:r>
      <w:hyperlink w:anchor="_1fob9te">
        <w:r w:rsidDel="00000000" w:rsidR="00000000" w:rsidRPr="00000000">
          <w:rPr>
            <w:rFonts w:ascii="Calibri" w:cs="Calibri" w:eastAsia="Calibri" w:hAnsi="Calibri"/>
            <w:b w:val="0"/>
            <w:color w:val="0000ff"/>
            <w:sz w:val="22"/>
            <w:szCs w:val="22"/>
            <w:vertAlign w:val="baseline"/>
            <w:rtl w:val="0"/>
          </w:rPr>
          <w:t xml:space="preserve">приложением 1</w:t>
        </w:r>
      </w:hyperlink>
      <w:hyperlink w:anchor="_1fob9te">
        <w:r w:rsidDel="00000000" w:rsidR="00000000" w:rsidRPr="00000000">
          <w:rPr>
            <w:rFonts w:ascii="Calibri" w:cs="Calibri" w:eastAsia="Calibri" w:hAnsi="Calibri"/>
            <w:b w:val="0"/>
            <w:sz w:val="22"/>
            <w:szCs w:val="22"/>
            <w:vertAlign w:val="baseline"/>
            <w:rtl w:val="0"/>
          </w:rPr>
          <w:t xml:space="preserve">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4. Осуществить введение сервиса "Электронный дневник" в штатный режим всеми государственными общеобразовательными учреждениями Санкт-Петербурга с 01.01.2011.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5. Установить, что период актуальности данных, передаваемых на портал "Петербургское образование" через модуль "Классный журнал", составляет один рабочий день.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6. Утвердить </w:t>
      </w:r>
      <w:hyperlink w:anchor="_2et92p0">
        <w:r w:rsidDel="00000000" w:rsidR="00000000" w:rsidRPr="00000000">
          <w:rPr>
            <w:rFonts w:ascii="Calibri" w:cs="Calibri" w:eastAsia="Calibri" w:hAnsi="Calibri"/>
            <w:b w:val="0"/>
            <w:color w:val="0000ff"/>
            <w:sz w:val="22"/>
            <w:szCs w:val="22"/>
            <w:vertAlign w:val="baseline"/>
            <w:rtl w:val="0"/>
          </w:rPr>
          <w:t xml:space="preserve">План</w:t>
        </w:r>
      </w:hyperlink>
      <w:hyperlink w:anchor="_2et92p0">
        <w:r w:rsidDel="00000000" w:rsidR="00000000" w:rsidRPr="00000000">
          <w:rPr>
            <w:rFonts w:ascii="Calibri" w:cs="Calibri" w:eastAsia="Calibri" w:hAnsi="Calibri"/>
            <w:b w:val="0"/>
            <w:sz w:val="22"/>
            <w:szCs w:val="22"/>
            <w:vertAlign w:val="baseline"/>
            <w:rtl w:val="0"/>
          </w:rPr>
          <w:t xml:space="preserve"> </w:t>
        </w:r>
      </w:hyperlink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мероприятий по внедрению сервиса "Электронный дневник" согласно приложению 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7. Директору РЦОКОиИТ Е.В.Михайловой: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7.1. В срок до 30.09.2010 представить в Комитет по образованию предложения об организации: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7.1.1. Системы обучения административных и педагогических работников, инженерно-технического персонала государственных общеобразовательных учреждений Санкт-Петербурга (далее - ГОУ) работе с модулями "Классный журнал" и сервисом "Электронный дневник" на портале "Петербургское образование";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7.1.2. Деятельности РЦОКОиИТ по сопровождению и развитию КАИС КРО, включая портал "Петербургское образование".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7.2. В срок до 05.10.2010 разработать и представить в Комитет по образованию проекты нормативных и распорядительных документов, определяющих ввод сервиса "Электронный дневник".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8. Рекомендовать администрациям районов Санкт-Петербурга в срок до 10.10.2010 разработать и утвердить планы внедрения сервиса "Электронный дневник" в подведомственных ГОУ.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9. Контроль за выполнением распоряжения возложить на заместителя председателя Комитета по образованию Ю.В.Соляникова.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right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Председатель Комитета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right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по образованию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right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О.В.Иванова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right"/>
        <w:rPr/>
      </w:pPr>
      <w:bookmarkStart w:colFirst="0" w:colLast="0" w:name="_30j0zl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right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ПРИЛОЖЕНИЕ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right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к распоряжению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right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Комитета по образованию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right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от 10.09.2010 N 1616-р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bookmarkStart w:colFirst="0" w:colLast="0" w:name="_1fob9te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ФУНКЦИОНАЛЬНЫЕ ТРЕБОВАНИЯ,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ОСНОВНЫЕ ЭЛЕМЕНТЫ СТРУКТУРЫ И СПИСОК СЕРВИСОВ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КОМПЛЕКСНОЙ АВТОМАТИЗИРОВАННОЙ ИНФОРМАЦИОННОЙ СИСТЕМЫ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КАТАЛОГИЗАЦИИ РЕСУРСОВ ОБРАЗОВАНИЯ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В ходе работ по внедрению комплексной автоматизированной информационной системы каталогизации ресурсов образования (далее - система КАИС КРО) должны быть реализованы следующие функциональные требования: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- предоставление участникам образовательного процесса доступа с использованием телекоммуникационных сетей связи (в том числе сети Интернет) к полной и актуальной информации о государственных общеобразовательных учреждениях Санкт-Петербурга (далее - ГОУ), синхронизированной с данными, используемыми ГОУ через системы внутреннего электронного документооборота;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- предоставление родителям (законным представителям) доступа к индивидуальной информации об успеваемости обучающихся и работе ГОУ с использованием телекоммуникационных сетей связи (в том числе сети Интернет);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- предоставление работникам ГОУ возможности проведения видеоконференций и видеоуроков с использованием телекоммуникационных сетей связи общего доступа (в том числе сети Интернет);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- агрегирование и обработка данных о ГОУ, позволяющая сотрудникам уполномоченных организаций оперативно получать доступ к отчетам о типах и объемах предоставляемых образовательных услуг с использованием телекоммуникационных сетей связи (в том числе сети Интернет);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- предоставление публичного доступа с использованием телекоммуникационных сетей связи (в том числе сети Интернет) к информации об образовательных услугах, сгруппированной по географическому признаку;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- предоставление сотрудникам уполномоченных организаций возможности проведения интернет-опросов, участие в них и ознакомление с их результатами;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- информационное взаимодействие со смежными информационными системами исполнительных органов государственной власти Санкт-Петербурга;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- защита обрабатываемой в системе КАИС КРО информации, содержащей сведения конфиденциального характера, включая персональные данные, в том числе с использованием средств криптографической защиты информации (в случае необходимости).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Основные элементы структуры системы КАИС КРО: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- Портал "Петербургское образование". Предназначен для предоставления пользователям системы КАИС КРО доступа к опубликованной информации и интерактивным возможностям системы КАИС КРО с использованием телекоммуникационных сетей связи (в том числе сети Интернет) посредством веб-интерфейса.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- Подсистема публикации данных на портале. Предназначена для оперативного опубликования в системе КАИС КРО статистической информации.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- Подсистема управления встраиваемыми сайтами. Предназначена для интеграции в интерфейс портала сайтов ГОУ, подведомственных Комитету по образованию.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- Подсистема поиска. Предназначена для обеспечения поиска по опубликованным на портале данным с предоставлением единого интерфейса к результатам поиска.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- Служебные подсистемы управления.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Проектные решения по системе КАИС КРО должны предусматривать сохранение функциональной преемственности с существующими информационными системами, использующимися образовательными учреждениями.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Система КАИС КРО предоставляет своим пользователям следующие сервисы: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1. Электронный дневник. Система личных кабинетов участников образовательного процесса (обучающихся, их родителей (законных представителей), учителей и других представителей ГОУ, а также иных лиц, заинтересованных в получении информации об образовательном процессе в ГОУ), включающая следующие функциональные компоненты: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- доступ к информации об успеваемости обучающегося;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- электронное портфолио;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- электронное домашнее задание;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- общение между участниками образовательного процесса;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- доступ к результатам экзаменов и тестов для выпускников средней и основной ступеней соответственно.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2. Веб-поддержка мультимедиа-инструментов для образовательного процесса. Программный комплекс на базе веб-решений с публикацией части данных в сети Интернет, включающий следующие функциональные компоненты: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- система веб-трансляции открытых уроков;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- система информационной поддержки видеоконференций между ГОУ.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3. Информационный обмен в рамках предоставления образовательных услуг. Структура, позволяющая обеспечивать информационный обмен между внутренними информационными системами ГОУ, посетителями портала и контролирующими органами и включающая следующие компоненты: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- электронное анкетирование ГОУ;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- электронное голосование;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- сбор и обработка агрегированных данных;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- система внутренних сообщений;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- обратная связь граждан с сотрудниками Комитета по образованию.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4. Публикация данных об образовательных услугах. Набор внешних интерфейсов к базам данных и их срезам, предусматривающий ознакомительную публикацию без предварительной авторизации пользователя: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- реестр лицензий и аккредитаций ГОУ;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- интеграция сторонних сайтов в портал Комитета по образованию;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- публичная база данных ГОУ;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- данные с геоинформационным кодом.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5. Обеспечение интерфейса доступа к данным. Набор внешних и внутренних интерфейсов к базам данных и их срезам, предусматривающий использование информационных ресурсов КАИС КРО сторонними уполномоченными организациями для создания независимых информационных ресурсов: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- возможность публикации данных на сайте ГОУ;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- централизованный интерфейс предоставления данных для дальнейшей обработки;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- типовое решение сайта ГОУ.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bookmarkStart w:colFirst="0" w:colLast="0" w:name="_3znysh7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right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ПРИЛОЖЕНИЕ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right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к распоряжению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right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Комитета по образованию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right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от 10.09.2010 N 1616-р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bookmarkStart w:colFirst="0" w:colLast="0" w:name="_2et92p0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ПЛАН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МЕРОПРИЯТИЙ ПО ВНЕДРЕНИЮ СЕРВИСА "ЭЛЕКТРОННЫЙ ДНЕВНИК"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Сервис "Электронный дневник" обеспечивает выполнение государственной услуги по предоставлению участникам образовательного процесса информации о ходе реализации основной общеобразовательной программы. Для работы сервиса необходимы следующие компоненты: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- АИСУ "Параграф" - версия для государственного образовательного учреждения (далее - ГОУ);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- модуль "Классный журнал" к АИСУ "Параграф";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- канал подключения к Единой мультисервисной телекоммуникационной сети (далее - ЕМТС);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- комплексная автоматизированная информационная система каталогизации ресурсов образования (далее - КАИС КРО) (сервис "Электронный дневник" на портале "Петербургское образование").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Все компоненты системы предоставляются ГОУ за счет бюджета Санкт-Петербурга в ходе реализации </w:t>
      </w:r>
      <w:r w:rsidDel="00000000" w:rsidR="00000000" w:rsidRPr="00000000">
        <w:rPr>
          <w:rFonts w:ascii="Calibri" w:cs="Calibri" w:eastAsia="Calibri" w:hAnsi="Calibri"/>
          <w:b w:val="0"/>
          <w:color w:val="0000ff"/>
          <w:sz w:val="22"/>
          <w:szCs w:val="22"/>
          <w:vertAlign w:val="baseline"/>
          <w:rtl w:val="0"/>
        </w:rPr>
        <w:t xml:space="preserve">Плана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 мероприятий по информатизации системы образования Санкт-Петербурга на 2009-2010 годы, утвержденного постановлением Правительства Санкт-Петербурга от 30.09.2008 N 1202.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7546.0" w:type="dxa"/>
        <w:jc w:val="left"/>
        <w:tblInd w:w="80.0" w:type="dxa"/>
        <w:tblLayout w:type="fixed"/>
        <w:tblLook w:val="0000"/>
      </w:tblPr>
      <w:tblGrid>
        <w:gridCol w:w="490"/>
        <w:gridCol w:w="5586"/>
        <w:gridCol w:w="1470"/>
        <w:tblGridChange w:id="0">
          <w:tblGrid>
            <w:gridCol w:w="490"/>
            <w:gridCol w:w="5586"/>
            <w:gridCol w:w="147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20"/>
                <w:szCs w:val="20"/>
                <w:vertAlign w:val="baseline"/>
                <w:rtl w:val="0"/>
              </w:rPr>
              <w:t xml:space="preserve"> 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20"/>
                <w:szCs w:val="20"/>
                <w:vertAlign w:val="baseline"/>
                <w:rtl w:val="0"/>
              </w:rPr>
              <w:t xml:space="preserve">п/п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20"/>
                <w:szCs w:val="20"/>
                <w:vertAlign w:val="baseline"/>
                <w:rtl w:val="0"/>
              </w:rPr>
              <w:t xml:space="preserve">               Наименование мероприятия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20"/>
                <w:szCs w:val="20"/>
                <w:vertAlign w:val="baseline"/>
                <w:rtl w:val="0"/>
              </w:rPr>
              <w:t xml:space="preserve"> Исполнители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20"/>
                <w:szCs w:val="20"/>
                <w:vertAlign w:val="baseline"/>
                <w:rtl w:val="0"/>
              </w:rPr>
              <w:t xml:space="preserve">Подготовительный этап: до 01.11.2010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7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20"/>
                <w:szCs w:val="20"/>
                <w:vertAlign w:val="baseline"/>
                <w:rtl w:val="0"/>
              </w:rPr>
              <w:t xml:space="preserve">1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7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20"/>
                <w:szCs w:val="20"/>
                <w:vertAlign w:val="baseline"/>
                <w:rtl w:val="0"/>
              </w:rPr>
              <w:t xml:space="preserve">Определение должностных лиц, ответственных за внедрение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20"/>
                <w:szCs w:val="20"/>
                <w:vertAlign w:val="baseline"/>
                <w:rtl w:val="0"/>
              </w:rPr>
              <w:t xml:space="preserve">сервиса "Электронный  дневник",  включающего  работу  с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20"/>
                <w:szCs w:val="20"/>
                <w:vertAlign w:val="baseline"/>
                <w:rtl w:val="0"/>
              </w:rPr>
              <w:t xml:space="preserve">модулями "Электронный  журнал",  "Электронный  дневник"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20"/>
                <w:szCs w:val="20"/>
                <w:vertAlign w:val="baseline"/>
                <w:rtl w:val="0"/>
              </w:rPr>
              <w:t xml:space="preserve">системы КАИС КРО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7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20"/>
                <w:szCs w:val="20"/>
                <w:vertAlign w:val="baseline"/>
                <w:rtl w:val="0"/>
              </w:rPr>
              <w:t xml:space="preserve">ГОУ, АР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7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20"/>
                <w:szCs w:val="20"/>
                <w:vertAlign w:val="baseline"/>
                <w:rtl w:val="0"/>
              </w:rPr>
              <w:t xml:space="preserve">2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7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20"/>
                <w:szCs w:val="20"/>
                <w:vertAlign w:val="baseline"/>
                <w:rtl w:val="0"/>
              </w:rPr>
              <w:t xml:space="preserve">Создание технических условий для работы  педагогических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20"/>
                <w:szCs w:val="20"/>
                <w:vertAlign w:val="baseline"/>
                <w:rtl w:val="0"/>
              </w:rPr>
              <w:t xml:space="preserve">коллективов ООУ с модулем "Электронный журнал"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7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20"/>
                <w:szCs w:val="20"/>
                <w:vertAlign w:val="baseline"/>
                <w:rtl w:val="0"/>
              </w:rPr>
              <w:t xml:space="preserve">ГОУ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7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20"/>
                <w:szCs w:val="20"/>
                <w:vertAlign w:val="baseline"/>
                <w:rtl w:val="0"/>
              </w:rPr>
              <w:t xml:space="preserve">3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7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20"/>
                <w:szCs w:val="20"/>
                <w:vertAlign w:val="baseline"/>
                <w:rtl w:val="0"/>
              </w:rPr>
              <w:t xml:space="preserve">Организация системы  обучения  пользователей  работе  с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20"/>
                <w:szCs w:val="20"/>
                <w:vertAlign w:val="baseline"/>
                <w:rtl w:val="0"/>
              </w:rPr>
              <w:t xml:space="preserve">модулями "Электронный журнал", "Электронный дневник"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7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20"/>
                <w:szCs w:val="20"/>
                <w:vertAlign w:val="baseline"/>
                <w:rtl w:val="0"/>
              </w:rPr>
              <w:t xml:space="preserve">ГОУ,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20"/>
                <w:szCs w:val="20"/>
                <w:vertAlign w:val="baseline"/>
                <w:rtl w:val="0"/>
              </w:rPr>
              <w:t xml:space="preserve">РЦОКОиИТ, АР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8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20"/>
                <w:szCs w:val="20"/>
                <w:vertAlign w:val="baseline"/>
                <w:rtl w:val="0"/>
              </w:rPr>
              <w:t xml:space="preserve">4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8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20"/>
                <w:szCs w:val="20"/>
                <w:vertAlign w:val="baseline"/>
                <w:rtl w:val="0"/>
              </w:rPr>
              <w:t xml:space="preserve">Издание  нормативных  и  распорядительных   документов,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20"/>
                <w:szCs w:val="20"/>
                <w:vertAlign w:val="baseline"/>
                <w:rtl w:val="0"/>
              </w:rPr>
              <w:t xml:space="preserve">регламентирующих   работу   с   модулями   "Электронный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20"/>
                <w:szCs w:val="20"/>
                <w:vertAlign w:val="baseline"/>
                <w:rtl w:val="0"/>
              </w:rPr>
              <w:t xml:space="preserve">журнал", "Электронный дневник"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8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20"/>
                <w:szCs w:val="20"/>
                <w:vertAlign w:val="baseline"/>
                <w:rtl w:val="0"/>
              </w:rPr>
              <w:t xml:space="preserve">ГОУ, КО, АР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8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20"/>
                <w:szCs w:val="20"/>
                <w:vertAlign w:val="baseline"/>
                <w:rtl w:val="0"/>
              </w:rPr>
              <w:t xml:space="preserve">5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8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20"/>
                <w:szCs w:val="20"/>
                <w:vertAlign w:val="baseline"/>
                <w:rtl w:val="0"/>
              </w:rPr>
              <w:t xml:space="preserve">Организация системы администрирования и защиты данных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8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20"/>
                <w:szCs w:val="20"/>
                <w:vertAlign w:val="baseline"/>
                <w:rtl w:val="0"/>
              </w:rPr>
              <w:t xml:space="preserve">ГОУ, РЦОКОиИТ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8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20"/>
                <w:szCs w:val="20"/>
                <w:vertAlign w:val="baseline"/>
                <w:rtl w:val="0"/>
              </w:rPr>
              <w:t xml:space="preserve">6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8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20"/>
                <w:szCs w:val="20"/>
                <w:vertAlign w:val="baseline"/>
                <w:rtl w:val="0"/>
              </w:rPr>
              <w:t xml:space="preserve">Информирование  участников  образовательного   процесса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20"/>
                <w:szCs w:val="20"/>
                <w:vertAlign w:val="baseline"/>
                <w:rtl w:val="0"/>
              </w:rPr>
              <w:t xml:space="preserve">о работе сервиса "Электронный дневник"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8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20"/>
                <w:szCs w:val="20"/>
                <w:vertAlign w:val="baseline"/>
                <w:rtl w:val="0"/>
              </w:rPr>
              <w:t xml:space="preserve">ГОУ, КО,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20"/>
                <w:szCs w:val="20"/>
                <w:vertAlign w:val="baseline"/>
                <w:rtl w:val="0"/>
              </w:rPr>
              <w:t xml:space="preserve">РЦОКОиИТ, АР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8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20"/>
                <w:szCs w:val="20"/>
                <w:vertAlign w:val="baseline"/>
                <w:rtl w:val="0"/>
              </w:rPr>
              <w:t xml:space="preserve">Опытная эксплуатация: до 31.12.2010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9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20"/>
                <w:szCs w:val="20"/>
                <w:vertAlign w:val="baseline"/>
                <w:rtl w:val="0"/>
              </w:rPr>
              <w:t xml:space="preserve">7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9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20"/>
                <w:szCs w:val="20"/>
                <w:vertAlign w:val="baseline"/>
                <w:rtl w:val="0"/>
              </w:rPr>
              <w:t xml:space="preserve">Регистрация  пользователей  на  портале  "Петербургское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20"/>
                <w:szCs w:val="20"/>
                <w:vertAlign w:val="baseline"/>
                <w:rtl w:val="0"/>
              </w:rPr>
              <w:t xml:space="preserve">образование"  и  получение   письменных   согласий   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20"/>
                <w:szCs w:val="20"/>
                <w:vertAlign w:val="baseline"/>
                <w:rtl w:val="0"/>
              </w:rPr>
              <w:t xml:space="preserve">обработку персональных данных в системе КАИС КРО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9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20"/>
                <w:szCs w:val="20"/>
                <w:vertAlign w:val="baseline"/>
                <w:rtl w:val="0"/>
              </w:rPr>
              <w:t xml:space="preserve">ГОУ, РЦОКОиИТ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9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20"/>
                <w:szCs w:val="20"/>
                <w:vertAlign w:val="baseline"/>
                <w:rtl w:val="0"/>
              </w:rPr>
              <w:t xml:space="preserve">8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9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20"/>
                <w:szCs w:val="20"/>
                <w:vertAlign w:val="baseline"/>
                <w:rtl w:val="0"/>
              </w:rPr>
              <w:t xml:space="preserve">Организация ввода данных в АИСУ "Параграф"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9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20"/>
                <w:szCs w:val="20"/>
                <w:vertAlign w:val="baseline"/>
                <w:rtl w:val="0"/>
              </w:rPr>
              <w:t xml:space="preserve">ГОУ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9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20"/>
                <w:szCs w:val="20"/>
                <w:vertAlign w:val="baseline"/>
                <w:rtl w:val="0"/>
              </w:rPr>
              <w:t xml:space="preserve">9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9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20"/>
                <w:szCs w:val="20"/>
                <w:vertAlign w:val="baseline"/>
                <w:rtl w:val="0"/>
              </w:rPr>
              <w:t xml:space="preserve">Организация ввода данных в модуль "Классный  журнал"  с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20"/>
                <w:szCs w:val="20"/>
                <w:vertAlign w:val="baseline"/>
                <w:rtl w:val="0"/>
              </w:rPr>
              <w:t xml:space="preserve">достижением заданного показателя актуальности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9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20"/>
                <w:szCs w:val="20"/>
                <w:vertAlign w:val="baseline"/>
                <w:rtl w:val="0"/>
              </w:rPr>
              <w:t xml:space="preserve">ГОУ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9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20"/>
                <w:szCs w:val="20"/>
                <w:vertAlign w:val="baseline"/>
                <w:rtl w:val="0"/>
              </w:rPr>
              <w:t xml:space="preserve">10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9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20"/>
                <w:szCs w:val="20"/>
                <w:vertAlign w:val="baseline"/>
                <w:rtl w:val="0"/>
              </w:rPr>
              <w:t xml:space="preserve">Проведение опытной  эксплуатации  сервиса  "Электронный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20"/>
                <w:szCs w:val="20"/>
                <w:vertAlign w:val="baseline"/>
                <w:rtl w:val="0"/>
              </w:rPr>
              <w:t xml:space="preserve">дневник" в пилотных группах пользователей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A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20"/>
                <w:szCs w:val="20"/>
                <w:vertAlign w:val="baseline"/>
                <w:rtl w:val="0"/>
              </w:rPr>
              <w:t xml:space="preserve">ГОУ, РЦОКОиИТ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A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20"/>
                <w:szCs w:val="20"/>
                <w:vertAlign w:val="baseline"/>
                <w:rtl w:val="0"/>
              </w:rPr>
              <w:t xml:space="preserve">11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A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20"/>
                <w:szCs w:val="20"/>
                <w:vertAlign w:val="baseline"/>
                <w:rtl w:val="0"/>
              </w:rPr>
              <w:t xml:space="preserve">Организация  системы   сбора   данных   о   необходимых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20"/>
                <w:szCs w:val="20"/>
                <w:vertAlign w:val="baseline"/>
                <w:rtl w:val="0"/>
              </w:rPr>
              <w:t xml:space="preserve">доработках, предложений по  модернизации  системы  КАИС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20"/>
                <w:szCs w:val="20"/>
                <w:vertAlign w:val="baseline"/>
                <w:rtl w:val="0"/>
              </w:rPr>
              <w:t xml:space="preserve">КРО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A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20"/>
                <w:szCs w:val="20"/>
                <w:vertAlign w:val="baseline"/>
                <w:rtl w:val="0"/>
              </w:rPr>
              <w:t xml:space="preserve">РЦОКОиИТ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A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20"/>
                <w:szCs w:val="20"/>
                <w:vertAlign w:val="baseline"/>
                <w:rtl w:val="0"/>
              </w:rPr>
              <w:t xml:space="preserve">12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A7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20"/>
                <w:szCs w:val="20"/>
                <w:vertAlign w:val="baseline"/>
                <w:rtl w:val="0"/>
              </w:rPr>
              <w:t xml:space="preserve">Организация    мониторинга    использования     сервиса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20"/>
                <w:szCs w:val="20"/>
                <w:vertAlign w:val="baseline"/>
                <w:rtl w:val="0"/>
              </w:rPr>
              <w:t xml:space="preserve">"Электронный дневник"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A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20"/>
                <w:szCs w:val="20"/>
                <w:vertAlign w:val="baseline"/>
                <w:rtl w:val="0"/>
              </w:rPr>
              <w:t xml:space="preserve">РЦОКОиИТ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A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20"/>
                <w:szCs w:val="20"/>
                <w:vertAlign w:val="baseline"/>
                <w:rtl w:val="0"/>
              </w:rPr>
              <w:t xml:space="preserve">Принятые сокращения: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20"/>
                <w:szCs w:val="20"/>
                <w:vertAlign w:val="baseline"/>
                <w:rtl w:val="0"/>
              </w:rPr>
              <w:t xml:space="preserve">АР - администрации районов Санкт-Петербурга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20"/>
                <w:szCs w:val="20"/>
                <w:vertAlign w:val="baseline"/>
                <w:rtl w:val="0"/>
              </w:rPr>
              <w:t xml:space="preserve">ГОУ - общеобразовательные учреждения     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20"/>
                <w:szCs w:val="20"/>
                <w:vertAlign w:val="baseline"/>
                <w:rtl w:val="0"/>
              </w:rPr>
              <w:t xml:space="preserve">КО - Комитет по образованию              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20"/>
                <w:szCs w:val="20"/>
                <w:vertAlign w:val="baseline"/>
                <w:rtl w:val="0"/>
              </w:rPr>
              <w:t xml:space="preserve">РЦОКОиИТ -  государственное  образовательное  учреждение  дополнительного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20"/>
                <w:szCs w:val="20"/>
                <w:vertAlign w:val="baseline"/>
                <w:rtl w:val="0"/>
              </w:rPr>
              <w:t xml:space="preserve">профессионального образования Центр повышения  квалификации  специалистов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20"/>
                <w:szCs w:val="20"/>
                <w:vertAlign w:val="baseline"/>
                <w:rtl w:val="0"/>
              </w:rPr>
              <w:t xml:space="preserve">Санкт-Петербурга  "Региональный  центр  оценки  качества  образования   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Courier New" w:cs="Courier New" w:eastAsia="Courier New" w:hAnsi="Courier New"/>
                <w:b w:val="0"/>
                <w:sz w:val="20"/>
                <w:szCs w:val="20"/>
                <w:vertAlign w:val="baseline"/>
                <w:rtl w:val="0"/>
              </w:rPr>
              <w:t xml:space="preserve">информационных технологий"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4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alibri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104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75.0" w:type="dxa"/>
        <w:left w:w="40.0" w:type="dxa"/>
        <w:bottom w:w="75.0" w:type="dxa"/>
        <w:right w:w="4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