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9" w:rsidRPr="000E7EFE" w:rsidRDefault="00B62939" w:rsidP="00B62939">
      <w:pPr>
        <w:shd w:val="clear" w:color="auto" w:fill="FFFFFF"/>
        <w:spacing w:before="225"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0E7EFE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 xml:space="preserve">           Как научить ребенка слушать и слышать?</w:t>
      </w:r>
    </w:p>
    <w:p w:rsidR="00B62939" w:rsidRPr="00B62939" w:rsidRDefault="00B62939" w:rsidP="00B62939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Как часто родители дошколят и младших школьников жалуются, что ребенок его не слышит. </w:t>
      </w:r>
      <w:proofErr w:type="gram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-П</w:t>
      </w:r>
      <w:proofErr w:type="gram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риходится сто раз повторить, и то не всегда сделает. И в школе учитель жалуется, что приходится несколько раз повторить, чтобы он что-то сделал. Ума не приложу, что делать?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Знакомы вам такие слова? Наверняка, вы тоже слышали такие </w:t>
      </w:r>
      <w:bookmarkStart w:id="0" w:name="_GoBack"/>
      <w:bookmarkEnd w:id="0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фразы, а возможно, и сами так говорили.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Так как же научить  ребенка  слушать и слышать?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Оказывается, умению </w:t>
      </w:r>
      <w:proofErr w:type="gram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слышать тоже надо учить</w:t>
      </w:r>
      <w:proofErr w:type="gram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 И  это обучение начинается </w:t>
      </w:r>
      <w:hyperlink r:id="rId5" w:tgtFrame="_blank" w:tooltip="Скоро в школу? Секреты подготовки к школе" w:history="1">
        <w:r w:rsidRPr="000E7EFE">
          <w:rPr>
            <w:rFonts w:ascii="Times New Roman" w:eastAsia="Times New Roman" w:hAnsi="Times New Roman" w:cs="Times New Roman"/>
            <w:color w:val="2C73D2"/>
            <w:sz w:val="32"/>
            <w:szCs w:val="32"/>
            <w:lang w:eastAsia="ru-RU"/>
          </w:rPr>
          <w:t>задолго до школы</w:t>
        </w:r>
      </w:hyperlink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, дома и оно совсем не похоже на любое другое обучение.  И не удивительно, ведь этот навык формируется в простом общении ребенка с родными.  Не стоит забывать, что мир ребенка – особенный, и чтобы повлиять на малыша, надо знать правила  и законы этого маленького мира.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Вот несколько правил, которые необходимо учитывать, чтобы научить ребенка слышать то, что ему говорят. Сразу уточню, речь идет  о таком </w:t>
      </w:r>
      <w:proofErr w:type="spell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слышанье</w:t>
      </w:r>
      <w:proofErr w:type="spell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, когда ребенок понимает, что от него </w:t>
      </w:r>
      <w:proofErr w:type="gram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хотят</w:t>
      </w:r>
      <w:proofErr w:type="gram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и ДЕЛАЕТ это. Ведь вся трудность состоит не в том, что ребенок не слышит, а в том, что он не принимает наши слова, как инструкцию к действию и, соответственно, не выполняет.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Правило 1</w:t>
      </w: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Детям доступно только одноканальное </w:t>
      </w:r>
      <w:hyperlink r:id="rId6" w:tgtFrame="_blank" w:tooltip="Связи определяют все. При чем здесь школа?" w:history="1">
        <w:r w:rsidRPr="000E7EFE">
          <w:rPr>
            <w:rFonts w:ascii="Times New Roman" w:eastAsia="Times New Roman" w:hAnsi="Times New Roman" w:cs="Times New Roman"/>
            <w:color w:val="2C73D2"/>
            <w:sz w:val="32"/>
            <w:szCs w:val="32"/>
            <w:lang w:eastAsia="ru-RU"/>
          </w:rPr>
          <w:t>внимание</w:t>
        </w:r>
      </w:hyperlink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 Малыш может воспринимать только одну задачу.  Давая указание ребенку, обратите его внимание на себя, присядьте перед ним и скажите слова, глядя в глаза. Очень полезно  попросить повторить ваши слова вслух.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Правило 2.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Вам когда-нибудь доводилось видеть малыша, который сидит в прихожей с горой одежды и не одевается?  Знаете, почему? Часто он просто не знает,  в каком порядке одевать одежду.  Поэтому мы даем ребенку простые инструкции последовательно. Сделал первое действие,  говорим второе.  Любое сложное действие можно разбить на несколько простых и давать ребенку пошаговые  инструкции.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Правило 3.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Нам очень </w:t>
      </w:r>
      <w:proofErr w:type="gram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хочется  иногда прочитать  ребенку целую</w:t>
      </w:r>
      <w:proofErr w:type="gram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лекцию о поведении, но надо ли? Ребенок может усвоить только короткую и четкую информацию. Если мы  читаем ребенку длинную нотацию, объясняя, как плохо он поступил, когда забрал лопатку у брата, то вряд ли малыш что-то поймет из вашей речи.  Любое объяснение должно быть коротким и четким.  Иногда лучше просто </w:t>
      </w:r>
      <w:hyperlink r:id="rId7" w:tgtFrame="_blank" w:tooltip="Внимание определяет все" w:history="1">
        <w:r w:rsidRPr="000E7EFE">
          <w:rPr>
            <w:rFonts w:ascii="Times New Roman" w:eastAsia="Times New Roman" w:hAnsi="Times New Roman" w:cs="Times New Roman"/>
            <w:color w:val="2C73D2"/>
            <w:sz w:val="32"/>
            <w:szCs w:val="32"/>
            <w:lang w:eastAsia="ru-RU"/>
          </w:rPr>
          <w:t>переключить внимание</w:t>
        </w:r>
      </w:hyperlink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 ребенка на что-то другое и проблема будет решена.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Правило 4</w:t>
      </w: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Дети очень плохо различают тон нашего голоса. Это было обнаружено в результате исследований в  лаборатории  в НИИ физиологии и фундаментальной медицины СО РАМН, в процессе исследования мозга первоклассников.  Исследования показали, что «дети, только пришедшие в школу, тона не различают».  Получается, что дети дошкольного возраста хорошо воспринимают мимику и эмоции, но очень плохо – тон голоса говорящего. Это тоже стоит учесть и больше использовать эмоции и мимику в общении с ребенком.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Правило 5.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Это правило касается не только малышей, оно касается абсолютно всех. Как любят родители наставлять ребенка: «Не лезь на горку!»,  «Не подходи к луже»,  «Не балуйся в школе!»    Давая такие инструкции, мы часто не  осознаем, что ребенок получает от нас инструкцию наоборот.  Все дело в том, что наш мозг частицу </w:t>
      </w:r>
      <w:proofErr w:type="gram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НЕ</w:t>
      </w:r>
      <w:proofErr w:type="gram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 не воспринимает.  И любую инструкцию, сказанную с частицей НЕ, мозг принимает, как инструкцию к действию.  Поэтому не стоит ругать ребенка, если </w:t>
      </w:r>
      <w:proofErr w:type="gramStart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он</w:t>
      </w:r>
      <w:proofErr w:type="gramEnd"/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услышав вашу фразу «Не лезь в воду», сразу же   начнет плюхаться в луже. Вы же сами так сказали!</w:t>
      </w:r>
    </w:p>
    <w:p w:rsidR="00B62939" w:rsidRPr="000E7EFE" w:rsidRDefault="00B62939" w:rsidP="00B6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Если вы будете соблюдать эти правила, общаясь со своим ребенком, то  ребенок научится слушать и слышать  вас с первого слова. А значит, вы избежите многих </w:t>
      </w:r>
      <w:hyperlink r:id="rId8" w:tgtFrame="_blank" w:tooltip="Проблемы детского чтения" w:history="1">
        <w:r w:rsidRPr="000E7EFE">
          <w:rPr>
            <w:rFonts w:ascii="Times New Roman" w:eastAsia="Times New Roman" w:hAnsi="Times New Roman" w:cs="Times New Roman"/>
            <w:color w:val="2C73D2"/>
            <w:sz w:val="32"/>
            <w:szCs w:val="32"/>
            <w:lang w:eastAsia="ru-RU"/>
          </w:rPr>
          <w:t>проблем в школе</w:t>
        </w:r>
      </w:hyperlink>
      <w:r w:rsidRPr="000E7EF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 и с поведением, и с учебой. </w:t>
      </w:r>
    </w:p>
    <w:p w:rsidR="003A5CA9" w:rsidRPr="000E7EFE" w:rsidRDefault="003A5CA9">
      <w:pPr>
        <w:rPr>
          <w:rFonts w:ascii="Times New Roman" w:hAnsi="Times New Roman" w:cs="Times New Roman"/>
          <w:sz w:val="32"/>
          <w:szCs w:val="32"/>
        </w:rPr>
      </w:pPr>
    </w:p>
    <w:sectPr w:rsidR="003A5CA9" w:rsidRPr="000E7EFE" w:rsidSect="003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2939"/>
    <w:rsid w:val="000E7EFE"/>
    <w:rsid w:val="001F1107"/>
    <w:rsid w:val="003070EC"/>
    <w:rsid w:val="003A5CA9"/>
    <w:rsid w:val="005E0FFE"/>
    <w:rsid w:val="00B62939"/>
    <w:rsid w:val="00B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A9"/>
  </w:style>
  <w:style w:type="paragraph" w:styleId="1">
    <w:name w:val="heading 1"/>
    <w:basedOn w:val="a"/>
    <w:link w:val="10"/>
    <w:uiPriority w:val="9"/>
    <w:qFormat/>
    <w:rsid w:val="00B6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lochka-ru.ru/chteniye/problemyi-detskogo-cht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alochka-ru.ru/razvivaem-vnimanie/vnimanie-opredelyaet-v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talochka-ru.ru/razvivaem-vnimanie/svyazi-opredelyayut-vse.html" TargetMode="External"/><Relationship Id="rId5" Type="http://schemas.openxmlformats.org/officeDocument/2006/relationships/hyperlink" Target="http://chitalochka-ru.ru/podgotovka-k-shkole/skoro-v-shkolu-sekretyi-podgotovki-k-shko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Users</cp:lastModifiedBy>
  <cp:revision>4</cp:revision>
  <cp:lastPrinted>2019-07-29T17:30:00Z</cp:lastPrinted>
  <dcterms:created xsi:type="dcterms:W3CDTF">2020-01-14T19:32:00Z</dcterms:created>
  <dcterms:modified xsi:type="dcterms:W3CDTF">2023-12-04T22:28:00Z</dcterms:modified>
</cp:coreProperties>
</file>