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38" w:rsidRPr="0063728C" w:rsidRDefault="00FD7F38" w:rsidP="0063728C">
      <w:pPr>
        <w:pStyle w:val="ae"/>
        <w:ind w:firstLine="680"/>
        <w:rPr>
          <w:rFonts w:eastAsiaTheme="minorHAnsi"/>
          <w:sz w:val="24"/>
          <w:szCs w:val="24"/>
        </w:rPr>
      </w:pPr>
    </w:p>
    <w:p w:rsidR="006301FB" w:rsidRPr="00561E89" w:rsidRDefault="00692AD1" w:rsidP="006301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2AD1">
        <w:rPr>
          <w:rFonts w:ascii="Times New Roman" w:hAnsi="Times New Roman" w:cs="Times New Roman"/>
          <w:b/>
          <w:sz w:val="28"/>
          <w:szCs w:val="24"/>
        </w:rPr>
        <w:t>460</w:t>
      </w:r>
      <w:r w:rsidR="00561E89" w:rsidRPr="001E5E1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1E89" w:rsidRPr="00692AD1">
        <w:rPr>
          <w:rFonts w:ascii="Times New Roman" w:hAnsi="Times New Roman" w:cs="Times New Roman"/>
          <w:b/>
          <w:sz w:val="28"/>
          <w:szCs w:val="24"/>
        </w:rPr>
        <w:t>граждан</w:t>
      </w:r>
      <w:r w:rsidR="00561E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E1BA9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561E89">
        <w:rPr>
          <w:rFonts w:ascii="Times New Roman" w:hAnsi="Times New Roman" w:cs="Times New Roman"/>
          <w:b/>
          <w:sz w:val="28"/>
          <w:szCs w:val="24"/>
        </w:rPr>
        <w:t>Кабардино-Балкарской Республик</w:t>
      </w:r>
      <w:r w:rsidR="005E1BA9">
        <w:rPr>
          <w:rFonts w:ascii="Times New Roman" w:hAnsi="Times New Roman" w:cs="Times New Roman"/>
          <w:b/>
          <w:sz w:val="28"/>
          <w:szCs w:val="24"/>
        </w:rPr>
        <w:t>е</w:t>
      </w:r>
      <w:r w:rsidR="00561E89">
        <w:rPr>
          <w:rFonts w:ascii="Times New Roman" w:hAnsi="Times New Roman" w:cs="Times New Roman"/>
          <w:b/>
          <w:sz w:val="28"/>
          <w:szCs w:val="24"/>
        </w:rPr>
        <w:t xml:space="preserve"> получили путевки на санаторно-курортное лечение </w:t>
      </w:r>
      <w:r w:rsidR="001E5E15">
        <w:rPr>
          <w:rFonts w:ascii="Times New Roman" w:hAnsi="Times New Roman" w:cs="Times New Roman"/>
          <w:b/>
          <w:sz w:val="28"/>
          <w:szCs w:val="24"/>
        </w:rPr>
        <w:t>в 2023 году</w:t>
      </w:r>
    </w:p>
    <w:p w:rsidR="00436E07" w:rsidRPr="00F57628" w:rsidRDefault="001E5E15" w:rsidP="001E5E15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  <w:r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 этом году</w:t>
      </w:r>
      <w:r w:rsidR="003D4C7A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</w:t>
      </w:r>
      <w:r w:rsidR="00BF70FF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Отделение </w:t>
      </w:r>
      <w:r w:rsidR="0063728C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СФР</w:t>
      </w:r>
      <w:r w:rsidR="00BF70FF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по Кабардино-Балкарской Республике </w:t>
      </w:r>
      <w:r w:rsidR="00B612E2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обеспечило санаторно-курортным лечением </w:t>
      </w:r>
      <w:r w:rsidR="00692AD1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460</w:t>
      </w:r>
      <w:r w:rsidR="00B612E2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жителей региона. На</w:t>
      </w:r>
      <w:r w:rsidR="000A17FE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</w:t>
      </w:r>
      <w:r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обеспечение этих целей</w:t>
      </w:r>
      <w:r w:rsidR="000A17FE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было направлено </w:t>
      </w:r>
      <w:r w:rsidR="00692AD1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9,5 миллионов</w:t>
      </w:r>
      <w:r w:rsidR="00B612E2" w:rsidRPr="00F5762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рублей.</w:t>
      </w:r>
    </w:p>
    <w:p w:rsidR="00B612E2" w:rsidRPr="00D005C6" w:rsidRDefault="00D005C6" w:rsidP="001E5E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5C6">
        <w:rPr>
          <w:rFonts w:ascii="Times New Roman" w:hAnsi="Times New Roman" w:cs="Times New Roman"/>
          <w:sz w:val="24"/>
          <w:szCs w:val="24"/>
        </w:rPr>
        <w:t>В</w:t>
      </w:r>
      <w:r w:rsidR="00B612E2" w:rsidRPr="00D005C6">
        <w:rPr>
          <w:rFonts w:ascii="Times New Roman" w:hAnsi="Times New Roman" w:cs="Times New Roman"/>
          <w:sz w:val="24"/>
          <w:szCs w:val="24"/>
        </w:rPr>
        <w:t xml:space="preserve"> здравниц</w:t>
      </w:r>
      <w:r w:rsidR="001E5E15" w:rsidRPr="00D005C6">
        <w:rPr>
          <w:rFonts w:ascii="Times New Roman" w:hAnsi="Times New Roman" w:cs="Times New Roman"/>
          <w:sz w:val="24"/>
          <w:szCs w:val="24"/>
        </w:rPr>
        <w:t>ах</w:t>
      </w:r>
      <w:r w:rsidR="00B612E2" w:rsidRPr="00D005C6">
        <w:rPr>
          <w:rFonts w:ascii="Times New Roman" w:hAnsi="Times New Roman" w:cs="Times New Roman"/>
          <w:sz w:val="24"/>
          <w:szCs w:val="24"/>
        </w:rPr>
        <w:t xml:space="preserve"> Кабардино-Балкарии и за пределами </w:t>
      </w:r>
      <w:r w:rsidR="001E5E15" w:rsidRPr="00D005C6">
        <w:rPr>
          <w:rFonts w:ascii="Times New Roman" w:hAnsi="Times New Roman" w:cs="Times New Roman"/>
          <w:sz w:val="24"/>
          <w:szCs w:val="24"/>
        </w:rPr>
        <w:t>Р</w:t>
      </w:r>
      <w:r w:rsidR="00B612E2" w:rsidRPr="00D005C6">
        <w:rPr>
          <w:rFonts w:ascii="Times New Roman" w:hAnsi="Times New Roman" w:cs="Times New Roman"/>
          <w:sz w:val="24"/>
          <w:szCs w:val="24"/>
        </w:rPr>
        <w:t xml:space="preserve">еспублики граждане направляются для лечения и профилактики основных заболеваний, таких как: болезни системы кровообращения, эндокринной системы, органов дыхания, нервной системы и др. Поэтому при закупке путевок санатории выбираются с учетом их медицинской специализации. </w:t>
      </w:r>
    </w:p>
    <w:p w:rsidR="00B612E2" w:rsidRDefault="00B612E2" w:rsidP="00D00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2E2">
        <w:rPr>
          <w:rFonts w:ascii="Times New Roman" w:hAnsi="Times New Roman" w:cs="Times New Roman"/>
          <w:sz w:val="24"/>
          <w:szCs w:val="24"/>
        </w:rPr>
        <w:t>Бесплатными путевками обеспечиваются и сопровождающие для некоторых категорий льготников. Проезд к месту лечения и обратно как для граждан льготной категории, так и для их сопровождающих также является бесплатным.  </w:t>
      </w:r>
    </w:p>
    <w:p w:rsidR="00B612E2" w:rsidRDefault="00B612E2" w:rsidP="00D00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2E2">
        <w:rPr>
          <w:rFonts w:ascii="Times New Roman" w:hAnsi="Times New Roman" w:cs="Times New Roman"/>
          <w:sz w:val="24"/>
          <w:szCs w:val="24"/>
        </w:rPr>
        <w:t xml:space="preserve">Длительность санаторно-курортного лечения составляет </w:t>
      </w:r>
      <w:r w:rsidR="000A17FE" w:rsidRPr="000A17FE">
        <w:rPr>
          <w:rFonts w:ascii="Times New Roman" w:hAnsi="Times New Roman" w:cs="Times New Roman"/>
          <w:sz w:val="24"/>
          <w:szCs w:val="24"/>
        </w:rPr>
        <w:t>18</w:t>
      </w:r>
      <w:r w:rsidRPr="000A17FE">
        <w:rPr>
          <w:rFonts w:ascii="Times New Roman" w:hAnsi="Times New Roman" w:cs="Times New Roman"/>
          <w:sz w:val="24"/>
          <w:szCs w:val="24"/>
        </w:rPr>
        <w:t xml:space="preserve"> дней,</w:t>
      </w:r>
      <w:r w:rsidR="008578C1">
        <w:rPr>
          <w:rFonts w:ascii="Times New Roman" w:hAnsi="Times New Roman" w:cs="Times New Roman"/>
          <w:sz w:val="24"/>
          <w:szCs w:val="24"/>
        </w:rPr>
        <w:t xml:space="preserve"> для детей-инвалидов </w:t>
      </w:r>
      <w:r w:rsidR="008B5FD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7FE">
        <w:rPr>
          <w:rFonts w:ascii="Times New Roman" w:hAnsi="Times New Roman" w:cs="Times New Roman"/>
          <w:sz w:val="24"/>
          <w:szCs w:val="24"/>
        </w:rPr>
        <w:t>21</w:t>
      </w:r>
      <w:r w:rsidRPr="00B612E2">
        <w:rPr>
          <w:rFonts w:ascii="Times New Roman" w:hAnsi="Times New Roman" w:cs="Times New Roman"/>
          <w:sz w:val="24"/>
          <w:szCs w:val="24"/>
        </w:rPr>
        <w:t xml:space="preserve"> день, а для инвалидов с заболеваниями и последствиями тр</w:t>
      </w:r>
      <w:r w:rsidR="008B5FD0">
        <w:rPr>
          <w:rFonts w:ascii="Times New Roman" w:hAnsi="Times New Roman" w:cs="Times New Roman"/>
          <w:sz w:val="24"/>
          <w:szCs w:val="24"/>
        </w:rPr>
        <w:t>авм спинного и головного мозга —</w:t>
      </w:r>
      <w:r w:rsidRPr="00B612E2">
        <w:rPr>
          <w:rFonts w:ascii="Times New Roman" w:hAnsi="Times New Roman" w:cs="Times New Roman"/>
          <w:sz w:val="24"/>
          <w:szCs w:val="24"/>
        </w:rPr>
        <w:t xml:space="preserve"> от </w:t>
      </w:r>
      <w:r w:rsidR="000A17FE">
        <w:rPr>
          <w:rFonts w:ascii="Times New Roman" w:hAnsi="Times New Roman" w:cs="Times New Roman"/>
          <w:sz w:val="24"/>
          <w:szCs w:val="24"/>
        </w:rPr>
        <w:t>24 до 42 дней</w:t>
      </w:r>
      <w:r w:rsidRPr="00B612E2">
        <w:rPr>
          <w:rFonts w:ascii="Times New Roman" w:hAnsi="Times New Roman" w:cs="Times New Roman"/>
          <w:sz w:val="24"/>
          <w:szCs w:val="24"/>
        </w:rPr>
        <w:t>.</w:t>
      </w:r>
    </w:p>
    <w:p w:rsidR="00B612E2" w:rsidRDefault="00B612E2" w:rsidP="00D00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2E2">
        <w:rPr>
          <w:rFonts w:ascii="Times New Roman" w:hAnsi="Times New Roman" w:cs="Times New Roman"/>
          <w:sz w:val="24"/>
          <w:szCs w:val="24"/>
        </w:rPr>
        <w:t>Отследить свой номер в очереди на санаторно-курортное лечение за счет Социального фонда можно на региональной странице сайта СФР (https:/</w:t>
      </w:r>
      <w:r w:rsidR="00DB11BA">
        <w:rPr>
          <w:rFonts w:ascii="Times New Roman" w:hAnsi="Times New Roman" w:cs="Times New Roman"/>
          <w:sz w:val="24"/>
          <w:szCs w:val="24"/>
        </w:rPr>
        <w:t>/social-insurance.sfr.gov.ru/r07</w:t>
      </w:r>
      <w:r w:rsidRPr="00B612E2">
        <w:rPr>
          <w:rFonts w:ascii="Times New Roman" w:hAnsi="Times New Roman" w:cs="Times New Roman"/>
          <w:sz w:val="24"/>
          <w:szCs w:val="24"/>
        </w:rPr>
        <w:t>/) в разделе «Информация для жителей региона». Для этого льготнику потребуется ввести номер СНИЛС.</w:t>
      </w:r>
    </w:p>
    <w:p w:rsidR="00B612E2" w:rsidRPr="00B612E2" w:rsidRDefault="00B612E2" w:rsidP="00D00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2E2">
        <w:rPr>
          <w:rFonts w:ascii="Times New Roman" w:hAnsi="Times New Roman" w:cs="Times New Roman"/>
          <w:sz w:val="24"/>
          <w:szCs w:val="24"/>
        </w:rPr>
        <w:t>Напоминаем: путевками на санаторно-курортное лечение обеспечиваются лица, имеющие право на получение государственной социальной помощи в виде</w:t>
      </w:r>
      <w:r w:rsidR="008B5FD0">
        <w:rPr>
          <w:rFonts w:ascii="Times New Roman" w:hAnsi="Times New Roman" w:cs="Times New Roman"/>
          <w:sz w:val="24"/>
          <w:szCs w:val="24"/>
        </w:rPr>
        <w:t xml:space="preserve"> набора социальных услуг (НСУ).</w:t>
      </w:r>
      <w:r w:rsidRPr="00B6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D9" w:rsidRPr="005500D9" w:rsidRDefault="005500D9" w:rsidP="001276C0">
      <w:pPr>
        <w:pStyle w:val="af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</w:p>
    <w:p w:rsidR="001276C0" w:rsidRDefault="001276C0" w:rsidP="001276C0">
      <w:pPr>
        <w:pStyle w:val="af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1276C0" w:rsidRDefault="001276C0" w:rsidP="001276C0">
      <w:pPr>
        <w:pStyle w:val="af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0E22DE" w:rsidRPr="00B84CEB" w:rsidRDefault="001276C0" w:rsidP="001276C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  <w:r>
        <w:rPr>
          <w:i/>
          <w:lang w:val="en-US"/>
        </w:rPr>
        <w:t xml:space="preserve">Email: </w:t>
      </w:r>
      <w:hyperlink r:id="rId9" w:history="1">
        <w:r>
          <w:rPr>
            <w:rStyle w:val="a4"/>
            <w:i/>
            <w:lang w:val="en-US"/>
          </w:rPr>
          <w:t>osfr_po_kbr@mail.ru</w:t>
        </w:r>
      </w:hyperlink>
    </w:p>
    <w:p w:rsidR="00716E84" w:rsidRPr="001E5E15" w:rsidRDefault="00716E84" w:rsidP="001276C0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</w:p>
    <w:p w:rsidR="007D33B8" w:rsidRPr="00C3271A" w:rsidRDefault="007D33B8" w:rsidP="006375C8">
      <w:pPr>
        <w:pStyle w:val="a3"/>
        <w:shd w:val="clear" w:color="auto" w:fill="FFFFFF"/>
        <w:spacing w:before="0" w:beforeAutospacing="0" w:line="276" w:lineRule="auto"/>
        <w:rPr>
          <w:rStyle w:val="a4"/>
          <w:i/>
          <w:lang w:val="en-US"/>
        </w:rPr>
      </w:pPr>
      <w:bookmarkStart w:id="0" w:name="_GoBack"/>
      <w:bookmarkEnd w:id="0"/>
    </w:p>
    <w:sectPr w:rsidR="007D33B8" w:rsidRPr="00C3271A" w:rsidSect="006375C8">
      <w:headerReference w:type="default" r:id="rId10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41" w:rsidRDefault="00030341" w:rsidP="00AB58F0">
      <w:pPr>
        <w:spacing w:after="0" w:line="240" w:lineRule="auto"/>
      </w:pPr>
      <w:r>
        <w:separator/>
      </w:r>
    </w:p>
  </w:endnote>
  <w:endnote w:type="continuationSeparator" w:id="0">
    <w:p w:rsidR="00030341" w:rsidRDefault="00030341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41" w:rsidRDefault="00030341" w:rsidP="00AB58F0">
      <w:pPr>
        <w:spacing w:after="0" w:line="240" w:lineRule="auto"/>
      </w:pPr>
      <w:r>
        <w:separator/>
      </w:r>
    </w:p>
  </w:footnote>
  <w:footnote w:type="continuationSeparator" w:id="0">
    <w:p w:rsidR="00030341" w:rsidRDefault="00030341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5F4124D5" wp14:editId="612ED63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30341"/>
    <w:rsid w:val="0003267E"/>
    <w:rsid w:val="00044153"/>
    <w:rsid w:val="00075EA8"/>
    <w:rsid w:val="00077F0D"/>
    <w:rsid w:val="00090A4C"/>
    <w:rsid w:val="00091B85"/>
    <w:rsid w:val="000A17FE"/>
    <w:rsid w:val="000B2834"/>
    <w:rsid w:val="000D12CA"/>
    <w:rsid w:val="000D36AD"/>
    <w:rsid w:val="000E22DE"/>
    <w:rsid w:val="000E3875"/>
    <w:rsid w:val="000F1FD4"/>
    <w:rsid w:val="00124544"/>
    <w:rsid w:val="00124E8F"/>
    <w:rsid w:val="001276C0"/>
    <w:rsid w:val="001307D7"/>
    <w:rsid w:val="00130A2B"/>
    <w:rsid w:val="001323CC"/>
    <w:rsid w:val="001426CA"/>
    <w:rsid w:val="00156F97"/>
    <w:rsid w:val="0018010B"/>
    <w:rsid w:val="00187870"/>
    <w:rsid w:val="0019095E"/>
    <w:rsid w:val="001912C7"/>
    <w:rsid w:val="001B1352"/>
    <w:rsid w:val="001B35EE"/>
    <w:rsid w:val="001B7112"/>
    <w:rsid w:val="001C58A4"/>
    <w:rsid w:val="001D6479"/>
    <w:rsid w:val="001E5E15"/>
    <w:rsid w:val="00201476"/>
    <w:rsid w:val="0020598D"/>
    <w:rsid w:val="00222789"/>
    <w:rsid w:val="00224E90"/>
    <w:rsid w:val="00225B75"/>
    <w:rsid w:val="00225E61"/>
    <w:rsid w:val="002472DC"/>
    <w:rsid w:val="002479E6"/>
    <w:rsid w:val="00260B1D"/>
    <w:rsid w:val="002636E9"/>
    <w:rsid w:val="0027346A"/>
    <w:rsid w:val="002863A5"/>
    <w:rsid w:val="002B5FAE"/>
    <w:rsid w:val="002B7CF0"/>
    <w:rsid w:val="002C501F"/>
    <w:rsid w:val="002E6305"/>
    <w:rsid w:val="002F247C"/>
    <w:rsid w:val="002F5C3B"/>
    <w:rsid w:val="00315E9C"/>
    <w:rsid w:val="003229CB"/>
    <w:rsid w:val="00325C1D"/>
    <w:rsid w:val="0033541D"/>
    <w:rsid w:val="003766BA"/>
    <w:rsid w:val="003A1EFB"/>
    <w:rsid w:val="003A4E93"/>
    <w:rsid w:val="003B382D"/>
    <w:rsid w:val="003C74AC"/>
    <w:rsid w:val="003D270F"/>
    <w:rsid w:val="003D4C7A"/>
    <w:rsid w:val="003E3CAA"/>
    <w:rsid w:val="004138D8"/>
    <w:rsid w:val="00416A0F"/>
    <w:rsid w:val="004252B3"/>
    <w:rsid w:val="00430F45"/>
    <w:rsid w:val="004351DB"/>
    <w:rsid w:val="00435BC1"/>
    <w:rsid w:val="00436E07"/>
    <w:rsid w:val="00467175"/>
    <w:rsid w:val="0049579B"/>
    <w:rsid w:val="004D717E"/>
    <w:rsid w:val="00506F03"/>
    <w:rsid w:val="00520579"/>
    <w:rsid w:val="00525717"/>
    <w:rsid w:val="005333E6"/>
    <w:rsid w:val="005500D9"/>
    <w:rsid w:val="00561E89"/>
    <w:rsid w:val="005727D4"/>
    <w:rsid w:val="00586069"/>
    <w:rsid w:val="0059703C"/>
    <w:rsid w:val="005A38AB"/>
    <w:rsid w:val="005B7948"/>
    <w:rsid w:val="005C2DA4"/>
    <w:rsid w:val="005C3BFA"/>
    <w:rsid w:val="005D4773"/>
    <w:rsid w:val="005E1BA9"/>
    <w:rsid w:val="005E23CD"/>
    <w:rsid w:val="00600F9B"/>
    <w:rsid w:val="00602120"/>
    <w:rsid w:val="00607CB4"/>
    <w:rsid w:val="0062051C"/>
    <w:rsid w:val="006301FB"/>
    <w:rsid w:val="0063728C"/>
    <w:rsid w:val="006375C8"/>
    <w:rsid w:val="0067319D"/>
    <w:rsid w:val="00692AD1"/>
    <w:rsid w:val="00693F5A"/>
    <w:rsid w:val="006D32B3"/>
    <w:rsid w:val="006E21A6"/>
    <w:rsid w:val="006E5625"/>
    <w:rsid w:val="006F6C58"/>
    <w:rsid w:val="00704B44"/>
    <w:rsid w:val="00716E84"/>
    <w:rsid w:val="0073011C"/>
    <w:rsid w:val="007428FD"/>
    <w:rsid w:val="00744CA8"/>
    <w:rsid w:val="007700C9"/>
    <w:rsid w:val="00772EAC"/>
    <w:rsid w:val="00786E27"/>
    <w:rsid w:val="00787508"/>
    <w:rsid w:val="007B4A8C"/>
    <w:rsid w:val="007D33B8"/>
    <w:rsid w:val="007E65E3"/>
    <w:rsid w:val="00802DBF"/>
    <w:rsid w:val="008241A3"/>
    <w:rsid w:val="008578C1"/>
    <w:rsid w:val="00865635"/>
    <w:rsid w:val="00865ED3"/>
    <w:rsid w:val="008B23BA"/>
    <w:rsid w:val="008B29A9"/>
    <w:rsid w:val="008B52EB"/>
    <w:rsid w:val="008B5FD0"/>
    <w:rsid w:val="008C2888"/>
    <w:rsid w:val="008D2C63"/>
    <w:rsid w:val="008D3586"/>
    <w:rsid w:val="00917B0A"/>
    <w:rsid w:val="009345F0"/>
    <w:rsid w:val="00941BA6"/>
    <w:rsid w:val="00957B0F"/>
    <w:rsid w:val="009660AF"/>
    <w:rsid w:val="009672E5"/>
    <w:rsid w:val="009707D7"/>
    <w:rsid w:val="00975D82"/>
    <w:rsid w:val="009B187B"/>
    <w:rsid w:val="009B6A39"/>
    <w:rsid w:val="009C004C"/>
    <w:rsid w:val="009C3D5C"/>
    <w:rsid w:val="009D3360"/>
    <w:rsid w:val="009E0324"/>
    <w:rsid w:val="009E0A87"/>
    <w:rsid w:val="009E11B8"/>
    <w:rsid w:val="009F00EF"/>
    <w:rsid w:val="00A03327"/>
    <w:rsid w:val="00A43243"/>
    <w:rsid w:val="00A53BEE"/>
    <w:rsid w:val="00A53F6F"/>
    <w:rsid w:val="00A54F98"/>
    <w:rsid w:val="00A6344D"/>
    <w:rsid w:val="00A8400C"/>
    <w:rsid w:val="00A9284F"/>
    <w:rsid w:val="00AA3D23"/>
    <w:rsid w:val="00AB58F0"/>
    <w:rsid w:val="00AC052A"/>
    <w:rsid w:val="00AD59D8"/>
    <w:rsid w:val="00B07C3E"/>
    <w:rsid w:val="00B10CE6"/>
    <w:rsid w:val="00B41853"/>
    <w:rsid w:val="00B45F50"/>
    <w:rsid w:val="00B57AEB"/>
    <w:rsid w:val="00B612E2"/>
    <w:rsid w:val="00B61F34"/>
    <w:rsid w:val="00B657DB"/>
    <w:rsid w:val="00B8274C"/>
    <w:rsid w:val="00B84CEB"/>
    <w:rsid w:val="00BB21AC"/>
    <w:rsid w:val="00BC384E"/>
    <w:rsid w:val="00BD058D"/>
    <w:rsid w:val="00BD7EC9"/>
    <w:rsid w:val="00BF263E"/>
    <w:rsid w:val="00BF70FF"/>
    <w:rsid w:val="00C113EC"/>
    <w:rsid w:val="00C23D5C"/>
    <w:rsid w:val="00C3271A"/>
    <w:rsid w:val="00C34567"/>
    <w:rsid w:val="00C44CFF"/>
    <w:rsid w:val="00C5545C"/>
    <w:rsid w:val="00C77A6A"/>
    <w:rsid w:val="00CB1532"/>
    <w:rsid w:val="00CB4AB4"/>
    <w:rsid w:val="00CD1F51"/>
    <w:rsid w:val="00D005C6"/>
    <w:rsid w:val="00D00E3B"/>
    <w:rsid w:val="00D22095"/>
    <w:rsid w:val="00D454E3"/>
    <w:rsid w:val="00D600F8"/>
    <w:rsid w:val="00D6327E"/>
    <w:rsid w:val="00D6796D"/>
    <w:rsid w:val="00DB11BA"/>
    <w:rsid w:val="00DB256F"/>
    <w:rsid w:val="00DB34E4"/>
    <w:rsid w:val="00DB4387"/>
    <w:rsid w:val="00DC27C2"/>
    <w:rsid w:val="00DD18A3"/>
    <w:rsid w:val="00E03F27"/>
    <w:rsid w:val="00E1583D"/>
    <w:rsid w:val="00E15FF3"/>
    <w:rsid w:val="00E23E18"/>
    <w:rsid w:val="00E4370A"/>
    <w:rsid w:val="00E616AB"/>
    <w:rsid w:val="00E96E7E"/>
    <w:rsid w:val="00EC47D2"/>
    <w:rsid w:val="00EC5365"/>
    <w:rsid w:val="00EE3E79"/>
    <w:rsid w:val="00EF7AE4"/>
    <w:rsid w:val="00F213BA"/>
    <w:rsid w:val="00F25C77"/>
    <w:rsid w:val="00F5025E"/>
    <w:rsid w:val="00F54498"/>
    <w:rsid w:val="00F57628"/>
    <w:rsid w:val="00F80AFB"/>
    <w:rsid w:val="00F91876"/>
    <w:rsid w:val="00F91CD4"/>
    <w:rsid w:val="00F95387"/>
    <w:rsid w:val="00FB5A39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sfr_po_kbr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2098-84F7-408A-9F13-2A37578D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Бербекова Зарема Тимуровна</cp:lastModifiedBy>
  <cp:revision>19</cp:revision>
  <cp:lastPrinted>2023-05-24T08:36:00Z</cp:lastPrinted>
  <dcterms:created xsi:type="dcterms:W3CDTF">2023-09-21T07:07:00Z</dcterms:created>
  <dcterms:modified xsi:type="dcterms:W3CDTF">2023-11-17T09:32:00Z</dcterms:modified>
</cp:coreProperties>
</file>