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15" w:rsidRDefault="00B77415" w:rsidP="00550343">
      <w:pPr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77415">
        <w:rPr>
          <w:rFonts w:ascii="Times New Roman" w:hAnsi="Times New Roman" w:cs="Times New Roman"/>
          <w:noProof/>
          <w:sz w:val="32"/>
          <w:szCs w:val="32"/>
          <w:lang w:eastAsia="ru-RU"/>
        </w:rPr>
        <w:t>Страничка биолога</w:t>
      </w:r>
    </w:p>
    <w:p w:rsidR="00B310E4" w:rsidRPr="00BB4992" w:rsidRDefault="00FF53E1" w:rsidP="00B310E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Покормите птиц зимой!</w:t>
      </w:r>
    </w:p>
    <w:p w:rsidR="00E805CE" w:rsidRDefault="00B77415" w:rsidP="00FF53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t xml:space="preserve"> </w:t>
      </w:r>
      <w:r w:rsidR="00B37C76" w:rsidRPr="00BB4992">
        <w:br w:type="textWrapping" w:clear="all"/>
      </w:r>
      <w:r w:rsidR="00FF53E1">
        <w:rPr>
          <w:rFonts w:ascii="Times New Roman" w:hAnsi="Times New Roman" w:cs="Times New Roman"/>
          <w:noProof/>
          <w:sz w:val="28"/>
          <w:szCs w:val="28"/>
          <w:lang w:eastAsia="ru-RU"/>
        </w:rPr>
        <w:t>Зима трудное время для всех животных и особенно для птиц. Деревья голы, цветов нет, грядки пусты,многие птицы улетели, насекомые попрятались. Как выжить птичкам в этих условиях?</w:t>
      </w:r>
    </w:p>
    <w:p w:rsidR="00FF53E1" w:rsidRDefault="00FF53E1" w:rsidP="00FF53E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F53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Поучаствуйте в конкурсе добрых дел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F53E1" w:rsidRDefault="00FF53E1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53E1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зготовление оригинальной кормушки.</w:t>
      </w:r>
    </w:p>
    <w:p w:rsidR="0021017A" w:rsidRDefault="00FF53E1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Условия конкурса: фото кормушки, описание из какого материала она выполнена. Ежедневная подкормка птиц.</w:t>
      </w:r>
      <w:r w:rsidRPr="00FF53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F53E1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Ваши материалы на конкурс сдавайте воспитателям группы.</w:t>
      </w:r>
    </w:p>
    <w:p w:rsidR="0021017A" w:rsidRDefault="0021017A" w:rsidP="00FF53E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0017" cy="3640666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364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E1" w:rsidRPr="0021017A" w:rsidRDefault="00FF53E1" w:rsidP="00FF53E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101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Знаете ли вы?</w:t>
      </w:r>
    </w:p>
    <w:p w:rsidR="00FF53E1" w:rsidRDefault="00FF53E1" w:rsidP="00FF53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Птиц можно подкармливать семенами подсолнечника, тыквы, конопли. Семена лучше раздавливать. Нельзя давать птицам жареные семена.</w:t>
      </w:r>
      <w:r w:rsidR="002101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Птиц можно кормить крошками хлеба, только белого. Крошки черного хлеба вредны для птиц.</w:t>
      </w:r>
    </w:p>
    <w:p w:rsidR="0021017A" w:rsidRPr="0021017A" w:rsidRDefault="0021017A" w:rsidP="00FF53E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101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Что наблюдать с детьми?</w:t>
      </w:r>
    </w:p>
    <w:p w:rsidR="00FF53E1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Кто прилетал?</w:t>
      </w:r>
    </w:p>
    <w:p w:rsidR="0021017A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Какой корм предпочитают?</w:t>
      </w:r>
    </w:p>
    <w:p w:rsidR="0021017A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Каково поведение кормящихся птиц?</w:t>
      </w:r>
    </w:p>
    <w:p w:rsidR="0021017A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Проследите за поведением и численностью птиц зимой и накануне весны.</w:t>
      </w:r>
    </w:p>
    <w:p w:rsidR="0021017A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численностью птиц зимой и накануне весны.</w:t>
      </w:r>
    </w:p>
    <w:p w:rsidR="0021017A" w:rsidRPr="00FF53E1" w:rsidRDefault="0021017A" w:rsidP="0021017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Наблюдайте и описывайте свои наблюдения в небольших заметках.</w:t>
      </w:r>
    </w:p>
    <w:sectPr w:rsidR="0021017A" w:rsidRPr="00FF53E1" w:rsidSect="0021017A">
      <w:pgSz w:w="11906" w:h="16838"/>
      <w:pgMar w:top="426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B37C76"/>
    <w:rsid w:val="0021017A"/>
    <w:rsid w:val="00465063"/>
    <w:rsid w:val="00550343"/>
    <w:rsid w:val="005E16AA"/>
    <w:rsid w:val="00836986"/>
    <w:rsid w:val="00B310E4"/>
    <w:rsid w:val="00B37C76"/>
    <w:rsid w:val="00B77415"/>
    <w:rsid w:val="00BB4992"/>
    <w:rsid w:val="00C05EC7"/>
    <w:rsid w:val="00E362A7"/>
    <w:rsid w:val="00E805CE"/>
    <w:rsid w:val="00FE63B9"/>
    <w:rsid w:val="00FF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4137-5123-4267-BBE9-282A40AD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2010-05-23T15:49:00Z</cp:lastPrinted>
  <dcterms:created xsi:type="dcterms:W3CDTF">2011-01-17T17:20:00Z</dcterms:created>
  <dcterms:modified xsi:type="dcterms:W3CDTF">2011-01-17T17:37:00Z</dcterms:modified>
</cp:coreProperties>
</file>