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67CA" w14:textId="77777777" w:rsidR="00214511" w:rsidRPr="004E4DBB" w:rsidRDefault="00214511" w:rsidP="00214511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культуры</w:t>
      </w:r>
    </w:p>
    <w:p w14:paraId="54E58460" w14:textId="77777777" w:rsidR="00214511" w:rsidRPr="004E4DBB" w:rsidRDefault="00214511" w:rsidP="00214511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 Новгородского муниципального района</w:t>
      </w:r>
    </w:p>
    <w:p w14:paraId="04144878" w14:textId="77777777" w:rsidR="00214511" w:rsidRPr="004E4DBB" w:rsidRDefault="00214511" w:rsidP="00214511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192CE529" w14:textId="77777777" w:rsidR="00214511" w:rsidRPr="004E4DBB" w:rsidRDefault="00214511" w:rsidP="00214511">
      <w:pPr>
        <w:pBdr>
          <w:bottom w:val="single" w:sz="6" w:space="1" w:color="auto"/>
        </w:pBd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школа искусств –Камертон»</w:t>
      </w:r>
    </w:p>
    <w:p w14:paraId="6A6006E5" w14:textId="77777777" w:rsidR="00214511" w:rsidRPr="004E4DBB" w:rsidRDefault="00214511" w:rsidP="00214511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57775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214511" w:rsidRPr="004E4DBB" w14:paraId="2ABAB2F7" w14:textId="77777777" w:rsidTr="009B4F8E">
        <w:tc>
          <w:tcPr>
            <w:tcW w:w="4786" w:type="dxa"/>
          </w:tcPr>
          <w:p w14:paraId="63F46512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Рассмотрена: </w:t>
            </w:r>
          </w:p>
          <w:p w14:paraId="31D64BC4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</w:t>
            </w:r>
          </w:p>
          <w:p w14:paraId="0525768C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Педагогического совета </w:t>
            </w:r>
          </w:p>
          <w:p w14:paraId="09419242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МАУДО </w:t>
            </w:r>
            <w:proofErr w:type="gramStart"/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« ДШИ</w:t>
            </w:r>
            <w:proofErr w:type="gramEnd"/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- Камертон»</w:t>
            </w:r>
          </w:p>
          <w:p w14:paraId="3394A6B3" w14:textId="6C98D10D" w:rsidR="00214511" w:rsidRPr="004E4DBB" w:rsidRDefault="00214511" w:rsidP="006D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</w:t>
            </w:r>
            <w:r w:rsidR="004E4DBB"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1 от 23.08.2023г</w:t>
            </w:r>
          </w:p>
        </w:tc>
        <w:tc>
          <w:tcPr>
            <w:tcW w:w="1134" w:type="dxa"/>
          </w:tcPr>
          <w:p w14:paraId="68CBE7C2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7186E94C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14:paraId="5FB0F10F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МАУДО </w:t>
            </w:r>
          </w:p>
          <w:p w14:paraId="221CAE62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«ДШИ –Камертон»</w:t>
            </w:r>
          </w:p>
          <w:p w14:paraId="415AA896" w14:textId="77777777" w:rsidR="00214511" w:rsidRPr="004E4DBB" w:rsidRDefault="006D4A86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 _______________</w:t>
            </w:r>
          </w:p>
          <w:p w14:paraId="4E026B2B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D620F2" w14:textId="77777777" w:rsidR="00214511" w:rsidRPr="004E4DBB" w:rsidRDefault="00214511" w:rsidP="009B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DBB">
              <w:rPr>
                <w:rFonts w:ascii="Times New Roman" w:hAnsi="Times New Roman" w:cs="Times New Roman"/>
                <w:bCs/>
                <w:sz w:val="28"/>
                <w:szCs w:val="28"/>
              </w:rPr>
              <w:t>_________Е.Е. Виноградова</w:t>
            </w:r>
          </w:p>
        </w:tc>
      </w:tr>
    </w:tbl>
    <w:p w14:paraId="57707968" w14:textId="77777777" w:rsidR="00214511" w:rsidRPr="004E4DBB" w:rsidRDefault="00214511" w:rsidP="0021451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E7628" w14:textId="77777777" w:rsidR="00214511" w:rsidRPr="004E4DBB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79B2C" w14:textId="77777777" w:rsidR="00214511" w:rsidRPr="004E4DBB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BB22" w14:textId="77777777" w:rsidR="00214511" w:rsidRPr="004E4DBB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FBA27" w14:textId="77777777" w:rsidR="00214511" w:rsidRPr="004E4DBB" w:rsidRDefault="00214511" w:rsidP="00214511">
      <w:pPr>
        <w:tabs>
          <w:tab w:val="left" w:pos="4182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D549DA" w14:textId="77777777" w:rsidR="00214511" w:rsidRPr="004E4DBB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</w:t>
      </w:r>
    </w:p>
    <w:p w14:paraId="0C7F0851" w14:textId="77777777" w:rsidR="00214511" w:rsidRPr="004E4DBB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Народно-сценический танец»</w:t>
      </w:r>
    </w:p>
    <w:p w14:paraId="006EAFEC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Комплексной</w:t>
      </w:r>
      <w:r w:rsidRPr="004E4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4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 общеобразовательной</w:t>
      </w:r>
    </w:p>
    <w:p w14:paraId="315F8F75" w14:textId="77777777" w:rsidR="00214511" w:rsidRPr="004E4DBB" w:rsidRDefault="00214511" w:rsidP="0021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 программы  </w:t>
      </w:r>
    </w:p>
    <w:p w14:paraId="3A0F411D" w14:textId="77777777" w:rsidR="00214511" w:rsidRPr="004E4DBB" w:rsidRDefault="00214511" w:rsidP="0021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«Хореографическое творчество»</w:t>
      </w:r>
    </w:p>
    <w:p w14:paraId="7641D10F" w14:textId="77777777" w:rsidR="00214511" w:rsidRPr="004E4DBB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sz w:val="28"/>
          <w:szCs w:val="28"/>
          <w:lang w:eastAsia="ru-RU"/>
        </w:rPr>
        <w:t>(углубленный  уровень)</w:t>
      </w:r>
    </w:p>
    <w:p w14:paraId="55FE1499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691E02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B0DFD5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7D58D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1886FE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FFB962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77A8CA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1930C19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Составитель</w:t>
      </w:r>
    </w:p>
    <w:p w14:paraId="4143F632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О.Ю. Алленова</w:t>
      </w:r>
    </w:p>
    <w:p w14:paraId="6748B135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Возраст обучающихся: 9-17 лет</w:t>
      </w:r>
    </w:p>
    <w:p w14:paraId="6AC31E4F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  3 года</w:t>
      </w:r>
    </w:p>
    <w:p w14:paraId="5A6EB7A8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образования:</w:t>
      </w:r>
    </w:p>
    <w:p w14:paraId="648884A4" w14:textId="77777777" w:rsidR="00214511" w:rsidRPr="004E4DBB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DBB">
        <w:rPr>
          <w:rFonts w:ascii="Times New Roman" w:eastAsia="Times New Roman" w:hAnsi="Times New Roman" w:cs="Times New Roman"/>
          <w:sz w:val="28"/>
          <w:szCs w:val="28"/>
        </w:rPr>
        <w:t>Алленова О.Ю.</w:t>
      </w:r>
    </w:p>
    <w:p w14:paraId="645574E6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7275EB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29475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62F69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759FFF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7ACBD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FAA3DB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д.Чечулино</w:t>
      </w:r>
      <w:proofErr w:type="spellEnd"/>
    </w:p>
    <w:p w14:paraId="026CD032" w14:textId="2852ACC8" w:rsidR="00214511" w:rsidRPr="004E4DBB" w:rsidRDefault="006D4A86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E4DBB" w:rsidRPr="004E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E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14:paraId="237BB428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B1988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3CF4D53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D6379A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1FEF9A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37CCEC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BD5BBD" w14:textId="77777777" w:rsidR="00FB61D6" w:rsidRPr="004E4DBB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7551FB" w14:textId="77777777" w:rsidR="00214511" w:rsidRPr="004E4DBB" w:rsidRDefault="00214511" w:rsidP="00FB61D6">
      <w:pPr>
        <w:spacing w:after="0" w:line="240" w:lineRule="auto"/>
        <w:ind w:left="700" w:right="18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программы</w:t>
      </w:r>
    </w:p>
    <w:p w14:paraId="50D6C860" w14:textId="77777777" w:rsidR="00214511" w:rsidRPr="004E4DBB" w:rsidRDefault="00214511" w:rsidP="00FB61D6">
      <w:pPr>
        <w:pStyle w:val="a4"/>
        <w:numPr>
          <w:ilvl w:val="0"/>
          <w:numId w:val="5"/>
        </w:numPr>
        <w:spacing w:after="0" w:line="240" w:lineRule="auto"/>
        <w:ind w:right="1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Пояснительная записка</w:t>
      </w:r>
    </w:p>
    <w:p w14:paraId="5AD1DB92" w14:textId="77777777" w:rsidR="00214511" w:rsidRPr="004E4DBB" w:rsidRDefault="00214511" w:rsidP="00214511">
      <w:pPr>
        <w:numPr>
          <w:ilvl w:val="0"/>
          <w:numId w:val="1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Общая характеристика </w:t>
      </w:r>
    </w:p>
    <w:p w14:paraId="3FE161EE" w14:textId="77777777" w:rsidR="00214511" w:rsidRPr="004E4DBB" w:rsidRDefault="00214511" w:rsidP="00214511">
      <w:pPr>
        <w:numPr>
          <w:ilvl w:val="0"/>
          <w:numId w:val="1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Срок реализации программы,</w:t>
      </w:r>
    </w:p>
    <w:p w14:paraId="4476C4E6" w14:textId="77777777" w:rsidR="00214511" w:rsidRPr="004E4DBB" w:rsidRDefault="00214511" w:rsidP="00214511">
      <w:pPr>
        <w:numPr>
          <w:ilvl w:val="0"/>
          <w:numId w:val="1"/>
        </w:numPr>
        <w:tabs>
          <w:tab w:val="left" w:pos="994"/>
        </w:tabs>
        <w:spacing w:after="0" w:line="240" w:lineRule="auto"/>
        <w:ind w:firstLine="70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Объем учебного времени, предусмотренный учебным планом на реализацию программы</w:t>
      </w:r>
    </w:p>
    <w:p w14:paraId="1B6C7270" w14:textId="77777777" w:rsidR="00214511" w:rsidRPr="004E4DBB" w:rsidRDefault="00214511" w:rsidP="00214511">
      <w:pPr>
        <w:numPr>
          <w:ilvl w:val="0"/>
          <w:numId w:val="1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Форма проведения учебных аудиторных занятий</w:t>
      </w:r>
    </w:p>
    <w:p w14:paraId="2A6F0616" w14:textId="77777777" w:rsidR="00214511" w:rsidRPr="004E4DBB" w:rsidRDefault="00214511" w:rsidP="00214511">
      <w:pPr>
        <w:numPr>
          <w:ilvl w:val="0"/>
          <w:numId w:val="1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Цель, задачи </w:t>
      </w:r>
    </w:p>
    <w:p w14:paraId="004933D7" w14:textId="77777777" w:rsidR="00214511" w:rsidRPr="004E4DBB" w:rsidRDefault="00214511" w:rsidP="00214511">
      <w:pPr>
        <w:numPr>
          <w:ilvl w:val="0"/>
          <w:numId w:val="1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Методы обучения</w:t>
      </w:r>
    </w:p>
    <w:p w14:paraId="13567B47" w14:textId="77777777" w:rsidR="00214511" w:rsidRPr="004E4DBB" w:rsidRDefault="009B4F8E" w:rsidP="00214511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35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</w:t>
      </w:r>
    </w:p>
    <w:p w14:paraId="77C400CC" w14:textId="77777777" w:rsidR="009B4F8E" w:rsidRPr="004E4DBB" w:rsidRDefault="009B4F8E" w:rsidP="009B4F8E">
      <w:pPr>
        <w:tabs>
          <w:tab w:val="left" w:pos="1060"/>
        </w:tabs>
        <w:spacing w:after="0" w:line="240" w:lineRule="auto"/>
        <w:ind w:left="70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-Учебно-тематический план</w:t>
      </w:r>
    </w:p>
    <w:p w14:paraId="355F8E8C" w14:textId="77777777" w:rsidR="00214511" w:rsidRPr="004E4DBB" w:rsidRDefault="00214511" w:rsidP="00214511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Годовые требования</w:t>
      </w:r>
    </w:p>
    <w:p w14:paraId="2DEC6741" w14:textId="77777777" w:rsidR="00214511" w:rsidRPr="004E4DBB" w:rsidRDefault="00214511" w:rsidP="00214511">
      <w:pPr>
        <w:numPr>
          <w:ilvl w:val="0"/>
          <w:numId w:val="3"/>
        </w:numPr>
        <w:tabs>
          <w:tab w:val="left" w:pos="1180"/>
        </w:tabs>
        <w:spacing w:after="0" w:line="240" w:lineRule="auto"/>
        <w:ind w:left="1180" w:hanging="47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уровню подготовки учащихся</w:t>
      </w:r>
    </w:p>
    <w:p w14:paraId="6141ECA5" w14:textId="77777777" w:rsidR="00214511" w:rsidRPr="004E4DBB" w:rsidRDefault="00214511" w:rsidP="00214511">
      <w:pPr>
        <w:spacing w:after="0" w:line="240" w:lineRule="auto"/>
        <w:ind w:left="7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Формы и методы контроля, система оценок</w:t>
      </w:r>
    </w:p>
    <w:p w14:paraId="39207372" w14:textId="77777777" w:rsidR="00214511" w:rsidRPr="004E4DBB" w:rsidRDefault="00214511" w:rsidP="00214511">
      <w:pPr>
        <w:numPr>
          <w:ilvl w:val="0"/>
          <w:numId w:val="4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Аттестация: цели, виды, форма, содержание</w:t>
      </w:r>
    </w:p>
    <w:p w14:paraId="2CF9BFC5" w14:textId="77777777" w:rsidR="00214511" w:rsidRPr="004E4DBB" w:rsidRDefault="00214511" w:rsidP="00214511">
      <w:pPr>
        <w:numPr>
          <w:ilvl w:val="0"/>
          <w:numId w:val="4"/>
        </w:numPr>
        <w:tabs>
          <w:tab w:val="left" w:pos="1000"/>
        </w:tabs>
        <w:spacing w:after="0" w:line="240" w:lineRule="auto"/>
        <w:ind w:left="1000" w:hanging="29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Критерии оценок</w:t>
      </w:r>
    </w:p>
    <w:p w14:paraId="043EBCDD" w14:textId="77777777" w:rsidR="00214511" w:rsidRPr="004E4DBB" w:rsidRDefault="00214511" w:rsidP="00214511">
      <w:pPr>
        <w:spacing w:after="0" w:line="240" w:lineRule="auto"/>
        <w:ind w:left="7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V. Методическое обеспечение учебного процесса</w:t>
      </w:r>
    </w:p>
    <w:p w14:paraId="75E02B05" w14:textId="77777777" w:rsidR="00214511" w:rsidRPr="004E4DBB" w:rsidRDefault="00214511" w:rsidP="00214511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Методические рекомендации педагогическим работникам</w:t>
      </w:r>
    </w:p>
    <w:p w14:paraId="33DF5C9F" w14:textId="77777777" w:rsidR="00214511" w:rsidRPr="004E4DBB" w:rsidRDefault="00214511" w:rsidP="00214511">
      <w:pPr>
        <w:spacing w:after="0" w:line="240" w:lineRule="auto"/>
        <w:ind w:left="7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VI. Списки учебной и методической литературы</w:t>
      </w:r>
    </w:p>
    <w:p w14:paraId="1AF118B4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4D7C2C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A16219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D492C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2D12FF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3E9DB2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4A66E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1B209" w14:textId="77777777" w:rsidR="00214511" w:rsidRPr="004E4DBB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7E8A6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424F8ED" w14:textId="77777777" w:rsidR="00214511" w:rsidRPr="004E4DBB" w:rsidRDefault="00214511" w:rsidP="0021451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lastRenderedPageBreak/>
        <w:t>I</w:t>
      </w: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.ПОЯСНИТЕЛЬНАЯ ЗАПИСКА </w:t>
      </w:r>
    </w:p>
    <w:p w14:paraId="296E8706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</w:t>
      </w:r>
    </w:p>
    <w:p w14:paraId="103EAC60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учебного предмета «Народно-сценический танец» </w:t>
      </w:r>
      <w:r w:rsidRPr="004E4DBB">
        <w:rPr>
          <w:rFonts w:ascii="Times New Roman" w:eastAsia="Calibri" w:hAnsi="Times New Roman" w:cs="Times New Roman"/>
          <w:sz w:val="26"/>
          <w:szCs w:val="26"/>
        </w:rPr>
        <w:t xml:space="preserve">комплексной дополнительной общеобразовательной  общеразвивающей программы </w:t>
      </w:r>
      <w:r w:rsidRPr="004E4DBB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4E4DBB">
        <w:rPr>
          <w:rFonts w:ascii="Times New Roman" w:eastAsia="Calibri" w:hAnsi="Times New Roman" w:cs="Times New Roman"/>
          <w:sz w:val="26"/>
          <w:szCs w:val="26"/>
        </w:rPr>
        <w:t xml:space="preserve">Хореографическое творчество»  (углубленный  уровень) (далее – Программа),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на основе программы Министерства культуры РСФСР, главного управления учебных заведений и научных учреждений, центральный научно-методический кабинет по учебным заведениям культуры и искусства: «Народно-сценический танец для хореографических отделений ДМШ, ДШИ», а также с учетом многолетнего педагогического опыта в области хореографического искусства в детских школах искусств. </w:t>
      </w:r>
    </w:p>
    <w:p w14:paraId="4F67A562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Народно-сценический танец является одним из основных предметов специального цикла хореографических дисциплин, неотъемлемой частью начального образования. Предмет в значительной степени расширяет и обогащает исполнительские возможности учащихся, формируя у них качества и навыки, которые не могут быть развиты за счет обучения только классическому танцу. </w:t>
      </w:r>
    </w:p>
    <w:p w14:paraId="56407784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тренажа, дает возможность учащимся овладеть разнообразием стилей и манерой исполнения танцев различных народов, сложностью их темпов и ритмов. </w:t>
      </w:r>
    </w:p>
    <w:p w14:paraId="0235F7C5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Актуальность программы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том, чтобы средствами народно-сценического танца приобщить учащихся к богатству танцевального народного творчества, дать возможность овладеть разнообразием стилей и манерой исполнения танцев различных народов. </w:t>
      </w:r>
    </w:p>
    <w:p w14:paraId="6B6EFADC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Особенности программы в том, что выработав технически правильное исполнение движений народно-сценического танца, дети физически развиваются, укрепляют своё здоровье, расширяют и обогащают свои исполнительские возможности. </w:t>
      </w:r>
    </w:p>
    <w:p w14:paraId="1B9AAFE7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</w:p>
    <w:p w14:paraId="185B0391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преобразования личности ребёнка, его внутреннего и духовного мира, внешнего облика через обновление разнообразием стилей и манерой исполнения танцев различных народов. </w:t>
      </w:r>
    </w:p>
    <w:p w14:paraId="76A49290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Задачи: </w:t>
      </w:r>
    </w:p>
    <w:p w14:paraId="229783B1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основам народного танца, </w:t>
      </w:r>
    </w:p>
    <w:p w14:paraId="29A3EE00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танцевальной координации; </w:t>
      </w:r>
    </w:p>
    <w:p w14:paraId="10EE4188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виртуозности исполнения; </w:t>
      </w:r>
    </w:p>
    <w:p w14:paraId="1F54B57B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выразительному исполнению и эмоциональной раскрепощенности в танцевальной практике;   </w:t>
      </w:r>
    </w:p>
    <w:p w14:paraId="0FC2F692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развитие физической выносливости; </w:t>
      </w:r>
    </w:p>
    <w:p w14:paraId="4579EC12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умения танцевать в группе; </w:t>
      </w:r>
    </w:p>
    <w:p w14:paraId="71624EBF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сценического артистизма; </w:t>
      </w:r>
    </w:p>
    <w:p w14:paraId="6373D7EA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дисциплинированности; </w:t>
      </w:r>
    </w:p>
    <w:p w14:paraId="6E2F26D0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волевых качеств. </w:t>
      </w:r>
    </w:p>
    <w:p w14:paraId="21F0EE9A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2FE594C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Срок реализации </w:t>
      </w:r>
    </w:p>
    <w:p w14:paraId="62B479CC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освоения программы для детей, имеющих </w:t>
      </w:r>
      <w:proofErr w:type="gram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начальную хореографическую подготовку</w:t>
      </w:r>
      <w:proofErr w:type="gram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составляет 3 года. </w:t>
      </w:r>
    </w:p>
    <w:p w14:paraId="40B161FF" w14:textId="77777777" w:rsidR="00214511" w:rsidRPr="004E4DBB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70095A23" w14:textId="77777777" w:rsidR="00214511" w:rsidRPr="004E4DBB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 xml:space="preserve"> </w:t>
      </w: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Объем учебного времени</w:t>
      </w: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с</w:t>
      </w:r>
      <w:r w:rsidR="009B4F8E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по 3 класс дано по 2 академических часа в неделю. За год выдаётся 68 академических часов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1D3DD23" w14:textId="5774F5B3" w:rsidR="00214511" w:rsidRPr="004E4DBB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Форма проведения учебных аудиторных занятий: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Мелкогрупповые занятия - от 4 до 10 человек, групповые занятия - от 11 человек. Рекомендуемая продолжительность урока 30-4</w:t>
      </w:r>
      <w:r w:rsidR="004E4DBB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(в зависимости от возраста обучающихся) определена «Положением о режиме занятий обучающихся» МАУДО «ДШИ-Камертон».</w:t>
      </w:r>
    </w:p>
    <w:p w14:paraId="27D75B43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Сведения о затратах учебного времени</w:t>
      </w: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,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предусмотренного на освоение прог</w:t>
      </w:r>
      <w:r w:rsidR="009B4F8E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раммы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0BD4E120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5"/>
        <w:gridCol w:w="1106"/>
        <w:gridCol w:w="1106"/>
        <w:gridCol w:w="1106"/>
        <w:gridCol w:w="1107"/>
        <w:gridCol w:w="1107"/>
        <w:gridCol w:w="1283"/>
        <w:gridCol w:w="857"/>
      </w:tblGrid>
      <w:tr w:rsidR="00214511" w:rsidRPr="004E4DBB" w14:paraId="065BA4CB" w14:textId="77777777" w:rsidTr="006D4A86">
        <w:tc>
          <w:tcPr>
            <w:tcW w:w="1085" w:type="pct"/>
          </w:tcPr>
          <w:p w14:paraId="00CD3C8E" w14:textId="77777777" w:rsidR="00214511" w:rsidRPr="004E4DBB" w:rsidRDefault="00214511" w:rsidP="009B4F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 учебной нагрузки, аттестации</w:t>
            </w:r>
          </w:p>
        </w:tc>
        <w:tc>
          <w:tcPr>
            <w:tcW w:w="3479" w:type="pct"/>
            <w:gridSpan w:val="6"/>
          </w:tcPr>
          <w:p w14:paraId="5C98C257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436" w:type="pct"/>
          </w:tcPr>
          <w:p w14:paraId="6B646AA1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Всего часов</w:t>
            </w:r>
          </w:p>
        </w:tc>
      </w:tr>
      <w:tr w:rsidR="00FB61D6" w:rsidRPr="004E4DBB" w14:paraId="0F9602C4" w14:textId="77777777" w:rsidTr="006D4A86">
        <w:tc>
          <w:tcPr>
            <w:tcW w:w="1085" w:type="pct"/>
          </w:tcPr>
          <w:p w14:paraId="04CDAE6E" w14:textId="77777777" w:rsidR="00FB61D6" w:rsidRPr="004E4DBB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130" w:type="pct"/>
            <w:gridSpan w:val="2"/>
          </w:tcPr>
          <w:p w14:paraId="61A96BA7" w14:textId="77777777" w:rsidR="00FB61D6" w:rsidRPr="004E4DBB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130" w:type="pct"/>
            <w:gridSpan w:val="2"/>
          </w:tcPr>
          <w:p w14:paraId="3B93E0A0" w14:textId="77777777" w:rsidR="00FB61D6" w:rsidRPr="004E4DBB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8" w:type="pct"/>
            <w:gridSpan w:val="2"/>
          </w:tcPr>
          <w:p w14:paraId="331D36BD" w14:textId="77777777" w:rsidR="00FB61D6" w:rsidRPr="004E4DBB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36" w:type="pct"/>
          </w:tcPr>
          <w:p w14:paraId="02C9B79F" w14:textId="77777777" w:rsidR="00FB61D6" w:rsidRPr="004E4DBB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4E4DBB" w14:paraId="35DF9B2F" w14:textId="77777777" w:rsidTr="006D4A86">
        <w:tc>
          <w:tcPr>
            <w:tcW w:w="1085" w:type="pct"/>
          </w:tcPr>
          <w:p w14:paraId="08F4CEEF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Полугодия</w:t>
            </w:r>
          </w:p>
        </w:tc>
        <w:tc>
          <w:tcPr>
            <w:tcW w:w="565" w:type="pct"/>
          </w:tcPr>
          <w:p w14:paraId="32B35402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65" w:type="pct"/>
          </w:tcPr>
          <w:p w14:paraId="24AA9883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65" w:type="pct"/>
          </w:tcPr>
          <w:p w14:paraId="3FA98D84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65" w:type="pct"/>
          </w:tcPr>
          <w:p w14:paraId="66A6D612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65" w:type="pct"/>
          </w:tcPr>
          <w:p w14:paraId="296F5791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53" w:type="pct"/>
          </w:tcPr>
          <w:p w14:paraId="2F7F2626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" w:type="pct"/>
          </w:tcPr>
          <w:p w14:paraId="3BE75CCB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4E4DBB" w14:paraId="274F990D" w14:textId="77777777" w:rsidTr="006D4A86">
        <w:tc>
          <w:tcPr>
            <w:tcW w:w="1085" w:type="pct"/>
          </w:tcPr>
          <w:p w14:paraId="5E511FD5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Кол-во недель</w:t>
            </w:r>
          </w:p>
        </w:tc>
        <w:tc>
          <w:tcPr>
            <w:tcW w:w="565" w:type="pct"/>
          </w:tcPr>
          <w:p w14:paraId="693F0C56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5" w:type="pct"/>
          </w:tcPr>
          <w:p w14:paraId="32C936E7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65" w:type="pct"/>
          </w:tcPr>
          <w:p w14:paraId="6C4C18D4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5" w:type="pct"/>
          </w:tcPr>
          <w:p w14:paraId="3E615FD9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65" w:type="pct"/>
          </w:tcPr>
          <w:p w14:paraId="38A6D1C9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53" w:type="pct"/>
          </w:tcPr>
          <w:p w14:paraId="72CAF092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36" w:type="pct"/>
          </w:tcPr>
          <w:p w14:paraId="6E7C0819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4E4DBB" w14:paraId="0E747ECB" w14:textId="77777777" w:rsidTr="006D4A86">
        <w:tc>
          <w:tcPr>
            <w:tcW w:w="1085" w:type="pct"/>
          </w:tcPr>
          <w:p w14:paraId="33AF45D7" w14:textId="77777777" w:rsidR="00214511" w:rsidRPr="004E4DBB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Аудиторные занятия</w:t>
            </w:r>
          </w:p>
        </w:tc>
        <w:tc>
          <w:tcPr>
            <w:tcW w:w="565" w:type="pct"/>
          </w:tcPr>
          <w:p w14:paraId="661712D5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5" w:type="pct"/>
          </w:tcPr>
          <w:p w14:paraId="1E3A6B65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65" w:type="pct"/>
          </w:tcPr>
          <w:p w14:paraId="4236B864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5" w:type="pct"/>
          </w:tcPr>
          <w:p w14:paraId="484C9EBB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65" w:type="pct"/>
          </w:tcPr>
          <w:p w14:paraId="3E7253EF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653" w:type="pct"/>
          </w:tcPr>
          <w:p w14:paraId="430AD629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36" w:type="pct"/>
          </w:tcPr>
          <w:p w14:paraId="11C6B0AC" w14:textId="77777777" w:rsidR="00214511" w:rsidRPr="004E4DBB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E4DB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214511" w:rsidRPr="004E4DBB" w14:paraId="18A22DF6" w14:textId="77777777" w:rsidTr="006D4A86">
        <w:tc>
          <w:tcPr>
            <w:tcW w:w="1085" w:type="pct"/>
          </w:tcPr>
          <w:p w14:paraId="2630F017" w14:textId="77777777" w:rsidR="00214511" w:rsidRPr="004E4DBB" w:rsidRDefault="00214511" w:rsidP="009B4F8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DBB">
              <w:rPr>
                <w:rFonts w:ascii="Times New Roman" w:hAnsi="Times New Roman" w:cs="Times New Roman"/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565" w:type="pct"/>
          </w:tcPr>
          <w:p w14:paraId="3E775AA1" w14:textId="77777777" w:rsidR="00214511" w:rsidRPr="004E4DBB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03DC95C7" w14:textId="77777777" w:rsidR="00214511" w:rsidRPr="004E4DBB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406AAB1D" w14:textId="77777777" w:rsidR="00214511" w:rsidRPr="004E4DBB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57335DBC" w14:textId="77777777" w:rsidR="00214511" w:rsidRPr="004E4DBB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689FEC35" w14:textId="77777777" w:rsidR="00214511" w:rsidRPr="004E4DBB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653" w:type="pct"/>
          </w:tcPr>
          <w:p w14:paraId="5A359135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436" w:type="pct"/>
          </w:tcPr>
          <w:p w14:paraId="541083EE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4E4DBB" w14:paraId="69C0464C" w14:textId="77777777" w:rsidTr="006D4A86">
        <w:tc>
          <w:tcPr>
            <w:tcW w:w="1085" w:type="pct"/>
          </w:tcPr>
          <w:p w14:paraId="20C9EA72" w14:textId="77777777" w:rsidR="00214511" w:rsidRPr="004E4DBB" w:rsidRDefault="00214511" w:rsidP="009B4F8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DBB">
              <w:rPr>
                <w:rFonts w:ascii="Times New Roman" w:hAnsi="Times New Roman" w:cs="Times New Roman"/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565" w:type="pct"/>
          </w:tcPr>
          <w:p w14:paraId="7D33D41A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485CEE98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303A0E84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3E4BBADD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7A4C931D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653" w:type="pct"/>
          </w:tcPr>
          <w:p w14:paraId="66B4AFC7" w14:textId="77777777" w:rsidR="00214511" w:rsidRPr="004E4DBB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E4DBB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Экзамен (концерт)</w:t>
            </w:r>
          </w:p>
        </w:tc>
        <w:tc>
          <w:tcPr>
            <w:tcW w:w="436" w:type="pct"/>
          </w:tcPr>
          <w:p w14:paraId="3CC84307" w14:textId="77777777" w:rsidR="00214511" w:rsidRPr="004E4DBB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055BAE3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3EF51CF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Методы обучения </w:t>
      </w:r>
    </w:p>
    <w:p w14:paraId="4F2246A5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достижения поставленной цели и реализации задач программы используются следующие методы обучения: </w:t>
      </w:r>
    </w:p>
    <w:p w14:paraId="70FCF69D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словесный (объяснение, разбор, анализ); </w:t>
      </w:r>
    </w:p>
    <w:p w14:paraId="338DDA99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</w:p>
    <w:p w14:paraId="6407F945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14:paraId="20F2B62B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аналитический (сравнения и обобщения, развитие логического мышления); </w:t>
      </w:r>
    </w:p>
    <w:p w14:paraId="1A434AE4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эмоциональный (подбор ассоциаций, образов, создание художественных впечатлений); </w:t>
      </w:r>
    </w:p>
    <w:p w14:paraId="229CDA4E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14:paraId="766FB521" w14:textId="77777777" w:rsidR="00214511" w:rsidRPr="004E4DBB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Предложенные методы работы являются наиболее продуктивными при реализации поставленных целей и задач учебного предмета и основаны на проверенных методиках. </w:t>
      </w:r>
    </w:p>
    <w:p w14:paraId="3684A82D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1A34A37C" w14:textId="77777777" w:rsidR="004711A8" w:rsidRPr="004E4DBB" w:rsidRDefault="004711A8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70709D6B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Описание материально-технических условий </w:t>
      </w:r>
    </w:p>
    <w:p w14:paraId="2B53F5C1" w14:textId="77777777" w:rsidR="00214511" w:rsidRPr="004E4DBB" w:rsidRDefault="00214511" w:rsidP="002145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4E4DBB">
        <w:rPr>
          <w:rFonts w:ascii="Times New Roman" w:eastAsia="Calibri" w:hAnsi="Times New Roman" w:cs="Times New Roman"/>
          <w:sz w:val="26"/>
          <w:szCs w:val="26"/>
        </w:rPr>
        <w:t>Школа  обеспечивает</w:t>
      </w:r>
      <w:proofErr w:type="gramEnd"/>
      <w:r w:rsidRPr="004E4DBB">
        <w:rPr>
          <w:rFonts w:ascii="Times New Roman" w:eastAsia="Calibri" w:hAnsi="Times New Roman" w:cs="Times New Roman"/>
          <w:sz w:val="26"/>
          <w:szCs w:val="26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 </w:t>
      </w:r>
    </w:p>
    <w:p w14:paraId="4F07A589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Минимально необходимый для реализации программы  перечень учебных аудиторий, специализированных кабинетов и материально-технического обеспечения включает в себя: </w:t>
      </w:r>
    </w:p>
    <w:p w14:paraId="736649FD" w14:textId="77777777" w:rsidR="00214511" w:rsidRPr="004E4DBB" w:rsidRDefault="00214511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73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хореографический класс, имеющий пригодное для танца напольное покрытие (деревянный пол или специализированное пластиковое (линолеумное) покрытие), балетные станки (палки), зеркала. </w:t>
      </w:r>
    </w:p>
    <w:p w14:paraId="36316B38" w14:textId="77777777" w:rsidR="00214511" w:rsidRPr="004E4DBB" w:rsidRDefault="00214511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73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 музыкального инструмента (рояля/фортепиано, баяна) в хореографическом классе; </w:t>
      </w:r>
    </w:p>
    <w:p w14:paraId="20EB0402" w14:textId="77777777" w:rsidR="004711A8" w:rsidRPr="004E4DBB" w:rsidRDefault="004711A8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костюмерную;</w:t>
      </w:r>
    </w:p>
    <w:p w14:paraId="73059132" w14:textId="77777777" w:rsidR="00214511" w:rsidRPr="004E4DBB" w:rsidRDefault="00214511" w:rsidP="004711A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раздевалки для обучающихся. </w:t>
      </w:r>
    </w:p>
    <w:p w14:paraId="37A02E84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Calibri" w:hAnsi="Times New Roman" w:cs="Times New Roman"/>
          <w:sz w:val="26"/>
          <w:szCs w:val="26"/>
        </w:rPr>
        <w:t xml:space="preserve">База школы соответствует санитарным и противопожарным нормам, нормам охраны труда. </w:t>
      </w:r>
    </w:p>
    <w:p w14:paraId="17254177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содержит следующие разделы: </w:t>
      </w:r>
    </w:p>
    <w:p w14:paraId="0B4D3EF6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сведения о затратах учебного времени, предусмотренного на освоение </w:t>
      </w:r>
      <w:r w:rsidR="004711A8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14:paraId="2D7516D8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распределение учебного материала по годам обучения; </w:t>
      </w:r>
    </w:p>
    <w:p w14:paraId="7FFA2E23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описание дидактических единиц учебного предмета; </w:t>
      </w:r>
    </w:p>
    <w:p w14:paraId="3BC8F478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требования к уровню подготовки обучающихся; </w:t>
      </w:r>
    </w:p>
    <w:p w14:paraId="27576DE5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формы и методы контроля, система оценок; </w:t>
      </w:r>
    </w:p>
    <w:p w14:paraId="601FBCE9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методическое обеспечение учебного процесса. </w:t>
      </w:r>
    </w:p>
    <w:p w14:paraId="3C9F24DD" w14:textId="77777777" w:rsidR="00FB61D6" w:rsidRPr="004E4DBB" w:rsidRDefault="00FB61D6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056138B" w14:textId="77777777" w:rsidR="00214511" w:rsidRPr="004E4DBB" w:rsidRDefault="00214511" w:rsidP="009B4F8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Содержание </w:t>
      </w:r>
    </w:p>
    <w:p w14:paraId="41388C7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72A52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Учебно-тематический план</w:t>
      </w:r>
    </w:p>
    <w:p w14:paraId="16377C4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A85E5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год обучения</w:t>
      </w:r>
    </w:p>
    <w:p w14:paraId="7B388E5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Экзерсис у палки </w:t>
      </w:r>
    </w:p>
    <w:p w14:paraId="43BA86A9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Полуприседания и полные приседания. </w:t>
      </w:r>
    </w:p>
    <w:p w14:paraId="65CCEB6B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Выведение ноги на носок: </w:t>
      </w:r>
    </w:p>
    <w:p w14:paraId="0170428A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выносом на каблук (тип «каблучного»); </w:t>
      </w:r>
    </w:p>
    <w:p w14:paraId="4AB5535E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ударом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полупальцев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опорной ноги. </w:t>
      </w:r>
    </w:p>
    <w:p w14:paraId="294C0F93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Маленькие броски ног: </w:t>
      </w:r>
    </w:p>
    <w:p w14:paraId="65FE31D9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сквозные; </w:t>
      </w:r>
    </w:p>
    <w:p w14:paraId="63CB3B8E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Круговые движения ногой по полу: </w:t>
      </w:r>
    </w:p>
    <w:p w14:paraId="06B89BBE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«восьмерка»;   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 воздуху с вытянутым подъёмом. </w:t>
      </w:r>
    </w:p>
    <w:p w14:paraId="733B83BD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V. Низкие развороты ноги: </w:t>
      </w:r>
    </w:p>
    <w:p w14:paraId="4D39E0F2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на воздух на 45°; </w:t>
      </w:r>
    </w:p>
    <w:p w14:paraId="40778459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перегибы корпуса. </w:t>
      </w:r>
    </w:p>
    <w:p w14:paraId="441D1B68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VI. Подготовка к «веревочке»: </w:t>
      </w:r>
    </w:p>
    <w:p w14:paraId="2BB12CCA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выносом ноги на каблук;   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удар по II позиции; </w:t>
      </w:r>
    </w:p>
    <w:p w14:paraId="47100A37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сочетании с упражнением для бедра. </w:t>
      </w:r>
    </w:p>
    <w:p w14:paraId="4D64A8B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VII. «Зигзаги»: </w:t>
      </w:r>
    </w:p>
    <w:p w14:paraId="29AA1C73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122DAF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одинарные и двойные; </w:t>
      </w:r>
    </w:p>
    <w:p w14:paraId="1A6F7E7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удары в пол по I и II позиции; </w:t>
      </w:r>
    </w:p>
    <w:p w14:paraId="4253B10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VIII. Упражнение с ненапряжённой стопой: </w:t>
      </w:r>
    </w:p>
    <w:p w14:paraId="1FBA9DC1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простой; </w:t>
      </w:r>
    </w:p>
    <w:p w14:paraId="5542AA8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полуприседанием. </w:t>
      </w:r>
    </w:p>
    <w:p w14:paraId="7995372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IX. Медленное поднимание и раскрывание ноги на 90°: </w:t>
      </w:r>
    </w:p>
    <w:p w14:paraId="6C72279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X. Большие броски: </w:t>
      </w:r>
    </w:p>
    <w:p w14:paraId="7265A3E5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 с переводом ноги через колено; </w:t>
      </w:r>
    </w:p>
    <w:p w14:paraId="404D7284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полуприседанием. </w:t>
      </w:r>
    </w:p>
    <w:p w14:paraId="762F0233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XI. Дробные выстукивания. </w:t>
      </w:r>
    </w:p>
    <w:p w14:paraId="04744CF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B9BC67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Упражнения на середине зала. </w:t>
      </w:r>
    </w:p>
    <w:p w14:paraId="7C7DB459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Русский танец </w:t>
      </w:r>
    </w:p>
    <w:p w14:paraId="7D7CC120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«Веревочка»: </w:t>
      </w:r>
    </w:p>
    <w:p w14:paraId="3609E02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дробными переборами; </w:t>
      </w:r>
    </w:p>
    <w:p w14:paraId="33E86DC4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поворотом на месте; </w:t>
      </w:r>
    </w:p>
    <w:p w14:paraId="76C7C3E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68B27A1C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II. «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Моталочки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в сочетании с «молоточками». </w:t>
      </w:r>
    </w:p>
    <w:p w14:paraId="22036941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Дробные выстукивания: </w:t>
      </w:r>
    </w:p>
    <w:p w14:paraId="77E9975C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дробь «в три ножки»; </w:t>
      </w:r>
    </w:p>
    <w:p w14:paraId="57609FD4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комбинированные «ключи». </w:t>
      </w:r>
    </w:p>
    <w:p w14:paraId="30E06826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«Хлопушки»: </w:t>
      </w:r>
    </w:p>
    <w:p w14:paraId="2C08555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двойные хлопки и удары: </w:t>
      </w:r>
    </w:p>
    <w:p w14:paraId="56BFCFA3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бедру; </w:t>
      </w:r>
    </w:p>
    <w:p w14:paraId="178D8DEA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голенищу; </w:t>
      </w:r>
    </w:p>
    <w:p w14:paraId="2C89FA7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изученные виды. </w:t>
      </w:r>
    </w:p>
    <w:p w14:paraId="445B54E4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D4939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3C2F86E9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Изучение двух этюдов на материале татарского и белорусского танца. </w:t>
      </w:r>
    </w:p>
    <w:p w14:paraId="06577E2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Татарский танец </w:t>
      </w:r>
    </w:p>
    <w:p w14:paraId="65903C8B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основной ход; </w:t>
      </w:r>
    </w:p>
    <w:p w14:paraId="696F832D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мужской ход на каблук; </w:t>
      </w:r>
    </w:p>
    <w:p w14:paraId="760837A7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бег с ударами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полупальцев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сзади; </w:t>
      </w:r>
    </w:p>
    <w:p w14:paraId="344BE77F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с отбрасыванием ноги в сторону с поворотом стопы; </w:t>
      </w:r>
    </w:p>
    <w:p w14:paraId="5EFCC748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с каблука; </w:t>
      </w:r>
    </w:p>
    <w:p w14:paraId="2275EE53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«гармошка». </w:t>
      </w:r>
    </w:p>
    <w:p w14:paraId="21449F7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A6BD12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Белорусский танец </w:t>
      </w:r>
    </w:p>
    <w:p w14:paraId="77B04CC1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подскоки; </w:t>
      </w:r>
    </w:p>
    <w:p w14:paraId="417D7390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приседания с работой головы; </w:t>
      </w:r>
    </w:p>
    <w:p w14:paraId="04C7211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вращения; </w:t>
      </w:r>
    </w:p>
    <w:p w14:paraId="664C8D7F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перескоки на месте </w:t>
      </w:r>
    </w:p>
    <w:p w14:paraId="21DD38C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D8C705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 год обучения </w:t>
      </w:r>
    </w:p>
    <w:p w14:paraId="1D57EDA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Экзерсис у станка </w:t>
      </w:r>
    </w:p>
    <w:p w14:paraId="5144C32F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Полуприседания и полные приседания: </w:t>
      </w:r>
    </w:p>
    <w:p w14:paraId="5600BFA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одном темпе; </w:t>
      </w:r>
    </w:p>
    <w:p w14:paraId="75C58B3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отрывистое; </w:t>
      </w:r>
    </w:p>
    <w:p w14:paraId="367A8822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подъём на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полупальцы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15C5616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Выведение ноги на носок: </w:t>
      </w:r>
    </w:p>
    <w:p w14:paraId="5035CF0F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3B553FDA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Маленькие броски: </w:t>
      </w:r>
    </w:p>
    <w:p w14:paraId="507F5A0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сквозные; </w:t>
      </w:r>
    </w:p>
    <w:p w14:paraId="40AD6B20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57F3876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Круговые движения ногой: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 воздуху; </w:t>
      </w:r>
    </w:p>
    <w:p w14:paraId="349DB5DC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поворотом пятки опорной ноги; </w:t>
      </w:r>
    </w:p>
    <w:p w14:paraId="21568B0C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сочетании с растяжкой </w:t>
      </w:r>
    </w:p>
    <w:p w14:paraId="102101D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V. Каблучные упражнения. </w:t>
      </w:r>
    </w:p>
    <w:p w14:paraId="5D50243D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VI. Развороты бедра (в молдавском характере) </w:t>
      </w:r>
    </w:p>
    <w:p w14:paraId="668B2C8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основной вид; </w:t>
      </w:r>
    </w:p>
    <w:p w14:paraId="0437EDE5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подъёмом на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полупальцы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70AE1C2A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VII. Подготовка к «веревочке» и «верёвочка»: </w:t>
      </w:r>
    </w:p>
    <w:p w14:paraId="627B7D61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полуприседанием; </w:t>
      </w:r>
    </w:p>
    <w:p w14:paraId="3685D17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46C1E3A0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VIII. Медленное раскрывание ноги на 90º. </w:t>
      </w:r>
    </w:p>
    <w:p w14:paraId="174654B5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IX. Большие броски. </w:t>
      </w:r>
    </w:p>
    <w:p w14:paraId="002C6698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X. Дробные выстукивания. </w:t>
      </w:r>
    </w:p>
    <w:p w14:paraId="42688998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7364C9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48EE4FB5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Русский танец: </w:t>
      </w:r>
    </w:p>
    <w:p w14:paraId="7974A0A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«Веревочка»: </w:t>
      </w:r>
    </w:p>
    <w:p w14:paraId="0A450975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виды; </w:t>
      </w:r>
    </w:p>
    <w:p w14:paraId="158883AE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«Вращения» по диагонали: </w:t>
      </w:r>
    </w:p>
    <w:p w14:paraId="31306A3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дробью; </w:t>
      </w:r>
    </w:p>
    <w:p w14:paraId="29670503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«блинчик»; </w:t>
      </w:r>
    </w:p>
    <w:p w14:paraId="70381FCD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Присядки: </w:t>
      </w:r>
    </w:p>
    <w:p w14:paraId="3428E1E7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вынесением ноги на каблук; </w:t>
      </w:r>
    </w:p>
    <w:p w14:paraId="1F6F1A1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работой рук; </w:t>
      </w:r>
    </w:p>
    <w:p w14:paraId="04487631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вынесением ноги на воздух. </w:t>
      </w:r>
    </w:p>
    <w:p w14:paraId="6AEAF21E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Дробные выстукивания: </w:t>
      </w:r>
    </w:p>
    <w:p w14:paraId="52574B34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все виды «ключа»; </w:t>
      </w:r>
    </w:p>
    <w:p w14:paraId="79ECEFB7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дробная дорожка; </w:t>
      </w:r>
    </w:p>
    <w:p w14:paraId="11B539EB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«триоли». </w:t>
      </w:r>
    </w:p>
    <w:p w14:paraId="707B985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90A670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584DE65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3F8A4E4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Изучение этюдов на материале украинского и молдавского танцев </w:t>
      </w:r>
    </w:p>
    <w:p w14:paraId="37EAD0B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Украинский танец: </w:t>
      </w:r>
    </w:p>
    <w:p w14:paraId="4656CAA9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 ход «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бегунец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(с различными положениями рук); </w:t>
      </w:r>
    </w:p>
    <w:p w14:paraId="0AA993BC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«тынок»; </w:t>
      </w:r>
    </w:p>
    <w:p w14:paraId="26953AB6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«голубец» и притоп; </w:t>
      </w:r>
    </w:p>
    <w:p w14:paraId="45FA206C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упадание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14:paraId="27BAB3F1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 «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вихилястник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</w:p>
    <w:p w14:paraId="4095DCD2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«веревочка»; </w:t>
      </w:r>
    </w:p>
    <w:p w14:paraId="50454DF0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дорожка простая и плетеная; </w:t>
      </w:r>
    </w:p>
    <w:p w14:paraId="0DCBCE60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«маятник», подбивание одной ногой другую; </w:t>
      </w:r>
    </w:p>
    <w:p w14:paraId="5EB8F8B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назад с остановкой на третьем шаге.                                                            </w:t>
      </w:r>
    </w:p>
    <w:p w14:paraId="792A550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Молдавский танец: </w:t>
      </w:r>
    </w:p>
    <w:p w14:paraId="680CD17F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с подскоком (на месте, с поворотом, с продвижением); </w:t>
      </w:r>
    </w:p>
    <w:p w14:paraId="4ECDDAF7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бег с откидыванием ног назад; </w:t>
      </w:r>
    </w:p>
    <w:p w14:paraId="4A5609CD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на одну ногу, другая поднимается под колено; </w:t>
      </w:r>
    </w:p>
    <w:p w14:paraId="61C2CFAB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припадание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(перекрестный ход) со сменой позиции впереди и сзади; </w:t>
      </w:r>
    </w:p>
    <w:p w14:paraId="09A5B6EE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с каблука; </w:t>
      </w:r>
    </w:p>
    <w:p w14:paraId="356779D7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выбросы ног крест-накрест с подскоком на одной ноге; </w:t>
      </w:r>
    </w:p>
    <w:p w14:paraId="5DB9FB7B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шаг в сторону с выносом другой ноги вперед накрест на 30º; </w:t>
      </w:r>
    </w:p>
    <w:p w14:paraId="42F1775F" w14:textId="77777777" w:rsidR="009B4F8E" w:rsidRPr="004E4DBB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вращение в паре на подскоках; </w:t>
      </w:r>
    </w:p>
    <w:p w14:paraId="447D619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прыжок с поджатыми ногами.                                                                                                    </w:t>
      </w:r>
    </w:p>
    <w:p w14:paraId="19167F4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 год обучения </w:t>
      </w:r>
    </w:p>
    <w:p w14:paraId="0F1EA0D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Экзерсис у станка1) Полуприседания и полные приседания; </w:t>
      </w:r>
    </w:p>
    <w:p w14:paraId="250C1E5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2) Выведение ноги на носок; </w:t>
      </w:r>
    </w:p>
    <w:p w14:paraId="5CF57E3F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Маленькие броски; </w:t>
      </w:r>
    </w:p>
    <w:p w14:paraId="50F9140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Круговые движения ногой; </w:t>
      </w:r>
    </w:p>
    <w:p w14:paraId="7E81FB8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Каблучные упражнения; </w:t>
      </w:r>
    </w:p>
    <w:p w14:paraId="5B9C341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Упражнения с ненапряжённой стопой; </w:t>
      </w:r>
    </w:p>
    <w:p w14:paraId="1287A83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«Верёвочка»; </w:t>
      </w:r>
    </w:p>
    <w:p w14:paraId="794DB0A7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8) Развороты бедра; </w:t>
      </w:r>
    </w:p>
    <w:p w14:paraId="347EF2F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«Зигзаги»; </w:t>
      </w:r>
    </w:p>
    <w:p w14:paraId="053C217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Медленное поднимание и раскрывание ноги на 90°; </w:t>
      </w:r>
    </w:p>
    <w:p w14:paraId="6EDD6284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11) Большие броски; </w:t>
      </w:r>
    </w:p>
    <w:p w14:paraId="3E19654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Дробные выстукивания </w:t>
      </w:r>
    </w:p>
    <w:p w14:paraId="6F5024D8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70A2658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Русский танец: </w:t>
      </w:r>
    </w:p>
    <w:p w14:paraId="211EF8CA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Этюд или танцевальная комбинация на основе выученных движений за весь курс обучения. </w:t>
      </w:r>
    </w:p>
    <w:p w14:paraId="3C3B2F2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экзамен вынести 4 этюда по усмотрению педагога.</w:t>
      </w:r>
    </w:p>
    <w:p w14:paraId="458BE559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2EA5170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Экзамен в 3 классе. </w:t>
      </w:r>
    </w:p>
    <w:p w14:paraId="124301D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Практическая часть </w:t>
      </w:r>
    </w:p>
    <w:p w14:paraId="2FA97762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Поклон. </w:t>
      </w:r>
    </w:p>
    <w:p w14:paraId="1355B6E2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Экзерсис у станка: </w:t>
      </w:r>
    </w:p>
    <w:p w14:paraId="5A55AC2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Полуприседания и полные приседания; </w:t>
      </w:r>
    </w:p>
    <w:p w14:paraId="23B95863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Выведение ноги на носок; </w:t>
      </w:r>
    </w:p>
    <w:p w14:paraId="1880A51C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Маленькие броски; </w:t>
      </w:r>
    </w:p>
    <w:p w14:paraId="1A4AE02B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Круговые движения ногой; </w:t>
      </w:r>
    </w:p>
    <w:p w14:paraId="45867F8D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Каблучные упражнения; </w:t>
      </w:r>
    </w:p>
    <w:p w14:paraId="53D82B53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Упражнения с ненапряжённой стопой; </w:t>
      </w:r>
    </w:p>
    <w:p w14:paraId="2702E698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«Верёвочка»; </w:t>
      </w:r>
    </w:p>
    <w:p w14:paraId="35552E1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8) Развороты бедра; </w:t>
      </w:r>
    </w:p>
    <w:p w14:paraId="1FD5C5CE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«Зигзаги»; </w:t>
      </w:r>
    </w:p>
    <w:p w14:paraId="67123212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Медленное поднимание и раскрывание ноги на 90°; </w:t>
      </w:r>
    </w:p>
    <w:p w14:paraId="4017CC42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11) Большие броски; </w:t>
      </w:r>
    </w:p>
    <w:p w14:paraId="6C03D325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Дробные выстукивания </w:t>
      </w:r>
    </w:p>
    <w:p w14:paraId="69C8241B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Середина: </w:t>
      </w:r>
    </w:p>
    <w:p w14:paraId="3E1E0EC7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Комбинация дробных выстукиваний. </w:t>
      </w:r>
    </w:p>
    <w:p w14:paraId="2229C282" w14:textId="77777777" w:rsidR="009B4F8E" w:rsidRPr="004E4DBB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Комбинация «веревочки». </w:t>
      </w:r>
    </w:p>
    <w:p w14:paraId="3717C361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Этюды на русском, украинском, молдавском материале. </w:t>
      </w:r>
    </w:p>
    <w:p w14:paraId="25AF2506" w14:textId="77777777" w:rsidR="009B4F8E" w:rsidRPr="004E4DBB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2C2747" w14:textId="77777777" w:rsidR="009B4F8E" w:rsidRPr="004E4DBB" w:rsidRDefault="009B4F8E" w:rsidP="00F56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EBAF4C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Годовые требования</w:t>
      </w:r>
    </w:p>
    <w:p w14:paraId="27B0F504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год обучения</w:t>
      </w:r>
    </w:p>
    <w:p w14:paraId="4AB45E6A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Освоение более сложных форм ранее изученных движений, предназначенных для выработки силы ног, развития гибкости корпуса, координации, танцевальности. Вводятся элементы татарского и белорусского народного танца на середине. </w:t>
      </w:r>
    </w:p>
    <w:p w14:paraId="0496D8AF" w14:textId="77777777" w:rsidR="00214511" w:rsidRPr="004E4DBB" w:rsidRDefault="00214511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Экзерсис у палки </w:t>
      </w:r>
    </w:p>
    <w:p w14:paraId="2A0372B0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Упражнения на середине зала. </w:t>
      </w:r>
    </w:p>
    <w:p w14:paraId="61539DDB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5FDBC52E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D2861C3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 год обучения </w:t>
      </w:r>
    </w:p>
    <w:p w14:paraId="613B2677" w14:textId="77777777" w:rsidR="00214511" w:rsidRPr="004E4DBB" w:rsidRDefault="00F56495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новых</w:t>
      </w:r>
      <w:r w:rsidR="00214511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элементов у станка в характере какой-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народности. Э</w:t>
      </w:r>
      <w:r w:rsidR="00214511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лементы народного танца, развивающие навыки общения с партнёром. Продолжается </w:t>
      </w:r>
      <w:r w:rsidR="00214511"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изучение русского танца. Начинается изучение украинского, молдавского, итальянского народного танца. </w:t>
      </w:r>
    </w:p>
    <w:p w14:paraId="353F9F03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Экзерсис у станка </w:t>
      </w:r>
    </w:p>
    <w:p w14:paraId="64C412A0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510B6A7A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3E00A8CE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</w:p>
    <w:p w14:paraId="3A58C28D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 год обучения </w:t>
      </w:r>
    </w:p>
    <w:p w14:paraId="7A2C5B48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Упражнения у станка усложняются координационно и композиционно, увеличивается темп движений, большое внимание уделяется выразительности исполнения. В течение всего года идет подготовка к выпускному экзамену. </w:t>
      </w:r>
    </w:p>
    <w:p w14:paraId="12B6E4FA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D7AFC34" w14:textId="77777777" w:rsidR="004711A8" w:rsidRPr="004E4DBB" w:rsidRDefault="004711A8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229FEE7" w14:textId="77777777" w:rsidR="00214511" w:rsidRPr="004E4DBB" w:rsidRDefault="00214511" w:rsidP="00F5649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к уровню подготовки обучающихся</w:t>
      </w:r>
    </w:p>
    <w:p w14:paraId="6024BD9B" w14:textId="77777777" w:rsidR="00F56495" w:rsidRPr="004E4DBB" w:rsidRDefault="00F56495" w:rsidP="00F56495">
      <w:pPr>
        <w:pStyle w:val="a4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8ACD67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подготовки обучающихся является результатом освоения программы, который определяется формированием комплекса знаний, умений и навыков, таких, как: </w:t>
      </w:r>
    </w:p>
    <w:p w14:paraId="73F6F069" w14:textId="77777777" w:rsidR="00214511" w:rsidRPr="004E4DBB" w:rsidRDefault="00214511" w:rsidP="00FB61D6">
      <w:p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Основные понятия (позиции ног и рук, положения ног и рук);  </w:t>
      </w:r>
    </w:p>
    <w:p w14:paraId="6371E00F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Названия и правила исполнения движений у станка и на середине зала; </w:t>
      </w:r>
    </w:p>
    <w:p w14:paraId="22AD794A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Основные виды ходов и шагов; </w:t>
      </w:r>
    </w:p>
    <w:p w14:paraId="7412DD8D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Перескоки с ноги на ногу, прыжки с двух ног на две и на одну; </w:t>
      </w:r>
    </w:p>
    <w:p w14:paraId="12CA69FA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 Основные движения русского танца («Верёвочка», «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Моталочка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«Гармошка», «Ёлочка», </w:t>
      </w:r>
      <w:proofErr w:type="spellStart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припадание</w:t>
      </w:r>
      <w:proofErr w:type="spellEnd"/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); </w:t>
      </w:r>
    </w:p>
    <w:p w14:paraId="7A506A1E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Дробные движения; </w:t>
      </w:r>
    </w:p>
    <w:p w14:paraId="7A03F9FB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Вращения. </w:t>
      </w:r>
    </w:p>
    <w:p w14:paraId="059A0068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Должны </w:t>
      </w: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уметь: </w:t>
      </w:r>
    </w:p>
    <w:p w14:paraId="000E50C1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Исполнять движения грамотно и музыкально; </w:t>
      </w:r>
    </w:p>
    <w:p w14:paraId="403CADB7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Держать корпус; </w:t>
      </w:r>
    </w:p>
    <w:p w14:paraId="72E128C2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Быстро и точно запоминать комбинации; </w:t>
      </w:r>
    </w:p>
    <w:p w14:paraId="42E59BCE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Держать «точку» при вращении; </w:t>
      </w:r>
    </w:p>
    <w:p w14:paraId="7D96F517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Координировать движения корпусом, головы, рук и ног. </w:t>
      </w:r>
    </w:p>
    <w:p w14:paraId="23456998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Должны </w:t>
      </w: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иметь навык: </w:t>
      </w:r>
    </w:p>
    <w:p w14:paraId="38F0B7F9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Точной координации движений; </w:t>
      </w:r>
    </w:p>
    <w:p w14:paraId="05CE9770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Хореографической памяти; </w:t>
      </w:r>
    </w:p>
    <w:p w14:paraId="61945E34" w14:textId="77777777" w:rsidR="00214511" w:rsidRPr="004E4DBB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Правильной осанки; </w:t>
      </w:r>
    </w:p>
    <w:p w14:paraId="13EEEBC7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Работа в ансамбле; </w:t>
      </w:r>
    </w:p>
    <w:p w14:paraId="4FD7E092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7CF327B" w14:textId="77777777" w:rsidR="00214511" w:rsidRPr="004E4DBB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Формы и методы контроля, система оценок</w:t>
      </w:r>
    </w:p>
    <w:p w14:paraId="52D072AC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Аттестация: цели, виды, форма, содержание</w:t>
      </w:r>
      <w:r w:rsidRPr="004E4DB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качества реализации программы  включает в себя текущий контроль успеваемости, промежуточную и итоговую аттестацию обучающихся. </w:t>
      </w:r>
    </w:p>
    <w:p w14:paraId="21CC1018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14:paraId="2C9239DE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14:paraId="00C2C8A1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Промежуточная аттестация проводится в форме контрольных уроков, зачетов. </w:t>
      </w:r>
    </w:p>
    <w:p w14:paraId="4B9766D5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конце каждой четверти проводятся контрольные уроки, раз в полугодие проводятся родительские собрания с открытыми уроками; выступление на концерте хореографического отделения, участие в творческом отчёте школы. На отделении проводится  выпускной экзамен в 3 классе. </w:t>
      </w:r>
    </w:p>
    <w:p w14:paraId="0A50E8E1" w14:textId="77777777" w:rsidR="00214511" w:rsidRPr="004E4DBB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14:paraId="5D02A31A" w14:textId="77777777" w:rsidR="00F56495" w:rsidRPr="004E4DBB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381275" w14:textId="77777777" w:rsidR="00F56495" w:rsidRPr="004E4DBB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Критерии оценки качества исполнения</w:t>
      </w:r>
    </w:p>
    <w:p w14:paraId="0728EF92" w14:textId="77777777" w:rsidR="00F56495" w:rsidRPr="004E4DBB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487B5814" w14:textId="77777777" w:rsidR="00F56495" w:rsidRPr="004E4DBB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4773"/>
      </w:tblGrid>
      <w:tr w:rsidR="00F56495" w:rsidRPr="004E4DBB" w14:paraId="03D8D76A" w14:textId="77777777" w:rsidTr="00012132">
        <w:trPr>
          <w:trHeight w:val="108"/>
        </w:trPr>
        <w:tc>
          <w:tcPr>
            <w:tcW w:w="4773" w:type="dxa"/>
          </w:tcPr>
          <w:p w14:paraId="3EEEDF44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Таблица 2 </w:t>
            </w:r>
            <w:r w:rsidRPr="004E4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Оценка </w:t>
            </w:r>
          </w:p>
        </w:tc>
        <w:tc>
          <w:tcPr>
            <w:tcW w:w="4773" w:type="dxa"/>
          </w:tcPr>
          <w:p w14:paraId="6CF81209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оценивания выступления </w:t>
            </w:r>
          </w:p>
        </w:tc>
      </w:tr>
      <w:tr w:rsidR="00F56495" w:rsidRPr="004E4DBB" w14:paraId="4D699819" w14:textId="77777777" w:rsidTr="00012132">
        <w:trPr>
          <w:trHeight w:val="108"/>
        </w:trPr>
        <w:tc>
          <w:tcPr>
            <w:tcW w:w="4773" w:type="dxa"/>
          </w:tcPr>
          <w:p w14:paraId="30CC9F9A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(«отлично»)</w:t>
            </w:r>
          </w:p>
        </w:tc>
        <w:tc>
          <w:tcPr>
            <w:tcW w:w="4773" w:type="dxa"/>
          </w:tcPr>
          <w:p w14:paraId="3513A339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 правильное исполнение учебно- 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F56495" w:rsidRPr="004E4DBB" w14:paraId="5923BFEB" w14:textId="77777777" w:rsidTr="00012132">
        <w:trPr>
          <w:trHeight w:val="108"/>
        </w:trPr>
        <w:tc>
          <w:tcPr>
            <w:tcW w:w="4773" w:type="dxa"/>
          </w:tcPr>
          <w:p w14:paraId="66FCE17A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(«хорошо»)</w:t>
            </w:r>
          </w:p>
        </w:tc>
        <w:tc>
          <w:tcPr>
            <w:tcW w:w="4773" w:type="dxa"/>
          </w:tcPr>
          <w:p w14:paraId="0E6302D4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Возможное допущение незначительных ошибок в </w:t>
            </w:r>
          </w:p>
          <w:p w14:paraId="07703C03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сложных движениях, исполнение выразительное, </w:t>
            </w:r>
          </w:p>
          <w:p w14:paraId="77BAED05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грамотное, музыкальное, техничное</w:t>
            </w:r>
          </w:p>
        </w:tc>
      </w:tr>
      <w:tr w:rsidR="00F56495" w:rsidRPr="004E4DBB" w14:paraId="5FAE6CC5" w14:textId="77777777" w:rsidTr="00012132">
        <w:trPr>
          <w:trHeight w:val="165"/>
        </w:trPr>
        <w:tc>
          <w:tcPr>
            <w:tcW w:w="4773" w:type="dxa"/>
          </w:tcPr>
          <w:p w14:paraId="4B8671D0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(«удовлетворительно») </w:t>
            </w:r>
          </w:p>
        </w:tc>
        <w:tc>
          <w:tcPr>
            <w:tcW w:w="4773" w:type="dxa"/>
          </w:tcPr>
          <w:p w14:paraId="7FC9116D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</w:t>
            </w:r>
            <w:proofErr w:type="spellStart"/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невладение</w:t>
            </w:r>
            <w:proofErr w:type="spellEnd"/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трюковой и вращательной техники</w:t>
            </w:r>
          </w:p>
        </w:tc>
      </w:tr>
      <w:tr w:rsidR="00F56495" w:rsidRPr="004E4DBB" w14:paraId="1A5F3FE2" w14:textId="77777777" w:rsidTr="00012132">
        <w:trPr>
          <w:trHeight w:val="165"/>
        </w:trPr>
        <w:tc>
          <w:tcPr>
            <w:tcW w:w="4773" w:type="dxa"/>
          </w:tcPr>
          <w:p w14:paraId="418FAA3E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(«неудовлетворительно»)</w:t>
            </w:r>
          </w:p>
        </w:tc>
        <w:tc>
          <w:tcPr>
            <w:tcW w:w="4773" w:type="dxa"/>
          </w:tcPr>
          <w:p w14:paraId="3F82DCD9" w14:textId="77777777" w:rsidR="00F56495" w:rsidRPr="004E4DBB" w:rsidRDefault="00F56495" w:rsidP="00012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</w:tbl>
    <w:p w14:paraId="53228CC7" w14:textId="77777777" w:rsidR="00F56495" w:rsidRPr="004E4DBB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7F99AA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исполнения программы на контрольном уроке и экзамене выставляется оценка по пятибалльной шкале: </w:t>
      </w:r>
    </w:p>
    <w:p w14:paraId="0D36F3C4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целесообразности оценка может быть дополнена системой «+» и «-», что даст возможность более конкретно отметить учащегося. </w:t>
      </w:r>
    </w:p>
    <w:p w14:paraId="103253FD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выведении итоговой (переводной) оценки учитывается следующее: </w:t>
      </w:r>
    </w:p>
    <w:p w14:paraId="75CCC3B5" w14:textId="77777777" w:rsidR="00F56495" w:rsidRPr="004E4DBB" w:rsidRDefault="00F56495" w:rsidP="00F56495">
      <w:pPr>
        <w:autoSpaceDE w:val="0"/>
        <w:autoSpaceDN w:val="0"/>
        <w:adjustRightInd w:val="0"/>
        <w:spacing w:after="77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оценка годовой работы ученика; </w:t>
      </w:r>
    </w:p>
    <w:p w14:paraId="4B7CFCCD" w14:textId="77777777" w:rsidR="00F56495" w:rsidRPr="004E4DBB" w:rsidRDefault="00F56495" w:rsidP="00F56495">
      <w:pPr>
        <w:autoSpaceDE w:val="0"/>
        <w:autoSpaceDN w:val="0"/>
        <w:adjustRightInd w:val="0"/>
        <w:spacing w:after="77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оценка на экзамене; </w:t>
      </w:r>
    </w:p>
    <w:p w14:paraId="14FB1CAB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другие выступления ученика в течение учебного года. </w:t>
      </w:r>
    </w:p>
    <w:p w14:paraId="00877795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выставляются по окончании каждой четверти и полугодий учебного года. </w:t>
      </w:r>
    </w:p>
    <w:p w14:paraId="68035017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246EB4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V</w:t>
      </w:r>
      <w:r w:rsidRPr="004E4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. </w:t>
      </w: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Методическое обеспечение учебного процесса</w:t>
      </w:r>
    </w:p>
    <w:p w14:paraId="2AB7C75C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Методические рекомендации педагогическим работникам </w:t>
      </w:r>
    </w:p>
    <w:p w14:paraId="6767D156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 </w:t>
      </w:r>
    </w:p>
    <w:p w14:paraId="14D6C3EF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</w:t>
      </w: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программой, вводится ряд новых приемов в изучении техники вращений на середине класса, по диагонали и по кругу класса. </w:t>
      </w:r>
    </w:p>
    <w:p w14:paraId="0E276CB0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по народно-сценическому танцу состоит из трех частей: </w:t>
      </w:r>
    </w:p>
    <w:p w14:paraId="19814CA5" w14:textId="77777777" w:rsidR="00F56495" w:rsidRPr="004E4DBB" w:rsidRDefault="00F56495" w:rsidP="00F56495">
      <w:pPr>
        <w:autoSpaceDE w:val="0"/>
        <w:autoSpaceDN w:val="0"/>
        <w:adjustRightInd w:val="0"/>
        <w:spacing w:after="6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Экзерсис у станка. </w:t>
      </w:r>
    </w:p>
    <w:p w14:paraId="10660BF8" w14:textId="77777777" w:rsidR="00F56495" w:rsidRPr="004E4DBB" w:rsidRDefault="00F56495" w:rsidP="00F56495">
      <w:pPr>
        <w:autoSpaceDE w:val="0"/>
        <w:autoSpaceDN w:val="0"/>
        <w:adjustRightInd w:val="0"/>
        <w:spacing w:after="6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Экзерсис на середине класса. </w:t>
      </w:r>
    </w:p>
    <w:p w14:paraId="35E5DB26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Работа над этюдами, построенными на материале русского танца и танцев народов мира. </w:t>
      </w:r>
    </w:p>
    <w:p w14:paraId="4E15012B" w14:textId="77777777" w:rsidR="00F56495" w:rsidRPr="004E4DBB" w:rsidRDefault="00F56495" w:rsidP="00F5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14:paraId="16DAA996" w14:textId="77777777" w:rsidR="00F56495" w:rsidRPr="004E4DBB" w:rsidRDefault="00F56495" w:rsidP="00F56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8A699" w14:textId="77777777" w:rsidR="00F56495" w:rsidRPr="004E4DBB" w:rsidRDefault="00F56495" w:rsidP="00F5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D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VI. Список 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9"/>
      </w:tblGrid>
      <w:tr w:rsidR="00F56495" w:rsidRPr="004E4DBB" w14:paraId="7FCBEF91" w14:textId="77777777" w:rsidTr="00012132">
        <w:trPr>
          <w:cantSplit/>
          <w:trHeight w:val="240"/>
        </w:trPr>
        <w:tc>
          <w:tcPr>
            <w:tcW w:w="0" w:type="auto"/>
          </w:tcPr>
          <w:p w14:paraId="2A0C23E2" w14:textId="77777777" w:rsidR="00F56495" w:rsidRPr="004E4DBB" w:rsidRDefault="00F56495" w:rsidP="0001213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Н.Ревская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«Классический танец. Музыка на уроке. Экзерсис.»</w:t>
            </w:r>
          </w:p>
          <w:p w14:paraId="2EC968F3" w14:textId="77777777" w:rsidR="00F56495" w:rsidRPr="004E4DBB" w:rsidRDefault="00F56495" w:rsidP="00012132">
            <w:pPr>
              <w:pStyle w:val="ConsPlusNormal"/>
              <w:widowControl/>
              <w:ind w:left="781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E4DB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2004 г.</w:t>
            </w:r>
          </w:p>
        </w:tc>
      </w:tr>
      <w:tr w:rsidR="00F56495" w:rsidRPr="004E4DBB" w14:paraId="3ACA6ACE" w14:textId="77777777" w:rsidTr="00012132">
        <w:trPr>
          <w:cantSplit/>
          <w:trHeight w:val="240"/>
        </w:trPr>
        <w:tc>
          <w:tcPr>
            <w:tcW w:w="0" w:type="auto"/>
          </w:tcPr>
          <w:p w14:paraId="4DB27DD8" w14:textId="77777777" w:rsidR="00F56495" w:rsidRPr="004E4DBB" w:rsidRDefault="00F56495" w:rsidP="0001213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Г.Новицкая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«Урок танца» Пособие для хореографов и концертмейстеров.</w:t>
            </w:r>
          </w:p>
          <w:p w14:paraId="53929E29" w14:textId="77777777" w:rsidR="00F56495" w:rsidRPr="004E4DBB" w:rsidRDefault="00F56495" w:rsidP="00012132">
            <w:pPr>
              <w:pStyle w:val="a4"/>
              <w:widowControl w:val="0"/>
              <w:autoSpaceDE w:val="0"/>
              <w:autoSpaceDN w:val="0"/>
              <w:adjustRightInd w:val="0"/>
              <w:ind w:left="781"/>
              <w:rPr>
                <w:rFonts w:ascii="Times New Roman" w:hAnsi="Times New Roman" w:cs="Times New Roman"/>
                <w:sz w:val="24"/>
              </w:rPr>
            </w:pPr>
            <w:r w:rsidRPr="004E4DBB">
              <w:rPr>
                <w:rFonts w:ascii="Times New Roman" w:hAnsi="Times New Roman" w:cs="Times New Roman"/>
                <w:sz w:val="24"/>
              </w:rPr>
              <w:t>С.-Петербург «Композитор» 2003 г.</w:t>
            </w:r>
          </w:p>
        </w:tc>
      </w:tr>
      <w:tr w:rsidR="00F56495" w:rsidRPr="004E4DBB" w14:paraId="23A7F1A1" w14:textId="77777777" w:rsidTr="00012132">
        <w:trPr>
          <w:cantSplit/>
          <w:trHeight w:val="240"/>
        </w:trPr>
        <w:tc>
          <w:tcPr>
            <w:tcW w:w="0" w:type="auto"/>
          </w:tcPr>
          <w:p w14:paraId="0270277F" w14:textId="77777777" w:rsidR="00F56495" w:rsidRPr="004E4DBB" w:rsidRDefault="00F56495" w:rsidP="0001213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Классический танец. Вып.1.</w:t>
            </w:r>
            <w:r w:rsidRPr="004E4DB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E4DB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F56495" w:rsidRPr="004E4DBB" w14:paraId="0C4AEAD9" w14:textId="77777777" w:rsidTr="00012132">
        <w:trPr>
          <w:cantSplit/>
          <w:trHeight w:val="240"/>
        </w:trPr>
        <w:tc>
          <w:tcPr>
            <w:tcW w:w="0" w:type="auto"/>
          </w:tcPr>
          <w:p w14:paraId="7CED73B2" w14:textId="77777777" w:rsidR="00F56495" w:rsidRPr="004E4DBB" w:rsidRDefault="00F56495" w:rsidP="00012132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 Народно-характерный танец. Вып.2.</w:t>
            </w:r>
          </w:p>
          <w:p w14:paraId="3C7C6C13" w14:textId="77777777" w:rsidR="00F56495" w:rsidRPr="004E4DBB" w:rsidRDefault="00F56495" w:rsidP="00012132">
            <w:pPr>
              <w:pStyle w:val="a4"/>
              <w:widowControl w:val="0"/>
              <w:autoSpaceDE w:val="0"/>
              <w:autoSpaceDN w:val="0"/>
              <w:adjustRightInd w:val="0"/>
              <w:ind w:left="1217"/>
              <w:rPr>
                <w:rFonts w:ascii="Times New Roman" w:hAnsi="Times New Roman" w:cs="Times New Roman"/>
                <w:sz w:val="24"/>
              </w:rPr>
            </w:pPr>
            <w:r w:rsidRPr="004E4DB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F56495" w:rsidRPr="004E4DBB" w14:paraId="3E60C3BD" w14:textId="77777777" w:rsidTr="00012132">
        <w:trPr>
          <w:cantSplit/>
          <w:trHeight w:val="240"/>
        </w:trPr>
        <w:tc>
          <w:tcPr>
            <w:tcW w:w="0" w:type="auto"/>
          </w:tcPr>
          <w:p w14:paraId="3120476C" w14:textId="77777777" w:rsidR="00F56495" w:rsidRPr="004E4DBB" w:rsidRDefault="00F56495" w:rsidP="00012132">
            <w:pPr>
              <w:pStyle w:val="a4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 Историко-бытовой танец. Вып.3.С.-Петербург «Композитор» 2002  г.</w:t>
            </w:r>
          </w:p>
        </w:tc>
      </w:tr>
      <w:tr w:rsidR="00F56495" w:rsidRPr="004E4DBB" w14:paraId="146CEBC5" w14:textId="77777777" w:rsidTr="00012132">
        <w:trPr>
          <w:cantSplit/>
          <w:trHeight w:val="240"/>
        </w:trPr>
        <w:tc>
          <w:tcPr>
            <w:tcW w:w="0" w:type="auto"/>
          </w:tcPr>
          <w:p w14:paraId="21420AC5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Л.Адеева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Пластика.Ритм.Гармония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>.» Учебное пособие.</w:t>
            </w:r>
          </w:p>
          <w:p w14:paraId="7DA3EAA0" w14:textId="77777777" w:rsidR="00F56495" w:rsidRPr="004E4DBB" w:rsidRDefault="00F56495" w:rsidP="00012132">
            <w:pPr>
              <w:pStyle w:val="ConsPlusNormal"/>
              <w:widowControl/>
              <w:ind w:left="121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E4DB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2006 г.</w:t>
            </w:r>
          </w:p>
        </w:tc>
      </w:tr>
      <w:tr w:rsidR="00F56495" w:rsidRPr="004E4DBB" w14:paraId="099904BC" w14:textId="77777777" w:rsidTr="00012132">
        <w:trPr>
          <w:cantSplit/>
          <w:trHeight w:val="240"/>
        </w:trPr>
        <w:tc>
          <w:tcPr>
            <w:tcW w:w="0" w:type="auto"/>
          </w:tcPr>
          <w:p w14:paraId="319DB0EB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Л.Адеева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proofErr w:type="gramStart"/>
            <w:r w:rsidRPr="004E4DBB">
              <w:rPr>
                <w:rFonts w:ascii="Times New Roman" w:hAnsi="Times New Roman" w:cs="Times New Roman"/>
                <w:sz w:val="24"/>
              </w:rPr>
              <w:t>Пластика.Ритм,Гармония</w:t>
            </w:r>
            <w:proofErr w:type="spellEnd"/>
            <w:proofErr w:type="gramEnd"/>
            <w:r w:rsidRPr="004E4DBB">
              <w:rPr>
                <w:rFonts w:ascii="Times New Roman" w:hAnsi="Times New Roman" w:cs="Times New Roman"/>
                <w:sz w:val="24"/>
              </w:rPr>
              <w:t>».  2006г.</w:t>
            </w:r>
          </w:p>
        </w:tc>
      </w:tr>
      <w:tr w:rsidR="00F56495" w:rsidRPr="004E4DBB" w14:paraId="0912CF23" w14:textId="77777777" w:rsidTr="00012132">
        <w:trPr>
          <w:cantSplit/>
          <w:trHeight w:val="240"/>
        </w:trPr>
        <w:tc>
          <w:tcPr>
            <w:tcW w:w="0" w:type="auto"/>
          </w:tcPr>
          <w:p w14:paraId="4E576036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Г.Франио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«Роль ритмики в эстетическом воспитании детей». 1989г.</w:t>
            </w:r>
          </w:p>
        </w:tc>
      </w:tr>
      <w:tr w:rsidR="00F56495" w:rsidRPr="004E4DBB" w14:paraId="0F029021" w14:textId="77777777" w:rsidTr="00012132">
        <w:trPr>
          <w:cantSplit/>
          <w:trHeight w:val="240"/>
        </w:trPr>
        <w:tc>
          <w:tcPr>
            <w:tcW w:w="0" w:type="auto"/>
          </w:tcPr>
          <w:p w14:paraId="31A12B30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М.Касицына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«Коррекционная ритмика».  2007г.</w:t>
            </w:r>
          </w:p>
        </w:tc>
      </w:tr>
      <w:tr w:rsidR="00F56495" w:rsidRPr="004E4DBB" w14:paraId="2E9D4DC8" w14:textId="77777777" w:rsidTr="00012132">
        <w:trPr>
          <w:cantSplit/>
          <w:trHeight w:val="240"/>
        </w:trPr>
        <w:tc>
          <w:tcPr>
            <w:tcW w:w="0" w:type="auto"/>
          </w:tcPr>
          <w:p w14:paraId="70600499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М.Б.Пустовойтова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 «Ритмика для детей 3-7 лет». Учебно-методическое пособие. Москва 2007 г.</w:t>
            </w:r>
          </w:p>
        </w:tc>
      </w:tr>
      <w:tr w:rsidR="00F56495" w:rsidRPr="004E4DBB" w14:paraId="7F1E47E1" w14:textId="77777777" w:rsidTr="00012132">
        <w:trPr>
          <w:cantSplit/>
          <w:trHeight w:val="240"/>
        </w:trPr>
        <w:tc>
          <w:tcPr>
            <w:tcW w:w="0" w:type="auto"/>
          </w:tcPr>
          <w:p w14:paraId="63BDB038" w14:textId="77777777" w:rsidR="00F56495" w:rsidRPr="004E4DBB" w:rsidRDefault="00F56495" w:rsidP="00012132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DBB">
              <w:rPr>
                <w:rFonts w:ascii="Times New Roman" w:hAnsi="Times New Roman" w:cs="Times New Roman"/>
                <w:sz w:val="24"/>
              </w:rPr>
              <w:t>Н.Метлов</w:t>
            </w:r>
            <w:proofErr w:type="spellEnd"/>
            <w:r w:rsidRPr="004E4DBB">
              <w:rPr>
                <w:rFonts w:ascii="Times New Roman" w:hAnsi="Times New Roman" w:cs="Times New Roman"/>
                <w:sz w:val="24"/>
              </w:rPr>
              <w:t xml:space="preserve"> «Музыка для утренней гимнастики в детском саду»  1975г.</w:t>
            </w:r>
          </w:p>
        </w:tc>
      </w:tr>
      <w:tr w:rsidR="00F56495" w:rsidRPr="004711A8" w14:paraId="0D08635A" w14:textId="77777777" w:rsidTr="00012132">
        <w:trPr>
          <w:cantSplit/>
          <w:trHeight w:val="240"/>
        </w:trPr>
        <w:tc>
          <w:tcPr>
            <w:tcW w:w="0" w:type="auto"/>
          </w:tcPr>
          <w:p w14:paraId="47B88663" w14:textId="77777777" w:rsidR="00F56495" w:rsidRPr="004711A8" w:rsidRDefault="00F56495" w:rsidP="00012132">
            <w:pPr>
              <w:pStyle w:val="ConsPlusNormal"/>
              <w:widowControl/>
              <w:ind w:left="49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E4DBB">
              <w:rPr>
                <w:rFonts w:ascii="Times New Roman" w:hAnsi="Times New Roman" w:cs="Times New Roman"/>
                <w:sz w:val="24"/>
                <w:szCs w:val="22"/>
              </w:rPr>
              <w:t>1.О.Ерохина  «Школа танцев для детей».  2003г.</w:t>
            </w:r>
            <w:bookmarkStart w:id="0" w:name="_GoBack"/>
            <w:bookmarkEnd w:id="0"/>
          </w:p>
        </w:tc>
      </w:tr>
    </w:tbl>
    <w:p w14:paraId="15D82FF1" w14:textId="77777777" w:rsidR="00F56495" w:rsidRDefault="00F56495" w:rsidP="00F56495">
      <w:pPr>
        <w:autoSpaceDE w:val="0"/>
        <w:autoSpaceDN w:val="0"/>
        <w:adjustRightInd w:val="0"/>
        <w:spacing w:after="0" w:line="240" w:lineRule="auto"/>
      </w:pPr>
    </w:p>
    <w:p w14:paraId="21B3E587" w14:textId="77777777" w:rsidR="00F56495" w:rsidRPr="00FB61D6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F56495" w:rsidRPr="00FB61D6" w:rsidSect="00FB61D6">
      <w:pgSz w:w="11906" w:h="16838"/>
      <w:pgMar w:top="567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B9E4D226"/>
    <w:lvl w:ilvl="0" w:tplc="ABC66C64">
      <w:start w:val="1"/>
      <w:numFmt w:val="decimal"/>
      <w:lvlText w:val="%1."/>
      <w:lvlJc w:val="left"/>
    </w:lvl>
    <w:lvl w:ilvl="1" w:tplc="96747CA4">
      <w:numFmt w:val="decimal"/>
      <w:lvlText w:val=""/>
      <w:lvlJc w:val="left"/>
    </w:lvl>
    <w:lvl w:ilvl="2" w:tplc="1B84ED5C">
      <w:numFmt w:val="decimal"/>
      <w:lvlText w:val=""/>
      <w:lvlJc w:val="left"/>
    </w:lvl>
    <w:lvl w:ilvl="3" w:tplc="A5984A48">
      <w:numFmt w:val="decimal"/>
      <w:lvlText w:val=""/>
      <w:lvlJc w:val="left"/>
    </w:lvl>
    <w:lvl w:ilvl="4" w:tplc="11F40E84">
      <w:numFmt w:val="decimal"/>
      <w:lvlText w:val=""/>
      <w:lvlJc w:val="left"/>
    </w:lvl>
    <w:lvl w:ilvl="5" w:tplc="5BB6EC40">
      <w:numFmt w:val="decimal"/>
      <w:lvlText w:val=""/>
      <w:lvlJc w:val="left"/>
    </w:lvl>
    <w:lvl w:ilvl="6" w:tplc="FA949238">
      <w:numFmt w:val="decimal"/>
      <w:lvlText w:val=""/>
      <w:lvlJc w:val="left"/>
    </w:lvl>
    <w:lvl w:ilvl="7" w:tplc="0900BD1C">
      <w:numFmt w:val="decimal"/>
      <w:lvlText w:val=""/>
      <w:lvlJc w:val="left"/>
    </w:lvl>
    <w:lvl w:ilvl="8" w:tplc="51E2C268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57AA918E"/>
    <w:lvl w:ilvl="0" w:tplc="9354A4F0">
      <w:start w:val="61"/>
      <w:numFmt w:val="upperLetter"/>
      <w:lvlText w:val="%1."/>
      <w:lvlJc w:val="left"/>
    </w:lvl>
    <w:lvl w:ilvl="1" w:tplc="31169E8E">
      <w:numFmt w:val="decimal"/>
      <w:lvlText w:val=""/>
      <w:lvlJc w:val="left"/>
    </w:lvl>
    <w:lvl w:ilvl="2" w:tplc="2D20B010">
      <w:numFmt w:val="decimal"/>
      <w:lvlText w:val=""/>
      <w:lvlJc w:val="left"/>
    </w:lvl>
    <w:lvl w:ilvl="3" w:tplc="E8E666C0">
      <w:numFmt w:val="decimal"/>
      <w:lvlText w:val=""/>
      <w:lvlJc w:val="left"/>
    </w:lvl>
    <w:lvl w:ilvl="4" w:tplc="4EB29CF8">
      <w:numFmt w:val="decimal"/>
      <w:lvlText w:val=""/>
      <w:lvlJc w:val="left"/>
    </w:lvl>
    <w:lvl w:ilvl="5" w:tplc="637E548A">
      <w:numFmt w:val="decimal"/>
      <w:lvlText w:val=""/>
      <w:lvlJc w:val="left"/>
    </w:lvl>
    <w:lvl w:ilvl="6" w:tplc="A39C29FA">
      <w:numFmt w:val="decimal"/>
      <w:lvlText w:val=""/>
      <w:lvlJc w:val="left"/>
    </w:lvl>
    <w:lvl w:ilvl="7" w:tplc="C97AF9A8">
      <w:numFmt w:val="decimal"/>
      <w:lvlText w:val=""/>
      <w:lvlJc w:val="left"/>
    </w:lvl>
    <w:lvl w:ilvl="8" w:tplc="69EACBA2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012EAAF6"/>
    <w:lvl w:ilvl="0" w:tplc="21668A9C">
      <w:start w:val="35"/>
      <w:numFmt w:val="upperLetter"/>
      <w:lvlText w:val="%1."/>
      <w:lvlJc w:val="left"/>
    </w:lvl>
    <w:lvl w:ilvl="1" w:tplc="FC968900">
      <w:numFmt w:val="decimal"/>
      <w:lvlText w:val=""/>
      <w:lvlJc w:val="left"/>
    </w:lvl>
    <w:lvl w:ilvl="2" w:tplc="3E966574">
      <w:numFmt w:val="decimal"/>
      <w:lvlText w:val=""/>
      <w:lvlJc w:val="left"/>
    </w:lvl>
    <w:lvl w:ilvl="3" w:tplc="7BF601EA">
      <w:numFmt w:val="decimal"/>
      <w:lvlText w:val=""/>
      <w:lvlJc w:val="left"/>
    </w:lvl>
    <w:lvl w:ilvl="4" w:tplc="A5F2D588">
      <w:numFmt w:val="decimal"/>
      <w:lvlText w:val=""/>
      <w:lvlJc w:val="left"/>
    </w:lvl>
    <w:lvl w:ilvl="5" w:tplc="60AC0096">
      <w:numFmt w:val="decimal"/>
      <w:lvlText w:val=""/>
      <w:lvlJc w:val="left"/>
    </w:lvl>
    <w:lvl w:ilvl="6" w:tplc="D59AEF9E">
      <w:numFmt w:val="decimal"/>
      <w:lvlText w:val=""/>
      <w:lvlJc w:val="left"/>
    </w:lvl>
    <w:lvl w:ilvl="7" w:tplc="0F24507E">
      <w:numFmt w:val="decimal"/>
      <w:lvlText w:val=""/>
      <w:lvlJc w:val="left"/>
    </w:lvl>
    <w:lvl w:ilvl="8" w:tplc="5FC233B6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343C3B0C"/>
    <w:lvl w:ilvl="0" w:tplc="C234B7DE">
      <w:start w:val="1"/>
      <w:numFmt w:val="decimal"/>
      <w:lvlText w:val="%1."/>
      <w:lvlJc w:val="left"/>
    </w:lvl>
    <w:lvl w:ilvl="1" w:tplc="3F261818">
      <w:numFmt w:val="decimal"/>
      <w:lvlText w:val=""/>
      <w:lvlJc w:val="left"/>
    </w:lvl>
    <w:lvl w:ilvl="2" w:tplc="C24EBBCC">
      <w:numFmt w:val="decimal"/>
      <w:lvlText w:val=""/>
      <w:lvlJc w:val="left"/>
    </w:lvl>
    <w:lvl w:ilvl="3" w:tplc="139A43DC">
      <w:numFmt w:val="decimal"/>
      <w:lvlText w:val=""/>
      <w:lvlJc w:val="left"/>
    </w:lvl>
    <w:lvl w:ilvl="4" w:tplc="BA421CBC">
      <w:numFmt w:val="decimal"/>
      <w:lvlText w:val=""/>
      <w:lvlJc w:val="left"/>
    </w:lvl>
    <w:lvl w:ilvl="5" w:tplc="DCC2811C">
      <w:numFmt w:val="decimal"/>
      <w:lvlText w:val=""/>
      <w:lvlJc w:val="left"/>
    </w:lvl>
    <w:lvl w:ilvl="6" w:tplc="815AE8E6">
      <w:numFmt w:val="decimal"/>
      <w:lvlText w:val=""/>
      <w:lvlJc w:val="left"/>
    </w:lvl>
    <w:lvl w:ilvl="7" w:tplc="3EE08FC4">
      <w:numFmt w:val="decimal"/>
      <w:lvlText w:val=""/>
      <w:lvlJc w:val="left"/>
    </w:lvl>
    <w:lvl w:ilvl="8" w:tplc="DC369252">
      <w:numFmt w:val="decimal"/>
      <w:lvlText w:val=""/>
      <w:lvlJc w:val="left"/>
    </w:lvl>
  </w:abstractNum>
  <w:abstractNum w:abstractNumId="4" w15:restartNumberingAfterBreak="0">
    <w:nsid w:val="373C2484"/>
    <w:multiLevelType w:val="hybridMultilevel"/>
    <w:tmpl w:val="B70CE200"/>
    <w:lvl w:ilvl="0" w:tplc="3B36FAA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A8184DB4">
      <w:numFmt w:val="bullet"/>
      <w:lvlText w:val="•"/>
      <w:lvlJc w:val="left"/>
      <w:pPr>
        <w:ind w:left="2293" w:hanging="86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215B1C"/>
    <w:multiLevelType w:val="hybridMultilevel"/>
    <w:tmpl w:val="04F211D0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6" w15:restartNumberingAfterBreak="0">
    <w:nsid w:val="4DF044F0"/>
    <w:multiLevelType w:val="hybridMultilevel"/>
    <w:tmpl w:val="E9E81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715E34"/>
    <w:multiLevelType w:val="hybridMultilevel"/>
    <w:tmpl w:val="7430D61E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8" w15:restartNumberingAfterBreak="0">
    <w:nsid w:val="650E0560"/>
    <w:multiLevelType w:val="hybridMultilevel"/>
    <w:tmpl w:val="D048E3CC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6F666BC7"/>
    <w:multiLevelType w:val="hybridMultilevel"/>
    <w:tmpl w:val="F8C8C3D8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10" w15:restartNumberingAfterBreak="0">
    <w:nsid w:val="753A0671"/>
    <w:multiLevelType w:val="hybridMultilevel"/>
    <w:tmpl w:val="B56EEA0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7A637E8A"/>
    <w:multiLevelType w:val="hybridMultilevel"/>
    <w:tmpl w:val="7E6C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511"/>
    <w:rsid w:val="00214511"/>
    <w:rsid w:val="004711A8"/>
    <w:rsid w:val="004E4DBB"/>
    <w:rsid w:val="006D4A86"/>
    <w:rsid w:val="009432E0"/>
    <w:rsid w:val="009B4F8E"/>
    <w:rsid w:val="00CD2090"/>
    <w:rsid w:val="00F56495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072E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61D6"/>
    <w:pPr>
      <w:ind w:left="720"/>
      <w:contextualSpacing/>
    </w:pPr>
  </w:style>
  <w:style w:type="paragraph" w:customStyle="1" w:styleId="ConsPlusNormal">
    <w:name w:val="ConsPlusNormal"/>
    <w:uiPriority w:val="99"/>
    <w:rsid w:val="00471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2020-04-08T15:41:00Z</cp:lastPrinted>
  <dcterms:created xsi:type="dcterms:W3CDTF">2020-01-09T19:55:00Z</dcterms:created>
  <dcterms:modified xsi:type="dcterms:W3CDTF">2023-08-17T12:27:00Z</dcterms:modified>
</cp:coreProperties>
</file>