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ОРГАНИЗАЦИЯ ИНДИВИДУАЛЬНОГО ПИТАНИЯ В ОРГАНИЗОВАННОМ ДЕТСКОМ КОЛЛЕКТИВЕ</w:t>
      </w:r>
    </w:p>
    <w:p w:rsidR="00F22035" w:rsidRPr="00822BAA" w:rsidRDefault="00F22035" w:rsidP="00822BA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 xml:space="preserve">Каждый ребёнок имеет право на здоровую среду обитания и здоровое питание, в том числе с учетом имеющихся заболеваний, требующих индивидуального подхода к организации питания (сахарный диабет, </w:t>
      </w:r>
      <w:proofErr w:type="spellStart"/>
      <w:r w:rsidRPr="00822BAA">
        <w:rPr>
          <w:rFonts w:ascii="Times New Roman" w:eastAsia="Times New Roman" w:hAnsi="Times New Roman" w:cs="Times New Roman"/>
          <w:sz w:val="24"/>
          <w:szCs w:val="24"/>
        </w:rPr>
        <w:t>фенилкетонурия</w:t>
      </w:r>
      <w:proofErr w:type="spellEnd"/>
      <w:r w:rsidRPr="00822B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BAA">
        <w:rPr>
          <w:rFonts w:ascii="Times New Roman" w:eastAsia="Times New Roman" w:hAnsi="Times New Roman" w:cs="Times New Roman"/>
          <w:sz w:val="24"/>
          <w:szCs w:val="24"/>
        </w:rPr>
        <w:t>целиакия</w:t>
      </w:r>
      <w:proofErr w:type="spellEnd"/>
      <w:r w:rsidRPr="00822B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BAA">
        <w:rPr>
          <w:rFonts w:ascii="Times New Roman" w:eastAsia="Times New Roman" w:hAnsi="Times New Roman" w:cs="Times New Roman"/>
          <w:sz w:val="24"/>
          <w:szCs w:val="24"/>
        </w:rPr>
        <w:t>муковисцидоз</w:t>
      </w:r>
      <w:proofErr w:type="spellEnd"/>
      <w:r w:rsidRPr="00822BAA">
        <w:rPr>
          <w:rFonts w:ascii="Times New Roman" w:eastAsia="Times New Roman" w:hAnsi="Times New Roman" w:cs="Times New Roman"/>
          <w:sz w:val="24"/>
          <w:szCs w:val="24"/>
        </w:rPr>
        <w:t>, пищевая аллергия). Это право гарантируется Конституцией Российской Федерации </w:t>
      </w: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Что нужно сделать родителю для организации индивидуального питания своему ребенку.</w:t>
      </w: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Для постановки ребенка на индивидуальное питание в организованном детском коллективе надо обратиться к руководителю образовательной (оздоровительной) организации с заявлением о необходимости создания ребенку специальных (индивидуальных) условий в организации питания по состоянию здоровья. К заявлению потребуется приложить документы, подтверждающие наличие у ребенка заболевания, требующего индивидуального подхода в организации питания.</w:t>
      </w: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На основании полученных документов, руководитель (образовательной, оздоровительной) организации, совместно с Вами прорабатывает следующие вопросы:</w:t>
      </w: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Меню и режима питания ребенка</w:t>
      </w: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Контроль уровня сахара в крови и введения инсулина, особенности в организации питания, возможность использовании в питании блюд и продуктов, принесенных из дома (для детей с сахарным диабетом)</w:t>
      </w: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Руководитель (образовательной, оздоровительной) организации информирует классного руководителя (воспитателя, вожатых) и работников столовой:</w:t>
      </w:r>
    </w:p>
    <w:p w:rsidR="00F22035" w:rsidRPr="00822BAA" w:rsidRDefault="00F22035" w:rsidP="00822BA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 xml:space="preserve">О наличии в классе (группе, отряде) детей с заболеваниями - сахарный диабет, </w:t>
      </w:r>
      <w:proofErr w:type="spellStart"/>
      <w:r w:rsidRPr="00822BAA">
        <w:rPr>
          <w:rFonts w:ascii="Times New Roman" w:eastAsia="Times New Roman" w:hAnsi="Times New Roman" w:cs="Times New Roman"/>
          <w:sz w:val="24"/>
          <w:szCs w:val="24"/>
        </w:rPr>
        <w:t>целиакия</w:t>
      </w:r>
      <w:proofErr w:type="spellEnd"/>
      <w:r w:rsidRPr="00822B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BAA">
        <w:rPr>
          <w:rFonts w:ascii="Times New Roman" w:eastAsia="Times New Roman" w:hAnsi="Times New Roman" w:cs="Times New Roman"/>
          <w:sz w:val="24"/>
          <w:szCs w:val="24"/>
        </w:rPr>
        <w:t>фенилкетонурия</w:t>
      </w:r>
      <w:proofErr w:type="spellEnd"/>
      <w:r w:rsidRPr="00822B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BAA">
        <w:rPr>
          <w:rFonts w:ascii="Times New Roman" w:eastAsia="Times New Roman" w:hAnsi="Times New Roman" w:cs="Times New Roman"/>
          <w:sz w:val="24"/>
          <w:szCs w:val="24"/>
        </w:rPr>
        <w:t>муковисцидоз</w:t>
      </w:r>
      <w:proofErr w:type="spellEnd"/>
      <w:r w:rsidRPr="00822BAA">
        <w:rPr>
          <w:rFonts w:ascii="Times New Roman" w:eastAsia="Times New Roman" w:hAnsi="Times New Roman" w:cs="Times New Roman"/>
          <w:sz w:val="24"/>
          <w:szCs w:val="24"/>
        </w:rPr>
        <w:t>, пищевая аллергия</w:t>
      </w:r>
    </w:p>
    <w:p w:rsidR="00F22035" w:rsidRPr="00822BAA" w:rsidRDefault="00F22035" w:rsidP="00822BA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Об особенностях организации питания детей</w:t>
      </w:r>
    </w:p>
    <w:p w:rsidR="00F22035" w:rsidRPr="00822BAA" w:rsidRDefault="00F22035" w:rsidP="00822BA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О мерах профилактики ухудшения здоровья</w:t>
      </w:r>
    </w:p>
    <w:p w:rsidR="00F22035" w:rsidRPr="00822BAA" w:rsidRDefault="00F22035" w:rsidP="00822BA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О мерах первой помощи.</w:t>
      </w:r>
    </w:p>
    <w:p w:rsidR="00F22035" w:rsidRPr="00822BAA" w:rsidRDefault="00F22035" w:rsidP="00822BA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О детях с сахарным диабетом надо дополнительно проинформировать учителя физической культуры, проинструктировать его о симптомах гипогликемии, мерах первой помощи и профилактики.</w:t>
      </w: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 xml:space="preserve">Для детей с сахарным диабетом, </w:t>
      </w:r>
      <w:proofErr w:type="spellStart"/>
      <w:r w:rsidRPr="00822BAA">
        <w:rPr>
          <w:rFonts w:ascii="Times New Roman" w:eastAsia="Times New Roman" w:hAnsi="Times New Roman" w:cs="Times New Roman"/>
          <w:sz w:val="24"/>
          <w:szCs w:val="24"/>
        </w:rPr>
        <w:t>целиакией</w:t>
      </w:r>
      <w:proofErr w:type="spellEnd"/>
      <w:r w:rsidRPr="00822B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BAA">
        <w:rPr>
          <w:rFonts w:ascii="Times New Roman" w:eastAsia="Times New Roman" w:hAnsi="Times New Roman" w:cs="Times New Roman"/>
          <w:sz w:val="24"/>
          <w:szCs w:val="24"/>
        </w:rPr>
        <w:t>фенилкетонурией</w:t>
      </w:r>
      <w:proofErr w:type="spellEnd"/>
      <w:r w:rsidRPr="00822B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22BAA">
        <w:rPr>
          <w:rFonts w:ascii="Times New Roman" w:eastAsia="Times New Roman" w:hAnsi="Times New Roman" w:cs="Times New Roman"/>
          <w:sz w:val="24"/>
          <w:szCs w:val="24"/>
        </w:rPr>
        <w:t>муковисцидозом</w:t>
      </w:r>
      <w:proofErr w:type="spellEnd"/>
      <w:r w:rsidRPr="00822BAA">
        <w:rPr>
          <w:rFonts w:ascii="Times New Roman" w:eastAsia="Times New Roman" w:hAnsi="Times New Roman" w:cs="Times New Roman"/>
          <w:sz w:val="24"/>
          <w:szCs w:val="24"/>
        </w:rPr>
        <w:t>, разрабатывается цикличное меню с учетом имеющейся у ребенка патологии.</w:t>
      </w: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Для детей с пищевой аллергией к имеющемуся в организации цикличному меню разрабатывается приложение к нему с заменой продуктов и блюд, исключающих наличие в меню пищевых аллергенов.</w:t>
      </w: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Планируемое (на цикл) и фактическое (на день) меню, вместе с технологическими картами и продуктами рекомендуется размещать на сайте образовательной (оздоровительной) организации.</w:t>
      </w: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При организации питания детей из продуктов и блюд, принесенных из дома необходимо:</w:t>
      </w: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Определить порядок хранения, упаковки и маркировки продуктов и блюд</w:t>
      </w: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Создать условия для хранения продуктов (блюд) и их разогрева, условия для приема пищи</w:t>
      </w: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Определить режим питания ребенка</w:t>
      </w:r>
    </w:p>
    <w:p w:rsidR="00F22035" w:rsidRPr="00822BAA" w:rsidRDefault="00F22035" w:rsidP="00822BA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2BAA">
        <w:rPr>
          <w:rFonts w:ascii="Times New Roman" w:eastAsia="Times New Roman" w:hAnsi="Times New Roman" w:cs="Times New Roman"/>
          <w:sz w:val="24"/>
          <w:szCs w:val="24"/>
        </w:rPr>
        <w:t>О запрещенных продуктах, о рекомендуемых наборах продуктов по приемам пищи для детей с различными заболеваниями можно узнать в </w:t>
      </w:r>
      <w:hyperlink r:id="rId7" w:history="1">
        <w:r w:rsidRPr="00822BAA">
          <w:rPr>
            <w:rFonts w:ascii="Times New Roman" w:eastAsia="Times New Roman" w:hAnsi="Times New Roman" w:cs="Times New Roman"/>
            <w:sz w:val="24"/>
            <w:szCs w:val="24"/>
          </w:rPr>
          <w:t>МР 2.4.0162-19. 2.4.</w:t>
        </w:r>
      </w:hyperlink>
      <w:r w:rsidRPr="00822BAA">
        <w:rPr>
          <w:rFonts w:ascii="Times New Roman" w:eastAsia="Times New Roman" w:hAnsi="Times New Roman" w:cs="Times New Roman"/>
          <w:sz w:val="24"/>
          <w:szCs w:val="24"/>
        </w:rPr>
        <w:t> «Гигиена детей и подростков. Особенности организации питания детей, страдающих сахарным диабетом и иными заболеваниями, сопровождающимися ограничениями в питании (в образовательных и оздоровительных организациях). Методические рекомендации» (утв. Главным государственным санитарным врачом РФ 30.12.2019).</w:t>
      </w:r>
    </w:p>
    <w:p w:rsidR="00822BAA" w:rsidRDefault="00822BAA" w:rsidP="00822BA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Консультации  можно получить:</w:t>
      </w:r>
    </w:p>
    <w:p w:rsidR="00822BAA" w:rsidRDefault="00822BAA" w:rsidP="00822BA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lastRenderedPageBreak/>
        <w:t xml:space="preserve"> — в  Общественной приемной Управления </w:t>
      </w:r>
      <w:proofErr w:type="spellStart"/>
      <w:r>
        <w:t>Роспотребнадзора</w:t>
      </w:r>
      <w:proofErr w:type="spellEnd"/>
      <w:r>
        <w:t xml:space="preserve"> по Новгородской  области по телефонам:  971-106, 971-083.</w:t>
      </w:r>
    </w:p>
    <w:p w:rsidR="00822BAA" w:rsidRDefault="00822BAA" w:rsidP="00822BA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> -в Центре по информированию и консультированию  потребителей по адресу: г. Великий Новгород, ул. Германа 29а, каб.5,10,12</w:t>
      </w:r>
      <w:proofErr w:type="gramStart"/>
      <w:r>
        <w:t xml:space="preserve"> ;</w:t>
      </w:r>
      <w:proofErr w:type="gramEnd"/>
      <w:r>
        <w:t xml:space="preserve"> тел. 77-20-38; 73-06-77</w:t>
      </w:r>
    </w:p>
    <w:p w:rsidR="00822BAA" w:rsidRDefault="00822BAA" w:rsidP="00822BA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-по телефону Единого консультационного центра </w:t>
      </w:r>
      <w:proofErr w:type="spellStart"/>
      <w:r>
        <w:t>Роспотребнадзора</w:t>
      </w:r>
      <w:proofErr w:type="spellEnd"/>
      <w:r>
        <w:t>, который функционирует в круглосуточном режиме, по телефону 8 800 555 49 43 (звонок бесплатный), без выходных дней на русском и английском языках;</w:t>
      </w:r>
    </w:p>
    <w:p w:rsidR="00822BAA" w:rsidRDefault="00822BAA" w:rsidP="00822BA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-в отделе МФЦ  по </w:t>
      </w:r>
      <w:proofErr w:type="gramStart"/>
      <w:r>
        <w:t>г</w:t>
      </w:r>
      <w:proofErr w:type="gramEnd"/>
      <w:r>
        <w:t>. Великому Новгороду (адрес: 173000, г. Великий Новгород, ул. Большая Московская, д. 24) консультации можно получить каждый первый четверг месяца с 10-00 до 17- 00.</w:t>
      </w:r>
    </w:p>
    <w:p w:rsidR="00822BAA" w:rsidRDefault="00822BAA" w:rsidP="00822BA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Самостоятельная передача заявителем письменных обращений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области, направление по почте или курьером осуществляется по адресу: 173002, г. Великий Новгород, ул. Германа, д.14.</w:t>
      </w:r>
    </w:p>
    <w:p w:rsidR="00822BAA" w:rsidRDefault="00822BAA" w:rsidP="00822BA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>
        <w:t xml:space="preserve">Обращения граждан в форме электронных сообщений направляются в Управление </w:t>
      </w:r>
      <w:proofErr w:type="spellStart"/>
      <w:r>
        <w:t>Роспотребнадзора</w:t>
      </w:r>
      <w:proofErr w:type="spellEnd"/>
      <w:r>
        <w:t xml:space="preserve"> по Новгородской области путем заполнения </w:t>
      </w:r>
      <w:hyperlink r:id="rId8" w:history="1">
        <w:r>
          <w:rPr>
            <w:rStyle w:val="a4"/>
          </w:rPr>
          <w:t>специальной формы</w:t>
        </w:r>
      </w:hyperlink>
      <w:r>
        <w:t xml:space="preserve"> в разделе сайта Управления </w:t>
      </w:r>
      <w:proofErr w:type="spellStart"/>
      <w:r>
        <w:t>Роспотребнадзора</w:t>
      </w:r>
      <w:proofErr w:type="spellEnd"/>
      <w:r>
        <w:t xml:space="preserve"> «Прием обращений граждан» и поступают в общественную приемную Управления </w:t>
      </w:r>
      <w:proofErr w:type="spellStart"/>
      <w:r>
        <w:t>Роспотребнадзора</w:t>
      </w:r>
      <w:proofErr w:type="spellEnd"/>
      <w:r>
        <w:t xml:space="preserve"> по Новгородской области.</w:t>
      </w:r>
    </w:p>
    <w:p w:rsidR="00963D1C" w:rsidRPr="00822BAA" w:rsidRDefault="00963D1C" w:rsidP="00822BA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963D1C" w:rsidRPr="00822BAA" w:rsidSect="00963D1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BAA" w:rsidRDefault="00822BAA" w:rsidP="00822BAA">
      <w:pPr>
        <w:spacing w:after="0" w:line="240" w:lineRule="auto"/>
      </w:pPr>
      <w:r>
        <w:separator/>
      </w:r>
    </w:p>
  </w:endnote>
  <w:endnote w:type="continuationSeparator" w:id="1">
    <w:p w:rsidR="00822BAA" w:rsidRDefault="00822BAA" w:rsidP="0082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BAA" w:rsidRDefault="00822BAA" w:rsidP="00822BAA">
      <w:pPr>
        <w:spacing w:after="0" w:line="240" w:lineRule="auto"/>
      </w:pPr>
      <w:r>
        <w:separator/>
      </w:r>
    </w:p>
  </w:footnote>
  <w:footnote w:type="continuationSeparator" w:id="1">
    <w:p w:rsidR="00822BAA" w:rsidRDefault="00822BAA" w:rsidP="00822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BAA" w:rsidRDefault="00822BAA">
    <w:pPr>
      <w:pStyle w:val="a7"/>
    </w:pPr>
    <w:r>
      <w:t xml:space="preserve">Управление </w:t>
    </w:r>
    <w:proofErr w:type="spellStart"/>
    <w:r>
      <w:t>Роспотребнадзора</w:t>
    </w:r>
    <w:proofErr w:type="spellEnd"/>
    <w:r>
      <w:t xml:space="preserve"> по Новгородской области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07DB8"/>
    <w:multiLevelType w:val="multilevel"/>
    <w:tmpl w:val="AC3A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2035"/>
    <w:rsid w:val="00822BAA"/>
    <w:rsid w:val="00963D1C"/>
    <w:rsid w:val="00F2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1C"/>
  </w:style>
  <w:style w:type="paragraph" w:styleId="2">
    <w:name w:val="heading 2"/>
    <w:basedOn w:val="a"/>
    <w:link w:val="20"/>
    <w:uiPriority w:val="9"/>
    <w:qFormat/>
    <w:rsid w:val="00F22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2203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22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220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2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203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82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22BAA"/>
  </w:style>
  <w:style w:type="paragraph" w:styleId="a9">
    <w:name w:val="footer"/>
    <w:basedOn w:val="a"/>
    <w:link w:val="aa"/>
    <w:uiPriority w:val="99"/>
    <w:semiHidden/>
    <w:unhideWhenUsed/>
    <w:rsid w:val="00822B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22B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5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0171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6024973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316446558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9391715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tition.rospotrebnadzor.ru/peti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34339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3752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3</cp:revision>
  <dcterms:created xsi:type="dcterms:W3CDTF">2023-03-01T14:06:00Z</dcterms:created>
  <dcterms:modified xsi:type="dcterms:W3CDTF">2023-03-02T06:14:00Z</dcterms:modified>
</cp:coreProperties>
</file>