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319AE3" w14:textId="77777777" w:rsidR="00F10168" w:rsidRDefault="00F10168" w:rsidP="00D94CD1">
      <w:pPr>
        <w:widowControl/>
        <w:shd w:val="clear" w:color="auto" w:fill="FFFFFF"/>
        <w:autoSpaceDE/>
        <w:autoSpaceDN/>
        <w:adjustRightInd/>
        <w:spacing w:before="0" w:beforeAutospacing="0" w:after="0" w:afterAutospacing="0"/>
        <w:ind w:left="-284" w:right="-142"/>
        <w:jc w:val="center"/>
        <w:rPr>
          <w:rFonts w:ascii="Times New Roman" w:hAnsi="Times New Roman" w:cs="Times New Roman"/>
          <w:sz w:val="28"/>
          <w:szCs w:val="28"/>
          <w:lang w:eastAsia="en-US"/>
        </w:rPr>
      </w:pPr>
      <w:r>
        <w:rPr>
          <w:rFonts w:ascii="Times New Roman" w:hAnsi="Times New Roman" w:cs="Times New Roman"/>
          <w:sz w:val="28"/>
          <w:szCs w:val="28"/>
          <w:lang w:eastAsia="en-US"/>
        </w:rPr>
        <w:t xml:space="preserve">Комитет культуры Администрации </w:t>
      </w:r>
    </w:p>
    <w:p w14:paraId="170FE0B7" w14:textId="77777777" w:rsidR="00F10168" w:rsidRDefault="00F10168" w:rsidP="00D94CD1">
      <w:pPr>
        <w:widowControl/>
        <w:shd w:val="clear" w:color="auto" w:fill="FFFFFF"/>
        <w:autoSpaceDE/>
        <w:autoSpaceDN/>
        <w:adjustRightInd/>
        <w:spacing w:before="0" w:beforeAutospacing="0" w:after="0" w:afterAutospacing="0"/>
        <w:ind w:left="-284" w:right="-142"/>
        <w:jc w:val="center"/>
        <w:rPr>
          <w:rFonts w:ascii="Times New Roman" w:hAnsi="Times New Roman" w:cs="Times New Roman"/>
          <w:sz w:val="28"/>
          <w:szCs w:val="28"/>
          <w:lang w:eastAsia="en-US"/>
        </w:rPr>
      </w:pPr>
      <w:r>
        <w:rPr>
          <w:rFonts w:ascii="Times New Roman" w:hAnsi="Times New Roman" w:cs="Times New Roman"/>
          <w:sz w:val="28"/>
          <w:szCs w:val="28"/>
          <w:lang w:eastAsia="en-US"/>
        </w:rPr>
        <w:t>Новгородского муниципального района</w:t>
      </w:r>
    </w:p>
    <w:p w14:paraId="572C95D6" w14:textId="77777777" w:rsidR="00F10168" w:rsidRPr="001B0344" w:rsidRDefault="00F10168" w:rsidP="00D94CD1">
      <w:pPr>
        <w:widowControl/>
        <w:shd w:val="clear" w:color="auto" w:fill="FFFFFF"/>
        <w:autoSpaceDE/>
        <w:autoSpaceDN/>
        <w:adjustRightInd/>
        <w:spacing w:before="0" w:beforeAutospacing="0" w:after="0" w:afterAutospacing="0"/>
        <w:ind w:left="-284" w:right="-142"/>
        <w:jc w:val="center"/>
        <w:rPr>
          <w:rFonts w:ascii="Times New Roman" w:hAnsi="Times New Roman" w:cs="Times New Roman"/>
          <w:sz w:val="28"/>
          <w:szCs w:val="28"/>
        </w:rPr>
      </w:pPr>
      <w:r w:rsidRPr="001B0344">
        <w:rPr>
          <w:rFonts w:ascii="Times New Roman" w:hAnsi="Times New Roman" w:cs="Times New Roman"/>
          <w:sz w:val="28"/>
          <w:szCs w:val="28"/>
        </w:rPr>
        <w:t xml:space="preserve">Муниципальное автономное учреждение дополнительного образования </w:t>
      </w:r>
    </w:p>
    <w:p w14:paraId="647D05E9" w14:textId="77777777" w:rsidR="00F10168" w:rsidRPr="001B0344" w:rsidRDefault="00F10168" w:rsidP="00D94CD1">
      <w:pPr>
        <w:widowControl/>
        <w:pBdr>
          <w:bottom w:val="single" w:sz="6" w:space="1" w:color="auto"/>
        </w:pBdr>
        <w:shd w:val="clear" w:color="auto" w:fill="FFFFFF"/>
        <w:autoSpaceDE/>
        <w:autoSpaceDN/>
        <w:adjustRightInd/>
        <w:spacing w:before="0" w:beforeAutospacing="0" w:after="0" w:afterAutospacing="0"/>
        <w:ind w:left="-284" w:right="-142"/>
        <w:jc w:val="center"/>
        <w:rPr>
          <w:rFonts w:ascii="Times New Roman" w:hAnsi="Times New Roman" w:cs="Times New Roman"/>
          <w:sz w:val="28"/>
          <w:szCs w:val="28"/>
        </w:rPr>
      </w:pPr>
      <w:r w:rsidRPr="001B0344">
        <w:rPr>
          <w:rFonts w:ascii="Times New Roman" w:hAnsi="Times New Roman" w:cs="Times New Roman"/>
          <w:sz w:val="28"/>
          <w:szCs w:val="28"/>
        </w:rPr>
        <w:t>«Детская школа искусств –Камертон»</w:t>
      </w:r>
    </w:p>
    <w:p w14:paraId="2B58AD50" w14:textId="5A454D79" w:rsidR="00F10168" w:rsidRDefault="00F10168" w:rsidP="00513A7C">
      <w:pPr>
        <w:widowControl/>
        <w:shd w:val="clear" w:color="auto" w:fill="FFFFFF"/>
        <w:autoSpaceDE/>
        <w:autoSpaceDN/>
        <w:adjustRightInd/>
        <w:spacing w:before="0" w:beforeAutospacing="0" w:after="0" w:afterAutospacing="0" w:line="276" w:lineRule="auto"/>
        <w:ind w:left="-284" w:right="-143"/>
        <w:jc w:val="center"/>
        <w:rPr>
          <w:rFonts w:ascii="Times New Roman" w:hAnsi="Times New Roman" w:cs="Times New Roman"/>
          <w:sz w:val="28"/>
          <w:szCs w:val="28"/>
        </w:rPr>
      </w:pPr>
    </w:p>
    <w:tbl>
      <w:tblPr>
        <w:tblW w:w="9196" w:type="dxa"/>
        <w:tblInd w:w="-106" w:type="dxa"/>
        <w:tblLook w:val="00A0" w:firstRow="1" w:lastRow="0" w:firstColumn="1" w:lastColumn="0" w:noHBand="0" w:noVBand="0"/>
      </w:tblPr>
      <w:tblGrid>
        <w:gridCol w:w="3794"/>
        <w:gridCol w:w="1134"/>
        <w:gridCol w:w="4268"/>
      </w:tblGrid>
      <w:tr w:rsidR="007A491C" w:rsidRPr="00432E89" w14:paraId="0262AA59" w14:textId="77777777" w:rsidTr="00ED53B9">
        <w:tc>
          <w:tcPr>
            <w:tcW w:w="3794" w:type="dxa"/>
          </w:tcPr>
          <w:p w14:paraId="3E8653E2" w14:textId="77777777" w:rsidR="007A491C" w:rsidRPr="00432E89" w:rsidRDefault="007A491C" w:rsidP="00ED53B9">
            <w:pPr>
              <w:spacing w:before="0" w:beforeAutospacing="0" w:after="0" w:afterAutospacing="0"/>
              <w:rPr>
                <w:rFonts w:ascii="Times New Roman" w:hAnsi="Times New Roman" w:cs="Times New Roman"/>
                <w:b w:val="0"/>
                <w:bCs w:val="0"/>
                <w:sz w:val="28"/>
                <w:szCs w:val="28"/>
              </w:rPr>
            </w:pPr>
          </w:p>
        </w:tc>
        <w:tc>
          <w:tcPr>
            <w:tcW w:w="1134" w:type="dxa"/>
          </w:tcPr>
          <w:p w14:paraId="424CDB58" w14:textId="77777777" w:rsidR="007A491C" w:rsidRPr="00432E89" w:rsidRDefault="007A491C" w:rsidP="00ED53B9">
            <w:pPr>
              <w:spacing w:before="0" w:beforeAutospacing="0" w:after="0" w:afterAutospacing="0"/>
              <w:jc w:val="center"/>
              <w:rPr>
                <w:rFonts w:ascii="Times New Roman" w:hAnsi="Times New Roman" w:cs="Times New Roman"/>
                <w:b w:val="0"/>
                <w:bCs w:val="0"/>
                <w:sz w:val="28"/>
                <w:szCs w:val="28"/>
              </w:rPr>
            </w:pPr>
          </w:p>
        </w:tc>
        <w:tc>
          <w:tcPr>
            <w:tcW w:w="4268" w:type="dxa"/>
          </w:tcPr>
          <w:p w14:paraId="19879B6F" w14:textId="77777777" w:rsidR="007A491C" w:rsidRPr="00432E89" w:rsidRDefault="007A491C" w:rsidP="00ED53B9">
            <w:pPr>
              <w:spacing w:before="0" w:beforeAutospacing="0" w:after="0" w:afterAutospacing="0"/>
              <w:jc w:val="right"/>
              <w:rPr>
                <w:rFonts w:ascii="Times New Roman" w:hAnsi="Times New Roman" w:cs="Times New Roman"/>
                <w:b w:val="0"/>
                <w:bCs w:val="0"/>
                <w:sz w:val="28"/>
                <w:szCs w:val="28"/>
              </w:rPr>
            </w:pPr>
          </w:p>
        </w:tc>
      </w:tr>
    </w:tbl>
    <w:p w14:paraId="2FBA0ECC" w14:textId="0FD67AE9" w:rsidR="007A491C" w:rsidRDefault="007A491C" w:rsidP="00513A7C">
      <w:pPr>
        <w:widowControl/>
        <w:shd w:val="clear" w:color="auto" w:fill="FFFFFF"/>
        <w:autoSpaceDE/>
        <w:autoSpaceDN/>
        <w:adjustRightInd/>
        <w:spacing w:before="0" w:beforeAutospacing="0" w:after="0" w:afterAutospacing="0" w:line="276" w:lineRule="auto"/>
        <w:ind w:left="-284" w:right="-143"/>
        <w:jc w:val="center"/>
        <w:rPr>
          <w:rFonts w:ascii="Times New Roman" w:hAnsi="Times New Roman" w:cs="Times New Roman"/>
          <w:sz w:val="28"/>
          <w:szCs w:val="28"/>
        </w:rPr>
      </w:pPr>
    </w:p>
    <w:p w14:paraId="3235E51B" w14:textId="77777777" w:rsidR="007A491C" w:rsidRPr="001B0344" w:rsidRDefault="007A491C" w:rsidP="00513A7C">
      <w:pPr>
        <w:widowControl/>
        <w:shd w:val="clear" w:color="auto" w:fill="FFFFFF"/>
        <w:autoSpaceDE/>
        <w:autoSpaceDN/>
        <w:adjustRightInd/>
        <w:spacing w:before="0" w:beforeAutospacing="0" w:after="0" w:afterAutospacing="0" w:line="276" w:lineRule="auto"/>
        <w:ind w:left="-284" w:right="-143"/>
        <w:jc w:val="center"/>
        <w:rPr>
          <w:rFonts w:ascii="Times New Roman" w:hAnsi="Times New Roman" w:cs="Times New Roman"/>
          <w:sz w:val="28"/>
          <w:szCs w:val="28"/>
        </w:rPr>
      </w:pPr>
    </w:p>
    <w:tbl>
      <w:tblPr>
        <w:tblW w:w="9196" w:type="dxa"/>
        <w:tblInd w:w="-106" w:type="dxa"/>
        <w:tblLook w:val="00A0" w:firstRow="1" w:lastRow="0" w:firstColumn="1" w:lastColumn="0" w:noHBand="0" w:noVBand="0"/>
      </w:tblPr>
      <w:tblGrid>
        <w:gridCol w:w="9403"/>
        <w:gridCol w:w="222"/>
        <w:gridCol w:w="222"/>
      </w:tblGrid>
      <w:tr w:rsidR="00F10168" w:rsidRPr="00432E89" w14:paraId="14C7968A" w14:textId="77777777">
        <w:tc>
          <w:tcPr>
            <w:tcW w:w="3794" w:type="dxa"/>
          </w:tcPr>
          <w:tbl>
            <w:tblPr>
              <w:tblW w:w="9196" w:type="dxa"/>
              <w:tblLook w:val="00A0" w:firstRow="1" w:lastRow="0" w:firstColumn="1" w:lastColumn="0" w:noHBand="0" w:noVBand="0"/>
            </w:tblPr>
            <w:tblGrid>
              <w:gridCol w:w="3794"/>
              <w:gridCol w:w="1134"/>
              <w:gridCol w:w="4268"/>
            </w:tblGrid>
            <w:tr w:rsidR="00AE0712" w:rsidRPr="00AE0712" w14:paraId="18671022" w14:textId="77777777" w:rsidTr="00E4793F">
              <w:tc>
                <w:tcPr>
                  <w:tcW w:w="3794" w:type="dxa"/>
                </w:tcPr>
                <w:p w14:paraId="03FD9E99" w14:textId="77777777" w:rsidR="00AE0712" w:rsidRPr="00AE0712" w:rsidRDefault="00AE0712" w:rsidP="00AE0712">
                  <w:pPr>
                    <w:spacing w:before="0" w:beforeAutospacing="0" w:after="0" w:afterAutospacing="0"/>
                    <w:rPr>
                      <w:rFonts w:ascii="Times New Roman" w:hAnsi="Times New Roman" w:cs="Times New Roman"/>
                      <w:b w:val="0"/>
                      <w:bCs w:val="0"/>
                      <w:sz w:val="28"/>
                      <w:szCs w:val="28"/>
                    </w:rPr>
                  </w:pPr>
                  <w:r w:rsidRPr="00AE0712">
                    <w:rPr>
                      <w:rFonts w:ascii="Times New Roman" w:hAnsi="Times New Roman" w:cs="Times New Roman"/>
                      <w:b w:val="0"/>
                      <w:bCs w:val="0"/>
                      <w:sz w:val="28"/>
                      <w:szCs w:val="28"/>
                    </w:rPr>
                    <w:t xml:space="preserve">Рассмотрена: </w:t>
                  </w:r>
                </w:p>
                <w:p w14:paraId="33BA0077" w14:textId="77777777" w:rsidR="00AE0712" w:rsidRPr="00AE0712" w:rsidRDefault="00AE0712" w:rsidP="00AE0712">
                  <w:pPr>
                    <w:spacing w:before="0" w:beforeAutospacing="0" w:after="0" w:afterAutospacing="0"/>
                    <w:rPr>
                      <w:rFonts w:ascii="Times New Roman" w:hAnsi="Times New Roman" w:cs="Times New Roman"/>
                      <w:b w:val="0"/>
                      <w:bCs w:val="0"/>
                      <w:sz w:val="28"/>
                      <w:szCs w:val="28"/>
                    </w:rPr>
                  </w:pPr>
                  <w:r w:rsidRPr="00AE0712">
                    <w:rPr>
                      <w:rFonts w:ascii="Times New Roman" w:hAnsi="Times New Roman" w:cs="Times New Roman"/>
                      <w:b w:val="0"/>
                      <w:bCs w:val="0"/>
                      <w:sz w:val="28"/>
                      <w:szCs w:val="28"/>
                    </w:rPr>
                    <w:t>на заседании</w:t>
                  </w:r>
                </w:p>
                <w:p w14:paraId="01B0A782" w14:textId="77777777" w:rsidR="00AE0712" w:rsidRPr="00AE0712" w:rsidRDefault="00AE0712" w:rsidP="00AE0712">
                  <w:pPr>
                    <w:spacing w:before="0" w:beforeAutospacing="0" w:after="0" w:afterAutospacing="0"/>
                    <w:rPr>
                      <w:rFonts w:ascii="Times New Roman" w:hAnsi="Times New Roman" w:cs="Times New Roman"/>
                      <w:b w:val="0"/>
                      <w:bCs w:val="0"/>
                      <w:sz w:val="28"/>
                      <w:szCs w:val="28"/>
                    </w:rPr>
                  </w:pPr>
                  <w:r w:rsidRPr="00AE0712">
                    <w:rPr>
                      <w:rFonts w:ascii="Times New Roman" w:hAnsi="Times New Roman" w:cs="Times New Roman"/>
                      <w:b w:val="0"/>
                      <w:bCs w:val="0"/>
                      <w:sz w:val="28"/>
                      <w:szCs w:val="28"/>
                    </w:rPr>
                    <w:t xml:space="preserve"> Педагогического совета </w:t>
                  </w:r>
                </w:p>
                <w:p w14:paraId="7116C445" w14:textId="77777777" w:rsidR="00AE0712" w:rsidRPr="00AE0712" w:rsidRDefault="00AE0712" w:rsidP="00AE0712">
                  <w:pPr>
                    <w:spacing w:before="0" w:beforeAutospacing="0" w:after="0" w:afterAutospacing="0"/>
                    <w:rPr>
                      <w:rFonts w:ascii="Times New Roman" w:hAnsi="Times New Roman" w:cs="Times New Roman"/>
                      <w:b w:val="0"/>
                      <w:bCs w:val="0"/>
                      <w:sz w:val="28"/>
                      <w:szCs w:val="28"/>
                    </w:rPr>
                  </w:pPr>
                  <w:r w:rsidRPr="00AE0712">
                    <w:rPr>
                      <w:rFonts w:ascii="Times New Roman" w:hAnsi="Times New Roman" w:cs="Times New Roman"/>
                      <w:b w:val="0"/>
                      <w:bCs w:val="0"/>
                      <w:sz w:val="28"/>
                      <w:szCs w:val="28"/>
                    </w:rPr>
                    <w:t>МАУДО « ДШИ- Камертон»</w:t>
                  </w:r>
                </w:p>
                <w:p w14:paraId="1174850E" w14:textId="61DBA275" w:rsidR="00AE0712" w:rsidRPr="00AE0712" w:rsidRDefault="00AE0712" w:rsidP="00AE0712">
                  <w:pPr>
                    <w:spacing w:before="0" w:beforeAutospacing="0" w:after="0" w:afterAutospacing="0"/>
                    <w:rPr>
                      <w:rFonts w:ascii="Times New Roman" w:hAnsi="Times New Roman" w:cs="Times New Roman"/>
                      <w:b w:val="0"/>
                      <w:bCs w:val="0"/>
                      <w:sz w:val="28"/>
                      <w:szCs w:val="28"/>
                    </w:rPr>
                  </w:pPr>
                  <w:r w:rsidRPr="00AE0712">
                    <w:rPr>
                      <w:rFonts w:ascii="Times New Roman" w:hAnsi="Times New Roman" w:cs="Times New Roman"/>
                      <w:b w:val="0"/>
                      <w:bCs w:val="0"/>
                      <w:sz w:val="28"/>
                      <w:szCs w:val="28"/>
                    </w:rPr>
                    <w:t xml:space="preserve">Протокол № 1 от </w:t>
                  </w:r>
                  <w:r w:rsidR="007A491C">
                    <w:rPr>
                      <w:rFonts w:ascii="Times New Roman" w:hAnsi="Times New Roman" w:cs="Times New Roman"/>
                      <w:b w:val="0"/>
                      <w:bCs w:val="0"/>
                      <w:sz w:val="28"/>
                      <w:szCs w:val="28"/>
                    </w:rPr>
                    <w:t>23.08.2023</w:t>
                  </w:r>
                </w:p>
              </w:tc>
              <w:tc>
                <w:tcPr>
                  <w:tcW w:w="1134" w:type="dxa"/>
                </w:tcPr>
                <w:p w14:paraId="3E21298D" w14:textId="77777777" w:rsidR="00AE0712" w:rsidRPr="00AE0712" w:rsidRDefault="00AE0712" w:rsidP="00AE0712">
                  <w:pPr>
                    <w:spacing w:before="0" w:beforeAutospacing="0" w:after="0" w:afterAutospacing="0"/>
                    <w:jc w:val="center"/>
                    <w:rPr>
                      <w:rFonts w:ascii="Times New Roman" w:hAnsi="Times New Roman" w:cs="Times New Roman"/>
                      <w:b w:val="0"/>
                      <w:bCs w:val="0"/>
                      <w:sz w:val="28"/>
                      <w:szCs w:val="28"/>
                    </w:rPr>
                  </w:pPr>
                </w:p>
              </w:tc>
              <w:tc>
                <w:tcPr>
                  <w:tcW w:w="4268" w:type="dxa"/>
                </w:tcPr>
                <w:p w14:paraId="1943DA4B" w14:textId="77777777" w:rsidR="00AE0712" w:rsidRPr="00AE0712" w:rsidRDefault="00AE0712" w:rsidP="00AE0712">
                  <w:pPr>
                    <w:spacing w:before="0" w:beforeAutospacing="0" w:after="0" w:afterAutospacing="0"/>
                    <w:jc w:val="right"/>
                    <w:rPr>
                      <w:rFonts w:ascii="Times New Roman" w:hAnsi="Times New Roman" w:cs="Times New Roman"/>
                      <w:b w:val="0"/>
                      <w:bCs w:val="0"/>
                      <w:sz w:val="28"/>
                      <w:szCs w:val="28"/>
                    </w:rPr>
                  </w:pPr>
                  <w:r w:rsidRPr="00AE0712">
                    <w:rPr>
                      <w:rFonts w:ascii="Times New Roman" w:hAnsi="Times New Roman" w:cs="Times New Roman"/>
                      <w:b w:val="0"/>
                      <w:bCs w:val="0"/>
                      <w:sz w:val="28"/>
                      <w:szCs w:val="28"/>
                    </w:rPr>
                    <w:t>Утверждаю:</w:t>
                  </w:r>
                </w:p>
                <w:p w14:paraId="5B1A4171" w14:textId="77777777" w:rsidR="00AE0712" w:rsidRPr="00AE0712" w:rsidRDefault="00AE0712" w:rsidP="00AE0712">
                  <w:pPr>
                    <w:spacing w:before="0" w:beforeAutospacing="0" w:after="0" w:afterAutospacing="0"/>
                    <w:jc w:val="right"/>
                    <w:rPr>
                      <w:rFonts w:ascii="Times New Roman" w:hAnsi="Times New Roman" w:cs="Times New Roman"/>
                      <w:b w:val="0"/>
                      <w:bCs w:val="0"/>
                      <w:sz w:val="28"/>
                      <w:szCs w:val="28"/>
                    </w:rPr>
                  </w:pPr>
                  <w:r w:rsidRPr="00AE0712">
                    <w:rPr>
                      <w:rFonts w:ascii="Times New Roman" w:hAnsi="Times New Roman" w:cs="Times New Roman"/>
                      <w:b w:val="0"/>
                      <w:bCs w:val="0"/>
                      <w:sz w:val="28"/>
                      <w:szCs w:val="28"/>
                    </w:rPr>
                    <w:t xml:space="preserve">Директор МАУДО </w:t>
                  </w:r>
                </w:p>
                <w:p w14:paraId="194D6FDC" w14:textId="77777777" w:rsidR="00AE0712" w:rsidRPr="00AE0712" w:rsidRDefault="00AE0712" w:rsidP="00AE0712">
                  <w:pPr>
                    <w:spacing w:before="0" w:beforeAutospacing="0" w:after="0" w:afterAutospacing="0"/>
                    <w:jc w:val="right"/>
                    <w:rPr>
                      <w:rFonts w:ascii="Times New Roman" w:hAnsi="Times New Roman" w:cs="Times New Roman"/>
                      <w:b w:val="0"/>
                      <w:bCs w:val="0"/>
                      <w:sz w:val="28"/>
                      <w:szCs w:val="28"/>
                    </w:rPr>
                  </w:pPr>
                  <w:r w:rsidRPr="00AE0712">
                    <w:rPr>
                      <w:rFonts w:ascii="Times New Roman" w:hAnsi="Times New Roman" w:cs="Times New Roman"/>
                      <w:b w:val="0"/>
                      <w:bCs w:val="0"/>
                      <w:sz w:val="28"/>
                      <w:szCs w:val="28"/>
                    </w:rPr>
                    <w:t>«ДШИ –Камертон»</w:t>
                  </w:r>
                </w:p>
                <w:p w14:paraId="2DDC0406" w14:textId="5B701EDE" w:rsidR="00AE0712" w:rsidRDefault="00AE0712" w:rsidP="007A491C">
                  <w:pPr>
                    <w:spacing w:before="0" w:beforeAutospacing="0" w:after="0" w:afterAutospacing="0"/>
                    <w:jc w:val="right"/>
                    <w:rPr>
                      <w:rFonts w:ascii="Times New Roman" w:hAnsi="Times New Roman" w:cs="Times New Roman"/>
                      <w:b w:val="0"/>
                      <w:bCs w:val="0"/>
                      <w:sz w:val="28"/>
                      <w:szCs w:val="28"/>
                    </w:rPr>
                  </w:pPr>
                  <w:r w:rsidRPr="00AE0712">
                    <w:rPr>
                      <w:rFonts w:ascii="Times New Roman" w:hAnsi="Times New Roman" w:cs="Times New Roman"/>
                      <w:b w:val="0"/>
                      <w:bCs w:val="0"/>
                      <w:sz w:val="28"/>
                      <w:szCs w:val="28"/>
                    </w:rPr>
                    <w:t xml:space="preserve">Приказ № </w:t>
                  </w:r>
                  <w:r w:rsidR="007A491C">
                    <w:rPr>
                      <w:rFonts w:ascii="Times New Roman" w:hAnsi="Times New Roman" w:cs="Times New Roman"/>
                      <w:b w:val="0"/>
                      <w:bCs w:val="0"/>
                      <w:sz w:val="28"/>
                      <w:szCs w:val="28"/>
                    </w:rPr>
                    <w:t>______________</w:t>
                  </w:r>
                </w:p>
                <w:p w14:paraId="775D05C2" w14:textId="77777777" w:rsidR="007A491C" w:rsidRPr="00AE0712" w:rsidRDefault="007A491C" w:rsidP="007A491C">
                  <w:pPr>
                    <w:spacing w:before="0" w:beforeAutospacing="0" w:after="0" w:afterAutospacing="0"/>
                    <w:jc w:val="right"/>
                    <w:rPr>
                      <w:rFonts w:ascii="Times New Roman" w:hAnsi="Times New Roman" w:cs="Times New Roman"/>
                      <w:b w:val="0"/>
                      <w:bCs w:val="0"/>
                      <w:sz w:val="28"/>
                      <w:szCs w:val="28"/>
                    </w:rPr>
                  </w:pPr>
                </w:p>
                <w:p w14:paraId="6C931DEA" w14:textId="77777777" w:rsidR="00AE0712" w:rsidRPr="00AE0712" w:rsidRDefault="00AE0712" w:rsidP="00AE0712">
                  <w:pPr>
                    <w:spacing w:before="0" w:beforeAutospacing="0" w:after="0" w:afterAutospacing="0"/>
                    <w:jc w:val="right"/>
                    <w:rPr>
                      <w:rFonts w:ascii="Times New Roman" w:hAnsi="Times New Roman" w:cs="Times New Roman"/>
                      <w:b w:val="0"/>
                      <w:bCs w:val="0"/>
                      <w:sz w:val="28"/>
                      <w:szCs w:val="28"/>
                    </w:rPr>
                  </w:pPr>
                </w:p>
                <w:p w14:paraId="62EF7BA3" w14:textId="77777777" w:rsidR="00AE0712" w:rsidRPr="00AE0712" w:rsidRDefault="00AE0712" w:rsidP="00AE0712">
                  <w:pPr>
                    <w:spacing w:before="0" w:beforeAutospacing="0" w:after="0" w:afterAutospacing="0"/>
                    <w:jc w:val="right"/>
                    <w:rPr>
                      <w:rFonts w:ascii="Times New Roman" w:hAnsi="Times New Roman" w:cs="Times New Roman"/>
                      <w:b w:val="0"/>
                      <w:bCs w:val="0"/>
                      <w:sz w:val="28"/>
                      <w:szCs w:val="28"/>
                    </w:rPr>
                  </w:pPr>
                  <w:r w:rsidRPr="00AE0712">
                    <w:rPr>
                      <w:rFonts w:ascii="Times New Roman" w:hAnsi="Times New Roman" w:cs="Times New Roman"/>
                      <w:b w:val="0"/>
                      <w:bCs w:val="0"/>
                      <w:sz w:val="28"/>
                      <w:szCs w:val="28"/>
                    </w:rPr>
                    <w:t>___________Е.Е. Виноградова</w:t>
                  </w:r>
                </w:p>
              </w:tc>
            </w:tr>
          </w:tbl>
          <w:p w14:paraId="44E29BC1" w14:textId="77777777" w:rsidR="00F10168" w:rsidRPr="00432E89" w:rsidRDefault="00F10168" w:rsidP="00067161">
            <w:pPr>
              <w:spacing w:before="0" w:beforeAutospacing="0" w:after="0" w:afterAutospacing="0"/>
              <w:rPr>
                <w:rFonts w:ascii="Times New Roman" w:hAnsi="Times New Roman" w:cs="Times New Roman"/>
                <w:b w:val="0"/>
                <w:bCs w:val="0"/>
                <w:sz w:val="28"/>
                <w:szCs w:val="28"/>
              </w:rPr>
            </w:pPr>
          </w:p>
        </w:tc>
        <w:tc>
          <w:tcPr>
            <w:tcW w:w="1134" w:type="dxa"/>
          </w:tcPr>
          <w:p w14:paraId="447E05D1" w14:textId="77777777" w:rsidR="00F10168" w:rsidRPr="00432E89" w:rsidRDefault="00F10168" w:rsidP="00067161">
            <w:pPr>
              <w:spacing w:before="0" w:beforeAutospacing="0" w:after="0" w:afterAutospacing="0"/>
              <w:jc w:val="center"/>
              <w:rPr>
                <w:rFonts w:ascii="Times New Roman" w:hAnsi="Times New Roman" w:cs="Times New Roman"/>
                <w:b w:val="0"/>
                <w:bCs w:val="0"/>
                <w:sz w:val="28"/>
                <w:szCs w:val="28"/>
              </w:rPr>
            </w:pPr>
          </w:p>
        </w:tc>
        <w:tc>
          <w:tcPr>
            <w:tcW w:w="4268" w:type="dxa"/>
          </w:tcPr>
          <w:p w14:paraId="31B20070" w14:textId="77777777" w:rsidR="00F10168" w:rsidRPr="00432E89" w:rsidRDefault="00F10168" w:rsidP="00067161">
            <w:pPr>
              <w:spacing w:before="0" w:beforeAutospacing="0" w:after="0" w:afterAutospacing="0"/>
              <w:jc w:val="right"/>
              <w:rPr>
                <w:rFonts w:ascii="Times New Roman" w:hAnsi="Times New Roman" w:cs="Times New Roman"/>
                <w:b w:val="0"/>
                <w:bCs w:val="0"/>
                <w:sz w:val="28"/>
                <w:szCs w:val="28"/>
              </w:rPr>
            </w:pPr>
          </w:p>
        </w:tc>
      </w:tr>
    </w:tbl>
    <w:p w14:paraId="47E6FB68" w14:textId="77777777" w:rsidR="00F10168" w:rsidRPr="001B0344" w:rsidRDefault="00F10168" w:rsidP="00513A7C">
      <w:pPr>
        <w:widowControl/>
        <w:shd w:val="clear" w:color="auto" w:fill="FFFFFF"/>
        <w:autoSpaceDE/>
        <w:autoSpaceDN/>
        <w:adjustRightInd/>
        <w:spacing w:before="0" w:beforeAutospacing="0" w:after="0" w:afterAutospacing="0" w:line="276" w:lineRule="auto"/>
        <w:rPr>
          <w:rFonts w:ascii="Times New Roman" w:hAnsi="Times New Roman" w:cs="Times New Roman"/>
          <w:b w:val="0"/>
          <w:bCs w:val="0"/>
          <w:sz w:val="28"/>
          <w:szCs w:val="28"/>
        </w:rPr>
      </w:pPr>
    </w:p>
    <w:p w14:paraId="0347A55E" w14:textId="77777777" w:rsidR="00F10168" w:rsidRPr="001B0344" w:rsidRDefault="00F10168" w:rsidP="00513A7C">
      <w:pPr>
        <w:widowControl/>
        <w:shd w:val="clear" w:color="auto" w:fill="FFFFFF"/>
        <w:autoSpaceDE/>
        <w:autoSpaceDN/>
        <w:adjustRightInd/>
        <w:spacing w:before="0" w:beforeAutospacing="0" w:after="0" w:afterAutospacing="0"/>
        <w:ind w:left="-540"/>
        <w:rPr>
          <w:rFonts w:ascii="Times New Roman" w:hAnsi="Times New Roman" w:cs="Times New Roman"/>
          <w:b w:val="0"/>
          <w:bCs w:val="0"/>
          <w:sz w:val="28"/>
          <w:szCs w:val="28"/>
        </w:rPr>
      </w:pPr>
    </w:p>
    <w:p w14:paraId="6E9FBFCB" w14:textId="77777777" w:rsidR="00F10168" w:rsidRPr="001B0344" w:rsidRDefault="00F10168" w:rsidP="00513A7C">
      <w:pPr>
        <w:widowControl/>
        <w:shd w:val="clear" w:color="auto" w:fill="FFFFFF"/>
        <w:autoSpaceDE/>
        <w:autoSpaceDN/>
        <w:adjustRightInd/>
        <w:spacing w:before="0" w:beforeAutospacing="0" w:after="0" w:afterAutospacing="0"/>
        <w:ind w:left="-540"/>
        <w:rPr>
          <w:rFonts w:ascii="Times New Roman" w:hAnsi="Times New Roman" w:cs="Times New Roman"/>
          <w:b w:val="0"/>
          <w:bCs w:val="0"/>
          <w:sz w:val="28"/>
          <w:szCs w:val="28"/>
        </w:rPr>
      </w:pPr>
    </w:p>
    <w:p w14:paraId="018DB4E1" w14:textId="77777777" w:rsidR="00F10168" w:rsidRPr="001B0344" w:rsidRDefault="00F10168" w:rsidP="00513A7C">
      <w:pPr>
        <w:widowControl/>
        <w:shd w:val="clear" w:color="auto" w:fill="FFFFFF"/>
        <w:autoSpaceDE/>
        <w:autoSpaceDN/>
        <w:adjustRightInd/>
        <w:spacing w:before="0" w:beforeAutospacing="0" w:after="0" w:afterAutospacing="0" w:line="276" w:lineRule="auto"/>
        <w:ind w:left="-540"/>
        <w:jc w:val="center"/>
        <w:rPr>
          <w:rFonts w:ascii="Calibri" w:hAnsi="Calibri" w:cs="Calibri"/>
          <w:b w:val="0"/>
          <w:bCs w:val="0"/>
          <w:sz w:val="22"/>
          <w:szCs w:val="22"/>
        </w:rPr>
      </w:pPr>
    </w:p>
    <w:p w14:paraId="3460D5F5" w14:textId="77777777" w:rsidR="00F10168" w:rsidRPr="001B0344" w:rsidRDefault="00F10168" w:rsidP="00513A7C">
      <w:pPr>
        <w:widowControl/>
        <w:shd w:val="clear" w:color="auto" w:fill="FFFFFF"/>
        <w:autoSpaceDE/>
        <w:autoSpaceDN/>
        <w:adjustRightInd/>
        <w:spacing w:before="0" w:beforeAutospacing="0" w:after="0" w:afterAutospacing="0"/>
        <w:ind w:firstLine="567"/>
        <w:jc w:val="center"/>
        <w:rPr>
          <w:rFonts w:ascii="Times New Roman" w:hAnsi="Times New Roman" w:cs="Times New Roman"/>
          <w:sz w:val="24"/>
          <w:szCs w:val="24"/>
        </w:rPr>
      </w:pPr>
      <w:r w:rsidRPr="001B0344">
        <w:rPr>
          <w:rFonts w:ascii="Times New Roman" w:hAnsi="Times New Roman" w:cs="Times New Roman"/>
          <w:sz w:val="24"/>
          <w:szCs w:val="24"/>
        </w:rPr>
        <w:t>ПРОГРАММА УЧЕБНОГО ПРЕДМЕТА</w:t>
      </w:r>
    </w:p>
    <w:p w14:paraId="01FCF705" w14:textId="77777777" w:rsidR="00F10168" w:rsidRPr="001B0344" w:rsidRDefault="00F10168" w:rsidP="00513A7C">
      <w:pPr>
        <w:widowControl/>
        <w:shd w:val="clear" w:color="auto" w:fill="FFFFFF"/>
        <w:autoSpaceDE/>
        <w:autoSpaceDN/>
        <w:adjustRightInd/>
        <w:spacing w:before="0" w:beforeAutospacing="0" w:after="0" w:afterAutospacing="0"/>
        <w:ind w:firstLine="567"/>
        <w:jc w:val="center"/>
        <w:rPr>
          <w:rFonts w:ascii="Times New Roman" w:hAnsi="Times New Roman" w:cs="Times New Roman"/>
          <w:sz w:val="32"/>
          <w:szCs w:val="32"/>
        </w:rPr>
      </w:pPr>
      <w:r w:rsidRPr="001B0344">
        <w:rPr>
          <w:rFonts w:ascii="Times New Roman" w:hAnsi="Times New Roman" w:cs="Times New Roman"/>
          <w:sz w:val="32"/>
          <w:szCs w:val="32"/>
        </w:rPr>
        <w:t>«Занимательное сольфеджио»</w:t>
      </w:r>
    </w:p>
    <w:p w14:paraId="609D1FB8" w14:textId="77777777" w:rsidR="00F10168" w:rsidRDefault="00F10168" w:rsidP="00513A7C">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rPr>
      </w:pPr>
      <w:r w:rsidRPr="001B0344">
        <w:rPr>
          <w:rFonts w:ascii="Times New Roman" w:hAnsi="Times New Roman" w:cs="Times New Roman"/>
          <w:b w:val="0"/>
          <w:bCs w:val="0"/>
          <w:sz w:val="28"/>
          <w:szCs w:val="28"/>
        </w:rPr>
        <w:t>комплексной дополнительной  общеобразовательной общеразвивающей программы в области музыкального искусства</w:t>
      </w:r>
    </w:p>
    <w:p w14:paraId="06D6AE14" w14:textId="77777777" w:rsidR="00F10168" w:rsidRPr="0025348E" w:rsidRDefault="00F10168" w:rsidP="00513A7C">
      <w:pPr>
        <w:widowControl/>
        <w:shd w:val="clear" w:color="auto" w:fill="FFFFFF"/>
        <w:autoSpaceDE/>
        <w:autoSpaceDN/>
        <w:adjustRightInd/>
        <w:spacing w:before="0" w:beforeAutospacing="0" w:after="0" w:afterAutospacing="0"/>
        <w:jc w:val="center"/>
        <w:rPr>
          <w:rFonts w:ascii="Times New Roman" w:hAnsi="Times New Roman" w:cs="Times New Roman"/>
          <w:sz w:val="28"/>
          <w:szCs w:val="28"/>
        </w:rPr>
      </w:pPr>
      <w:r w:rsidRPr="0025348E">
        <w:rPr>
          <w:rFonts w:ascii="Times New Roman" w:hAnsi="Times New Roman" w:cs="Times New Roman"/>
          <w:sz w:val="28"/>
          <w:szCs w:val="28"/>
        </w:rPr>
        <w:t>«Основы музыкального исполнительства»</w:t>
      </w:r>
    </w:p>
    <w:p w14:paraId="74E0E7FD" w14:textId="77777777" w:rsidR="00F10168" w:rsidRPr="00D05649" w:rsidRDefault="00F10168" w:rsidP="0013473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lang w:eastAsia="en-US"/>
        </w:rPr>
      </w:pPr>
      <w:r>
        <w:rPr>
          <w:rFonts w:ascii="Times New Roman" w:hAnsi="Times New Roman" w:cs="Times New Roman"/>
          <w:b w:val="0"/>
          <w:bCs w:val="0"/>
          <w:sz w:val="28"/>
          <w:szCs w:val="28"/>
          <w:lang w:eastAsia="en-US"/>
        </w:rPr>
        <w:t>(базовый уровень)</w:t>
      </w:r>
    </w:p>
    <w:p w14:paraId="7005155B" w14:textId="77777777" w:rsidR="00F10168" w:rsidRDefault="00F10168" w:rsidP="00513A7C">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lang w:eastAsia="en-US"/>
        </w:rPr>
      </w:pPr>
    </w:p>
    <w:p w14:paraId="0E113A00" w14:textId="77777777" w:rsidR="00F10168" w:rsidRPr="001B0344" w:rsidRDefault="00F10168" w:rsidP="00513A7C">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lang w:eastAsia="en-US"/>
        </w:rPr>
      </w:pPr>
    </w:p>
    <w:p w14:paraId="45EAC1E1" w14:textId="77777777" w:rsidR="00F10168" w:rsidRPr="001B0344" w:rsidRDefault="00F10168" w:rsidP="00513A7C">
      <w:pPr>
        <w:widowControl/>
        <w:shd w:val="clear" w:color="auto" w:fill="FFFFFF"/>
        <w:autoSpaceDE/>
        <w:autoSpaceDN/>
        <w:adjustRightInd/>
        <w:spacing w:before="0" w:beforeAutospacing="0" w:after="0" w:afterAutospacing="0"/>
        <w:rPr>
          <w:rFonts w:ascii="Times New Roman" w:hAnsi="Times New Roman" w:cs="Times New Roman"/>
          <w:b w:val="0"/>
          <w:bCs w:val="0"/>
          <w:sz w:val="28"/>
          <w:szCs w:val="28"/>
          <w:lang w:eastAsia="en-US"/>
        </w:rPr>
      </w:pPr>
    </w:p>
    <w:p w14:paraId="5A1CB133" w14:textId="77777777" w:rsidR="00F10168" w:rsidRPr="001B0344" w:rsidRDefault="00F10168" w:rsidP="00513A7C">
      <w:pPr>
        <w:widowControl/>
        <w:shd w:val="clear" w:color="auto" w:fill="FFFFFF"/>
        <w:autoSpaceDE/>
        <w:autoSpaceDN/>
        <w:adjustRightInd/>
        <w:spacing w:before="0" w:beforeAutospacing="0" w:after="0" w:afterAutospacing="0"/>
        <w:rPr>
          <w:rFonts w:ascii="Times New Roman" w:hAnsi="Times New Roman" w:cs="Times New Roman"/>
          <w:b w:val="0"/>
          <w:bCs w:val="0"/>
          <w:sz w:val="28"/>
          <w:szCs w:val="28"/>
          <w:lang w:eastAsia="en-US"/>
        </w:rPr>
      </w:pPr>
    </w:p>
    <w:p w14:paraId="19C6D0EA" w14:textId="77777777" w:rsidR="00F10168" w:rsidRPr="001B0344" w:rsidRDefault="00F10168" w:rsidP="00513A7C">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1B0344">
        <w:rPr>
          <w:rFonts w:ascii="Times New Roman" w:hAnsi="Times New Roman" w:cs="Times New Roman"/>
          <w:b w:val="0"/>
          <w:bCs w:val="0"/>
          <w:sz w:val="28"/>
          <w:szCs w:val="28"/>
          <w:lang w:eastAsia="en-US"/>
        </w:rPr>
        <w:t xml:space="preserve">Составитель программы: </w:t>
      </w:r>
    </w:p>
    <w:p w14:paraId="7B495D3F" w14:textId="77777777" w:rsidR="00F10168" w:rsidRPr="001B0344" w:rsidRDefault="00F10168" w:rsidP="00513A7C">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1B0344">
        <w:rPr>
          <w:rFonts w:ascii="Times New Roman" w:hAnsi="Times New Roman" w:cs="Times New Roman"/>
          <w:b w:val="0"/>
          <w:bCs w:val="0"/>
          <w:sz w:val="28"/>
          <w:szCs w:val="28"/>
          <w:lang w:eastAsia="en-US"/>
        </w:rPr>
        <w:t>Касимова Л.В.</w:t>
      </w:r>
    </w:p>
    <w:p w14:paraId="488B3B96" w14:textId="77777777" w:rsidR="00F10168" w:rsidRPr="001B0344" w:rsidRDefault="00F10168" w:rsidP="00513A7C">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1B0344">
        <w:rPr>
          <w:rFonts w:ascii="Times New Roman" w:hAnsi="Times New Roman" w:cs="Times New Roman"/>
          <w:b w:val="0"/>
          <w:bCs w:val="0"/>
          <w:sz w:val="28"/>
          <w:szCs w:val="28"/>
          <w:lang w:eastAsia="en-US"/>
        </w:rPr>
        <w:t>Возраст обучающихся: 6-17 лет</w:t>
      </w:r>
    </w:p>
    <w:p w14:paraId="2079D385" w14:textId="77777777" w:rsidR="00F10168" w:rsidRPr="001B0344" w:rsidRDefault="00F10168" w:rsidP="00513A7C">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1B0344">
        <w:rPr>
          <w:rFonts w:ascii="Times New Roman" w:hAnsi="Times New Roman" w:cs="Times New Roman"/>
          <w:b w:val="0"/>
          <w:bCs w:val="0"/>
          <w:sz w:val="28"/>
          <w:szCs w:val="28"/>
          <w:lang w:eastAsia="en-US"/>
        </w:rPr>
        <w:t>Срок ре</w:t>
      </w:r>
      <w:r>
        <w:rPr>
          <w:rFonts w:ascii="Times New Roman" w:hAnsi="Times New Roman" w:cs="Times New Roman"/>
          <w:b w:val="0"/>
          <w:bCs w:val="0"/>
          <w:sz w:val="28"/>
          <w:szCs w:val="28"/>
          <w:lang w:eastAsia="en-US"/>
        </w:rPr>
        <w:t>ализации программы:   3 года (102</w:t>
      </w:r>
      <w:r w:rsidRPr="001B0344">
        <w:rPr>
          <w:rFonts w:ascii="Times New Roman" w:hAnsi="Times New Roman" w:cs="Times New Roman"/>
          <w:b w:val="0"/>
          <w:bCs w:val="0"/>
          <w:sz w:val="28"/>
          <w:szCs w:val="28"/>
          <w:lang w:eastAsia="en-US"/>
        </w:rPr>
        <w:t xml:space="preserve"> часа)</w:t>
      </w:r>
    </w:p>
    <w:p w14:paraId="7CB4499D" w14:textId="77777777" w:rsidR="00F10168" w:rsidRPr="001B0344" w:rsidRDefault="00F10168" w:rsidP="00513A7C">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1B0344">
        <w:rPr>
          <w:rFonts w:ascii="Times New Roman" w:hAnsi="Times New Roman" w:cs="Times New Roman"/>
          <w:b w:val="0"/>
          <w:bCs w:val="0"/>
          <w:sz w:val="28"/>
          <w:szCs w:val="28"/>
          <w:lang w:eastAsia="en-US"/>
        </w:rPr>
        <w:t>Педагог дополнительного образования:</w:t>
      </w:r>
    </w:p>
    <w:p w14:paraId="2B7903FF" w14:textId="77777777" w:rsidR="00F10168" w:rsidRPr="001B0344" w:rsidRDefault="00F10168" w:rsidP="00513A7C">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1B0344">
        <w:rPr>
          <w:rFonts w:ascii="Times New Roman" w:hAnsi="Times New Roman" w:cs="Times New Roman"/>
          <w:b w:val="0"/>
          <w:bCs w:val="0"/>
          <w:sz w:val="28"/>
          <w:szCs w:val="28"/>
          <w:lang w:eastAsia="en-US"/>
        </w:rPr>
        <w:t>Касимова Л.В.</w:t>
      </w:r>
    </w:p>
    <w:p w14:paraId="5C9B2022" w14:textId="77777777" w:rsidR="00F10168" w:rsidRPr="001B0344" w:rsidRDefault="00F10168" w:rsidP="00513A7C">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32"/>
          <w:szCs w:val="32"/>
          <w:lang w:eastAsia="en-US"/>
        </w:rPr>
      </w:pPr>
    </w:p>
    <w:p w14:paraId="462C91AB" w14:textId="77777777" w:rsidR="00F10168" w:rsidRPr="001B0344" w:rsidRDefault="00F10168" w:rsidP="00513A7C">
      <w:pPr>
        <w:widowControl/>
        <w:shd w:val="clear" w:color="auto" w:fill="FFFFFF"/>
        <w:spacing w:before="0" w:beforeAutospacing="0" w:after="0" w:afterAutospacing="0"/>
        <w:jc w:val="center"/>
        <w:rPr>
          <w:rFonts w:ascii="Times New Roman" w:hAnsi="Times New Roman" w:cs="Times New Roman"/>
          <w:color w:val="000000"/>
          <w:sz w:val="28"/>
          <w:szCs w:val="28"/>
        </w:rPr>
      </w:pPr>
    </w:p>
    <w:p w14:paraId="36DD1461" w14:textId="77777777" w:rsidR="00F10168" w:rsidRDefault="00F10168" w:rsidP="00513A7C">
      <w:pPr>
        <w:widowControl/>
        <w:shd w:val="clear" w:color="auto" w:fill="FFFFFF"/>
        <w:spacing w:before="0" w:beforeAutospacing="0" w:after="0" w:afterAutospacing="0"/>
        <w:jc w:val="center"/>
        <w:rPr>
          <w:rFonts w:ascii="Times New Roman" w:hAnsi="Times New Roman" w:cs="Times New Roman"/>
          <w:color w:val="000000"/>
          <w:sz w:val="36"/>
          <w:szCs w:val="36"/>
        </w:rPr>
      </w:pPr>
    </w:p>
    <w:p w14:paraId="5A639D1C" w14:textId="77777777" w:rsidR="00AE0712" w:rsidRDefault="00AE0712" w:rsidP="00513A7C">
      <w:pPr>
        <w:widowControl/>
        <w:shd w:val="clear" w:color="auto" w:fill="FFFFFF"/>
        <w:spacing w:before="0" w:beforeAutospacing="0" w:after="0" w:afterAutospacing="0"/>
        <w:jc w:val="center"/>
        <w:rPr>
          <w:rFonts w:ascii="Times New Roman" w:hAnsi="Times New Roman" w:cs="Times New Roman"/>
          <w:color w:val="000000"/>
          <w:sz w:val="36"/>
          <w:szCs w:val="36"/>
        </w:rPr>
      </w:pPr>
    </w:p>
    <w:p w14:paraId="637D7405" w14:textId="77777777" w:rsidR="00F10168" w:rsidRDefault="00F10168" w:rsidP="00513A7C">
      <w:pPr>
        <w:widowControl/>
        <w:shd w:val="clear" w:color="auto" w:fill="FFFFFF"/>
        <w:spacing w:before="0" w:beforeAutospacing="0" w:after="0" w:afterAutospacing="0"/>
        <w:jc w:val="center"/>
        <w:rPr>
          <w:rFonts w:ascii="Times New Roman" w:hAnsi="Times New Roman" w:cs="Times New Roman"/>
          <w:b w:val="0"/>
          <w:bCs w:val="0"/>
          <w:color w:val="000000"/>
          <w:sz w:val="28"/>
          <w:szCs w:val="28"/>
        </w:rPr>
      </w:pPr>
    </w:p>
    <w:p w14:paraId="2F4C591D" w14:textId="77777777" w:rsidR="007A491C" w:rsidRDefault="007A491C" w:rsidP="007A491C">
      <w:pPr>
        <w:widowControl/>
        <w:shd w:val="clear" w:color="auto" w:fill="FFFFFF"/>
        <w:spacing w:before="0" w:beforeAutospacing="0" w:after="0" w:afterAutospacing="0"/>
        <w:rPr>
          <w:rFonts w:ascii="Times New Roman" w:hAnsi="Times New Roman" w:cs="Times New Roman"/>
          <w:b w:val="0"/>
          <w:bCs w:val="0"/>
          <w:color w:val="000000"/>
          <w:sz w:val="28"/>
          <w:szCs w:val="28"/>
        </w:rPr>
      </w:pPr>
      <w:bookmarkStart w:id="0" w:name="_GoBack"/>
      <w:bookmarkEnd w:id="0"/>
    </w:p>
    <w:p w14:paraId="42EAC4A8" w14:textId="77777777" w:rsidR="00F10168" w:rsidRPr="00461C4B" w:rsidRDefault="00F10168" w:rsidP="00D244C9">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461C4B">
        <w:rPr>
          <w:rFonts w:ascii="Times New Roman" w:hAnsi="Times New Roman" w:cs="Times New Roman"/>
          <w:b w:val="0"/>
          <w:bCs w:val="0"/>
          <w:sz w:val="26"/>
          <w:szCs w:val="26"/>
          <w:lang w:eastAsia="en-US"/>
        </w:rPr>
        <w:t>д. Чечулино</w:t>
      </w:r>
    </w:p>
    <w:p w14:paraId="43873746" w14:textId="6A27A1B7" w:rsidR="00F10168" w:rsidRPr="00461C4B" w:rsidRDefault="00F10168" w:rsidP="00D244C9">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Pr>
          <w:rFonts w:ascii="Times New Roman" w:hAnsi="Times New Roman" w:cs="Times New Roman"/>
          <w:b w:val="0"/>
          <w:bCs w:val="0"/>
          <w:sz w:val="26"/>
          <w:szCs w:val="26"/>
          <w:lang w:eastAsia="en-US"/>
        </w:rPr>
        <w:t>202</w:t>
      </w:r>
      <w:r w:rsidR="007A491C">
        <w:rPr>
          <w:rFonts w:ascii="Times New Roman" w:hAnsi="Times New Roman" w:cs="Times New Roman"/>
          <w:b w:val="0"/>
          <w:bCs w:val="0"/>
          <w:sz w:val="26"/>
          <w:szCs w:val="26"/>
          <w:lang w:eastAsia="en-US"/>
        </w:rPr>
        <w:t>3</w:t>
      </w:r>
    </w:p>
    <w:p w14:paraId="356054E4" w14:textId="77777777" w:rsidR="00F10168" w:rsidRPr="001F6799" w:rsidRDefault="00F10168" w:rsidP="00513A7C">
      <w:pPr>
        <w:widowControl/>
        <w:shd w:val="clear" w:color="auto" w:fill="FFFFFF"/>
        <w:spacing w:before="0" w:beforeAutospacing="0" w:after="0" w:afterAutospacing="0"/>
        <w:jc w:val="center"/>
        <w:rPr>
          <w:rFonts w:ascii="Times New Roman" w:hAnsi="Times New Roman" w:cs="Times New Roman"/>
          <w:color w:val="000000"/>
          <w:sz w:val="26"/>
          <w:szCs w:val="26"/>
        </w:rPr>
      </w:pPr>
    </w:p>
    <w:p w14:paraId="4BA58E36" w14:textId="77777777" w:rsidR="00F10168" w:rsidRPr="001F6799" w:rsidRDefault="00F10168" w:rsidP="00513A7C">
      <w:pPr>
        <w:widowControl/>
        <w:shd w:val="clear" w:color="auto" w:fill="FFFFFF"/>
        <w:spacing w:before="0" w:beforeAutospacing="0" w:after="0" w:afterAutospacing="0"/>
        <w:jc w:val="center"/>
        <w:rPr>
          <w:rFonts w:ascii="Times New Roman" w:hAnsi="Times New Roman" w:cs="Times New Roman"/>
          <w:color w:val="000000"/>
          <w:sz w:val="26"/>
          <w:szCs w:val="26"/>
        </w:rPr>
      </w:pPr>
      <w:r w:rsidRPr="001F6799">
        <w:rPr>
          <w:rFonts w:ascii="Times New Roman" w:hAnsi="Times New Roman" w:cs="Times New Roman"/>
          <w:color w:val="000000"/>
          <w:sz w:val="26"/>
          <w:szCs w:val="26"/>
        </w:rPr>
        <w:t xml:space="preserve">Структура программы </w:t>
      </w:r>
    </w:p>
    <w:p w14:paraId="294D9039" w14:textId="77777777" w:rsidR="00F10168" w:rsidRPr="001F6799" w:rsidRDefault="00F10168" w:rsidP="00513A7C">
      <w:pPr>
        <w:widowControl/>
        <w:shd w:val="clear" w:color="auto" w:fill="FFFFFF"/>
        <w:spacing w:before="0" w:beforeAutospacing="0" w:after="0" w:afterAutospacing="0"/>
        <w:jc w:val="center"/>
        <w:rPr>
          <w:rFonts w:ascii="Times New Roman" w:hAnsi="Times New Roman" w:cs="Times New Roman"/>
          <w:b w:val="0"/>
          <w:bCs w:val="0"/>
          <w:color w:val="000000"/>
          <w:sz w:val="26"/>
          <w:szCs w:val="26"/>
        </w:rPr>
      </w:pPr>
    </w:p>
    <w:p w14:paraId="1FA2B60C" w14:textId="77777777" w:rsidR="00F10168" w:rsidRDefault="00F10168" w:rsidP="00513A7C">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I. Пояснительная записка</w:t>
      </w:r>
    </w:p>
    <w:p w14:paraId="402EADF2" w14:textId="77777777" w:rsidR="00F10168" w:rsidRPr="007828E8" w:rsidRDefault="00F10168" w:rsidP="007828E8">
      <w:pPr>
        <w:widowControl/>
        <w:shd w:val="clear" w:color="auto" w:fill="FFFFFF"/>
        <w:autoSpaceDE/>
        <w:autoSpaceDN/>
        <w:adjustRightInd/>
        <w:spacing w:before="0" w:beforeAutospacing="0" w:after="0" w:afterAutospacing="0"/>
        <w:ind w:firstLine="567"/>
        <w:jc w:val="both"/>
        <w:rPr>
          <w:rFonts w:ascii="Times New Roman" w:hAnsi="Times New Roman" w:cs="Times New Roman"/>
          <w:b w:val="0"/>
          <w:bCs w:val="0"/>
          <w:sz w:val="26"/>
          <w:szCs w:val="26"/>
          <w:lang w:eastAsia="en-US"/>
        </w:rPr>
      </w:pPr>
      <w:r w:rsidRPr="005B4CEC">
        <w:rPr>
          <w:rFonts w:ascii="Times New Roman" w:hAnsi="Times New Roman" w:cs="Times New Roman"/>
          <w:b w:val="0"/>
          <w:bCs w:val="0"/>
          <w:sz w:val="26"/>
          <w:szCs w:val="26"/>
          <w:lang w:eastAsia="en-US"/>
        </w:rPr>
        <w:t>-</w:t>
      </w:r>
      <w:r>
        <w:rPr>
          <w:rFonts w:ascii="Times New Roman" w:hAnsi="Times New Roman" w:cs="Times New Roman"/>
          <w:b w:val="0"/>
          <w:bCs w:val="0"/>
          <w:sz w:val="26"/>
          <w:szCs w:val="26"/>
          <w:lang w:eastAsia="en-US"/>
        </w:rPr>
        <w:t xml:space="preserve"> Характеристика</w:t>
      </w:r>
    </w:p>
    <w:p w14:paraId="59D3F09C" w14:textId="77777777" w:rsidR="00F10168" w:rsidRPr="001F6799" w:rsidRDefault="00F10168" w:rsidP="00513A7C">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 xml:space="preserve">- Срок реализации </w:t>
      </w:r>
    </w:p>
    <w:p w14:paraId="32C26664" w14:textId="77777777" w:rsidR="00F10168" w:rsidRPr="001F6799" w:rsidRDefault="00F10168" w:rsidP="00513A7C">
      <w:pPr>
        <w:widowControl/>
        <w:shd w:val="clear" w:color="auto" w:fill="FFFFFF"/>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xml:space="preserve">- Объем учебного времени, предусмотренный учебным </w:t>
      </w:r>
      <w:proofErr w:type="spellStart"/>
      <w:r w:rsidRPr="001F6799">
        <w:rPr>
          <w:rFonts w:ascii="Times New Roman" w:hAnsi="Times New Roman" w:cs="Times New Roman"/>
          <w:b w:val="0"/>
          <w:bCs w:val="0"/>
          <w:color w:val="000000"/>
          <w:sz w:val="26"/>
          <w:szCs w:val="26"/>
        </w:rPr>
        <w:t>планомобразовательной</w:t>
      </w:r>
      <w:proofErr w:type="spellEnd"/>
      <w:r w:rsidRPr="001F6799">
        <w:rPr>
          <w:rFonts w:ascii="Times New Roman" w:hAnsi="Times New Roman" w:cs="Times New Roman"/>
          <w:b w:val="0"/>
          <w:bCs w:val="0"/>
          <w:color w:val="000000"/>
          <w:sz w:val="26"/>
          <w:szCs w:val="26"/>
        </w:rPr>
        <w:t xml:space="preserve"> организации</w:t>
      </w:r>
      <w:r>
        <w:rPr>
          <w:rFonts w:ascii="Times New Roman" w:hAnsi="Times New Roman" w:cs="Times New Roman"/>
          <w:b w:val="0"/>
          <w:bCs w:val="0"/>
          <w:color w:val="000000"/>
          <w:sz w:val="26"/>
          <w:szCs w:val="26"/>
        </w:rPr>
        <w:t xml:space="preserve"> на реализацию программы</w:t>
      </w:r>
    </w:p>
    <w:p w14:paraId="66DEDC5F" w14:textId="77777777" w:rsidR="00F10168" w:rsidRPr="001F6799" w:rsidRDefault="00F10168" w:rsidP="00513A7C">
      <w:pPr>
        <w:widowControl/>
        <w:shd w:val="clear" w:color="auto" w:fill="FFFFFF"/>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Сведения о затратах учебного времени</w:t>
      </w:r>
    </w:p>
    <w:p w14:paraId="0EB924BF" w14:textId="77777777" w:rsidR="00F10168" w:rsidRPr="001F6799" w:rsidRDefault="00F10168" w:rsidP="00513A7C">
      <w:pPr>
        <w:widowControl/>
        <w:shd w:val="clear" w:color="auto" w:fill="FFFFFF"/>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Форма проведения учебных аудиторных занятий</w:t>
      </w:r>
    </w:p>
    <w:p w14:paraId="6FC36D01" w14:textId="77777777" w:rsidR="00F10168" w:rsidRPr="001F6799" w:rsidRDefault="00F10168" w:rsidP="00513A7C">
      <w:pPr>
        <w:widowControl/>
        <w:shd w:val="clear" w:color="auto" w:fill="FFFFFF"/>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xml:space="preserve">- Цель и задачи </w:t>
      </w:r>
    </w:p>
    <w:p w14:paraId="3739B35A" w14:textId="77777777" w:rsidR="00F10168" w:rsidRPr="001F6799" w:rsidRDefault="00F10168" w:rsidP="00513A7C">
      <w:pPr>
        <w:widowControl/>
        <w:shd w:val="clear" w:color="auto" w:fill="FFFFFF"/>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xml:space="preserve">- Структура программы </w:t>
      </w:r>
    </w:p>
    <w:p w14:paraId="3BA2646E" w14:textId="77777777" w:rsidR="00F10168" w:rsidRPr="001F6799" w:rsidRDefault="00F10168" w:rsidP="00513A7C">
      <w:pPr>
        <w:widowControl/>
        <w:shd w:val="clear" w:color="auto" w:fill="FFFFFF"/>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Методы обучения</w:t>
      </w:r>
    </w:p>
    <w:p w14:paraId="5FF3968B" w14:textId="77777777" w:rsidR="00F10168" w:rsidRPr="001F6799" w:rsidRDefault="00F10168" w:rsidP="0025348E">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color w:val="000000"/>
          <w:sz w:val="26"/>
          <w:szCs w:val="26"/>
        </w:rPr>
        <w:t xml:space="preserve">- Описание материально-технических условий реализации </w:t>
      </w:r>
      <w:r>
        <w:rPr>
          <w:rFonts w:ascii="Times New Roman" w:hAnsi="Times New Roman" w:cs="Times New Roman"/>
          <w:b w:val="0"/>
          <w:bCs w:val="0"/>
          <w:color w:val="000000"/>
          <w:sz w:val="26"/>
          <w:szCs w:val="26"/>
        </w:rPr>
        <w:t>программы</w:t>
      </w:r>
    </w:p>
    <w:p w14:paraId="1EE33062" w14:textId="77777777" w:rsidR="00F10168" w:rsidRPr="001F6799" w:rsidRDefault="00F10168" w:rsidP="00513A7C">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 xml:space="preserve">II. Содержание </w:t>
      </w:r>
    </w:p>
    <w:p w14:paraId="0CC3E9EF" w14:textId="77777777" w:rsidR="00F10168" w:rsidRPr="001F6799" w:rsidRDefault="00F10168" w:rsidP="00513A7C">
      <w:pPr>
        <w:widowControl/>
        <w:shd w:val="clear" w:color="auto" w:fill="FFFFFF"/>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Учебно-тематический план</w:t>
      </w:r>
    </w:p>
    <w:p w14:paraId="52F2307E" w14:textId="77777777" w:rsidR="00F10168" w:rsidRPr="001F6799" w:rsidRDefault="00F10168" w:rsidP="00513A7C">
      <w:pPr>
        <w:widowControl/>
        <w:shd w:val="clear" w:color="auto" w:fill="FFFFFF"/>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Годовые требования</w:t>
      </w:r>
    </w:p>
    <w:p w14:paraId="303B343B" w14:textId="77777777" w:rsidR="00F10168" w:rsidRPr="001F6799" w:rsidRDefault="00F10168" w:rsidP="00513A7C">
      <w:pPr>
        <w:widowControl/>
        <w:shd w:val="clear" w:color="auto" w:fill="FFFFFF"/>
        <w:spacing w:before="0" w:beforeAutospacing="0" w:after="0" w:afterAutospacing="0"/>
        <w:rPr>
          <w:rFonts w:ascii="Times New Roman" w:hAnsi="Times New Roman" w:cs="Times New Roman"/>
          <w:color w:val="000000"/>
          <w:sz w:val="26"/>
          <w:szCs w:val="26"/>
        </w:rPr>
      </w:pPr>
    </w:p>
    <w:p w14:paraId="6A4F88D5" w14:textId="77777777" w:rsidR="00F10168" w:rsidRPr="001F6799" w:rsidRDefault="00F10168" w:rsidP="00513A7C">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III. Требования к уровню подготовки обучающихся</w:t>
      </w:r>
    </w:p>
    <w:p w14:paraId="08414593" w14:textId="77777777" w:rsidR="00F10168" w:rsidRPr="001F6799" w:rsidRDefault="00F10168" w:rsidP="00513A7C">
      <w:pPr>
        <w:widowControl/>
        <w:shd w:val="clear" w:color="auto" w:fill="FFFFFF"/>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Требования к уровню подготовки на различных этапах обучения</w:t>
      </w:r>
    </w:p>
    <w:p w14:paraId="4B16C4FC" w14:textId="77777777" w:rsidR="00F10168" w:rsidRPr="001F6799" w:rsidRDefault="00F10168" w:rsidP="00513A7C">
      <w:pPr>
        <w:widowControl/>
        <w:shd w:val="clear" w:color="auto" w:fill="FFFFFF"/>
        <w:spacing w:before="0" w:beforeAutospacing="0" w:after="0" w:afterAutospacing="0"/>
        <w:rPr>
          <w:rFonts w:ascii="Times New Roman" w:hAnsi="Times New Roman" w:cs="Times New Roman"/>
          <w:color w:val="000000"/>
          <w:sz w:val="26"/>
          <w:szCs w:val="26"/>
        </w:rPr>
      </w:pPr>
    </w:p>
    <w:p w14:paraId="438FD44F" w14:textId="77777777" w:rsidR="00F10168" w:rsidRPr="001F6799" w:rsidRDefault="00F10168" w:rsidP="00513A7C">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IV. Формы и методы контроля, система оценок</w:t>
      </w:r>
    </w:p>
    <w:p w14:paraId="7FD0AF97" w14:textId="77777777" w:rsidR="00F10168" w:rsidRPr="001F6799" w:rsidRDefault="00F10168" w:rsidP="00513A7C">
      <w:pPr>
        <w:widowControl/>
        <w:shd w:val="clear" w:color="auto" w:fill="FFFFFF"/>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Аттестация: цели, виды, форма, содержание;</w:t>
      </w:r>
    </w:p>
    <w:p w14:paraId="03ED2C58" w14:textId="77777777" w:rsidR="00F10168" w:rsidRPr="001F6799" w:rsidRDefault="00F10168" w:rsidP="00513A7C">
      <w:pPr>
        <w:widowControl/>
        <w:shd w:val="clear" w:color="auto" w:fill="FFFFFF"/>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Критерии оценки</w:t>
      </w:r>
    </w:p>
    <w:p w14:paraId="3CCAE271" w14:textId="77777777" w:rsidR="00F10168" w:rsidRPr="001F6799" w:rsidRDefault="00F10168" w:rsidP="00513A7C">
      <w:pPr>
        <w:widowControl/>
        <w:shd w:val="clear" w:color="auto" w:fill="FFFFFF"/>
        <w:spacing w:before="0" w:beforeAutospacing="0" w:after="0" w:afterAutospacing="0"/>
        <w:rPr>
          <w:rFonts w:ascii="Times New Roman" w:hAnsi="Times New Roman" w:cs="Times New Roman"/>
          <w:color w:val="000000"/>
          <w:sz w:val="26"/>
          <w:szCs w:val="26"/>
        </w:rPr>
      </w:pPr>
    </w:p>
    <w:p w14:paraId="4E5DE4EA" w14:textId="77777777" w:rsidR="00F10168" w:rsidRPr="001F6799" w:rsidRDefault="00F10168" w:rsidP="00513A7C">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V. Методическое обеспечение учебного процесса</w:t>
      </w:r>
    </w:p>
    <w:p w14:paraId="0323B303" w14:textId="77777777" w:rsidR="00F10168" w:rsidRPr="001F6799" w:rsidRDefault="00F10168" w:rsidP="00513A7C">
      <w:pPr>
        <w:widowControl/>
        <w:shd w:val="clear" w:color="auto" w:fill="FFFFFF"/>
        <w:spacing w:before="0" w:beforeAutospacing="0" w:after="0" w:afterAutospacing="0"/>
        <w:rPr>
          <w:rFonts w:ascii="Times New Roman" w:hAnsi="Times New Roman" w:cs="Times New Roman"/>
          <w:color w:val="000000"/>
          <w:sz w:val="26"/>
          <w:szCs w:val="26"/>
        </w:rPr>
      </w:pPr>
    </w:p>
    <w:p w14:paraId="0B9730F1" w14:textId="77777777" w:rsidR="00F10168" w:rsidRPr="001F6799" w:rsidRDefault="00F10168" w:rsidP="00513A7C">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VI. Список литературы и средств обучения</w:t>
      </w:r>
    </w:p>
    <w:p w14:paraId="423D3F88" w14:textId="77777777" w:rsidR="00F10168" w:rsidRPr="001F6799" w:rsidRDefault="00F10168" w:rsidP="00513A7C">
      <w:pPr>
        <w:widowControl/>
        <w:shd w:val="clear" w:color="auto" w:fill="FFFFFF"/>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Методическая литература</w:t>
      </w:r>
    </w:p>
    <w:p w14:paraId="42BB14CC" w14:textId="77777777" w:rsidR="00F10168" w:rsidRPr="001F6799" w:rsidRDefault="00F10168" w:rsidP="00513A7C">
      <w:pPr>
        <w:widowControl/>
        <w:shd w:val="clear" w:color="auto" w:fill="FFFFFF"/>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Учебная литература</w:t>
      </w:r>
    </w:p>
    <w:p w14:paraId="1E199CD8" w14:textId="77777777" w:rsidR="00F10168" w:rsidRPr="001F6799" w:rsidRDefault="00F10168" w:rsidP="00513A7C">
      <w:pPr>
        <w:widowControl/>
        <w:shd w:val="clear" w:color="auto" w:fill="FFFFFF"/>
        <w:spacing w:before="0" w:beforeAutospacing="0" w:after="0" w:afterAutospacing="0"/>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Средства обучения</w:t>
      </w:r>
    </w:p>
    <w:p w14:paraId="57A2CFED" w14:textId="77777777" w:rsidR="00F10168" w:rsidRPr="001F6799" w:rsidRDefault="00F10168" w:rsidP="00513A7C">
      <w:pPr>
        <w:widowControl/>
        <w:shd w:val="clear" w:color="auto" w:fill="FFFFFF"/>
        <w:spacing w:before="0" w:beforeAutospacing="0" w:after="0" w:afterAutospacing="0"/>
        <w:rPr>
          <w:rFonts w:ascii="Times New Roman" w:hAnsi="Times New Roman" w:cs="Times New Roman"/>
          <w:b w:val="0"/>
          <w:bCs w:val="0"/>
          <w:color w:val="000000"/>
          <w:sz w:val="26"/>
          <w:szCs w:val="26"/>
        </w:rPr>
      </w:pPr>
    </w:p>
    <w:p w14:paraId="1C0F9F8D" w14:textId="77777777" w:rsidR="00F10168" w:rsidRPr="001F6799" w:rsidRDefault="00F10168" w:rsidP="00513A7C">
      <w:pPr>
        <w:widowControl/>
        <w:shd w:val="clear" w:color="auto" w:fill="FFFFFF"/>
        <w:spacing w:before="0" w:beforeAutospacing="0" w:after="0" w:afterAutospacing="0"/>
        <w:rPr>
          <w:rFonts w:ascii="Times New Roman" w:hAnsi="Times New Roman" w:cs="Times New Roman"/>
          <w:color w:val="000000"/>
          <w:sz w:val="26"/>
          <w:szCs w:val="26"/>
        </w:rPr>
      </w:pPr>
    </w:p>
    <w:p w14:paraId="1E689FA5" w14:textId="77777777" w:rsidR="00F10168" w:rsidRPr="001F6799" w:rsidRDefault="00F10168" w:rsidP="00513A7C">
      <w:pPr>
        <w:widowControl/>
        <w:shd w:val="clear" w:color="auto" w:fill="FFFFFF"/>
        <w:spacing w:before="0" w:beforeAutospacing="0" w:after="0" w:afterAutospacing="0"/>
        <w:rPr>
          <w:rFonts w:ascii="Times New Roman" w:hAnsi="Times New Roman" w:cs="Times New Roman"/>
          <w:color w:val="000000"/>
          <w:sz w:val="26"/>
          <w:szCs w:val="26"/>
        </w:rPr>
      </w:pPr>
    </w:p>
    <w:p w14:paraId="2EC131FE" w14:textId="77777777" w:rsidR="00F10168" w:rsidRPr="001F6799" w:rsidRDefault="00F10168" w:rsidP="00513A7C">
      <w:pPr>
        <w:widowControl/>
        <w:shd w:val="clear" w:color="auto" w:fill="FFFFFF"/>
        <w:spacing w:before="0" w:beforeAutospacing="0" w:after="0" w:afterAutospacing="0"/>
        <w:rPr>
          <w:rFonts w:ascii="Times New Roman" w:hAnsi="Times New Roman" w:cs="Times New Roman"/>
          <w:color w:val="000000"/>
          <w:sz w:val="26"/>
          <w:szCs w:val="26"/>
        </w:rPr>
      </w:pPr>
    </w:p>
    <w:p w14:paraId="44A7A7D4" w14:textId="77777777" w:rsidR="00F10168" w:rsidRPr="001F6799" w:rsidRDefault="00F10168" w:rsidP="00513A7C">
      <w:pPr>
        <w:widowControl/>
        <w:shd w:val="clear" w:color="auto" w:fill="FFFFFF"/>
        <w:spacing w:before="0" w:beforeAutospacing="0" w:after="0" w:afterAutospacing="0"/>
        <w:rPr>
          <w:rFonts w:ascii="Times New Roman" w:hAnsi="Times New Roman" w:cs="Times New Roman"/>
          <w:color w:val="000000"/>
          <w:sz w:val="26"/>
          <w:szCs w:val="26"/>
        </w:rPr>
      </w:pPr>
    </w:p>
    <w:p w14:paraId="6EDE3F96" w14:textId="77777777" w:rsidR="00F10168" w:rsidRPr="001F6799" w:rsidRDefault="00F10168" w:rsidP="00513A7C">
      <w:pPr>
        <w:widowControl/>
        <w:shd w:val="clear" w:color="auto" w:fill="FFFFFF"/>
        <w:spacing w:before="0" w:beforeAutospacing="0" w:after="0" w:afterAutospacing="0"/>
        <w:rPr>
          <w:rFonts w:ascii="Times New Roman" w:hAnsi="Times New Roman" w:cs="Times New Roman"/>
          <w:color w:val="000000"/>
          <w:sz w:val="26"/>
          <w:szCs w:val="26"/>
        </w:rPr>
      </w:pPr>
    </w:p>
    <w:p w14:paraId="5F3A59F2" w14:textId="77777777" w:rsidR="00F10168" w:rsidRPr="001F6799" w:rsidRDefault="00F10168" w:rsidP="00513A7C">
      <w:pPr>
        <w:widowControl/>
        <w:shd w:val="clear" w:color="auto" w:fill="FFFFFF"/>
        <w:spacing w:before="0" w:beforeAutospacing="0" w:after="0" w:afterAutospacing="0"/>
        <w:rPr>
          <w:rFonts w:ascii="Times New Roman" w:hAnsi="Times New Roman" w:cs="Times New Roman"/>
          <w:color w:val="000000"/>
          <w:sz w:val="26"/>
          <w:szCs w:val="26"/>
        </w:rPr>
      </w:pPr>
    </w:p>
    <w:p w14:paraId="5C998DE0" w14:textId="77777777" w:rsidR="00F10168" w:rsidRPr="001F6799" w:rsidRDefault="00F10168" w:rsidP="00513A7C">
      <w:pPr>
        <w:widowControl/>
        <w:shd w:val="clear" w:color="auto" w:fill="FFFFFF"/>
        <w:spacing w:before="0" w:beforeAutospacing="0" w:after="0" w:afterAutospacing="0"/>
        <w:rPr>
          <w:rFonts w:ascii="Times New Roman" w:hAnsi="Times New Roman" w:cs="Times New Roman"/>
          <w:color w:val="000000"/>
          <w:sz w:val="26"/>
          <w:szCs w:val="26"/>
        </w:rPr>
      </w:pPr>
    </w:p>
    <w:p w14:paraId="09E4B8F9" w14:textId="77777777" w:rsidR="00F10168" w:rsidRDefault="00F10168" w:rsidP="00513A7C">
      <w:pPr>
        <w:widowControl/>
        <w:shd w:val="clear" w:color="auto" w:fill="FFFFFF"/>
        <w:spacing w:before="0" w:beforeAutospacing="0" w:after="0" w:afterAutospacing="0"/>
        <w:rPr>
          <w:rFonts w:ascii="Times New Roman" w:hAnsi="Times New Roman" w:cs="Times New Roman"/>
          <w:color w:val="000000"/>
          <w:sz w:val="26"/>
          <w:szCs w:val="26"/>
        </w:rPr>
      </w:pPr>
    </w:p>
    <w:p w14:paraId="2698DFD5" w14:textId="77777777" w:rsidR="00F10168" w:rsidRDefault="00F10168" w:rsidP="00513A7C">
      <w:pPr>
        <w:widowControl/>
        <w:shd w:val="clear" w:color="auto" w:fill="FFFFFF"/>
        <w:spacing w:before="0" w:beforeAutospacing="0" w:after="0" w:afterAutospacing="0"/>
        <w:rPr>
          <w:rFonts w:ascii="Times New Roman" w:hAnsi="Times New Roman" w:cs="Times New Roman"/>
          <w:color w:val="000000"/>
          <w:sz w:val="26"/>
          <w:szCs w:val="26"/>
        </w:rPr>
      </w:pPr>
    </w:p>
    <w:p w14:paraId="51CFAAC5" w14:textId="77777777" w:rsidR="00F10168" w:rsidRDefault="00F10168" w:rsidP="00513A7C">
      <w:pPr>
        <w:widowControl/>
        <w:shd w:val="clear" w:color="auto" w:fill="FFFFFF"/>
        <w:spacing w:before="0" w:beforeAutospacing="0" w:after="0" w:afterAutospacing="0"/>
        <w:rPr>
          <w:rFonts w:ascii="Times New Roman" w:hAnsi="Times New Roman" w:cs="Times New Roman"/>
          <w:color w:val="000000"/>
          <w:sz w:val="26"/>
          <w:szCs w:val="26"/>
        </w:rPr>
      </w:pPr>
    </w:p>
    <w:p w14:paraId="26D730D8" w14:textId="77777777" w:rsidR="00F10168" w:rsidRPr="001F6799" w:rsidRDefault="00F10168" w:rsidP="00513A7C">
      <w:pPr>
        <w:widowControl/>
        <w:shd w:val="clear" w:color="auto" w:fill="FFFFFF"/>
        <w:spacing w:before="0" w:beforeAutospacing="0" w:after="0" w:afterAutospacing="0"/>
        <w:rPr>
          <w:rFonts w:ascii="Times New Roman" w:hAnsi="Times New Roman" w:cs="Times New Roman"/>
          <w:color w:val="000000"/>
          <w:sz w:val="26"/>
          <w:szCs w:val="26"/>
        </w:rPr>
      </w:pPr>
    </w:p>
    <w:p w14:paraId="287989D0" w14:textId="77777777" w:rsidR="00F10168" w:rsidRPr="001F6799" w:rsidRDefault="00F10168" w:rsidP="00513A7C">
      <w:pPr>
        <w:widowControl/>
        <w:shd w:val="clear" w:color="auto" w:fill="FFFFFF"/>
        <w:spacing w:before="0" w:beforeAutospacing="0" w:after="0" w:afterAutospacing="0"/>
        <w:rPr>
          <w:rFonts w:ascii="Times New Roman" w:hAnsi="Times New Roman" w:cs="Times New Roman"/>
          <w:color w:val="000000"/>
          <w:sz w:val="26"/>
          <w:szCs w:val="26"/>
        </w:rPr>
      </w:pPr>
    </w:p>
    <w:p w14:paraId="59A8C501" w14:textId="77777777" w:rsidR="00F10168" w:rsidRPr="001F6799" w:rsidRDefault="00F10168" w:rsidP="00513A7C">
      <w:pPr>
        <w:widowControl/>
        <w:shd w:val="clear" w:color="auto" w:fill="FFFFFF"/>
        <w:spacing w:before="0" w:beforeAutospacing="0" w:after="0" w:afterAutospacing="0"/>
        <w:rPr>
          <w:rFonts w:ascii="Times New Roman" w:hAnsi="Times New Roman" w:cs="Times New Roman"/>
          <w:color w:val="000000"/>
          <w:sz w:val="26"/>
          <w:szCs w:val="26"/>
        </w:rPr>
      </w:pPr>
    </w:p>
    <w:p w14:paraId="3A9AAC67" w14:textId="77777777" w:rsidR="00F10168" w:rsidRPr="001F6799" w:rsidRDefault="00F10168" w:rsidP="00513A7C">
      <w:pPr>
        <w:widowControl/>
        <w:shd w:val="clear" w:color="auto" w:fill="FFFFFF"/>
        <w:spacing w:before="0" w:beforeAutospacing="0" w:after="0" w:afterAutospacing="0"/>
        <w:rPr>
          <w:rFonts w:ascii="Times New Roman" w:hAnsi="Times New Roman" w:cs="Times New Roman"/>
          <w:color w:val="000000"/>
          <w:sz w:val="26"/>
          <w:szCs w:val="26"/>
        </w:rPr>
      </w:pPr>
    </w:p>
    <w:p w14:paraId="5AD4BA9E" w14:textId="77777777" w:rsidR="00F10168" w:rsidRPr="001F6799" w:rsidRDefault="00F10168" w:rsidP="00513A7C">
      <w:pPr>
        <w:widowControl/>
        <w:shd w:val="clear" w:color="auto" w:fill="FFFFFF"/>
        <w:spacing w:before="0" w:beforeAutospacing="0" w:after="0" w:afterAutospacing="0"/>
        <w:rPr>
          <w:rFonts w:ascii="Times New Roman" w:hAnsi="Times New Roman" w:cs="Times New Roman"/>
          <w:color w:val="000000"/>
          <w:sz w:val="26"/>
          <w:szCs w:val="26"/>
        </w:rPr>
      </w:pPr>
    </w:p>
    <w:p w14:paraId="2E081904" w14:textId="77777777" w:rsidR="00F10168" w:rsidRPr="001F6799" w:rsidRDefault="00F10168" w:rsidP="00513A7C">
      <w:pPr>
        <w:widowControl/>
        <w:shd w:val="clear" w:color="auto" w:fill="FFFFFF"/>
        <w:spacing w:before="0" w:beforeAutospacing="0" w:after="0" w:afterAutospacing="0"/>
        <w:rPr>
          <w:rFonts w:ascii="Times New Roman" w:hAnsi="Times New Roman" w:cs="Times New Roman"/>
          <w:color w:val="000000"/>
          <w:sz w:val="26"/>
          <w:szCs w:val="26"/>
        </w:rPr>
      </w:pPr>
    </w:p>
    <w:p w14:paraId="07B46B39" w14:textId="77777777" w:rsidR="00F10168" w:rsidRPr="001F6799" w:rsidRDefault="00F10168" w:rsidP="00513A7C">
      <w:pPr>
        <w:widowControl/>
        <w:shd w:val="clear" w:color="auto" w:fill="FFFFFF"/>
        <w:spacing w:before="0" w:beforeAutospacing="0" w:after="0" w:afterAutospacing="0"/>
        <w:rPr>
          <w:rFonts w:ascii="Times New Roman" w:hAnsi="Times New Roman" w:cs="Times New Roman"/>
          <w:color w:val="000000"/>
          <w:sz w:val="26"/>
          <w:szCs w:val="26"/>
        </w:rPr>
      </w:pPr>
    </w:p>
    <w:p w14:paraId="2F822919" w14:textId="77777777" w:rsidR="00F10168" w:rsidRDefault="00F10168" w:rsidP="00513A7C">
      <w:pPr>
        <w:widowControl/>
        <w:shd w:val="clear" w:color="auto" w:fill="FFFFFF"/>
        <w:spacing w:before="0" w:beforeAutospacing="0" w:after="0" w:afterAutospacing="0"/>
        <w:rPr>
          <w:rFonts w:ascii="Times New Roman" w:hAnsi="Times New Roman" w:cs="Times New Roman"/>
          <w:color w:val="000000"/>
          <w:sz w:val="26"/>
          <w:szCs w:val="26"/>
        </w:rPr>
      </w:pPr>
    </w:p>
    <w:p w14:paraId="2F6F712F" w14:textId="77777777" w:rsidR="00F10168" w:rsidRDefault="00F10168" w:rsidP="00513A7C">
      <w:pPr>
        <w:widowControl/>
        <w:shd w:val="clear" w:color="auto" w:fill="FFFFFF"/>
        <w:spacing w:before="0" w:beforeAutospacing="0" w:after="0" w:afterAutospacing="0"/>
        <w:rPr>
          <w:rFonts w:ascii="Times New Roman" w:hAnsi="Times New Roman" w:cs="Times New Roman"/>
          <w:color w:val="000000"/>
          <w:sz w:val="26"/>
          <w:szCs w:val="26"/>
        </w:rPr>
      </w:pPr>
    </w:p>
    <w:p w14:paraId="6155EE64" w14:textId="77777777" w:rsidR="00F10168" w:rsidRDefault="00F10168" w:rsidP="00513A7C">
      <w:pPr>
        <w:widowControl/>
        <w:shd w:val="clear" w:color="auto" w:fill="FFFFFF"/>
        <w:spacing w:before="0" w:beforeAutospacing="0" w:after="0" w:afterAutospacing="0"/>
        <w:rPr>
          <w:rFonts w:ascii="Times New Roman" w:hAnsi="Times New Roman" w:cs="Times New Roman"/>
          <w:color w:val="000000"/>
          <w:sz w:val="26"/>
          <w:szCs w:val="26"/>
        </w:rPr>
      </w:pPr>
    </w:p>
    <w:p w14:paraId="38A755C2" w14:textId="77777777" w:rsidR="00F10168" w:rsidRPr="001F6799" w:rsidRDefault="00F10168" w:rsidP="00513A7C">
      <w:pPr>
        <w:widowControl/>
        <w:shd w:val="clear" w:color="auto" w:fill="FFFFFF"/>
        <w:spacing w:before="0" w:beforeAutospacing="0" w:after="0" w:afterAutospacing="0"/>
        <w:rPr>
          <w:rFonts w:ascii="Times New Roman" w:hAnsi="Times New Roman" w:cs="Times New Roman"/>
          <w:color w:val="000000"/>
          <w:sz w:val="26"/>
          <w:szCs w:val="26"/>
        </w:rPr>
      </w:pPr>
    </w:p>
    <w:p w14:paraId="0691CEBE" w14:textId="77777777" w:rsidR="00F10168" w:rsidRDefault="00F10168" w:rsidP="00513A7C">
      <w:pPr>
        <w:widowControl/>
        <w:numPr>
          <w:ilvl w:val="0"/>
          <w:numId w:val="1"/>
        </w:numPr>
        <w:shd w:val="clear" w:color="auto" w:fill="FFFFFF"/>
        <w:autoSpaceDE/>
        <w:autoSpaceDN/>
        <w:adjustRightInd/>
        <w:spacing w:before="0" w:beforeAutospacing="0" w:after="0" w:afterAutospacing="0"/>
        <w:ind w:left="284" w:firstLine="425"/>
        <w:jc w:val="center"/>
        <w:rPr>
          <w:rFonts w:ascii="Times New Roman" w:hAnsi="Times New Roman" w:cs="Times New Roman"/>
          <w:color w:val="000000"/>
          <w:sz w:val="26"/>
          <w:szCs w:val="26"/>
        </w:rPr>
      </w:pPr>
      <w:r w:rsidRPr="001F6799">
        <w:rPr>
          <w:rFonts w:ascii="Times New Roman" w:hAnsi="Times New Roman" w:cs="Times New Roman"/>
          <w:color w:val="000000"/>
          <w:sz w:val="26"/>
          <w:szCs w:val="26"/>
        </w:rPr>
        <w:t>Пояснительная записка</w:t>
      </w:r>
    </w:p>
    <w:p w14:paraId="22B50BA4" w14:textId="77777777" w:rsidR="00F10168" w:rsidRPr="001F6799" w:rsidRDefault="00F10168" w:rsidP="004421C8">
      <w:pPr>
        <w:widowControl/>
        <w:shd w:val="clear" w:color="auto" w:fill="FFFFFF"/>
        <w:autoSpaceDE/>
        <w:autoSpaceDN/>
        <w:adjustRightInd/>
        <w:spacing w:before="0" w:beforeAutospacing="0" w:after="0" w:afterAutospacing="0"/>
        <w:ind w:left="709"/>
        <w:rPr>
          <w:rFonts w:ascii="Times New Roman" w:hAnsi="Times New Roman" w:cs="Times New Roman"/>
          <w:color w:val="000000"/>
          <w:sz w:val="26"/>
          <w:szCs w:val="26"/>
        </w:rPr>
      </w:pPr>
      <w:r>
        <w:rPr>
          <w:rFonts w:ascii="Times New Roman" w:hAnsi="Times New Roman" w:cs="Times New Roman"/>
          <w:color w:val="000000"/>
          <w:sz w:val="26"/>
          <w:szCs w:val="26"/>
        </w:rPr>
        <w:t>Характеристика</w:t>
      </w:r>
    </w:p>
    <w:p w14:paraId="168C6A66" w14:textId="77777777" w:rsidR="00F10168" w:rsidRPr="00B40B56" w:rsidRDefault="00F10168" w:rsidP="00B40B56">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8"/>
          <w:szCs w:val="28"/>
        </w:rPr>
      </w:pPr>
      <w:r w:rsidRPr="00E3626C">
        <w:rPr>
          <w:rFonts w:ascii="Times New Roman" w:hAnsi="Times New Roman" w:cs="Times New Roman"/>
          <w:b w:val="0"/>
          <w:bCs w:val="0"/>
          <w:color w:val="000000"/>
          <w:sz w:val="28"/>
          <w:szCs w:val="28"/>
        </w:rPr>
        <w:t xml:space="preserve">Программа учебного предмета «Занимательное сольфеджио» </w:t>
      </w:r>
      <w:r w:rsidRPr="00E3626C">
        <w:rPr>
          <w:rFonts w:ascii="Times New Roman" w:hAnsi="Times New Roman" w:cs="Times New Roman"/>
          <w:b w:val="0"/>
          <w:bCs w:val="0"/>
          <w:sz w:val="28"/>
          <w:szCs w:val="28"/>
        </w:rPr>
        <w:t>комплексной дополнительной  общеобразовательной общеразвивающей программы в области музыкального искусства</w:t>
      </w:r>
      <w:r>
        <w:rPr>
          <w:rFonts w:ascii="Times New Roman" w:hAnsi="Times New Roman" w:cs="Times New Roman"/>
          <w:b w:val="0"/>
          <w:bCs w:val="0"/>
          <w:sz w:val="28"/>
          <w:szCs w:val="28"/>
        </w:rPr>
        <w:t xml:space="preserve"> </w:t>
      </w:r>
      <w:r w:rsidRPr="00E3626C">
        <w:rPr>
          <w:rFonts w:ascii="Times New Roman" w:hAnsi="Times New Roman" w:cs="Times New Roman"/>
          <w:b w:val="0"/>
          <w:bCs w:val="0"/>
          <w:sz w:val="28"/>
          <w:szCs w:val="28"/>
        </w:rPr>
        <w:t>«Основы музыкального исполнительства»</w:t>
      </w:r>
      <w:r>
        <w:rPr>
          <w:rFonts w:ascii="Times New Roman" w:hAnsi="Times New Roman" w:cs="Times New Roman"/>
          <w:b w:val="0"/>
          <w:bCs w:val="0"/>
          <w:sz w:val="28"/>
          <w:szCs w:val="28"/>
        </w:rPr>
        <w:t xml:space="preserve"> </w:t>
      </w:r>
      <w:r w:rsidRPr="00E3626C">
        <w:rPr>
          <w:rFonts w:ascii="Times New Roman" w:hAnsi="Times New Roman" w:cs="Times New Roman"/>
          <w:b w:val="0"/>
          <w:bCs w:val="0"/>
          <w:sz w:val="28"/>
          <w:szCs w:val="28"/>
        </w:rPr>
        <w:t>(базовый уровень)</w:t>
      </w:r>
      <w:r w:rsidRPr="00E3626C">
        <w:rPr>
          <w:rFonts w:ascii="Times New Roman" w:hAnsi="Times New Roman" w:cs="Times New Roman"/>
          <w:b w:val="0"/>
          <w:bCs w:val="0"/>
          <w:color w:val="000000"/>
          <w:sz w:val="28"/>
          <w:szCs w:val="28"/>
        </w:rPr>
        <w:t xml:space="preserve">(далее – Программа), является модифицированной (адаптированной)  программой  </w:t>
      </w:r>
      <w:proofErr w:type="spellStart"/>
      <w:r w:rsidRPr="00E3626C">
        <w:rPr>
          <w:rFonts w:ascii="Times New Roman" w:hAnsi="Times New Roman" w:cs="Times New Roman"/>
          <w:b w:val="0"/>
          <w:bCs w:val="0"/>
          <w:color w:val="000000"/>
          <w:sz w:val="28"/>
          <w:szCs w:val="28"/>
        </w:rPr>
        <w:t>А.Буваевой</w:t>
      </w:r>
      <w:proofErr w:type="spellEnd"/>
      <w:r w:rsidRPr="00E3626C">
        <w:rPr>
          <w:rFonts w:ascii="Times New Roman" w:hAnsi="Times New Roman" w:cs="Times New Roman"/>
          <w:b w:val="0"/>
          <w:bCs w:val="0"/>
          <w:color w:val="000000"/>
          <w:sz w:val="28"/>
          <w:szCs w:val="28"/>
        </w:rPr>
        <w:t>.</w:t>
      </w:r>
    </w:p>
    <w:p w14:paraId="23DA7A09"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xml:space="preserve">Программа имеет </w:t>
      </w:r>
      <w:r w:rsidRPr="001F6799">
        <w:rPr>
          <w:rFonts w:ascii="Times New Roman" w:hAnsi="Times New Roman" w:cs="Times New Roman"/>
          <w:color w:val="000000"/>
          <w:sz w:val="26"/>
          <w:szCs w:val="26"/>
        </w:rPr>
        <w:t>художественную направленность</w:t>
      </w:r>
      <w:r w:rsidRPr="001F6799">
        <w:rPr>
          <w:rFonts w:ascii="Times New Roman" w:hAnsi="Times New Roman" w:cs="Times New Roman"/>
          <w:b w:val="0"/>
          <w:bCs w:val="0"/>
          <w:color w:val="000000"/>
          <w:sz w:val="26"/>
          <w:szCs w:val="26"/>
        </w:rPr>
        <w:t xml:space="preserve"> и составлена  с учетом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 а также с учетом многолетнего педагогического опыта в области  вокального исполнительства  в детских школах искусств.</w:t>
      </w:r>
    </w:p>
    <w:p w14:paraId="0F8880D7" w14:textId="77777777" w:rsidR="00F10168" w:rsidRPr="001F6799" w:rsidRDefault="00F10168" w:rsidP="00513A7C">
      <w:pPr>
        <w:widowControl/>
        <w:shd w:val="clear" w:color="auto" w:fill="FFFFFF"/>
        <w:spacing w:before="0" w:beforeAutospacing="0" w:after="0" w:afterAutospacing="0"/>
        <w:ind w:firstLine="720"/>
        <w:jc w:val="both"/>
        <w:rPr>
          <w:rFonts w:ascii="Times New Roman" w:eastAsia="TimesNewRomanPSMT" w:hAnsi="Times New Roman" w:cs="Times New Roman"/>
          <w:b w:val="0"/>
          <w:bCs w:val="0"/>
          <w:sz w:val="26"/>
          <w:szCs w:val="26"/>
        </w:rPr>
      </w:pPr>
      <w:r w:rsidRPr="001F6799">
        <w:rPr>
          <w:rFonts w:ascii="Times New Roman" w:eastAsia="TimesNewRomanPSMT" w:hAnsi="Times New Roman" w:cs="Times New Roman"/>
          <w:b w:val="0"/>
          <w:bCs w:val="0"/>
          <w:sz w:val="26"/>
          <w:szCs w:val="26"/>
        </w:rPr>
        <w:t xml:space="preserve">Никто уже не спорит, что наряду с обучением  грамоте и счету </w:t>
      </w:r>
    </w:p>
    <w:p w14:paraId="02C37C38" w14:textId="77777777" w:rsidR="00F10168" w:rsidRPr="001F6799" w:rsidRDefault="00F10168" w:rsidP="00513A7C">
      <w:pPr>
        <w:widowControl/>
        <w:shd w:val="clear" w:color="auto" w:fill="FFFFFF"/>
        <w:spacing w:before="0" w:beforeAutospacing="0" w:after="0" w:afterAutospacing="0"/>
        <w:jc w:val="both"/>
        <w:rPr>
          <w:rFonts w:ascii="Times New Roman" w:eastAsia="TimesNewRomanPSMT" w:hAnsi="Times New Roman" w:cs="Times New Roman"/>
          <w:b w:val="0"/>
          <w:bCs w:val="0"/>
          <w:sz w:val="26"/>
          <w:szCs w:val="26"/>
        </w:rPr>
      </w:pPr>
      <w:r w:rsidRPr="001F6799">
        <w:rPr>
          <w:rFonts w:ascii="Times New Roman" w:eastAsia="TimesNewRomanPSMT" w:hAnsi="Times New Roman" w:cs="Times New Roman"/>
          <w:b w:val="0"/>
          <w:bCs w:val="0"/>
          <w:sz w:val="26"/>
          <w:szCs w:val="26"/>
        </w:rPr>
        <w:t>необходимо и музыкальное образование. Несмотря на это,  музыкальные занятия в общеобразовательной школе не дают тех  результатов, которые бы полностью нас удовлетворили. Не у всех детей развит музыкальный слух, среди них есть "гудошники", — дети, не координирующие голос со слухом, почти никто из детей не  знаком с основами музыкальной грамоты. Считается, что этим должна заниматься школа, но практика показывает, хотя бы на элементарном уровне, музыкальным образованием не занимаются ни в начальной, ни в средней школе. А ведь развитие слуха, музыкальной памяти, координации между слухом и голосом все это в огромной мере способствует общему развитию, здоровью ребенка, становлению полноценной творческой личности. И наоборот, неразвитость музыкального слуха, неумение правильно спеть ту или иную песню, создают различные комплексы у детей. Попав в категорию тех, кому якобы "медведь на ухо наступил", ребенок либо замолкает вообще, либо начинает петь громче других, вызывая недовольство окружающих.</w:t>
      </w:r>
    </w:p>
    <w:p w14:paraId="20812818" w14:textId="77777777" w:rsidR="00F10168" w:rsidRPr="001F6799" w:rsidRDefault="00F10168" w:rsidP="00513A7C">
      <w:pPr>
        <w:widowControl/>
        <w:shd w:val="clear" w:color="auto" w:fill="FFFFFF"/>
        <w:spacing w:before="0" w:beforeAutospacing="0" w:after="0" w:afterAutospacing="0"/>
        <w:ind w:firstLine="720"/>
        <w:jc w:val="both"/>
        <w:rPr>
          <w:rFonts w:ascii="Times New Roman" w:eastAsia="TimesNewRomanPSMT" w:hAnsi="Times New Roman" w:cs="Times New Roman"/>
          <w:b w:val="0"/>
          <w:bCs w:val="0"/>
          <w:sz w:val="26"/>
          <w:szCs w:val="26"/>
        </w:rPr>
      </w:pPr>
      <w:r w:rsidRPr="001F6799">
        <w:rPr>
          <w:rFonts w:ascii="Times New Roman" w:eastAsia="TimesNewRomanPSMT" w:hAnsi="Times New Roman" w:cs="Times New Roman"/>
          <w:b w:val="0"/>
          <w:bCs w:val="0"/>
          <w:sz w:val="26"/>
          <w:szCs w:val="26"/>
        </w:rPr>
        <w:t>Многие дети, став взрослыми, так и не научившись петь, сохраняют свою неприязнь к музыке. Музыка не дала им радости, на занятиях они чувствуют себя ущербными, "белыми воронами", и для  многих это ощущение отразилось на их характере, отсюда отрицание значения музыки вообще.</w:t>
      </w:r>
    </w:p>
    <w:p w14:paraId="15EBD998" w14:textId="77777777" w:rsidR="00F10168" w:rsidRPr="001F6799" w:rsidRDefault="00F10168" w:rsidP="00513A7C">
      <w:pPr>
        <w:widowControl/>
        <w:shd w:val="clear" w:color="auto" w:fill="FFFFFF"/>
        <w:spacing w:before="0" w:beforeAutospacing="0" w:after="0" w:afterAutospacing="0"/>
        <w:ind w:firstLine="720"/>
        <w:jc w:val="both"/>
        <w:rPr>
          <w:rFonts w:ascii="Times New Roman" w:eastAsia="TimesNewRomanPSMT" w:hAnsi="Times New Roman"/>
          <w:b w:val="0"/>
          <w:bCs w:val="0"/>
          <w:i/>
          <w:iCs/>
          <w:sz w:val="26"/>
          <w:szCs w:val="26"/>
        </w:rPr>
      </w:pPr>
      <w:r w:rsidRPr="001F6799">
        <w:rPr>
          <w:rFonts w:ascii="Times New Roman" w:eastAsia="TimesNewRomanPSMT" w:hAnsi="Times New Roman" w:cs="Times New Roman"/>
          <w:b w:val="0"/>
          <w:bCs w:val="0"/>
          <w:sz w:val="26"/>
          <w:szCs w:val="26"/>
        </w:rPr>
        <w:t xml:space="preserve">Природа одарила всех по-разному, правильное интонирование мелодии </w:t>
      </w:r>
      <w:r w:rsidRPr="001F6799">
        <w:rPr>
          <w:rFonts w:ascii="Times New Roman" w:eastAsia="TimesNewRomanPS-ItalicMT" w:hAnsi="Times New Roman" w:cs="Times New Roman"/>
          <w:b w:val="0"/>
          <w:bCs w:val="0"/>
          <w:sz w:val="26"/>
          <w:szCs w:val="26"/>
        </w:rPr>
        <w:t>эта способность есть у всех физически здоровых детей</w:t>
      </w:r>
      <w:r w:rsidRPr="001F6799">
        <w:rPr>
          <w:rFonts w:ascii="Times New Roman" w:eastAsia="TimesNewRomanPSMT" w:hAnsi="Times New Roman" w:cs="Times New Roman"/>
          <w:b w:val="0"/>
          <w:bCs w:val="0"/>
          <w:sz w:val="26"/>
          <w:szCs w:val="26"/>
        </w:rPr>
        <w:t>.</w:t>
      </w:r>
    </w:p>
    <w:p w14:paraId="14076188" w14:textId="77777777" w:rsidR="00F10168" w:rsidRPr="001F6799" w:rsidRDefault="00F10168" w:rsidP="00513A7C">
      <w:pPr>
        <w:widowControl/>
        <w:shd w:val="clear" w:color="auto" w:fill="FFFFFF"/>
        <w:spacing w:before="0" w:beforeAutospacing="0" w:after="0" w:afterAutospacing="0"/>
        <w:ind w:firstLine="720"/>
        <w:jc w:val="both"/>
        <w:rPr>
          <w:rFonts w:ascii="Times New Roman" w:eastAsia="TimesNewRomanPSMT" w:hAnsi="Times New Roman" w:cs="Times New Roman"/>
          <w:b w:val="0"/>
          <w:bCs w:val="0"/>
          <w:i/>
          <w:iCs/>
          <w:sz w:val="26"/>
          <w:szCs w:val="26"/>
        </w:rPr>
      </w:pPr>
      <w:r w:rsidRPr="001F6799">
        <w:rPr>
          <w:rFonts w:ascii="Times New Roman" w:eastAsia="TimesNewRomanPSMT" w:hAnsi="Times New Roman" w:cs="Times New Roman"/>
          <w:b w:val="0"/>
          <w:bCs w:val="0"/>
          <w:sz w:val="26"/>
          <w:szCs w:val="26"/>
        </w:rPr>
        <w:t xml:space="preserve">Просто каждый требует к себе различного подхода: кто-то усваивает все налету, и работать с такими детьми одно удовольствие; для достижения успеха у других надо приложить немало усилий; третьи требуют длительной, кропотливой работы без быстрых результатов. Но решить проблемы музыкального слуха и его координации с голосом необходимо . И мы знаем сотни примеров, когда у опытных педагогов сто процентов детей развивают свой музыкальный слух и голос. Во всех этих случаях большую помощь педагогам-музыкантам может оказать оригинальная методика по освоению музыкальной грамотности (развитию музыкального слуха, музыкальной памяти, чувства ритма и т. д.) занимательное  сольфеджио. Эта  </w:t>
      </w:r>
      <w:r w:rsidRPr="001F6799">
        <w:rPr>
          <w:rFonts w:ascii="Times New Roman" w:eastAsia="TimesNewRomanPSMT" w:hAnsi="Times New Roman" w:cs="Times New Roman"/>
          <w:b w:val="0"/>
          <w:bCs w:val="0"/>
          <w:sz w:val="26"/>
          <w:szCs w:val="26"/>
        </w:rPr>
        <w:lastRenderedPageBreak/>
        <w:t xml:space="preserve">методика состоит из  наглядных упражнений, имеющих простую, доступную форму для ребенка, с соблюдением основного педагогического принципа: </w:t>
      </w:r>
      <w:r w:rsidRPr="001F6799">
        <w:rPr>
          <w:rFonts w:ascii="Times New Roman" w:eastAsia="TimesNewRomanPS-ItalicMT" w:hAnsi="Times New Roman" w:cs="Times New Roman"/>
          <w:b w:val="0"/>
          <w:bCs w:val="0"/>
          <w:i/>
          <w:iCs/>
          <w:sz w:val="26"/>
          <w:szCs w:val="26"/>
        </w:rPr>
        <w:t>от конкретного к абстрактному</w:t>
      </w:r>
      <w:r w:rsidRPr="001F6799">
        <w:rPr>
          <w:rFonts w:ascii="Times New Roman" w:eastAsia="TimesNewRomanPSMT" w:hAnsi="Times New Roman" w:cs="Times New Roman"/>
          <w:b w:val="0"/>
          <w:bCs w:val="0"/>
          <w:i/>
          <w:iCs/>
          <w:sz w:val="26"/>
          <w:szCs w:val="26"/>
        </w:rPr>
        <w:t>.</w:t>
      </w:r>
    </w:p>
    <w:p w14:paraId="7A35528E" w14:textId="77777777" w:rsidR="00F10168" w:rsidRPr="001F6799" w:rsidRDefault="00F10168" w:rsidP="00513A7C">
      <w:pPr>
        <w:widowControl/>
        <w:shd w:val="clear" w:color="auto" w:fill="FFFFFF"/>
        <w:spacing w:before="0" w:beforeAutospacing="0" w:after="0" w:afterAutospacing="0"/>
        <w:ind w:firstLine="720"/>
        <w:jc w:val="both"/>
        <w:rPr>
          <w:rFonts w:ascii="Times New Roman" w:eastAsia="TimesNewRomanPSMT" w:hAnsi="Times New Roman" w:cs="Times New Roman"/>
          <w:b w:val="0"/>
          <w:bCs w:val="0"/>
          <w:sz w:val="26"/>
          <w:szCs w:val="26"/>
        </w:rPr>
      </w:pPr>
      <w:r w:rsidRPr="001F6799">
        <w:rPr>
          <w:rFonts w:ascii="Times New Roman" w:eastAsia="TimesNewRomanPSMT" w:hAnsi="Times New Roman" w:cs="Times New Roman"/>
          <w:b w:val="0"/>
          <w:bCs w:val="0"/>
          <w:sz w:val="26"/>
          <w:szCs w:val="26"/>
        </w:rPr>
        <w:t xml:space="preserve">В упражнениях занимательного  сольфеджио объединены три важных компонента: </w:t>
      </w:r>
      <w:r w:rsidRPr="001F6799">
        <w:rPr>
          <w:rFonts w:ascii="Times New Roman" w:eastAsia="TimesNewRomanPS-ItalicMT" w:hAnsi="Times New Roman" w:cs="Times New Roman"/>
          <w:b w:val="0"/>
          <w:bCs w:val="0"/>
          <w:i/>
          <w:iCs/>
          <w:sz w:val="26"/>
          <w:szCs w:val="26"/>
        </w:rPr>
        <w:t>зрительный</w:t>
      </w:r>
      <w:r w:rsidRPr="001F6799">
        <w:rPr>
          <w:rFonts w:ascii="Times New Roman" w:eastAsia="TimesNewRomanPSMT" w:hAnsi="Times New Roman" w:cs="Times New Roman"/>
          <w:b w:val="0"/>
          <w:bCs w:val="0"/>
          <w:i/>
          <w:iCs/>
          <w:sz w:val="26"/>
          <w:szCs w:val="26"/>
        </w:rPr>
        <w:t xml:space="preserve">, </w:t>
      </w:r>
      <w:r w:rsidRPr="001F6799">
        <w:rPr>
          <w:rFonts w:ascii="Times New Roman" w:eastAsia="TimesNewRomanPS-ItalicMT" w:hAnsi="Times New Roman" w:cs="Times New Roman"/>
          <w:b w:val="0"/>
          <w:bCs w:val="0"/>
          <w:i/>
          <w:iCs/>
          <w:sz w:val="26"/>
          <w:szCs w:val="26"/>
        </w:rPr>
        <w:t>слуховой</w:t>
      </w:r>
      <w:r w:rsidRPr="001F6799">
        <w:rPr>
          <w:rFonts w:ascii="Times New Roman" w:eastAsia="TimesNewRomanPSMT" w:hAnsi="Times New Roman" w:cs="Times New Roman"/>
          <w:b w:val="0"/>
          <w:bCs w:val="0"/>
          <w:i/>
          <w:iCs/>
          <w:sz w:val="26"/>
          <w:szCs w:val="26"/>
        </w:rPr>
        <w:t xml:space="preserve">, </w:t>
      </w:r>
      <w:r w:rsidRPr="001F6799">
        <w:rPr>
          <w:rFonts w:ascii="Times New Roman" w:eastAsia="TimesNewRomanPS-ItalicMT" w:hAnsi="Times New Roman" w:cs="Times New Roman"/>
          <w:b w:val="0"/>
          <w:bCs w:val="0"/>
          <w:i/>
          <w:iCs/>
          <w:sz w:val="26"/>
          <w:szCs w:val="26"/>
        </w:rPr>
        <w:t>двигательный</w:t>
      </w:r>
      <w:r w:rsidRPr="001F6799">
        <w:rPr>
          <w:rFonts w:ascii="Times New Roman" w:eastAsia="TimesNewRomanPSMT" w:hAnsi="Times New Roman" w:cs="Times New Roman"/>
          <w:b w:val="0"/>
          <w:bCs w:val="0"/>
          <w:i/>
          <w:iCs/>
          <w:sz w:val="26"/>
          <w:szCs w:val="26"/>
        </w:rPr>
        <w:t>.</w:t>
      </w:r>
      <w:r w:rsidRPr="001F6799">
        <w:rPr>
          <w:rFonts w:ascii="Times New Roman" w:eastAsia="TimesNewRomanPSMT" w:hAnsi="Times New Roman" w:cs="Times New Roman"/>
          <w:b w:val="0"/>
          <w:bCs w:val="0"/>
          <w:sz w:val="26"/>
          <w:szCs w:val="26"/>
        </w:rPr>
        <w:t xml:space="preserve"> Сначала дети только поют и считают, позже они узнают, что это ступень мажорного лада. Такие систематические упражнения с ручными знаками, а дальше пение по руке (рука как "нотный стан"), интенсивно развивают координацию между голосом и слухом, при этом закладываются основы ладового слуха. При разучивании песен мы преследуем две цели: выучить саму песню и развить навык пения по ручным знакам. Тем самым мы развиваем общую музыкальную грамотность и постепенно готовим детей к будущему пению по нотам.</w:t>
      </w:r>
    </w:p>
    <w:p w14:paraId="6AACFB9B" w14:textId="77777777" w:rsidR="00F10168" w:rsidRPr="001F6799" w:rsidRDefault="00F10168"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sz w:val="26"/>
          <w:szCs w:val="26"/>
        </w:rPr>
        <w:t>Педагогическая целесообразность</w:t>
      </w:r>
      <w:r w:rsidRPr="001F6799">
        <w:rPr>
          <w:rFonts w:ascii="Times New Roman" w:hAnsi="Times New Roman" w:cs="Times New Roman"/>
          <w:b w:val="0"/>
          <w:bCs w:val="0"/>
          <w:sz w:val="26"/>
          <w:szCs w:val="26"/>
        </w:rPr>
        <w:t xml:space="preserve"> данной программы обусловлена тем, что предмет «Занимательное сольфеджио», направленный на развитие интонационного и гармонического слуха как необходимых компонентов музыкального мышления, способствует музыкально-эстетическому воспитанию детей, расширению их общего кругозора и формированию хорошего вкуса.</w:t>
      </w:r>
    </w:p>
    <w:p w14:paraId="093D6A6A" w14:textId="77777777" w:rsidR="00F10168" w:rsidRPr="001F6799" w:rsidRDefault="00F10168"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color w:val="000000"/>
          <w:sz w:val="26"/>
          <w:szCs w:val="26"/>
        </w:rPr>
        <w:t>Актуальность</w:t>
      </w:r>
      <w:r w:rsidRPr="001F6799">
        <w:rPr>
          <w:rFonts w:ascii="Times New Roman" w:hAnsi="Times New Roman" w:cs="Times New Roman"/>
          <w:b w:val="0"/>
          <w:bCs w:val="0"/>
          <w:color w:val="000000"/>
          <w:sz w:val="26"/>
          <w:szCs w:val="26"/>
        </w:rPr>
        <w:t xml:space="preserve"> данной программы в том, что она  дает возможность представить предмет сольфеджио в понятной и доступной для ребенка форме. Программа направлена на приобретение навыков и умений, которые необходимы обучающимся для охвата широкого спектра музыкальных знаний и современных музыкальных явлений.</w:t>
      </w:r>
    </w:p>
    <w:p w14:paraId="142816B6"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color w:val="000000"/>
          <w:sz w:val="26"/>
          <w:szCs w:val="26"/>
        </w:rPr>
      </w:pPr>
      <w:r w:rsidRPr="001F6799">
        <w:rPr>
          <w:rFonts w:ascii="Times New Roman" w:hAnsi="Times New Roman" w:cs="Times New Roman"/>
          <w:color w:val="000000"/>
          <w:sz w:val="26"/>
          <w:szCs w:val="26"/>
        </w:rPr>
        <w:t xml:space="preserve">Срок реализации </w:t>
      </w:r>
    </w:p>
    <w:p w14:paraId="60FC126A"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При реализации программы со сроком обучения 3 года, продолжительность учебных занятий с первого по третий го</w:t>
      </w:r>
      <w:r>
        <w:rPr>
          <w:rFonts w:ascii="Times New Roman" w:hAnsi="Times New Roman" w:cs="Times New Roman"/>
          <w:b w:val="0"/>
          <w:bCs w:val="0"/>
          <w:color w:val="000000"/>
          <w:sz w:val="26"/>
          <w:szCs w:val="26"/>
        </w:rPr>
        <w:t>д</w:t>
      </w:r>
      <w:r w:rsidR="00BE6F66">
        <w:rPr>
          <w:rFonts w:ascii="Times New Roman" w:hAnsi="Times New Roman" w:cs="Times New Roman"/>
          <w:b w:val="0"/>
          <w:bCs w:val="0"/>
          <w:color w:val="000000"/>
          <w:sz w:val="26"/>
          <w:szCs w:val="26"/>
        </w:rPr>
        <w:t>ы обучения составляет 34 недели</w:t>
      </w:r>
      <w:r w:rsidRPr="001F6799">
        <w:rPr>
          <w:rFonts w:ascii="Times New Roman" w:hAnsi="Times New Roman" w:cs="Times New Roman"/>
          <w:b w:val="0"/>
          <w:bCs w:val="0"/>
          <w:color w:val="000000"/>
          <w:sz w:val="26"/>
          <w:szCs w:val="26"/>
        </w:rPr>
        <w:t xml:space="preserve"> в  год.</w:t>
      </w:r>
    </w:p>
    <w:p w14:paraId="415B6598" w14:textId="77777777" w:rsidR="00F10168" w:rsidRPr="00824C38" w:rsidRDefault="00F10168" w:rsidP="00513A7C">
      <w:pPr>
        <w:widowControl/>
        <w:shd w:val="clear" w:color="auto" w:fill="FFFFFF"/>
        <w:spacing w:before="0" w:beforeAutospacing="0" w:after="0" w:afterAutospacing="0"/>
        <w:ind w:left="284" w:firstLine="425"/>
        <w:jc w:val="center"/>
        <w:rPr>
          <w:rFonts w:ascii="Times New Roman" w:hAnsi="Times New Roman" w:cs="Times New Roman"/>
          <w:color w:val="000000"/>
          <w:sz w:val="26"/>
          <w:szCs w:val="26"/>
        </w:rPr>
      </w:pPr>
      <w:r w:rsidRPr="00824C38">
        <w:rPr>
          <w:rFonts w:ascii="Times New Roman" w:hAnsi="Times New Roman" w:cs="Times New Roman"/>
          <w:color w:val="000000"/>
          <w:sz w:val="26"/>
          <w:szCs w:val="26"/>
        </w:rPr>
        <w:t>Сведения о затратах учебного времени</w:t>
      </w:r>
    </w:p>
    <w:tbl>
      <w:tblPr>
        <w:tblW w:w="985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851"/>
        <w:gridCol w:w="850"/>
        <w:gridCol w:w="851"/>
        <w:gridCol w:w="850"/>
        <w:gridCol w:w="851"/>
        <w:gridCol w:w="850"/>
        <w:gridCol w:w="1104"/>
      </w:tblGrid>
      <w:tr w:rsidR="00F10168" w:rsidRPr="001F6799" w14:paraId="2BEF3759" w14:textId="77777777">
        <w:trPr>
          <w:trHeight w:val="328"/>
        </w:trPr>
        <w:tc>
          <w:tcPr>
            <w:tcW w:w="3652" w:type="dxa"/>
          </w:tcPr>
          <w:p w14:paraId="6A554013"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Вид учебной  работы,</w:t>
            </w:r>
          </w:p>
          <w:p w14:paraId="6387FA28"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нагрузки,  аттестации</w:t>
            </w:r>
          </w:p>
        </w:tc>
        <w:tc>
          <w:tcPr>
            <w:tcW w:w="5103" w:type="dxa"/>
            <w:gridSpan w:val="6"/>
          </w:tcPr>
          <w:p w14:paraId="7294C7E4" w14:textId="77777777" w:rsidR="00F10168" w:rsidRPr="001F6799" w:rsidRDefault="00F10168"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Затраты учебного времени</w:t>
            </w:r>
          </w:p>
        </w:tc>
        <w:tc>
          <w:tcPr>
            <w:tcW w:w="1104" w:type="dxa"/>
            <w:vMerge w:val="restart"/>
            <w:vAlign w:val="center"/>
          </w:tcPr>
          <w:p w14:paraId="50C55D3A" w14:textId="77777777" w:rsidR="00F10168" w:rsidRPr="001F6799" w:rsidRDefault="00F10168"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p>
          <w:p w14:paraId="3E966D63" w14:textId="77777777" w:rsidR="00F10168" w:rsidRPr="001F6799" w:rsidRDefault="00F10168"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Всего часов</w:t>
            </w:r>
          </w:p>
        </w:tc>
      </w:tr>
      <w:tr w:rsidR="00F10168" w:rsidRPr="001F6799" w14:paraId="44C20A44" w14:textId="77777777">
        <w:trPr>
          <w:trHeight w:val="405"/>
        </w:trPr>
        <w:tc>
          <w:tcPr>
            <w:tcW w:w="3652" w:type="dxa"/>
          </w:tcPr>
          <w:p w14:paraId="132B16A5" w14:textId="77777777" w:rsidR="00F10168" w:rsidRPr="001F6799" w:rsidRDefault="00F10168"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Годы обучения</w:t>
            </w:r>
          </w:p>
        </w:tc>
        <w:tc>
          <w:tcPr>
            <w:tcW w:w="1701" w:type="dxa"/>
            <w:gridSpan w:val="2"/>
          </w:tcPr>
          <w:p w14:paraId="77106C17" w14:textId="77777777" w:rsidR="00F10168" w:rsidRPr="001F6799" w:rsidRDefault="00F10168"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1</w:t>
            </w:r>
          </w:p>
        </w:tc>
        <w:tc>
          <w:tcPr>
            <w:tcW w:w="1701" w:type="dxa"/>
            <w:gridSpan w:val="2"/>
          </w:tcPr>
          <w:p w14:paraId="4C0F9861" w14:textId="77777777" w:rsidR="00F10168" w:rsidRPr="001F6799" w:rsidRDefault="00F10168"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2</w:t>
            </w:r>
          </w:p>
        </w:tc>
        <w:tc>
          <w:tcPr>
            <w:tcW w:w="1701" w:type="dxa"/>
            <w:gridSpan w:val="2"/>
          </w:tcPr>
          <w:p w14:paraId="0D559BFB" w14:textId="77777777" w:rsidR="00F10168" w:rsidRPr="001F6799" w:rsidRDefault="00F10168"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3</w:t>
            </w:r>
          </w:p>
        </w:tc>
        <w:tc>
          <w:tcPr>
            <w:tcW w:w="1104" w:type="dxa"/>
            <w:vMerge/>
          </w:tcPr>
          <w:p w14:paraId="284D9E63" w14:textId="77777777" w:rsidR="00F10168" w:rsidRPr="001F6799" w:rsidRDefault="00F10168"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p>
        </w:tc>
      </w:tr>
      <w:tr w:rsidR="00F10168" w:rsidRPr="001F6799" w14:paraId="1A97206C" w14:textId="77777777">
        <w:trPr>
          <w:trHeight w:val="396"/>
        </w:trPr>
        <w:tc>
          <w:tcPr>
            <w:tcW w:w="3652" w:type="dxa"/>
          </w:tcPr>
          <w:p w14:paraId="6310A56C" w14:textId="77777777" w:rsidR="00F10168" w:rsidRPr="001F6799" w:rsidRDefault="00F10168"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Полугодия</w:t>
            </w:r>
          </w:p>
        </w:tc>
        <w:tc>
          <w:tcPr>
            <w:tcW w:w="851" w:type="dxa"/>
          </w:tcPr>
          <w:p w14:paraId="10A70E75" w14:textId="77777777" w:rsidR="00F10168" w:rsidRPr="001F6799" w:rsidRDefault="00F10168"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1</w:t>
            </w:r>
          </w:p>
        </w:tc>
        <w:tc>
          <w:tcPr>
            <w:tcW w:w="850" w:type="dxa"/>
          </w:tcPr>
          <w:p w14:paraId="73E25965" w14:textId="77777777" w:rsidR="00F10168" w:rsidRPr="001F6799" w:rsidRDefault="00F10168"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2</w:t>
            </w:r>
          </w:p>
        </w:tc>
        <w:tc>
          <w:tcPr>
            <w:tcW w:w="851" w:type="dxa"/>
          </w:tcPr>
          <w:p w14:paraId="4D8C6F0D" w14:textId="77777777" w:rsidR="00F10168" w:rsidRPr="001F6799" w:rsidRDefault="00F10168"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3</w:t>
            </w:r>
          </w:p>
        </w:tc>
        <w:tc>
          <w:tcPr>
            <w:tcW w:w="850" w:type="dxa"/>
          </w:tcPr>
          <w:p w14:paraId="1F8D2D33" w14:textId="77777777" w:rsidR="00F10168" w:rsidRPr="001F6799" w:rsidRDefault="00F10168"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4</w:t>
            </w:r>
          </w:p>
        </w:tc>
        <w:tc>
          <w:tcPr>
            <w:tcW w:w="851" w:type="dxa"/>
          </w:tcPr>
          <w:p w14:paraId="060BD173" w14:textId="77777777" w:rsidR="00F10168" w:rsidRPr="001F6799" w:rsidRDefault="00F10168"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5</w:t>
            </w:r>
          </w:p>
        </w:tc>
        <w:tc>
          <w:tcPr>
            <w:tcW w:w="850" w:type="dxa"/>
          </w:tcPr>
          <w:p w14:paraId="0E6EED0A" w14:textId="77777777" w:rsidR="00F10168" w:rsidRPr="001F6799" w:rsidRDefault="00F10168"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6</w:t>
            </w:r>
          </w:p>
        </w:tc>
        <w:tc>
          <w:tcPr>
            <w:tcW w:w="1104" w:type="dxa"/>
            <w:vMerge/>
          </w:tcPr>
          <w:p w14:paraId="50885E51" w14:textId="77777777" w:rsidR="00F10168" w:rsidRPr="001F6799" w:rsidRDefault="00F10168"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p>
        </w:tc>
      </w:tr>
      <w:tr w:rsidR="00F10168" w:rsidRPr="001F6799" w14:paraId="1D6CFCB5" w14:textId="77777777">
        <w:trPr>
          <w:trHeight w:val="345"/>
        </w:trPr>
        <w:tc>
          <w:tcPr>
            <w:tcW w:w="3652" w:type="dxa"/>
          </w:tcPr>
          <w:p w14:paraId="32C37E4A" w14:textId="77777777" w:rsidR="00F10168" w:rsidRPr="001F6799" w:rsidRDefault="00F10168" w:rsidP="00067161">
            <w:pPr>
              <w:widowControl/>
              <w:shd w:val="clear" w:color="auto" w:fill="FFFFFF"/>
              <w:autoSpaceDE/>
              <w:autoSpaceDN/>
              <w:adjustRightInd/>
              <w:spacing w:before="0" w:beforeAutospacing="0" w:after="0" w:afterAutospacing="0"/>
              <w:rPr>
                <w:rFonts w:ascii="Times New Roman" w:hAnsi="Times New Roman" w:cs="Times New Roman"/>
                <w:b w:val="0"/>
                <w:bCs w:val="0"/>
                <w:color w:val="00000A"/>
                <w:sz w:val="26"/>
                <w:szCs w:val="26"/>
                <w:lang w:eastAsia="en-US"/>
              </w:rPr>
            </w:pPr>
            <w:r w:rsidRPr="001F6799">
              <w:rPr>
                <w:rFonts w:ascii="Times New Roman" w:hAnsi="Times New Roman" w:cs="Times New Roman"/>
                <w:b w:val="0"/>
                <w:bCs w:val="0"/>
                <w:color w:val="00000A"/>
                <w:sz w:val="26"/>
                <w:szCs w:val="26"/>
                <w:lang w:eastAsia="en-US"/>
              </w:rPr>
              <w:t>Количество недель</w:t>
            </w:r>
          </w:p>
        </w:tc>
        <w:tc>
          <w:tcPr>
            <w:tcW w:w="851" w:type="dxa"/>
          </w:tcPr>
          <w:p w14:paraId="10D0B96C" w14:textId="77777777" w:rsidR="00F10168" w:rsidRPr="001F6799" w:rsidRDefault="00F10168"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A"/>
                <w:sz w:val="26"/>
                <w:szCs w:val="26"/>
                <w:lang w:eastAsia="en-US"/>
              </w:rPr>
            </w:pPr>
            <w:r w:rsidRPr="001F6799">
              <w:rPr>
                <w:rFonts w:ascii="Times New Roman" w:hAnsi="Times New Roman" w:cs="Times New Roman"/>
                <w:b w:val="0"/>
                <w:bCs w:val="0"/>
                <w:color w:val="00000A"/>
                <w:sz w:val="26"/>
                <w:szCs w:val="26"/>
                <w:lang w:eastAsia="en-US"/>
              </w:rPr>
              <w:t>16</w:t>
            </w:r>
          </w:p>
        </w:tc>
        <w:tc>
          <w:tcPr>
            <w:tcW w:w="850" w:type="dxa"/>
          </w:tcPr>
          <w:p w14:paraId="32662439" w14:textId="77777777" w:rsidR="00F10168" w:rsidRPr="001F6799" w:rsidRDefault="00BE6F66"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A"/>
                <w:sz w:val="26"/>
                <w:szCs w:val="26"/>
                <w:lang w:eastAsia="en-US"/>
              </w:rPr>
            </w:pPr>
            <w:r>
              <w:rPr>
                <w:rFonts w:ascii="Times New Roman" w:hAnsi="Times New Roman" w:cs="Times New Roman"/>
                <w:b w:val="0"/>
                <w:bCs w:val="0"/>
                <w:color w:val="00000A"/>
                <w:sz w:val="26"/>
                <w:szCs w:val="26"/>
                <w:lang w:eastAsia="en-US"/>
              </w:rPr>
              <w:t>18</w:t>
            </w:r>
          </w:p>
        </w:tc>
        <w:tc>
          <w:tcPr>
            <w:tcW w:w="851" w:type="dxa"/>
          </w:tcPr>
          <w:p w14:paraId="13887D32" w14:textId="77777777" w:rsidR="00F10168" w:rsidRPr="001F6799" w:rsidRDefault="00F10168"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A"/>
                <w:sz w:val="26"/>
                <w:szCs w:val="26"/>
                <w:lang w:eastAsia="en-US"/>
              </w:rPr>
            </w:pPr>
            <w:r w:rsidRPr="001F6799">
              <w:rPr>
                <w:rFonts w:ascii="Times New Roman" w:hAnsi="Times New Roman" w:cs="Times New Roman"/>
                <w:b w:val="0"/>
                <w:bCs w:val="0"/>
                <w:color w:val="00000A"/>
                <w:sz w:val="26"/>
                <w:szCs w:val="26"/>
                <w:lang w:eastAsia="en-US"/>
              </w:rPr>
              <w:t>16</w:t>
            </w:r>
          </w:p>
        </w:tc>
        <w:tc>
          <w:tcPr>
            <w:tcW w:w="850" w:type="dxa"/>
          </w:tcPr>
          <w:p w14:paraId="76379C83" w14:textId="77777777" w:rsidR="00F10168" w:rsidRPr="001F6799" w:rsidRDefault="00BE6F66"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A"/>
                <w:sz w:val="26"/>
                <w:szCs w:val="26"/>
                <w:lang w:eastAsia="en-US"/>
              </w:rPr>
            </w:pPr>
            <w:r>
              <w:rPr>
                <w:rFonts w:ascii="Times New Roman" w:hAnsi="Times New Roman" w:cs="Times New Roman"/>
                <w:b w:val="0"/>
                <w:bCs w:val="0"/>
                <w:color w:val="00000A"/>
                <w:sz w:val="26"/>
                <w:szCs w:val="26"/>
                <w:lang w:eastAsia="en-US"/>
              </w:rPr>
              <w:t>18</w:t>
            </w:r>
          </w:p>
        </w:tc>
        <w:tc>
          <w:tcPr>
            <w:tcW w:w="851" w:type="dxa"/>
          </w:tcPr>
          <w:p w14:paraId="4E7C3404" w14:textId="77777777" w:rsidR="00F10168" w:rsidRPr="001F6799" w:rsidRDefault="00F10168"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A"/>
                <w:sz w:val="26"/>
                <w:szCs w:val="26"/>
                <w:lang w:eastAsia="en-US"/>
              </w:rPr>
            </w:pPr>
            <w:r w:rsidRPr="001F6799">
              <w:rPr>
                <w:rFonts w:ascii="Times New Roman" w:hAnsi="Times New Roman" w:cs="Times New Roman"/>
                <w:b w:val="0"/>
                <w:bCs w:val="0"/>
                <w:color w:val="00000A"/>
                <w:sz w:val="26"/>
                <w:szCs w:val="26"/>
                <w:lang w:eastAsia="en-US"/>
              </w:rPr>
              <w:t>16</w:t>
            </w:r>
          </w:p>
        </w:tc>
        <w:tc>
          <w:tcPr>
            <w:tcW w:w="850" w:type="dxa"/>
          </w:tcPr>
          <w:p w14:paraId="0DE462FC" w14:textId="77777777" w:rsidR="00F10168" w:rsidRPr="001F6799" w:rsidRDefault="00BE6F66"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A"/>
                <w:sz w:val="26"/>
                <w:szCs w:val="26"/>
                <w:lang w:eastAsia="en-US"/>
              </w:rPr>
            </w:pPr>
            <w:r>
              <w:rPr>
                <w:rFonts w:ascii="Times New Roman" w:hAnsi="Times New Roman" w:cs="Times New Roman"/>
                <w:b w:val="0"/>
                <w:bCs w:val="0"/>
                <w:color w:val="00000A"/>
                <w:sz w:val="26"/>
                <w:szCs w:val="26"/>
                <w:lang w:eastAsia="en-US"/>
              </w:rPr>
              <w:t>18</w:t>
            </w:r>
          </w:p>
        </w:tc>
        <w:tc>
          <w:tcPr>
            <w:tcW w:w="1104" w:type="dxa"/>
            <w:vMerge/>
          </w:tcPr>
          <w:p w14:paraId="0DB615BF" w14:textId="77777777" w:rsidR="00F10168" w:rsidRPr="001F6799" w:rsidRDefault="00F10168"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p>
        </w:tc>
      </w:tr>
      <w:tr w:rsidR="00F10168" w:rsidRPr="001F6799" w14:paraId="1D26E2BF" w14:textId="77777777">
        <w:trPr>
          <w:trHeight w:val="407"/>
        </w:trPr>
        <w:tc>
          <w:tcPr>
            <w:tcW w:w="3652" w:type="dxa"/>
          </w:tcPr>
          <w:p w14:paraId="792767B2" w14:textId="77777777" w:rsidR="00F10168" w:rsidRPr="001F6799" w:rsidRDefault="00F10168" w:rsidP="00067161">
            <w:pPr>
              <w:widowControl/>
              <w:shd w:val="clear" w:color="auto" w:fill="FFFFFF"/>
              <w:autoSpaceDE/>
              <w:autoSpaceDN/>
              <w:adjustRightInd/>
              <w:spacing w:before="0" w:beforeAutospacing="0" w:after="0" w:afterAutospacing="0"/>
              <w:rPr>
                <w:rFonts w:ascii="Times New Roman" w:hAnsi="Times New Roman" w:cs="Times New Roman"/>
                <w:b w:val="0"/>
                <w:bCs w:val="0"/>
                <w:color w:val="00000A"/>
                <w:sz w:val="26"/>
                <w:szCs w:val="26"/>
                <w:lang w:eastAsia="en-US"/>
              </w:rPr>
            </w:pPr>
            <w:r w:rsidRPr="001F6799">
              <w:rPr>
                <w:rFonts w:ascii="Times New Roman" w:hAnsi="Times New Roman" w:cs="Times New Roman"/>
                <w:b w:val="0"/>
                <w:bCs w:val="0"/>
                <w:color w:val="00000A"/>
                <w:sz w:val="26"/>
                <w:szCs w:val="26"/>
                <w:lang w:eastAsia="en-US"/>
              </w:rPr>
              <w:t>Аудиторные занятия</w:t>
            </w:r>
          </w:p>
        </w:tc>
        <w:tc>
          <w:tcPr>
            <w:tcW w:w="851" w:type="dxa"/>
          </w:tcPr>
          <w:p w14:paraId="77C1FD7D" w14:textId="77777777" w:rsidR="00F10168" w:rsidRPr="001F6799" w:rsidRDefault="00F10168"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A"/>
                <w:sz w:val="26"/>
                <w:szCs w:val="26"/>
                <w:lang w:eastAsia="en-US"/>
              </w:rPr>
            </w:pPr>
            <w:r w:rsidRPr="001F6799">
              <w:rPr>
                <w:rFonts w:ascii="Times New Roman" w:hAnsi="Times New Roman" w:cs="Times New Roman"/>
                <w:b w:val="0"/>
                <w:bCs w:val="0"/>
                <w:color w:val="00000A"/>
                <w:sz w:val="26"/>
                <w:szCs w:val="26"/>
                <w:lang w:eastAsia="en-US"/>
              </w:rPr>
              <w:t>16</w:t>
            </w:r>
          </w:p>
        </w:tc>
        <w:tc>
          <w:tcPr>
            <w:tcW w:w="850" w:type="dxa"/>
          </w:tcPr>
          <w:p w14:paraId="68269EEA" w14:textId="77777777" w:rsidR="00F10168" w:rsidRPr="001F6799" w:rsidRDefault="00BE6F66"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A"/>
                <w:sz w:val="26"/>
                <w:szCs w:val="26"/>
                <w:lang w:eastAsia="en-US"/>
              </w:rPr>
            </w:pPr>
            <w:r>
              <w:rPr>
                <w:rFonts w:ascii="Times New Roman" w:hAnsi="Times New Roman" w:cs="Times New Roman"/>
                <w:b w:val="0"/>
                <w:bCs w:val="0"/>
                <w:color w:val="00000A"/>
                <w:sz w:val="26"/>
                <w:szCs w:val="26"/>
                <w:lang w:eastAsia="en-US"/>
              </w:rPr>
              <w:t>18</w:t>
            </w:r>
          </w:p>
        </w:tc>
        <w:tc>
          <w:tcPr>
            <w:tcW w:w="851" w:type="dxa"/>
          </w:tcPr>
          <w:p w14:paraId="2CAB769D" w14:textId="77777777" w:rsidR="00F10168" w:rsidRPr="001F6799" w:rsidRDefault="00F10168"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A"/>
                <w:sz w:val="26"/>
                <w:szCs w:val="26"/>
                <w:lang w:eastAsia="en-US"/>
              </w:rPr>
            </w:pPr>
            <w:r w:rsidRPr="001F6799">
              <w:rPr>
                <w:rFonts w:ascii="Times New Roman" w:hAnsi="Times New Roman" w:cs="Times New Roman"/>
                <w:b w:val="0"/>
                <w:bCs w:val="0"/>
                <w:color w:val="00000A"/>
                <w:sz w:val="26"/>
                <w:szCs w:val="26"/>
                <w:lang w:eastAsia="en-US"/>
              </w:rPr>
              <w:t>16</w:t>
            </w:r>
          </w:p>
        </w:tc>
        <w:tc>
          <w:tcPr>
            <w:tcW w:w="850" w:type="dxa"/>
          </w:tcPr>
          <w:p w14:paraId="48F22553" w14:textId="77777777" w:rsidR="00F10168" w:rsidRPr="001F6799" w:rsidRDefault="00BE6F66"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A"/>
                <w:sz w:val="26"/>
                <w:szCs w:val="26"/>
                <w:lang w:eastAsia="en-US"/>
              </w:rPr>
            </w:pPr>
            <w:r>
              <w:rPr>
                <w:rFonts w:ascii="Times New Roman" w:hAnsi="Times New Roman" w:cs="Times New Roman"/>
                <w:b w:val="0"/>
                <w:bCs w:val="0"/>
                <w:color w:val="00000A"/>
                <w:sz w:val="26"/>
                <w:szCs w:val="26"/>
                <w:lang w:eastAsia="en-US"/>
              </w:rPr>
              <w:t>18</w:t>
            </w:r>
          </w:p>
        </w:tc>
        <w:tc>
          <w:tcPr>
            <w:tcW w:w="851" w:type="dxa"/>
          </w:tcPr>
          <w:p w14:paraId="0C8EB527" w14:textId="77777777" w:rsidR="00F10168" w:rsidRPr="001F6799" w:rsidRDefault="00F10168"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A"/>
                <w:sz w:val="26"/>
                <w:szCs w:val="26"/>
                <w:lang w:eastAsia="en-US"/>
              </w:rPr>
            </w:pPr>
            <w:r w:rsidRPr="001F6799">
              <w:rPr>
                <w:rFonts w:ascii="Times New Roman" w:hAnsi="Times New Roman" w:cs="Times New Roman"/>
                <w:b w:val="0"/>
                <w:bCs w:val="0"/>
                <w:color w:val="00000A"/>
                <w:sz w:val="26"/>
                <w:szCs w:val="26"/>
                <w:lang w:eastAsia="en-US"/>
              </w:rPr>
              <w:t>16</w:t>
            </w:r>
          </w:p>
        </w:tc>
        <w:tc>
          <w:tcPr>
            <w:tcW w:w="850" w:type="dxa"/>
          </w:tcPr>
          <w:p w14:paraId="59C83E08" w14:textId="77777777" w:rsidR="00F10168" w:rsidRPr="001F6799" w:rsidRDefault="00BE6F66"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00000A"/>
                <w:sz w:val="26"/>
                <w:szCs w:val="26"/>
                <w:lang w:eastAsia="en-US"/>
              </w:rPr>
            </w:pPr>
            <w:r>
              <w:rPr>
                <w:rFonts w:ascii="Times New Roman" w:hAnsi="Times New Roman" w:cs="Times New Roman"/>
                <w:b w:val="0"/>
                <w:bCs w:val="0"/>
                <w:color w:val="00000A"/>
                <w:sz w:val="26"/>
                <w:szCs w:val="26"/>
                <w:lang w:eastAsia="en-US"/>
              </w:rPr>
              <w:t>18</w:t>
            </w:r>
          </w:p>
        </w:tc>
        <w:tc>
          <w:tcPr>
            <w:tcW w:w="1104" w:type="dxa"/>
          </w:tcPr>
          <w:p w14:paraId="7200A0D4" w14:textId="77777777" w:rsidR="00F10168" w:rsidRPr="001F6799" w:rsidRDefault="00BE6F66"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Pr>
                <w:rFonts w:ascii="Times New Roman" w:hAnsi="Times New Roman" w:cs="Times New Roman"/>
                <w:b w:val="0"/>
                <w:bCs w:val="0"/>
                <w:sz w:val="26"/>
                <w:szCs w:val="26"/>
                <w:lang w:eastAsia="en-US"/>
              </w:rPr>
              <w:t>102</w:t>
            </w:r>
          </w:p>
        </w:tc>
      </w:tr>
      <w:tr w:rsidR="00F10168" w:rsidRPr="001F6799" w14:paraId="63A3A1B4" w14:textId="77777777">
        <w:trPr>
          <w:trHeight w:val="407"/>
        </w:trPr>
        <w:tc>
          <w:tcPr>
            <w:tcW w:w="3652" w:type="dxa"/>
          </w:tcPr>
          <w:p w14:paraId="77D58B6E" w14:textId="77777777" w:rsidR="00F10168" w:rsidRPr="005B596D" w:rsidRDefault="00F10168" w:rsidP="0025287A">
            <w:pPr>
              <w:shd w:val="clear" w:color="auto" w:fill="FFFFFF"/>
              <w:spacing w:before="0" w:after="0"/>
              <w:rPr>
                <w:rFonts w:ascii="Times New Roman" w:hAnsi="Times New Roman" w:cs="Times New Roman"/>
                <w:b w:val="0"/>
                <w:bCs w:val="0"/>
                <w:sz w:val="26"/>
                <w:szCs w:val="26"/>
              </w:rPr>
            </w:pPr>
            <w:r w:rsidRPr="005B596D">
              <w:rPr>
                <w:rFonts w:ascii="Times New Roman" w:hAnsi="Times New Roman" w:cs="Times New Roman"/>
                <w:b w:val="0"/>
                <w:bCs w:val="0"/>
                <w:sz w:val="26"/>
                <w:szCs w:val="26"/>
              </w:rPr>
              <w:t>Формы  промежуточной аттестации</w:t>
            </w:r>
          </w:p>
        </w:tc>
        <w:tc>
          <w:tcPr>
            <w:tcW w:w="851" w:type="dxa"/>
          </w:tcPr>
          <w:p w14:paraId="5652F731" w14:textId="77777777" w:rsidR="00F10168" w:rsidRPr="005B596D" w:rsidRDefault="00F10168" w:rsidP="0025287A">
            <w:pPr>
              <w:shd w:val="clear" w:color="auto" w:fill="FFFFFF"/>
              <w:spacing w:before="0" w:after="0"/>
              <w:jc w:val="center"/>
              <w:rPr>
                <w:rFonts w:ascii="Times New Roman" w:hAnsi="Times New Roman"/>
                <w:b w:val="0"/>
                <w:bCs w:val="0"/>
                <w:sz w:val="26"/>
                <w:szCs w:val="26"/>
                <w:lang w:eastAsia="zh-CN"/>
              </w:rPr>
            </w:pPr>
            <w:r w:rsidRPr="005B596D">
              <w:rPr>
                <w:rFonts w:ascii="Times New Roman" w:hAnsi="Times New Roman"/>
                <w:b w:val="0"/>
                <w:bCs w:val="0"/>
                <w:sz w:val="26"/>
                <w:szCs w:val="26"/>
                <w:lang w:eastAsia="zh-CN"/>
              </w:rPr>
              <w:t>Контр.</w:t>
            </w:r>
          </w:p>
          <w:p w14:paraId="47E1F2EF" w14:textId="77777777" w:rsidR="00F10168" w:rsidRPr="005B596D" w:rsidRDefault="00F10168" w:rsidP="0025287A">
            <w:pPr>
              <w:shd w:val="clear" w:color="auto" w:fill="FFFFFF"/>
              <w:spacing w:before="0" w:after="0"/>
              <w:jc w:val="center"/>
              <w:rPr>
                <w:rFonts w:ascii="Times New Roman" w:hAnsi="Times New Roman"/>
                <w:b w:val="0"/>
                <w:bCs w:val="0"/>
                <w:sz w:val="26"/>
                <w:szCs w:val="26"/>
                <w:lang w:eastAsia="zh-CN"/>
              </w:rPr>
            </w:pPr>
            <w:r w:rsidRPr="005B596D">
              <w:rPr>
                <w:rFonts w:ascii="Times New Roman" w:hAnsi="Times New Roman"/>
                <w:b w:val="0"/>
                <w:bCs w:val="0"/>
                <w:sz w:val="26"/>
                <w:szCs w:val="26"/>
                <w:lang w:eastAsia="zh-CN"/>
              </w:rPr>
              <w:t>урок</w:t>
            </w:r>
          </w:p>
        </w:tc>
        <w:tc>
          <w:tcPr>
            <w:tcW w:w="850" w:type="dxa"/>
          </w:tcPr>
          <w:p w14:paraId="42319663" w14:textId="77777777" w:rsidR="00F10168" w:rsidRPr="005B596D" w:rsidRDefault="00F10168" w:rsidP="0025287A">
            <w:pPr>
              <w:shd w:val="clear" w:color="auto" w:fill="FFFFFF"/>
              <w:spacing w:before="0" w:after="0"/>
              <w:jc w:val="center"/>
              <w:rPr>
                <w:rFonts w:ascii="Times New Roman" w:hAnsi="Times New Roman"/>
                <w:b w:val="0"/>
                <w:bCs w:val="0"/>
                <w:sz w:val="26"/>
                <w:szCs w:val="26"/>
                <w:lang w:eastAsia="zh-CN"/>
              </w:rPr>
            </w:pPr>
            <w:r w:rsidRPr="005B596D">
              <w:rPr>
                <w:rFonts w:ascii="Times New Roman" w:hAnsi="Times New Roman"/>
                <w:b w:val="0"/>
                <w:bCs w:val="0"/>
                <w:sz w:val="26"/>
                <w:szCs w:val="26"/>
                <w:lang w:eastAsia="zh-CN"/>
              </w:rPr>
              <w:t>Контр.</w:t>
            </w:r>
          </w:p>
          <w:p w14:paraId="03632C76" w14:textId="77777777" w:rsidR="00F10168" w:rsidRPr="005B596D" w:rsidRDefault="00F10168" w:rsidP="0025287A">
            <w:pPr>
              <w:shd w:val="clear" w:color="auto" w:fill="FFFFFF"/>
              <w:spacing w:before="0" w:after="0"/>
              <w:jc w:val="center"/>
              <w:rPr>
                <w:rFonts w:ascii="Times New Roman" w:hAnsi="Times New Roman"/>
                <w:b w:val="0"/>
                <w:bCs w:val="0"/>
                <w:sz w:val="26"/>
                <w:szCs w:val="26"/>
                <w:lang w:eastAsia="zh-CN"/>
              </w:rPr>
            </w:pPr>
            <w:r w:rsidRPr="005B596D">
              <w:rPr>
                <w:rFonts w:ascii="Times New Roman" w:hAnsi="Times New Roman"/>
                <w:b w:val="0"/>
                <w:bCs w:val="0"/>
                <w:sz w:val="26"/>
                <w:szCs w:val="26"/>
                <w:lang w:eastAsia="zh-CN"/>
              </w:rPr>
              <w:t>урок</w:t>
            </w:r>
          </w:p>
        </w:tc>
        <w:tc>
          <w:tcPr>
            <w:tcW w:w="851" w:type="dxa"/>
          </w:tcPr>
          <w:p w14:paraId="0EAD4BD7" w14:textId="77777777" w:rsidR="00F10168" w:rsidRPr="005B596D" w:rsidRDefault="00F10168" w:rsidP="0025287A">
            <w:pPr>
              <w:shd w:val="clear" w:color="auto" w:fill="FFFFFF"/>
              <w:spacing w:before="0" w:after="0"/>
              <w:jc w:val="center"/>
              <w:rPr>
                <w:rFonts w:ascii="Times New Roman" w:hAnsi="Times New Roman"/>
                <w:b w:val="0"/>
                <w:bCs w:val="0"/>
                <w:sz w:val="26"/>
                <w:szCs w:val="26"/>
                <w:lang w:eastAsia="zh-CN"/>
              </w:rPr>
            </w:pPr>
            <w:r w:rsidRPr="005B596D">
              <w:rPr>
                <w:rFonts w:ascii="Times New Roman" w:hAnsi="Times New Roman"/>
                <w:b w:val="0"/>
                <w:bCs w:val="0"/>
                <w:sz w:val="26"/>
                <w:szCs w:val="26"/>
                <w:lang w:eastAsia="zh-CN"/>
              </w:rPr>
              <w:t>Контр.</w:t>
            </w:r>
          </w:p>
          <w:p w14:paraId="29432796" w14:textId="77777777" w:rsidR="00F10168" w:rsidRPr="005B596D" w:rsidRDefault="00F10168" w:rsidP="0025287A">
            <w:pPr>
              <w:shd w:val="clear" w:color="auto" w:fill="FFFFFF"/>
              <w:spacing w:before="0" w:after="0"/>
              <w:jc w:val="center"/>
              <w:rPr>
                <w:rFonts w:ascii="Times New Roman" w:hAnsi="Times New Roman"/>
                <w:b w:val="0"/>
                <w:bCs w:val="0"/>
                <w:sz w:val="26"/>
                <w:szCs w:val="26"/>
                <w:lang w:eastAsia="zh-CN"/>
              </w:rPr>
            </w:pPr>
            <w:r w:rsidRPr="005B596D">
              <w:rPr>
                <w:rFonts w:ascii="Times New Roman" w:hAnsi="Times New Roman"/>
                <w:b w:val="0"/>
                <w:bCs w:val="0"/>
                <w:sz w:val="26"/>
                <w:szCs w:val="26"/>
                <w:lang w:eastAsia="zh-CN"/>
              </w:rPr>
              <w:t>урок</w:t>
            </w:r>
          </w:p>
        </w:tc>
        <w:tc>
          <w:tcPr>
            <w:tcW w:w="850" w:type="dxa"/>
          </w:tcPr>
          <w:p w14:paraId="10526CFA" w14:textId="77777777" w:rsidR="00F10168" w:rsidRPr="005B596D" w:rsidRDefault="00F10168" w:rsidP="0025287A">
            <w:pPr>
              <w:shd w:val="clear" w:color="auto" w:fill="FFFFFF"/>
              <w:spacing w:before="0" w:after="0"/>
              <w:jc w:val="center"/>
              <w:rPr>
                <w:rFonts w:ascii="Times New Roman" w:hAnsi="Times New Roman"/>
                <w:b w:val="0"/>
                <w:bCs w:val="0"/>
                <w:sz w:val="26"/>
                <w:szCs w:val="26"/>
                <w:lang w:eastAsia="zh-CN"/>
              </w:rPr>
            </w:pPr>
            <w:r w:rsidRPr="005B596D">
              <w:rPr>
                <w:rFonts w:ascii="Times New Roman" w:hAnsi="Times New Roman"/>
                <w:b w:val="0"/>
                <w:bCs w:val="0"/>
                <w:sz w:val="26"/>
                <w:szCs w:val="26"/>
                <w:lang w:eastAsia="zh-CN"/>
              </w:rPr>
              <w:t>Контр.</w:t>
            </w:r>
          </w:p>
          <w:p w14:paraId="452B713C" w14:textId="77777777" w:rsidR="00F10168" w:rsidRPr="005B596D" w:rsidRDefault="00F10168" w:rsidP="0025287A">
            <w:pPr>
              <w:shd w:val="clear" w:color="auto" w:fill="FFFFFF"/>
              <w:spacing w:before="0" w:after="0"/>
              <w:jc w:val="center"/>
              <w:rPr>
                <w:rFonts w:ascii="Times New Roman" w:hAnsi="Times New Roman"/>
                <w:b w:val="0"/>
                <w:bCs w:val="0"/>
                <w:sz w:val="26"/>
                <w:szCs w:val="26"/>
                <w:lang w:eastAsia="zh-CN"/>
              </w:rPr>
            </w:pPr>
            <w:r w:rsidRPr="005B596D">
              <w:rPr>
                <w:rFonts w:ascii="Times New Roman" w:hAnsi="Times New Roman"/>
                <w:b w:val="0"/>
                <w:bCs w:val="0"/>
                <w:sz w:val="26"/>
                <w:szCs w:val="26"/>
                <w:lang w:eastAsia="zh-CN"/>
              </w:rPr>
              <w:t>урок</w:t>
            </w:r>
          </w:p>
        </w:tc>
        <w:tc>
          <w:tcPr>
            <w:tcW w:w="851" w:type="dxa"/>
          </w:tcPr>
          <w:p w14:paraId="2EA3F067" w14:textId="77777777" w:rsidR="00F10168" w:rsidRPr="005B596D" w:rsidRDefault="00F10168" w:rsidP="0025287A">
            <w:pPr>
              <w:shd w:val="clear" w:color="auto" w:fill="FFFFFF"/>
              <w:spacing w:before="0" w:after="0"/>
              <w:jc w:val="center"/>
              <w:rPr>
                <w:rFonts w:ascii="Times New Roman" w:hAnsi="Times New Roman"/>
                <w:b w:val="0"/>
                <w:bCs w:val="0"/>
                <w:sz w:val="26"/>
                <w:szCs w:val="26"/>
                <w:lang w:eastAsia="zh-CN"/>
              </w:rPr>
            </w:pPr>
            <w:r w:rsidRPr="005B596D">
              <w:rPr>
                <w:rFonts w:ascii="Times New Roman" w:hAnsi="Times New Roman"/>
                <w:b w:val="0"/>
                <w:bCs w:val="0"/>
                <w:sz w:val="26"/>
                <w:szCs w:val="26"/>
                <w:lang w:eastAsia="zh-CN"/>
              </w:rPr>
              <w:t>Контр.</w:t>
            </w:r>
          </w:p>
          <w:p w14:paraId="624A5E95" w14:textId="77777777" w:rsidR="00F10168" w:rsidRPr="005B596D" w:rsidRDefault="00F10168" w:rsidP="0025287A">
            <w:pPr>
              <w:shd w:val="clear" w:color="auto" w:fill="FFFFFF"/>
              <w:spacing w:before="0" w:after="0"/>
              <w:jc w:val="center"/>
              <w:rPr>
                <w:rFonts w:ascii="Times New Roman" w:hAnsi="Times New Roman"/>
                <w:b w:val="0"/>
                <w:bCs w:val="0"/>
                <w:sz w:val="26"/>
                <w:szCs w:val="26"/>
                <w:lang w:eastAsia="zh-CN"/>
              </w:rPr>
            </w:pPr>
            <w:r w:rsidRPr="005B596D">
              <w:rPr>
                <w:rFonts w:ascii="Times New Roman" w:hAnsi="Times New Roman"/>
                <w:b w:val="0"/>
                <w:bCs w:val="0"/>
                <w:sz w:val="26"/>
                <w:szCs w:val="26"/>
                <w:lang w:eastAsia="zh-CN"/>
              </w:rPr>
              <w:t>урок</w:t>
            </w:r>
          </w:p>
        </w:tc>
        <w:tc>
          <w:tcPr>
            <w:tcW w:w="850" w:type="dxa"/>
          </w:tcPr>
          <w:p w14:paraId="5A1B58B0" w14:textId="77777777" w:rsidR="00F10168" w:rsidRPr="005B596D" w:rsidRDefault="00F10168" w:rsidP="0025287A">
            <w:pPr>
              <w:shd w:val="clear" w:color="auto" w:fill="FFFFFF"/>
              <w:spacing w:before="0" w:after="0"/>
              <w:jc w:val="center"/>
              <w:rPr>
                <w:rFonts w:ascii="Times New Roman" w:hAnsi="Times New Roman"/>
                <w:b w:val="0"/>
                <w:bCs w:val="0"/>
                <w:sz w:val="26"/>
                <w:szCs w:val="26"/>
                <w:lang w:eastAsia="zh-CN"/>
              </w:rPr>
            </w:pPr>
            <w:r w:rsidRPr="005B596D">
              <w:rPr>
                <w:rFonts w:ascii="Times New Roman" w:hAnsi="Times New Roman"/>
                <w:b w:val="0"/>
                <w:bCs w:val="0"/>
                <w:sz w:val="26"/>
                <w:szCs w:val="26"/>
                <w:lang w:eastAsia="zh-CN"/>
              </w:rPr>
              <w:t>-</w:t>
            </w:r>
          </w:p>
        </w:tc>
        <w:tc>
          <w:tcPr>
            <w:tcW w:w="1104" w:type="dxa"/>
          </w:tcPr>
          <w:p w14:paraId="66263A9E" w14:textId="77777777" w:rsidR="00F10168" w:rsidRPr="001F6799" w:rsidRDefault="00F10168"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p>
        </w:tc>
      </w:tr>
      <w:tr w:rsidR="00F10168" w:rsidRPr="001F6799" w14:paraId="6460A12E" w14:textId="77777777">
        <w:trPr>
          <w:trHeight w:val="407"/>
        </w:trPr>
        <w:tc>
          <w:tcPr>
            <w:tcW w:w="3652" w:type="dxa"/>
          </w:tcPr>
          <w:p w14:paraId="177F5C39" w14:textId="77777777" w:rsidR="00F10168" w:rsidRPr="005B596D" w:rsidRDefault="00F10168" w:rsidP="0025287A">
            <w:pPr>
              <w:shd w:val="clear" w:color="auto" w:fill="FFFFFF"/>
              <w:spacing w:before="0" w:after="0"/>
              <w:rPr>
                <w:rFonts w:ascii="Times New Roman" w:hAnsi="Times New Roman" w:cs="Times New Roman"/>
                <w:b w:val="0"/>
                <w:bCs w:val="0"/>
                <w:sz w:val="26"/>
                <w:szCs w:val="26"/>
              </w:rPr>
            </w:pPr>
            <w:r w:rsidRPr="005B596D">
              <w:rPr>
                <w:rFonts w:ascii="Times New Roman" w:hAnsi="Times New Roman" w:cs="Times New Roman"/>
                <w:b w:val="0"/>
                <w:bCs w:val="0"/>
                <w:sz w:val="26"/>
                <w:szCs w:val="26"/>
              </w:rPr>
              <w:t>Формы итоговой аттестации</w:t>
            </w:r>
          </w:p>
        </w:tc>
        <w:tc>
          <w:tcPr>
            <w:tcW w:w="851" w:type="dxa"/>
          </w:tcPr>
          <w:p w14:paraId="0C01A46B" w14:textId="77777777" w:rsidR="00F10168" w:rsidRPr="005B596D" w:rsidRDefault="00F10168" w:rsidP="0025287A">
            <w:pPr>
              <w:shd w:val="clear" w:color="auto" w:fill="FFFFFF"/>
              <w:spacing w:before="0" w:after="0"/>
              <w:jc w:val="center"/>
              <w:rPr>
                <w:rFonts w:ascii="Times New Roman" w:hAnsi="Times New Roman"/>
                <w:b w:val="0"/>
                <w:bCs w:val="0"/>
                <w:sz w:val="26"/>
                <w:szCs w:val="26"/>
                <w:lang w:eastAsia="zh-CN"/>
              </w:rPr>
            </w:pPr>
            <w:r w:rsidRPr="005B596D">
              <w:rPr>
                <w:rFonts w:ascii="Times New Roman" w:hAnsi="Times New Roman"/>
                <w:b w:val="0"/>
                <w:bCs w:val="0"/>
                <w:sz w:val="26"/>
                <w:szCs w:val="26"/>
                <w:lang w:eastAsia="zh-CN"/>
              </w:rPr>
              <w:t>-</w:t>
            </w:r>
          </w:p>
        </w:tc>
        <w:tc>
          <w:tcPr>
            <w:tcW w:w="850" w:type="dxa"/>
          </w:tcPr>
          <w:p w14:paraId="360D48B5" w14:textId="77777777" w:rsidR="00F10168" w:rsidRPr="005B596D" w:rsidRDefault="00F10168" w:rsidP="0025287A">
            <w:pPr>
              <w:shd w:val="clear" w:color="auto" w:fill="FFFFFF"/>
              <w:spacing w:before="0" w:after="0"/>
              <w:jc w:val="center"/>
              <w:rPr>
                <w:rFonts w:ascii="Times New Roman" w:hAnsi="Times New Roman"/>
                <w:b w:val="0"/>
                <w:bCs w:val="0"/>
                <w:sz w:val="26"/>
                <w:szCs w:val="26"/>
                <w:lang w:eastAsia="zh-CN"/>
              </w:rPr>
            </w:pPr>
            <w:r w:rsidRPr="005B596D">
              <w:rPr>
                <w:rFonts w:ascii="Times New Roman" w:hAnsi="Times New Roman"/>
                <w:b w:val="0"/>
                <w:bCs w:val="0"/>
                <w:sz w:val="26"/>
                <w:szCs w:val="26"/>
                <w:lang w:eastAsia="zh-CN"/>
              </w:rPr>
              <w:t>-</w:t>
            </w:r>
          </w:p>
        </w:tc>
        <w:tc>
          <w:tcPr>
            <w:tcW w:w="851" w:type="dxa"/>
          </w:tcPr>
          <w:p w14:paraId="36AB0532" w14:textId="77777777" w:rsidR="00F10168" w:rsidRPr="005B596D" w:rsidRDefault="00F10168" w:rsidP="0025287A">
            <w:pPr>
              <w:shd w:val="clear" w:color="auto" w:fill="FFFFFF"/>
              <w:spacing w:before="0" w:after="0"/>
              <w:jc w:val="center"/>
              <w:rPr>
                <w:rFonts w:ascii="Times New Roman" w:hAnsi="Times New Roman"/>
                <w:b w:val="0"/>
                <w:bCs w:val="0"/>
                <w:sz w:val="26"/>
                <w:szCs w:val="26"/>
                <w:lang w:eastAsia="zh-CN"/>
              </w:rPr>
            </w:pPr>
            <w:r w:rsidRPr="005B596D">
              <w:rPr>
                <w:rFonts w:ascii="Times New Roman" w:hAnsi="Times New Roman"/>
                <w:b w:val="0"/>
                <w:bCs w:val="0"/>
                <w:sz w:val="26"/>
                <w:szCs w:val="26"/>
                <w:lang w:eastAsia="zh-CN"/>
              </w:rPr>
              <w:t>-</w:t>
            </w:r>
          </w:p>
        </w:tc>
        <w:tc>
          <w:tcPr>
            <w:tcW w:w="850" w:type="dxa"/>
          </w:tcPr>
          <w:p w14:paraId="59F326E7" w14:textId="77777777" w:rsidR="00F10168" w:rsidRPr="005B596D" w:rsidRDefault="00F10168" w:rsidP="0025287A">
            <w:pPr>
              <w:shd w:val="clear" w:color="auto" w:fill="FFFFFF"/>
              <w:spacing w:before="0" w:after="0"/>
              <w:jc w:val="center"/>
              <w:rPr>
                <w:rFonts w:ascii="Times New Roman" w:hAnsi="Times New Roman"/>
                <w:b w:val="0"/>
                <w:bCs w:val="0"/>
                <w:sz w:val="26"/>
                <w:szCs w:val="26"/>
                <w:lang w:eastAsia="zh-CN"/>
              </w:rPr>
            </w:pPr>
            <w:r w:rsidRPr="005B596D">
              <w:rPr>
                <w:rFonts w:ascii="Times New Roman" w:hAnsi="Times New Roman"/>
                <w:b w:val="0"/>
                <w:bCs w:val="0"/>
                <w:sz w:val="26"/>
                <w:szCs w:val="26"/>
                <w:lang w:eastAsia="zh-CN"/>
              </w:rPr>
              <w:t>-</w:t>
            </w:r>
          </w:p>
        </w:tc>
        <w:tc>
          <w:tcPr>
            <w:tcW w:w="851" w:type="dxa"/>
          </w:tcPr>
          <w:p w14:paraId="602860A8" w14:textId="77777777" w:rsidR="00F10168" w:rsidRPr="005B596D" w:rsidRDefault="00F10168" w:rsidP="0025287A">
            <w:pPr>
              <w:shd w:val="clear" w:color="auto" w:fill="FFFFFF"/>
              <w:spacing w:before="0" w:after="0"/>
              <w:jc w:val="center"/>
              <w:rPr>
                <w:rFonts w:ascii="Times New Roman" w:hAnsi="Times New Roman"/>
                <w:b w:val="0"/>
                <w:bCs w:val="0"/>
                <w:sz w:val="26"/>
                <w:szCs w:val="26"/>
                <w:lang w:eastAsia="zh-CN"/>
              </w:rPr>
            </w:pPr>
            <w:r w:rsidRPr="005B596D">
              <w:rPr>
                <w:rFonts w:ascii="Times New Roman" w:hAnsi="Times New Roman"/>
                <w:b w:val="0"/>
                <w:bCs w:val="0"/>
                <w:sz w:val="26"/>
                <w:szCs w:val="26"/>
                <w:lang w:eastAsia="zh-CN"/>
              </w:rPr>
              <w:t>-</w:t>
            </w:r>
          </w:p>
        </w:tc>
        <w:tc>
          <w:tcPr>
            <w:tcW w:w="850" w:type="dxa"/>
          </w:tcPr>
          <w:p w14:paraId="0810E6B9" w14:textId="77777777" w:rsidR="00F10168" w:rsidRPr="005B596D" w:rsidRDefault="00F10168" w:rsidP="0025287A">
            <w:pPr>
              <w:shd w:val="clear" w:color="auto" w:fill="FFFFFF"/>
              <w:spacing w:before="0" w:after="0"/>
              <w:jc w:val="center"/>
              <w:rPr>
                <w:rFonts w:ascii="Times New Roman" w:hAnsi="Times New Roman"/>
                <w:b w:val="0"/>
                <w:bCs w:val="0"/>
                <w:sz w:val="26"/>
                <w:szCs w:val="26"/>
                <w:lang w:eastAsia="zh-CN"/>
              </w:rPr>
            </w:pPr>
            <w:r w:rsidRPr="005B596D">
              <w:rPr>
                <w:rFonts w:ascii="Times New Roman" w:hAnsi="Times New Roman"/>
                <w:b w:val="0"/>
                <w:bCs w:val="0"/>
                <w:sz w:val="26"/>
                <w:szCs w:val="26"/>
                <w:lang w:eastAsia="zh-CN"/>
              </w:rPr>
              <w:t>экзамен</w:t>
            </w:r>
          </w:p>
        </w:tc>
        <w:tc>
          <w:tcPr>
            <w:tcW w:w="1104" w:type="dxa"/>
          </w:tcPr>
          <w:p w14:paraId="0B700AF2" w14:textId="77777777" w:rsidR="00F10168" w:rsidRPr="001F6799" w:rsidRDefault="00F10168"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p>
        </w:tc>
      </w:tr>
    </w:tbl>
    <w:p w14:paraId="6A14558C" w14:textId="77777777" w:rsidR="00F10168" w:rsidRPr="001F6799" w:rsidRDefault="00F10168" w:rsidP="00513A7C">
      <w:pPr>
        <w:widowControl/>
        <w:shd w:val="clear" w:color="auto" w:fill="FFFFFF"/>
        <w:spacing w:before="0" w:beforeAutospacing="0" w:after="0" w:afterAutospacing="0"/>
        <w:rPr>
          <w:rFonts w:ascii="Times New Roman" w:hAnsi="Times New Roman" w:cs="Times New Roman"/>
          <w:i/>
          <w:iCs/>
          <w:color w:val="000000"/>
          <w:sz w:val="26"/>
          <w:szCs w:val="26"/>
        </w:rPr>
      </w:pPr>
    </w:p>
    <w:p w14:paraId="2922D505" w14:textId="77777777" w:rsidR="00F10168" w:rsidRPr="001F6799" w:rsidRDefault="00F10168" w:rsidP="00513A7C">
      <w:pPr>
        <w:widowControl/>
        <w:shd w:val="clear" w:color="auto" w:fill="FFFFFF"/>
        <w:spacing w:before="0" w:beforeAutospacing="0" w:after="0" w:afterAutospacing="0"/>
        <w:ind w:left="284" w:firstLine="425"/>
        <w:rPr>
          <w:rFonts w:ascii="Times New Roman" w:hAnsi="Times New Roman" w:cs="Times New Roman"/>
          <w:color w:val="000000"/>
          <w:sz w:val="26"/>
          <w:szCs w:val="26"/>
        </w:rPr>
      </w:pPr>
      <w:r w:rsidRPr="001F6799">
        <w:rPr>
          <w:rFonts w:ascii="Times New Roman" w:hAnsi="Times New Roman" w:cs="Times New Roman"/>
          <w:color w:val="000000"/>
          <w:sz w:val="26"/>
          <w:szCs w:val="26"/>
        </w:rPr>
        <w:t>Форма проведения учебных занятий</w:t>
      </w:r>
    </w:p>
    <w:p w14:paraId="3852EFA4" w14:textId="77777777" w:rsidR="00F10168" w:rsidRPr="001F6799" w:rsidRDefault="00F10168" w:rsidP="00513A7C">
      <w:pPr>
        <w:widowControl/>
        <w:shd w:val="clear" w:color="auto" w:fill="FFFFFF"/>
        <w:spacing w:before="0" w:beforeAutospacing="0" w:after="0" w:afterAutospacing="0"/>
        <w:ind w:firstLine="709"/>
        <w:jc w:val="both"/>
        <w:rPr>
          <w:rFonts w:ascii="Times New Roman" w:hAnsi="Times New Roman" w:cs="Times New Roman"/>
          <w:i/>
          <w:iCs/>
          <w:color w:val="000000"/>
          <w:sz w:val="26"/>
          <w:szCs w:val="26"/>
        </w:rPr>
      </w:pPr>
      <w:r w:rsidRPr="001F6799">
        <w:rPr>
          <w:rFonts w:ascii="Times New Roman" w:hAnsi="Times New Roman" w:cs="Times New Roman"/>
          <w:b w:val="0"/>
          <w:bCs w:val="0"/>
          <w:color w:val="000000"/>
          <w:sz w:val="26"/>
          <w:szCs w:val="26"/>
        </w:rPr>
        <w:t>Занятия проводятся в мелкогрупповой форме (2-8 человек). Обучающиеся распределяются по группам  в зависимости от возраста.  Младшая 6-9 лет, средняя – 10-13 лет; старшая – 14-17 лет. Такое распределение  позволяет преподавателю построить процесс обучения в соответствии с принципами дифференцированного, личностно-ориентированного  и индивидуального подходов.</w:t>
      </w:r>
    </w:p>
    <w:p w14:paraId="60C043B6" w14:textId="77777777" w:rsidR="00F10168" w:rsidRPr="001F6799" w:rsidRDefault="00F10168" w:rsidP="00513A7C">
      <w:pPr>
        <w:widowControl/>
        <w:shd w:val="clear" w:color="auto" w:fill="FFFFFF"/>
        <w:spacing w:before="0" w:beforeAutospacing="0" w:after="0" w:afterAutospacing="0"/>
        <w:ind w:firstLine="709"/>
        <w:jc w:val="both"/>
        <w:rPr>
          <w:rFonts w:ascii="Times New Roman" w:hAnsi="Times New Roman" w:cs="Times New Roman"/>
          <w:b w:val="0"/>
          <w:bCs w:val="0"/>
          <w:sz w:val="26"/>
          <w:szCs w:val="26"/>
        </w:rPr>
      </w:pPr>
      <w:r w:rsidRPr="001F6799">
        <w:rPr>
          <w:rFonts w:ascii="Times New Roman" w:hAnsi="Times New Roman" w:cs="Times New Roman"/>
          <w:color w:val="000000"/>
          <w:sz w:val="26"/>
          <w:szCs w:val="26"/>
        </w:rPr>
        <w:t xml:space="preserve">Цель - </w:t>
      </w:r>
      <w:r w:rsidRPr="001F6799">
        <w:rPr>
          <w:rFonts w:ascii="Times New Roman" w:hAnsi="Times New Roman" w:cs="Times New Roman"/>
          <w:b w:val="0"/>
          <w:bCs w:val="0"/>
          <w:sz w:val="26"/>
          <w:szCs w:val="26"/>
        </w:rPr>
        <w:t xml:space="preserve">обеспечение развития творческих способностей и индивидуальности обучающегося и  формирование устойчивого интереса к самостоятельной  </w:t>
      </w:r>
      <w:r w:rsidRPr="001F6799">
        <w:rPr>
          <w:rFonts w:ascii="Times New Roman" w:hAnsi="Times New Roman" w:cs="Times New Roman"/>
          <w:b w:val="0"/>
          <w:bCs w:val="0"/>
          <w:sz w:val="26"/>
          <w:szCs w:val="26"/>
        </w:rPr>
        <w:lastRenderedPageBreak/>
        <w:t xml:space="preserve">деятельности в области музыкального искусства посредством изучения нотной грамоты. </w:t>
      </w:r>
    </w:p>
    <w:p w14:paraId="4AF294DA" w14:textId="77777777" w:rsidR="00F10168" w:rsidRPr="001F6799" w:rsidRDefault="00F10168" w:rsidP="00513A7C">
      <w:pPr>
        <w:widowControl/>
        <w:shd w:val="clear" w:color="auto" w:fill="FFFFFF"/>
        <w:autoSpaceDE/>
        <w:autoSpaceDN/>
        <w:adjustRightInd/>
        <w:spacing w:before="0" w:beforeAutospacing="0" w:after="0" w:afterAutospacing="0"/>
        <w:ind w:firstLine="580"/>
        <w:jc w:val="both"/>
        <w:rPr>
          <w:rFonts w:ascii="Times New Roman" w:hAnsi="Times New Roman" w:cs="Times New Roman"/>
          <w:b w:val="0"/>
          <w:bCs w:val="0"/>
          <w:sz w:val="26"/>
          <w:szCs w:val="26"/>
        </w:rPr>
      </w:pPr>
      <w:r w:rsidRPr="001F6799">
        <w:rPr>
          <w:rFonts w:ascii="Times New Roman" w:hAnsi="Times New Roman" w:cs="Times New Roman"/>
          <w:sz w:val="26"/>
          <w:szCs w:val="26"/>
        </w:rPr>
        <w:t>Задачи</w:t>
      </w:r>
      <w:r w:rsidRPr="001F6799">
        <w:rPr>
          <w:rFonts w:ascii="Times New Roman" w:hAnsi="Times New Roman" w:cs="Times New Roman"/>
          <w:b w:val="0"/>
          <w:bCs w:val="0"/>
          <w:sz w:val="26"/>
          <w:szCs w:val="26"/>
        </w:rPr>
        <w:t xml:space="preserve">:  </w:t>
      </w:r>
    </w:p>
    <w:p w14:paraId="57455313" w14:textId="77777777" w:rsidR="00F10168" w:rsidRPr="001F6799" w:rsidRDefault="00F10168" w:rsidP="00513A7C">
      <w:pPr>
        <w:widowControl/>
        <w:shd w:val="clear" w:color="auto" w:fill="FFFFFF"/>
        <w:autoSpaceDE/>
        <w:autoSpaceDN/>
        <w:adjustRightInd/>
        <w:spacing w:before="0" w:beforeAutospacing="0" w:after="0" w:afterAutospacing="0"/>
        <w:ind w:firstLine="108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Обучающие:</w:t>
      </w:r>
    </w:p>
    <w:p w14:paraId="1990DE9D" w14:textId="77777777" w:rsidR="00F10168" w:rsidRPr="001F6799" w:rsidRDefault="00F10168" w:rsidP="00513A7C">
      <w:pPr>
        <w:widowControl/>
        <w:numPr>
          <w:ilvl w:val="0"/>
          <w:numId w:val="6"/>
        </w:numPr>
        <w:shd w:val="clear" w:color="auto" w:fill="FFFFFF"/>
        <w:tabs>
          <w:tab w:val="num"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освоить начальные знания в области музыкальной грамотности;</w:t>
      </w:r>
    </w:p>
    <w:p w14:paraId="65B8F74A" w14:textId="77777777" w:rsidR="00F10168" w:rsidRPr="001F6799" w:rsidRDefault="00F10168" w:rsidP="00513A7C">
      <w:pPr>
        <w:widowControl/>
        <w:numPr>
          <w:ilvl w:val="0"/>
          <w:numId w:val="6"/>
        </w:numPr>
        <w:shd w:val="clear" w:color="auto" w:fill="FFFFFF"/>
        <w:tabs>
          <w:tab w:val="num"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сформировать навыки пения мелодий с пульсацией, дирижированием, с аккомпанементом педагога, с собственным аккомпанементом; </w:t>
      </w:r>
    </w:p>
    <w:p w14:paraId="03F3ABF3" w14:textId="77777777" w:rsidR="00F10168" w:rsidRPr="001F6799" w:rsidRDefault="00F10168" w:rsidP="00513A7C">
      <w:pPr>
        <w:widowControl/>
        <w:numPr>
          <w:ilvl w:val="0"/>
          <w:numId w:val="6"/>
        </w:numPr>
        <w:shd w:val="clear" w:color="auto" w:fill="FFFFFF"/>
        <w:tabs>
          <w:tab w:val="num"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сформировать навык ансамблевого пения;</w:t>
      </w:r>
    </w:p>
    <w:p w14:paraId="3618497E" w14:textId="77777777" w:rsidR="00F10168" w:rsidRPr="001F6799" w:rsidRDefault="00F10168" w:rsidP="00513A7C">
      <w:pPr>
        <w:widowControl/>
        <w:numPr>
          <w:ilvl w:val="0"/>
          <w:numId w:val="6"/>
        </w:numPr>
        <w:shd w:val="clear" w:color="auto" w:fill="FFFFFF"/>
        <w:tabs>
          <w:tab w:val="num"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сформировать навык чтения с листа и самостоятельного разучивания мелодий;</w:t>
      </w:r>
    </w:p>
    <w:p w14:paraId="5CC833CC" w14:textId="77777777" w:rsidR="00F10168" w:rsidRPr="001F6799" w:rsidRDefault="00F10168" w:rsidP="00513A7C">
      <w:pPr>
        <w:widowControl/>
        <w:numPr>
          <w:ilvl w:val="0"/>
          <w:numId w:val="6"/>
        </w:numPr>
        <w:shd w:val="clear" w:color="auto" w:fill="FFFFFF"/>
        <w:tabs>
          <w:tab w:val="num"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сформировать умение подбора по слуху мелодий, аккомпанемента;</w:t>
      </w:r>
    </w:p>
    <w:p w14:paraId="07780ED3" w14:textId="77777777" w:rsidR="00F10168" w:rsidRPr="001F6799" w:rsidRDefault="00F10168" w:rsidP="00513A7C">
      <w:pPr>
        <w:widowControl/>
        <w:numPr>
          <w:ilvl w:val="0"/>
          <w:numId w:val="6"/>
        </w:numPr>
        <w:shd w:val="clear" w:color="auto" w:fill="FFFFFF"/>
        <w:tabs>
          <w:tab w:val="num"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сформировать умение записи музыкального диктанта;</w:t>
      </w:r>
    </w:p>
    <w:p w14:paraId="23DD75D8" w14:textId="77777777" w:rsidR="00F10168" w:rsidRPr="001F6799" w:rsidRDefault="00F10168" w:rsidP="00513A7C">
      <w:pPr>
        <w:widowControl/>
        <w:shd w:val="clear" w:color="auto" w:fill="FFFFFF"/>
        <w:tabs>
          <w:tab w:val="num" w:pos="0"/>
        </w:tabs>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Развивающие:</w:t>
      </w:r>
    </w:p>
    <w:p w14:paraId="01FE93FF" w14:textId="77777777" w:rsidR="00F10168" w:rsidRPr="001F6799" w:rsidRDefault="00F10168" w:rsidP="00513A7C">
      <w:pPr>
        <w:widowControl/>
        <w:numPr>
          <w:ilvl w:val="0"/>
          <w:numId w:val="7"/>
        </w:numPr>
        <w:shd w:val="clear" w:color="auto" w:fill="FFFFFF"/>
        <w:tabs>
          <w:tab w:val="num"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развить у обучающихся мелодический слух: качественное восприятие звучащей мелодии (узнавание изученных оборотов, типов движения, скачков, секвенций, повторов и т. д.) и интонационно точное её воспроизведение;</w:t>
      </w:r>
    </w:p>
    <w:p w14:paraId="1E805DC7" w14:textId="77777777" w:rsidR="00F10168" w:rsidRPr="001F6799" w:rsidRDefault="00F10168" w:rsidP="00513A7C">
      <w:pPr>
        <w:widowControl/>
        <w:numPr>
          <w:ilvl w:val="0"/>
          <w:numId w:val="7"/>
        </w:numPr>
        <w:shd w:val="clear" w:color="auto" w:fill="FFFFFF"/>
        <w:tabs>
          <w:tab w:val="num"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развить гармонический слух: ощущение </w:t>
      </w:r>
      <w:proofErr w:type="spellStart"/>
      <w:r w:rsidRPr="001F6799">
        <w:rPr>
          <w:rFonts w:ascii="Times New Roman" w:hAnsi="Times New Roman" w:cs="Times New Roman"/>
          <w:b w:val="0"/>
          <w:bCs w:val="0"/>
          <w:sz w:val="26"/>
          <w:szCs w:val="26"/>
        </w:rPr>
        <w:t>фонизма</w:t>
      </w:r>
      <w:proofErr w:type="spellEnd"/>
      <w:r w:rsidRPr="001F6799">
        <w:rPr>
          <w:rFonts w:ascii="Times New Roman" w:hAnsi="Times New Roman" w:cs="Times New Roman"/>
          <w:b w:val="0"/>
          <w:bCs w:val="0"/>
          <w:sz w:val="26"/>
          <w:szCs w:val="26"/>
        </w:rPr>
        <w:t xml:space="preserve"> интервалов, аккордов; восприятие функциональных гармонических связей; способность воспринимать созвучие как единое целостное звучание;</w:t>
      </w:r>
    </w:p>
    <w:p w14:paraId="3D9A615B" w14:textId="77777777" w:rsidR="00F10168" w:rsidRPr="001F6799" w:rsidRDefault="00F10168" w:rsidP="00513A7C">
      <w:pPr>
        <w:widowControl/>
        <w:numPr>
          <w:ilvl w:val="0"/>
          <w:numId w:val="7"/>
        </w:numPr>
        <w:shd w:val="clear" w:color="auto" w:fill="FFFFFF"/>
        <w:tabs>
          <w:tab w:val="num"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развить внутренний слух: способность представлять себе звучание интервала, аккорда, мелодического, гармонического оборотов, ритмического рисунка, мелодии или её фрагмента;</w:t>
      </w:r>
    </w:p>
    <w:p w14:paraId="6695A42B" w14:textId="77777777" w:rsidR="00F10168" w:rsidRPr="001F6799" w:rsidRDefault="00F10168" w:rsidP="00513A7C">
      <w:pPr>
        <w:widowControl/>
        <w:numPr>
          <w:ilvl w:val="0"/>
          <w:numId w:val="7"/>
        </w:numPr>
        <w:shd w:val="clear" w:color="auto" w:fill="FFFFFF"/>
        <w:tabs>
          <w:tab w:val="num"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развить чувство лада: осознание связей звуков; ощущение устойчивости и неустойчивости, законченности или незавершённости оборота; окраски мажора, минора; тяготения звуков при разрешении;</w:t>
      </w:r>
    </w:p>
    <w:p w14:paraId="15C7E3BC" w14:textId="77777777" w:rsidR="00F10168" w:rsidRPr="001F6799" w:rsidRDefault="00F10168" w:rsidP="00513A7C">
      <w:pPr>
        <w:widowControl/>
        <w:numPr>
          <w:ilvl w:val="0"/>
          <w:numId w:val="7"/>
        </w:numPr>
        <w:shd w:val="clear" w:color="auto" w:fill="FFFFFF"/>
        <w:tabs>
          <w:tab w:val="num"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развить чувство метроритма: ощущение равномерности движения в разных темпах; выделение сильных и слабых долей; осознание и </w:t>
      </w:r>
    </w:p>
    <w:p w14:paraId="30785C2B" w14:textId="77777777" w:rsidR="00F10168" w:rsidRPr="001F6799" w:rsidRDefault="00F10168" w:rsidP="00513A7C">
      <w:pPr>
        <w:widowControl/>
        <w:numPr>
          <w:ilvl w:val="0"/>
          <w:numId w:val="7"/>
        </w:numPr>
        <w:shd w:val="clear" w:color="auto" w:fill="FFFFFF"/>
        <w:tabs>
          <w:tab w:val="num"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воспроизведение сочетаний звуков различной длительности, т.е. ритмического рисунка;</w:t>
      </w:r>
    </w:p>
    <w:p w14:paraId="1474B24B" w14:textId="77777777" w:rsidR="00F10168" w:rsidRPr="001F6799" w:rsidRDefault="00F10168" w:rsidP="00513A7C">
      <w:pPr>
        <w:widowControl/>
        <w:numPr>
          <w:ilvl w:val="0"/>
          <w:numId w:val="7"/>
        </w:numPr>
        <w:shd w:val="clear" w:color="auto" w:fill="FFFFFF"/>
        <w:tabs>
          <w:tab w:val="num"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развить музыкальную память: осознанное запоминание звучания музыкального материала;</w:t>
      </w:r>
    </w:p>
    <w:p w14:paraId="5BE8A476" w14:textId="77777777" w:rsidR="00F10168" w:rsidRPr="001F6799" w:rsidRDefault="00F10168" w:rsidP="00513A7C">
      <w:pPr>
        <w:widowControl/>
        <w:shd w:val="clear" w:color="auto" w:fill="FFFFFF"/>
        <w:tabs>
          <w:tab w:val="num" w:pos="0"/>
        </w:tabs>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Воспитывающие:</w:t>
      </w:r>
    </w:p>
    <w:p w14:paraId="06FA2C12" w14:textId="77777777" w:rsidR="00F10168" w:rsidRPr="001F6799" w:rsidRDefault="00F10168" w:rsidP="00513A7C">
      <w:pPr>
        <w:widowControl/>
        <w:numPr>
          <w:ilvl w:val="0"/>
          <w:numId w:val="8"/>
        </w:numPr>
        <w:shd w:val="clear" w:color="auto" w:fill="FFFFFF"/>
        <w:tabs>
          <w:tab w:val="num"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воспитывать интерес к занятиям музыкой;</w:t>
      </w:r>
    </w:p>
    <w:p w14:paraId="467962EA" w14:textId="77777777" w:rsidR="00F10168" w:rsidRPr="001F6799" w:rsidRDefault="00F10168" w:rsidP="00513A7C">
      <w:pPr>
        <w:widowControl/>
        <w:numPr>
          <w:ilvl w:val="0"/>
          <w:numId w:val="8"/>
        </w:numPr>
        <w:shd w:val="clear" w:color="auto" w:fill="FFFFFF"/>
        <w:tabs>
          <w:tab w:val="num"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воспитывать интерес к творческим заданиям (сочинение, подбор по слуху и т. д.);</w:t>
      </w:r>
    </w:p>
    <w:p w14:paraId="39D48393" w14:textId="77777777" w:rsidR="00F10168" w:rsidRPr="001F6799" w:rsidRDefault="00F10168" w:rsidP="00513A7C">
      <w:pPr>
        <w:widowControl/>
        <w:numPr>
          <w:ilvl w:val="0"/>
          <w:numId w:val="8"/>
        </w:numPr>
        <w:shd w:val="clear" w:color="auto" w:fill="FFFFFF"/>
        <w:tabs>
          <w:tab w:val="num"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воспитывать эстетический вкус и потребность приобщения к музыкальной культуре.</w:t>
      </w:r>
    </w:p>
    <w:p w14:paraId="28C86CB4" w14:textId="77777777" w:rsidR="00F10168" w:rsidRPr="001F6799" w:rsidRDefault="00F10168" w:rsidP="00513A7C">
      <w:pPr>
        <w:widowControl/>
        <w:shd w:val="clear" w:color="auto" w:fill="FFFFFF"/>
        <w:spacing w:before="0" w:beforeAutospacing="0" w:after="0" w:afterAutospacing="0"/>
        <w:ind w:left="284" w:firstLine="425"/>
        <w:jc w:val="both"/>
        <w:rPr>
          <w:rFonts w:ascii="Times New Roman" w:hAnsi="Times New Roman" w:cs="Times New Roman"/>
          <w:color w:val="000000"/>
          <w:sz w:val="26"/>
          <w:szCs w:val="26"/>
        </w:rPr>
      </w:pPr>
      <w:r w:rsidRPr="001F6799">
        <w:rPr>
          <w:rFonts w:ascii="Times New Roman" w:hAnsi="Times New Roman" w:cs="Times New Roman"/>
          <w:color w:val="000000"/>
          <w:sz w:val="26"/>
          <w:szCs w:val="26"/>
        </w:rPr>
        <w:t>Методы обучения</w:t>
      </w:r>
    </w:p>
    <w:p w14:paraId="2BFF081D" w14:textId="77777777" w:rsidR="00F10168" w:rsidRPr="001F6799" w:rsidRDefault="00F10168" w:rsidP="00513A7C">
      <w:pPr>
        <w:widowControl/>
        <w:shd w:val="clear" w:color="auto" w:fill="FFFFFF"/>
        <w:tabs>
          <w:tab w:val="left" w:pos="0"/>
        </w:tabs>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словесный (объяснение, разбор, анализ музыкального материала);</w:t>
      </w:r>
    </w:p>
    <w:p w14:paraId="71E70863" w14:textId="77777777" w:rsidR="00F10168" w:rsidRPr="001F6799" w:rsidRDefault="00F10168" w:rsidP="00513A7C">
      <w:pPr>
        <w:widowControl/>
        <w:shd w:val="clear" w:color="auto" w:fill="FFFFFF"/>
        <w:tabs>
          <w:tab w:val="left" w:pos="0"/>
        </w:tabs>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наглядный (показ, демонстрация);</w:t>
      </w:r>
    </w:p>
    <w:p w14:paraId="4739C596" w14:textId="77777777" w:rsidR="00F10168" w:rsidRPr="001F6799" w:rsidRDefault="00F10168" w:rsidP="00513A7C">
      <w:pPr>
        <w:widowControl/>
        <w:shd w:val="clear" w:color="auto" w:fill="FFFFFF"/>
        <w:tabs>
          <w:tab w:val="left" w:pos="0"/>
        </w:tabs>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практический (воспроизводящие и творческие упражнения);</w:t>
      </w:r>
    </w:p>
    <w:p w14:paraId="0E5DDCA5" w14:textId="77777777" w:rsidR="00F10168" w:rsidRPr="001F6799" w:rsidRDefault="00F10168" w:rsidP="00513A7C">
      <w:pPr>
        <w:widowControl/>
        <w:shd w:val="clear" w:color="auto" w:fill="FFFFFF"/>
        <w:tabs>
          <w:tab w:val="left" w:pos="0"/>
        </w:tabs>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-применение индивидуального подхода к каждому ученику с учетом возрастных особенностей, работоспособности и уровня подготовки;</w:t>
      </w:r>
    </w:p>
    <w:p w14:paraId="41E64E8E" w14:textId="77777777" w:rsidR="00F10168" w:rsidRPr="001F6799" w:rsidRDefault="00F10168" w:rsidP="00513A7C">
      <w:pPr>
        <w:widowControl/>
        <w:shd w:val="clear" w:color="auto" w:fill="FFFFFF"/>
        <w:tabs>
          <w:tab w:val="left" w:pos="0"/>
        </w:tabs>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метод стимулирования и мотивации познавательной деятельности;</w:t>
      </w:r>
    </w:p>
    <w:p w14:paraId="3B60624C" w14:textId="77777777" w:rsidR="00F10168" w:rsidRPr="001F6799" w:rsidRDefault="00F10168" w:rsidP="00513A7C">
      <w:pPr>
        <w:widowControl/>
        <w:shd w:val="clear" w:color="auto" w:fill="FFFFFF"/>
        <w:tabs>
          <w:tab w:val="left" w:pos="0"/>
        </w:tabs>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метод самостоятельной работы  по осмыслению и усвоению материала;</w:t>
      </w:r>
    </w:p>
    <w:p w14:paraId="7BA7C6BC" w14:textId="77777777" w:rsidR="00F10168" w:rsidRPr="001F6799" w:rsidRDefault="00F10168" w:rsidP="00513A7C">
      <w:pPr>
        <w:widowControl/>
        <w:shd w:val="clear" w:color="auto" w:fill="FFFFFF"/>
        <w:tabs>
          <w:tab w:val="left" w:pos="0"/>
        </w:tabs>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метод закрепления изученного материала;</w:t>
      </w:r>
    </w:p>
    <w:p w14:paraId="6E802549" w14:textId="77777777" w:rsidR="00F10168" w:rsidRPr="001F6799" w:rsidRDefault="00F10168" w:rsidP="00513A7C">
      <w:pPr>
        <w:widowControl/>
        <w:shd w:val="clear" w:color="auto" w:fill="FFFFFF"/>
        <w:tabs>
          <w:tab w:val="left" w:pos="0"/>
        </w:tabs>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метод контроля и самоконтроля за эффективностью учебно-познавательной деятельности.</w:t>
      </w:r>
    </w:p>
    <w:p w14:paraId="45235FA0" w14:textId="77777777" w:rsidR="00F10168" w:rsidRPr="001F6799" w:rsidRDefault="00F10168" w:rsidP="00513A7C">
      <w:pPr>
        <w:widowControl/>
        <w:shd w:val="clear" w:color="auto" w:fill="FFFFFF"/>
        <w:spacing w:before="0" w:beforeAutospacing="0" w:after="0" w:afterAutospacing="0"/>
        <w:ind w:left="284" w:firstLine="425"/>
        <w:rPr>
          <w:rFonts w:ascii="Times New Roman" w:hAnsi="Times New Roman" w:cs="Times New Roman"/>
          <w:color w:val="000000"/>
          <w:sz w:val="26"/>
          <w:szCs w:val="26"/>
        </w:rPr>
      </w:pPr>
      <w:r w:rsidRPr="001F6799">
        <w:rPr>
          <w:rFonts w:ascii="Times New Roman" w:hAnsi="Times New Roman" w:cs="Times New Roman"/>
          <w:color w:val="000000"/>
          <w:sz w:val="26"/>
          <w:szCs w:val="26"/>
        </w:rPr>
        <w:lastRenderedPageBreak/>
        <w:t xml:space="preserve">Описание материально-технических и кадровых условий  </w:t>
      </w:r>
    </w:p>
    <w:p w14:paraId="79184B92" w14:textId="77777777" w:rsidR="00F10168" w:rsidRPr="001F6799" w:rsidRDefault="00F10168" w:rsidP="00513A7C">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lang w:eastAsia="en-US"/>
        </w:rPr>
      </w:pPr>
      <w:r w:rsidRPr="001F6799">
        <w:rPr>
          <w:rFonts w:ascii="Times New Roman" w:hAnsi="Times New Roman" w:cs="Times New Roman"/>
          <w:b w:val="0"/>
          <w:bCs w:val="0"/>
          <w:sz w:val="26"/>
          <w:szCs w:val="26"/>
          <w:lang w:eastAsia="en-US"/>
        </w:rPr>
        <w:t xml:space="preserve">Школа  обеспечивает обучающихся педагогическими работниками, соответствующими квалификационным характеристикам по соответствующей специальности. </w:t>
      </w:r>
    </w:p>
    <w:p w14:paraId="34182710" w14:textId="77777777" w:rsidR="00F10168" w:rsidRPr="001F6799" w:rsidRDefault="00F10168"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Реализация программы предусматривает наличие учебного кабинета для групповых занятий, звукотехнического оборудования (музыкальный центр,  аудиокассеты).</w:t>
      </w:r>
    </w:p>
    <w:p w14:paraId="1D9F5094" w14:textId="77777777" w:rsidR="00F10168" w:rsidRPr="001F6799" w:rsidRDefault="00F10168"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i/>
          <w:iCs/>
          <w:sz w:val="26"/>
          <w:szCs w:val="26"/>
        </w:rPr>
      </w:pPr>
      <w:r w:rsidRPr="001F6799">
        <w:rPr>
          <w:rFonts w:ascii="Times New Roman" w:hAnsi="Times New Roman" w:cs="Times New Roman"/>
          <w:b w:val="0"/>
          <w:bCs w:val="0"/>
          <w:sz w:val="26"/>
          <w:szCs w:val="26"/>
          <w:u w:val="single"/>
        </w:rPr>
        <w:t xml:space="preserve">Оборудование учебного </w:t>
      </w:r>
      <w:proofErr w:type="spellStart"/>
      <w:r w:rsidRPr="001F6799">
        <w:rPr>
          <w:rFonts w:ascii="Times New Roman" w:hAnsi="Times New Roman" w:cs="Times New Roman"/>
          <w:b w:val="0"/>
          <w:bCs w:val="0"/>
          <w:sz w:val="26"/>
          <w:szCs w:val="26"/>
          <w:u w:val="single"/>
        </w:rPr>
        <w:t>кабинета:</w:t>
      </w:r>
      <w:r w:rsidRPr="001F6799">
        <w:rPr>
          <w:rFonts w:ascii="Times New Roman" w:hAnsi="Times New Roman" w:cs="Times New Roman"/>
          <w:b w:val="0"/>
          <w:bCs w:val="0"/>
          <w:sz w:val="26"/>
          <w:szCs w:val="26"/>
        </w:rPr>
        <w:t>фортепиано</w:t>
      </w:r>
      <w:proofErr w:type="spellEnd"/>
      <w:r w:rsidRPr="001F6799">
        <w:rPr>
          <w:rFonts w:ascii="Times New Roman" w:hAnsi="Times New Roman" w:cs="Times New Roman"/>
          <w:b w:val="0"/>
          <w:bCs w:val="0"/>
          <w:sz w:val="26"/>
          <w:szCs w:val="26"/>
        </w:rPr>
        <w:t>,  стулья,  методическая литература, дидактическая литература, нотная библиотека.</w:t>
      </w:r>
    </w:p>
    <w:p w14:paraId="03E30759" w14:textId="77777777" w:rsidR="00F10168" w:rsidRPr="001F6799" w:rsidRDefault="00F10168"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i/>
          <w:iCs/>
          <w:sz w:val="26"/>
          <w:szCs w:val="26"/>
        </w:rPr>
      </w:pPr>
      <w:r w:rsidRPr="001F6799">
        <w:rPr>
          <w:rFonts w:ascii="Times New Roman" w:hAnsi="Times New Roman" w:cs="Times New Roman"/>
          <w:b w:val="0"/>
          <w:bCs w:val="0"/>
          <w:sz w:val="26"/>
          <w:szCs w:val="26"/>
        </w:rPr>
        <w:t>Технические средства: аппаратура для прослушивания музыки,  наличие аудиозаписей классической и современной музыки.</w:t>
      </w:r>
    </w:p>
    <w:p w14:paraId="379DA30C" w14:textId="77777777" w:rsidR="00F10168" w:rsidRPr="001F6799" w:rsidRDefault="00F10168"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Материально – техническая база Школы  соответствует санитарным и противопожарным нормам, нормам охраны труда. </w:t>
      </w:r>
      <w:r w:rsidRPr="001F6799">
        <w:rPr>
          <w:rFonts w:ascii="Times New Roman" w:hAnsi="Times New Roman" w:cs="Times New Roman"/>
          <w:b w:val="0"/>
          <w:bCs w:val="0"/>
          <w:color w:val="000000"/>
          <w:sz w:val="26"/>
          <w:szCs w:val="26"/>
        </w:rPr>
        <w:t xml:space="preserve">Каждый обучающийся обеспечивается доступом к библиотечным фондам </w:t>
      </w:r>
      <w:proofErr w:type="spellStart"/>
      <w:r w:rsidRPr="001F6799">
        <w:rPr>
          <w:rFonts w:ascii="Times New Roman" w:hAnsi="Times New Roman" w:cs="Times New Roman"/>
          <w:b w:val="0"/>
          <w:bCs w:val="0"/>
          <w:color w:val="000000"/>
          <w:sz w:val="26"/>
          <w:szCs w:val="26"/>
        </w:rPr>
        <w:t>ифондам</w:t>
      </w:r>
      <w:proofErr w:type="spellEnd"/>
      <w:r w:rsidRPr="001F6799">
        <w:rPr>
          <w:rFonts w:ascii="Times New Roman" w:hAnsi="Times New Roman" w:cs="Times New Roman"/>
          <w:b w:val="0"/>
          <w:bCs w:val="0"/>
          <w:color w:val="000000"/>
          <w:sz w:val="26"/>
          <w:szCs w:val="26"/>
        </w:rPr>
        <w:t xml:space="preserve"> аудиозаписей школьной библиотеки. Библиотечный фонд укомплектовывается печатными, учебно-методической и нотной литературой.</w:t>
      </w:r>
    </w:p>
    <w:p w14:paraId="3584C24D" w14:textId="77777777" w:rsidR="00F10168" w:rsidRPr="001F6799" w:rsidRDefault="00F10168" w:rsidP="00513A7C">
      <w:pPr>
        <w:widowControl/>
        <w:shd w:val="clear" w:color="auto" w:fill="FFFFFF"/>
        <w:spacing w:before="0" w:beforeAutospacing="0" w:after="0" w:afterAutospacing="0"/>
        <w:ind w:left="284" w:firstLine="425"/>
        <w:jc w:val="center"/>
        <w:rPr>
          <w:rFonts w:ascii="Times New Roman" w:hAnsi="Times New Roman" w:cs="Times New Roman"/>
          <w:sz w:val="26"/>
          <w:szCs w:val="26"/>
        </w:rPr>
      </w:pPr>
    </w:p>
    <w:p w14:paraId="411ECDA1" w14:textId="77777777" w:rsidR="00F10168" w:rsidRPr="001F6799" w:rsidRDefault="00F10168" w:rsidP="00513A7C">
      <w:pPr>
        <w:widowControl/>
        <w:shd w:val="clear" w:color="auto" w:fill="FFFFFF"/>
        <w:spacing w:before="0" w:beforeAutospacing="0" w:after="0" w:afterAutospacing="0"/>
        <w:ind w:left="284" w:firstLine="425"/>
        <w:jc w:val="center"/>
        <w:rPr>
          <w:rFonts w:ascii="Times New Roman" w:hAnsi="Times New Roman" w:cs="Times New Roman"/>
          <w:sz w:val="26"/>
          <w:szCs w:val="26"/>
        </w:rPr>
      </w:pPr>
      <w:r w:rsidRPr="001F6799">
        <w:rPr>
          <w:rFonts w:ascii="Times New Roman" w:hAnsi="Times New Roman" w:cs="Times New Roman"/>
          <w:sz w:val="26"/>
          <w:szCs w:val="26"/>
        </w:rPr>
        <w:t>II. СОДЕРЖАНИЕ УЧЕБНОГО ПРЕДМЕТА</w:t>
      </w:r>
    </w:p>
    <w:p w14:paraId="55C3622B" w14:textId="77777777" w:rsidR="00F10168" w:rsidRPr="001F6799" w:rsidRDefault="00F10168" w:rsidP="00513A7C">
      <w:pPr>
        <w:widowControl/>
        <w:shd w:val="clear" w:color="auto" w:fill="FFFFFF"/>
        <w:spacing w:before="0" w:beforeAutospacing="0" w:after="0" w:afterAutospacing="0"/>
        <w:ind w:left="284" w:firstLine="425"/>
        <w:jc w:val="center"/>
        <w:rPr>
          <w:rFonts w:ascii="Times New Roman" w:hAnsi="Times New Roman" w:cs="Times New Roman"/>
          <w:color w:val="000000"/>
          <w:sz w:val="26"/>
          <w:szCs w:val="26"/>
        </w:rPr>
      </w:pPr>
      <w:r w:rsidRPr="001F6799">
        <w:rPr>
          <w:rFonts w:ascii="Times New Roman" w:hAnsi="Times New Roman" w:cs="Times New Roman"/>
          <w:color w:val="000000"/>
          <w:sz w:val="26"/>
          <w:szCs w:val="26"/>
        </w:rPr>
        <w:t>Учебно-тематический план</w:t>
      </w:r>
    </w:p>
    <w:p w14:paraId="4399ECCE" w14:textId="77777777" w:rsidR="00F10168" w:rsidRPr="001F6799" w:rsidRDefault="00F10168" w:rsidP="00513A7C">
      <w:pPr>
        <w:widowControl/>
        <w:shd w:val="clear" w:color="auto" w:fill="FFFFFF"/>
        <w:spacing w:before="0" w:beforeAutospacing="0" w:after="0" w:afterAutospacing="0"/>
        <w:ind w:left="284" w:firstLine="425"/>
        <w:rPr>
          <w:rFonts w:ascii="Times New Roman" w:hAnsi="Times New Roman" w:cs="Times New Roman"/>
          <w:sz w:val="26"/>
          <w:szCs w:val="26"/>
        </w:rPr>
      </w:pPr>
      <w:r w:rsidRPr="001F6799">
        <w:rPr>
          <w:rFonts w:ascii="Times New Roman" w:hAnsi="Times New Roman" w:cs="Times New Roman"/>
          <w:color w:val="000000"/>
          <w:sz w:val="26"/>
          <w:szCs w:val="26"/>
        </w:rPr>
        <w:t>Первый год обучения</w:t>
      </w:r>
    </w:p>
    <w:p w14:paraId="031E64DE" w14:textId="77777777" w:rsidR="00F10168" w:rsidRPr="001F6799" w:rsidRDefault="00F10168" w:rsidP="00513A7C">
      <w:pPr>
        <w:widowControl/>
        <w:shd w:val="clear" w:color="auto" w:fill="FFFFFF"/>
        <w:spacing w:before="0" w:beforeAutospacing="0" w:after="0" w:afterAutospacing="0"/>
        <w:ind w:left="284" w:firstLine="425"/>
        <w:rPr>
          <w:rFonts w:ascii="Times New Roman" w:hAnsi="Times New Roman" w:cs="Times New Roman"/>
          <w:color w:val="000000"/>
          <w:sz w:val="26"/>
          <w:szCs w:val="26"/>
        </w:rPr>
      </w:pPr>
      <w:r w:rsidRPr="001F6799">
        <w:rPr>
          <w:rFonts w:ascii="Times New Roman" w:hAnsi="Times New Roman" w:cs="Times New Roman"/>
          <w:color w:val="000000"/>
          <w:sz w:val="26"/>
          <w:szCs w:val="26"/>
        </w:rPr>
        <w:t>I полугодие</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0"/>
        <w:gridCol w:w="6519"/>
        <w:gridCol w:w="1222"/>
      </w:tblGrid>
      <w:tr w:rsidR="00F10168" w:rsidRPr="001F6799" w14:paraId="57DCD208" w14:textId="77777777">
        <w:tc>
          <w:tcPr>
            <w:tcW w:w="1810" w:type="dxa"/>
          </w:tcPr>
          <w:p w14:paraId="40105DCF" w14:textId="77777777" w:rsidR="00F10168" w:rsidRPr="001F6799" w:rsidRDefault="00F10168" w:rsidP="00067161">
            <w:pPr>
              <w:widowControl/>
              <w:shd w:val="clear" w:color="auto" w:fill="FFFFFF"/>
              <w:spacing w:before="0" w:beforeAutospacing="0" w:after="0" w:afterAutospacing="0"/>
              <w:jc w:val="center"/>
              <w:rPr>
                <w:rFonts w:ascii="Times New Roman" w:hAnsi="Times New Roman" w:cs="Times New Roman"/>
                <w:b w:val="0"/>
                <w:bCs w:val="0"/>
                <w:sz w:val="26"/>
                <w:szCs w:val="26"/>
              </w:rPr>
            </w:pPr>
            <w:r w:rsidRPr="001F6799">
              <w:rPr>
                <w:rFonts w:ascii="Times New Roman" w:hAnsi="Times New Roman" w:cs="Times New Roman"/>
                <w:b w:val="0"/>
                <w:bCs w:val="0"/>
                <w:sz w:val="26"/>
                <w:szCs w:val="26"/>
              </w:rPr>
              <w:t>Календарные</w:t>
            </w:r>
          </w:p>
          <w:p w14:paraId="4EEB9AC7" w14:textId="77777777" w:rsidR="00F10168" w:rsidRPr="001F6799" w:rsidRDefault="00F10168" w:rsidP="00067161">
            <w:pPr>
              <w:widowControl/>
              <w:shd w:val="clear" w:color="auto" w:fill="FFFFFF"/>
              <w:spacing w:before="0" w:beforeAutospacing="0" w:after="0" w:afterAutospacing="0"/>
              <w:jc w:val="center"/>
              <w:rPr>
                <w:rFonts w:ascii="Times New Roman" w:hAnsi="Times New Roman" w:cs="Times New Roman"/>
                <w:color w:val="000000"/>
                <w:sz w:val="26"/>
                <w:szCs w:val="26"/>
              </w:rPr>
            </w:pPr>
            <w:r w:rsidRPr="001F6799">
              <w:rPr>
                <w:rFonts w:ascii="Times New Roman" w:hAnsi="Times New Roman" w:cs="Times New Roman"/>
                <w:b w:val="0"/>
                <w:bCs w:val="0"/>
                <w:sz w:val="26"/>
                <w:szCs w:val="26"/>
              </w:rPr>
              <w:t>сроки</w:t>
            </w:r>
          </w:p>
        </w:tc>
        <w:tc>
          <w:tcPr>
            <w:tcW w:w="6519" w:type="dxa"/>
          </w:tcPr>
          <w:p w14:paraId="3F9DA733" w14:textId="77777777" w:rsidR="00F10168" w:rsidRPr="001F6799" w:rsidRDefault="00F10168" w:rsidP="00067161">
            <w:pPr>
              <w:widowControl/>
              <w:shd w:val="clear" w:color="auto" w:fill="FFFFFF"/>
              <w:spacing w:before="0" w:beforeAutospacing="0" w:after="0" w:afterAutospacing="0"/>
              <w:jc w:val="center"/>
              <w:rPr>
                <w:rFonts w:ascii="Times New Roman" w:hAnsi="Times New Roman" w:cs="Times New Roman"/>
                <w:color w:val="000000"/>
                <w:sz w:val="26"/>
                <w:szCs w:val="26"/>
              </w:rPr>
            </w:pPr>
            <w:r w:rsidRPr="001F6799">
              <w:rPr>
                <w:rFonts w:ascii="Times New Roman" w:hAnsi="Times New Roman" w:cs="Times New Roman"/>
                <w:b w:val="0"/>
                <w:bCs w:val="0"/>
                <w:sz w:val="26"/>
                <w:szCs w:val="26"/>
              </w:rPr>
              <w:t>Темы и содержание занятий</w:t>
            </w:r>
          </w:p>
        </w:tc>
        <w:tc>
          <w:tcPr>
            <w:tcW w:w="1222" w:type="dxa"/>
          </w:tcPr>
          <w:p w14:paraId="1E242061" w14:textId="77777777" w:rsidR="00F10168" w:rsidRPr="001F6799" w:rsidRDefault="00F10168" w:rsidP="00067161">
            <w:pPr>
              <w:widowControl/>
              <w:shd w:val="clear" w:color="auto" w:fill="FFFFFF"/>
              <w:spacing w:before="0" w:beforeAutospacing="0" w:after="0" w:afterAutospacing="0"/>
              <w:jc w:val="center"/>
              <w:rPr>
                <w:rFonts w:ascii="Times New Roman" w:hAnsi="Times New Roman" w:cs="Times New Roman"/>
                <w:b w:val="0"/>
                <w:bCs w:val="0"/>
                <w:sz w:val="26"/>
                <w:szCs w:val="26"/>
              </w:rPr>
            </w:pPr>
            <w:r w:rsidRPr="001F6799">
              <w:rPr>
                <w:rFonts w:ascii="Times New Roman" w:hAnsi="Times New Roman" w:cs="Times New Roman"/>
                <w:b w:val="0"/>
                <w:bCs w:val="0"/>
                <w:sz w:val="26"/>
                <w:szCs w:val="26"/>
              </w:rPr>
              <w:t>Кол-во</w:t>
            </w:r>
          </w:p>
          <w:p w14:paraId="6AFADC56" w14:textId="77777777" w:rsidR="00F10168" w:rsidRPr="001F6799" w:rsidRDefault="00F10168" w:rsidP="00067161">
            <w:pPr>
              <w:widowControl/>
              <w:shd w:val="clear" w:color="auto" w:fill="FFFFFF"/>
              <w:spacing w:before="0" w:beforeAutospacing="0" w:after="0" w:afterAutospacing="0"/>
              <w:jc w:val="center"/>
              <w:rPr>
                <w:rFonts w:ascii="Times New Roman" w:hAnsi="Times New Roman" w:cs="Times New Roman"/>
                <w:b w:val="0"/>
                <w:bCs w:val="0"/>
                <w:sz w:val="26"/>
                <w:szCs w:val="26"/>
              </w:rPr>
            </w:pPr>
            <w:r w:rsidRPr="001F6799">
              <w:rPr>
                <w:rFonts w:ascii="Times New Roman" w:hAnsi="Times New Roman" w:cs="Times New Roman"/>
                <w:b w:val="0"/>
                <w:bCs w:val="0"/>
                <w:sz w:val="26"/>
                <w:szCs w:val="26"/>
              </w:rPr>
              <w:t>Часов:</w:t>
            </w:r>
          </w:p>
          <w:p w14:paraId="34E3CACD" w14:textId="77777777" w:rsidR="00F10168" w:rsidRPr="001F6799" w:rsidRDefault="00F10168" w:rsidP="00067161">
            <w:pPr>
              <w:widowControl/>
              <w:shd w:val="clear" w:color="auto" w:fill="FFFFFF"/>
              <w:spacing w:before="0" w:beforeAutospacing="0" w:after="0" w:afterAutospacing="0"/>
              <w:jc w:val="center"/>
              <w:rPr>
                <w:rFonts w:ascii="Times New Roman" w:hAnsi="Times New Roman" w:cs="Times New Roman"/>
                <w:b w:val="0"/>
                <w:bCs w:val="0"/>
                <w:sz w:val="26"/>
                <w:szCs w:val="26"/>
              </w:rPr>
            </w:pPr>
            <w:r w:rsidRPr="001F6799">
              <w:rPr>
                <w:rFonts w:ascii="Times New Roman" w:hAnsi="Times New Roman" w:cs="Times New Roman"/>
                <w:b w:val="0"/>
                <w:bCs w:val="0"/>
                <w:sz w:val="26"/>
                <w:szCs w:val="26"/>
              </w:rPr>
              <w:t>теория/</w:t>
            </w:r>
          </w:p>
          <w:p w14:paraId="21E7E22E" w14:textId="77777777" w:rsidR="00F10168" w:rsidRPr="001F6799" w:rsidRDefault="00F10168" w:rsidP="00067161">
            <w:pPr>
              <w:widowControl/>
              <w:shd w:val="clear" w:color="auto" w:fill="FFFFFF"/>
              <w:spacing w:before="0" w:beforeAutospacing="0" w:after="0" w:afterAutospacing="0"/>
              <w:jc w:val="center"/>
              <w:rPr>
                <w:rFonts w:ascii="Times New Roman" w:hAnsi="Times New Roman" w:cs="Times New Roman"/>
                <w:color w:val="000000"/>
                <w:sz w:val="26"/>
                <w:szCs w:val="26"/>
              </w:rPr>
            </w:pPr>
            <w:r w:rsidRPr="001F6799">
              <w:rPr>
                <w:rFonts w:ascii="Times New Roman" w:hAnsi="Times New Roman" w:cs="Times New Roman"/>
                <w:b w:val="0"/>
                <w:bCs w:val="0"/>
                <w:sz w:val="26"/>
                <w:szCs w:val="26"/>
              </w:rPr>
              <w:t>практика</w:t>
            </w:r>
          </w:p>
        </w:tc>
      </w:tr>
      <w:tr w:rsidR="00F10168" w:rsidRPr="001F6799" w14:paraId="0638A3B6" w14:textId="77777777">
        <w:tc>
          <w:tcPr>
            <w:tcW w:w="1810" w:type="dxa"/>
          </w:tcPr>
          <w:p w14:paraId="4D725625"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1 четверть</w:t>
            </w:r>
          </w:p>
        </w:tc>
        <w:tc>
          <w:tcPr>
            <w:tcW w:w="6519" w:type="dxa"/>
          </w:tcPr>
          <w:p w14:paraId="365FB018"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Вводное занятие. Развитие вокально-интонационных навыков.</w:t>
            </w:r>
          </w:p>
        </w:tc>
        <w:tc>
          <w:tcPr>
            <w:tcW w:w="1222" w:type="dxa"/>
          </w:tcPr>
          <w:p w14:paraId="0FF35CB7"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1/1</w:t>
            </w:r>
          </w:p>
        </w:tc>
      </w:tr>
      <w:tr w:rsidR="00F10168" w:rsidRPr="001F6799" w14:paraId="1B18D4B1" w14:textId="77777777">
        <w:tc>
          <w:tcPr>
            <w:tcW w:w="1810" w:type="dxa"/>
          </w:tcPr>
          <w:p w14:paraId="45ED3EAE"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398A7094"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Длительности нот. Виды. Как считать.</w:t>
            </w:r>
          </w:p>
        </w:tc>
        <w:tc>
          <w:tcPr>
            <w:tcW w:w="1222" w:type="dxa"/>
          </w:tcPr>
          <w:p w14:paraId="0F0DAFAA"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1/1</w:t>
            </w:r>
          </w:p>
        </w:tc>
      </w:tr>
      <w:tr w:rsidR="00F10168" w:rsidRPr="001F6799" w14:paraId="0BE70F6C" w14:textId="77777777">
        <w:tc>
          <w:tcPr>
            <w:tcW w:w="1810" w:type="dxa"/>
          </w:tcPr>
          <w:p w14:paraId="22A44C2A"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140AB423"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Размер 2\4.</w:t>
            </w:r>
          </w:p>
        </w:tc>
        <w:tc>
          <w:tcPr>
            <w:tcW w:w="1222" w:type="dxa"/>
          </w:tcPr>
          <w:p w14:paraId="79AD6420"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6EBB58F7" w14:textId="77777777">
        <w:tc>
          <w:tcPr>
            <w:tcW w:w="1810" w:type="dxa"/>
          </w:tcPr>
          <w:p w14:paraId="3A475603"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5DBB7845"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До мажор.</w:t>
            </w:r>
          </w:p>
        </w:tc>
        <w:tc>
          <w:tcPr>
            <w:tcW w:w="1222" w:type="dxa"/>
          </w:tcPr>
          <w:p w14:paraId="7C01DE55"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40C27CEB" w14:textId="77777777">
        <w:tc>
          <w:tcPr>
            <w:tcW w:w="1810" w:type="dxa"/>
          </w:tcPr>
          <w:p w14:paraId="2450DFC3"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4DA50232"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Тон и полутон.</w:t>
            </w:r>
          </w:p>
        </w:tc>
        <w:tc>
          <w:tcPr>
            <w:tcW w:w="1222" w:type="dxa"/>
          </w:tcPr>
          <w:p w14:paraId="4E522782"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4CE26C72" w14:textId="77777777">
        <w:tc>
          <w:tcPr>
            <w:tcW w:w="1810" w:type="dxa"/>
          </w:tcPr>
          <w:p w14:paraId="003F2349"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113947D1" w14:textId="77777777" w:rsidR="00F10168"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Контрольное занятие</w:t>
            </w:r>
          </w:p>
        </w:tc>
        <w:tc>
          <w:tcPr>
            <w:tcW w:w="1222" w:type="dxa"/>
          </w:tcPr>
          <w:p w14:paraId="5D84DB6A" w14:textId="77777777" w:rsidR="00F10168"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31E358AA" w14:textId="77777777">
        <w:tc>
          <w:tcPr>
            <w:tcW w:w="1810" w:type="dxa"/>
          </w:tcPr>
          <w:p w14:paraId="256735E5"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2 четверть</w:t>
            </w:r>
          </w:p>
        </w:tc>
        <w:tc>
          <w:tcPr>
            <w:tcW w:w="6519" w:type="dxa"/>
          </w:tcPr>
          <w:p w14:paraId="038B5BED" w14:textId="77777777" w:rsidR="00F10168" w:rsidRPr="00E3626C"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sidRPr="00E3626C">
              <w:rPr>
                <w:rFonts w:ascii="Times New Roman" w:hAnsi="Times New Roman" w:cs="Times New Roman"/>
                <w:b w:val="0"/>
                <w:bCs w:val="0"/>
                <w:color w:val="000000"/>
                <w:sz w:val="26"/>
                <w:szCs w:val="26"/>
              </w:rPr>
              <w:t>Мажор и минор</w:t>
            </w:r>
          </w:p>
        </w:tc>
        <w:tc>
          <w:tcPr>
            <w:tcW w:w="1222" w:type="dxa"/>
          </w:tcPr>
          <w:p w14:paraId="14523C63"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1/1</w:t>
            </w:r>
          </w:p>
        </w:tc>
      </w:tr>
      <w:tr w:rsidR="00F10168" w:rsidRPr="001F6799" w14:paraId="6DF1B3D1" w14:textId="77777777">
        <w:tc>
          <w:tcPr>
            <w:tcW w:w="1810" w:type="dxa"/>
          </w:tcPr>
          <w:p w14:paraId="79CD3C29"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5189D8E5" w14:textId="77777777" w:rsidR="00F10168" w:rsidRPr="00E3626C"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sidRPr="00E3626C">
              <w:rPr>
                <w:rFonts w:ascii="Times New Roman" w:hAnsi="Times New Roman" w:cs="Times New Roman"/>
                <w:b w:val="0"/>
                <w:bCs w:val="0"/>
                <w:color w:val="000000"/>
                <w:sz w:val="26"/>
                <w:szCs w:val="26"/>
              </w:rPr>
              <w:t>Ступени гаммы</w:t>
            </w:r>
          </w:p>
        </w:tc>
        <w:tc>
          <w:tcPr>
            <w:tcW w:w="1222" w:type="dxa"/>
          </w:tcPr>
          <w:p w14:paraId="3052A787"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0747BB90" w14:textId="77777777">
        <w:tc>
          <w:tcPr>
            <w:tcW w:w="1810" w:type="dxa"/>
          </w:tcPr>
          <w:p w14:paraId="6C8C4798"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5CA376FF" w14:textId="77777777" w:rsidR="00F10168" w:rsidRPr="00E3626C"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Диез, бемоль , бекар</w:t>
            </w:r>
          </w:p>
        </w:tc>
        <w:tc>
          <w:tcPr>
            <w:tcW w:w="1222" w:type="dxa"/>
          </w:tcPr>
          <w:p w14:paraId="0618FA51"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119B9F2C" w14:textId="77777777">
        <w:tc>
          <w:tcPr>
            <w:tcW w:w="1810" w:type="dxa"/>
          </w:tcPr>
          <w:p w14:paraId="65F33763"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3EA0B405" w14:textId="77777777" w:rsidR="00F10168"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Размер 3/4</w:t>
            </w:r>
          </w:p>
        </w:tc>
        <w:tc>
          <w:tcPr>
            <w:tcW w:w="1222" w:type="dxa"/>
          </w:tcPr>
          <w:p w14:paraId="3627029A" w14:textId="77777777" w:rsidR="00F10168"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5C49695C" w14:textId="77777777">
        <w:tc>
          <w:tcPr>
            <w:tcW w:w="1810" w:type="dxa"/>
          </w:tcPr>
          <w:p w14:paraId="1A360A91"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26401D44" w14:textId="77777777" w:rsidR="00F10168" w:rsidRPr="00E3626C"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Соль мажор</w:t>
            </w:r>
          </w:p>
        </w:tc>
        <w:tc>
          <w:tcPr>
            <w:tcW w:w="1222" w:type="dxa"/>
          </w:tcPr>
          <w:p w14:paraId="04AF8336"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1/1</w:t>
            </w:r>
          </w:p>
        </w:tc>
      </w:tr>
      <w:tr w:rsidR="00F10168" w:rsidRPr="001F6799" w14:paraId="10A6A716" w14:textId="77777777">
        <w:tc>
          <w:tcPr>
            <w:tcW w:w="1810" w:type="dxa"/>
          </w:tcPr>
          <w:p w14:paraId="075BD7DA"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6974691C" w14:textId="77777777" w:rsidR="00F10168" w:rsidRPr="00E3626C"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Контрольное занятие</w:t>
            </w:r>
          </w:p>
        </w:tc>
        <w:tc>
          <w:tcPr>
            <w:tcW w:w="1222" w:type="dxa"/>
          </w:tcPr>
          <w:p w14:paraId="31F149BD"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bl>
    <w:p w14:paraId="6464BF25" w14:textId="77777777" w:rsidR="00F10168" w:rsidRPr="001F6799" w:rsidRDefault="00F10168" w:rsidP="00513A7C">
      <w:pPr>
        <w:widowControl/>
        <w:shd w:val="clear" w:color="auto" w:fill="FFFFFF"/>
        <w:spacing w:before="0" w:beforeAutospacing="0" w:after="0" w:afterAutospacing="0"/>
        <w:ind w:left="284" w:firstLine="425"/>
        <w:rPr>
          <w:rFonts w:ascii="Times New Roman" w:hAnsi="Times New Roman" w:cs="Times New Roman"/>
          <w:color w:val="000000"/>
          <w:sz w:val="26"/>
          <w:szCs w:val="26"/>
        </w:rPr>
      </w:pPr>
      <w:r w:rsidRPr="001F6799">
        <w:rPr>
          <w:rFonts w:ascii="Times New Roman" w:hAnsi="Times New Roman" w:cs="Times New Roman"/>
          <w:color w:val="000000"/>
          <w:sz w:val="26"/>
          <w:szCs w:val="26"/>
        </w:rPr>
        <w:t>II полугодие</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0"/>
        <w:gridCol w:w="6519"/>
        <w:gridCol w:w="1222"/>
      </w:tblGrid>
      <w:tr w:rsidR="00F10168" w:rsidRPr="001F6799" w14:paraId="07B3A008" w14:textId="77777777">
        <w:tc>
          <w:tcPr>
            <w:tcW w:w="1810" w:type="dxa"/>
          </w:tcPr>
          <w:p w14:paraId="0805EB93"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Календарные</w:t>
            </w:r>
          </w:p>
          <w:p w14:paraId="662B26EA"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сроки</w:t>
            </w:r>
          </w:p>
        </w:tc>
        <w:tc>
          <w:tcPr>
            <w:tcW w:w="6519" w:type="dxa"/>
          </w:tcPr>
          <w:p w14:paraId="2080C7E9"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Темы и содержание занятий</w:t>
            </w:r>
          </w:p>
        </w:tc>
        <w:tc>
          <w:tcPr>
            <w:tcW w:w="1222" w:type="dxa"/>
          </w:tcPr>
          <w:p w14:paraId="0781F483" w14:textId="77777777" w:rsidR="00F10168" w:rsidRPr="001F6799" w:rsidRDefault="00F10168" w:rsidP="0025287A">
            <w:pPr>
              <w:widowControl/>
              <w:shd w:val="clear" w:color="auto" w:fill="FFFFFF"/>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Кол-во</w:t>
            </w:r>
          </w:p>
          <w:p w14:paraId="1F8E0847" w14:textId="77777777" w:rsidR="00F10168" w:rsidRPr="001F6799" w:rsidRDefault="00F10168" w:rsidP="0025287A">
            <w:pPr>
              <w:widowControl/>
              <w:shd w:val="clear" w:color="auto" w:fill="FFFFFF"/>
              <w:spacing w:before="0" w:beforeAutospacing="0" w:after="0" w:afterAutospacing="0"/>
              <w:jc w:val="center"/>
              <w:rPr>
                <w:rFonts w:ascii="Times New Roman" w:hAnsi="Times New Roman" w:cs="Times New Roman"/>
                <w:b w:val="0"/>
                <w:bCs w:val="0"/>
                <w:sz w:val="26"/>
                <w:szCs w:val="26"/>
              </w:rPr>
            </w:pPr>
            <w:r w:rsidRPr="001F6799">
              <w:rPr>
                <w:rFonts w:ascii="Times New Roman" w:hAnsi="Times New Roman" w:cs="Times New Roman"/>
                <w:b w:val="0"/>
                <w:bCs w:val="0"/>
                <w:sz w:val="26"/>
                <w:szCs w:val="26"/>
              </w:rPr>
              <w:t>часов теория/</w:t>
            </w:r>
          </w:p>
          <w:p w14:paraId="26E05899" w14:textId="77777777" w:rsidR="00F10168" w:rsidRPr="001F6799" w:rsidRDefault="00F10168" w:rsidP="0025287A">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практика</w:t>
            </w:r>
          </w:p>
        </w:tc>
      </w:tr>
      <w:tr w:rsidR="00F10168" w:rsidRPr="001F6799" w14:paraId="26578A43" w14:textId="77777777">
        <w:tc>
          <w:tcPr>
            <w:tcW w:w="1810" w:type="dxa"/>
          </w:tcPr>
          <w:p w14:paraId="110EFA19"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3 четверть</w:t>
            </w:r>
          </w:p>
        </w:tc>
        <w:tc>
          <w:tcPr>
            <w:tcW w:w="6519" w:type="dxa"/>
          </w:tcPr>
          <w:p w14:paraId="069D447D"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Фа мажор</w:t>
            </w:r>
          </w:p>
        </w:tc>
        <w:tc>
          <w:tcPr>
            <w:tcW w:w="1222" w:type="dxa"/>
          </w:tcPr>
          <w:p w14:paraId="5A5913C0"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1/1</w:t>
            </w:r>
          </w:p>
        </w:tc>
      </w:tr>
      <w:tr w:rsidR="00F10168" w:rsidRPr="001F6799" w14:paraId="30192A0F" w14:textId="77777777">
        <w:tc>
          <w:tcPr>
            <w:tcW w:w="1810" w:type="dxa"/>
          </w:tcPr>
          <w:p w14:paraId="075FFA32"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080DF914"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Транспозиция</w:t>
            </w:r>
          </w:p>
        </w:tc>
        <w:tc>
          <w:tcPr>
            <w:tcW w:w="1222" w:type="dxa"/>
          </w:tcPr>
          <w:p w14:paraId="1B192E7D"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1/1</w:t>
            </w:r>
          </w:p>
        </w:tc>
      </w:tr>
      <w:tr w:rsidR="00F10168" w:rsidRPr="001F6799" w14:paraId="21ECCD7C" w14:textId="77777777">
        <w:tc>
          <w:tcPr>
            <w:tcW w:w="1810" w:type="dxa"/>
          </w:tcPr>
          <w:p w14:paraId="506F4136"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5725A48F"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Паузы: длительности и внешний вид</w:t>
            </w:r>
          </w:p>
        </w:tc>
        <w:tc>
          <w:tcPr>
            <w:tcW w:w="1222" w:type="dxa"/>
          </w:tcPr>
          <w:p w14:paraId="5A26EA06"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1/1</w:t>
            </w:r>
          </w:p>
        </w:tc>
      </w:tr>
      <w:tr w:rsidR="00F10168" w:rsidRPr="001F6799" w14:paraId="45EF6F3C" w14:textId="77777777">
        <w:tc>
          <w:tcPr>
            <w:tcW w:w="1810" w:type="dxa"/>
          </w:tcPr>
          <w:p w14:paraId="1493D7B4"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06C6DD13"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Музыкальные фразы, цезуры, мотивы</w:t>
            </w:r>
          </w:p>
        </w:tc>
        <w:tc>
          <w:tcPr>
            <w:tcW w:w="1222" w:type="dxa"/>
          </w:tcPr>
          <w:p w14:paraId="161BDCB9"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25E758A3" w14:textId="77777777">
        <w:tc>
          <w:tcPr>
            <w:tcW w:w="1810" w:type="dxa"/>
          </w:tcPr>
          <w:p w14:paraId="0D8B3C53"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3195E25E"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Репризы</w:t>
            </w:r>
          </w:p>
        </w:tc>
        <w:tc>
          <w:tcPr>
            <w:tcW w:w="1222" w:type="dxa"/>
          </w:tcPr>
          <w:p w14:paraId="5E19FC0D"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077663A2" w14:textId="77777777">
        <w:tc>
          <w:tcPr>
            <w:tcW w:w="1810" w:type="dxa"/>
          </w:tcPr>
          <w:p w14:paraId="37403DDB"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3691CFD4" w14:textId="77777777" w:rsidR="00F10168"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Размер 4/4</w:t>
            </w:r>
          </w:p>
        </w:tc>
        <w:tc>
          <w:tcPr>
            <w:tcW w:w="1222" w:type="dxa"/>
          </w:tcPr>
          <w:p w14:paraId="12DEC69E" w14:textId="77777777" w:rsidR="00F10168"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49AFDCC9" w14:textId="77777777">
        <w:tc>
          <w:tcPr>
            <w:tcW w:w="1810" w:type="dxa"/>
          </w:tcPr>
          <w:p w14:paraId="63D8F539"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15446E77"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Контрольное занятие</w:t>
            </w:r>
          </w:p>
        </w:tc>
        <w:tc>
          <w:tcPr>
            <w:tcW w:w="1222" w:type="dxa"/>
          </w:tcPr>
          <w:p w14:paraId="7D4E8E23"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5A69C50A" w14:textId="77777777">
        <w:tc>
          <w:tcPr>
            <w:tcW w:w="1810" w:type="dxa"/>
          </w:tcPr>
          <w:p w14:paraId="7AB5DF76"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4 четверть</w:t>
            </w:r>
          </w:p>
        </w:tc>
        <w:tc>
          <w:tcPr>
            <w:tcW w:w="6519" w:type="dxa"/>
          </w:tcPr>
          <w:p w14:paraId="2E4AA6E8"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Басовый ключ</w:t>
            </w:r>
          </w:p>
        </w:tc>
        <w:tc>
          <w:tcPr>
            <w:tcW w:w="1222" w:type="dxa"/>
          </w:tcPr>
          <w:p w14:paraId="00F1E1A2"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1/2</w:t>
            </w:r>
          </w:p>
        </w:tc>
      </w:tr>
      <w:tr w:rsidR="00F10168" w:rsidRPr="001F6799" w14:paraId="12F50414" w14:textId="77777777">
        <w:tc>
          <w:tcPr>
            <w:tcW w:w="1810" w:type="dxa"/>
          </w:tcPr>
          <w:p w14:paraId="26B8EB86"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1F303F49"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Ля минор</w:t>
            </w:r>
          </w:p>
        </w:tc>
        <w:tc>
          <w:tcPr>
            <w:tcW w:w="1222" w:type="dxa"/>
          </w:tcPr>
          <w:p w14:paraId="18F89190"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1/1</w:t>
            </w:r>
          </w:p>
        </w:tc>
      </w:tr>
      <w:tr w:rsidR="00F10168" w:rsidRPr="001F6799" w14:paraId="5F390CE3" w14:textId="77777777">
        <w:tc>
          <w:tcPr>
            <w:tcW w:w="1810" w:type="dxa"/>
          </w:tcPr>
          <w:p w14:paraId="5CAA20AC"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05B4432D"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Параллельные тональности</w:t>
            </w:r>
          </w:p>
        </w:tc>
        <w:tc>
          <w:tcPr>
            <w:tcW w:w="1222" w:type="dxa"/>
          </w:tcPr>
          <w:p w14:paraId="6F81BCE8" w14:textId="77777777" w:rsidR="00F10168" w:rsidRPr="001F6799" w:rsidRDefault="00BE6F66"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r w:rsidR="00F10168">
              <w:rPr>
                <w:rFonts w:ascii="Times New Roman" w:hAnsi="Times New Roman" w:cs="Times New Roman"/>
                <w:color w:val="000000"/>
                <w:sz w:val="26"/>
                <w:szCs w:val="26"/>
              </w:rPr>
              <w:t>/1</w:t>
            </w:r>
          </w:p>
        </w:tc>
      </w:tr>
      <w:tr w:rsidR="00F10168" w:rsidRPr="001F6799" w14:paraId="0630966D" w14:textId="77777777">
        <w:tc>
          <w:tcPr>
            <w:tcW w:w="1810" w:type="dxa"/>
          </w:tcPr>
          <w:p w14:paraId="2AB03D01"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46210F5A"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Итоговое занятие</w:t>
            </w:r>
          </w:p>
        </w:tc>
        <w:tc>
          <w:tcPr>
            <w:tcW w:w="1222" w:type="dxa"/>
          </w:tcPr>
          <w:p w14:paraId="7D56CE2D"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bl>
    <w:p w14:paraId="110793AA" w14:textId="77777777" w:rsidR="00F10168" w:rsidRPr="001F6799" w:rsidRDefault="00F10168" w:rsidP="00513A7C">
      <w:pPr>
        <w:widowControl/>
        <w:shd w:val="clear" w:color="auto" w:fill="FFFFFF"/>
        <w:spacing w:before="0" w:beforeAutospacing="0" w:after="0" w:afterAutospacing="0"/>
        <w:ind w:left="284" w:firstLine="425"/>
        <w:rPr>
          <w:rFonts w:ascii="Times New Roman" w:hAnsi="Times New Roman" w:cs="Times New Roman"/>
          <w:color w:val="000000"/>
          <w:sz w:val="26"/>
          <w:szCs w:val="26"/>
        </w:rPr>
      </w:pPr>
      <w:r w:rsidRPr="001F6799">
        <w:rPr>
          <w:rFonts w:ascii="Times New Roman" w:hAnsi="Times New Roman" w:cs="Times New Roman"/>
          <w:color w:val="000000"/>
          <w:sz w:val="26"/>
          <w:szCs w:val="26"/>
        </w:rPr>
        <w:t>Второй год обучения</w:t>
      </w:r>
    </w:p>
    <w:p w14:paraId="6AB89FD8" w14:textId="77777777" w:rsidR="00F10168" w:rsidRPr="001F6799" w:rsidRDefault="00F10168" w:rsidP="00513A7C">
      <w:pPr>
        <w:widowControl/>
        <w:shd w:val="clear" w:color="auto" w:fill="FFFFFF"/>
        <w:spacing w:before="0" w:beforeAutospacing="0" w:after="0" w:afterAutospacing="0"/>
        <w:ind w:left="284" w:firstLine="425"/>
        <w:rPr>
          <w:rFonts w:ascii="Times New Roman" w:hAnsi="Times New Roman" w:cs="Times New Roman"/>
          <w:color w:val="000000"/>
          <w:sz w:val="26"/>
          <w:szCs w:val="26"/>
        </w:rPr>
      </w:pPr>
      <w:r w:rsidRPr="001F6799">
        <w:rPr>
          <w:rFonts w:ascii="Times New Roman" w:hAnsi="Times New Roman" w:cs="Times New Roman"/>
          <w:color w:val="000000"/>
          <w:sz w:val="26"/>
          <w:szCs w:val="26"/>
        </w:rPr>
        <w:t>I полугодие</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0"/>
        <w:gridCol w:w="6519"/>
        <w:gridCol w:w="1135"/>
      </w:tblGrid>
      <w:tr w:rsidR="00F10168" w:rsidRPr="001F6799" w14:paraId="09CEA2ED" w14:textId="77777777">
        <w:tc>
          <w:tcPr>
            <w:tcW w:w="1810" w:type="dxa"/>
          </w:tcPr>
          <w:p w14:paraId="47D91F6C"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Календарные</w:t>
            </w:r>
          </w:p>
          <w:p w14:paraId="6F975909"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сроки</w:t>
            </w:r>
          </w:p>
        </w:tc>
        <w:tc>
          <w:tcPr>
            <w:tcW w:w="6519" w:type="dxa"/>
          </w:tcPr>
          <w:p w14:paraId="1C3F9034"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1135" w:type="dxa"/>
          </w:tcPr>
          <w:p w14:paraId="4D8BDDF3"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r>
      <w:tr w:rsidR="00F10168" w:rsidRPr="001F6799" w14:paraId="48516691" w14:textId="77777777">
        <w:tc>
          <w:tcPr>
            <w:tcW w:w="1810" w:type="dxa"/>
          </w:tcPr>
          <w:p w14:paraId="574D03EF"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1 четверть</w:t>
            </w:r>
          </w:p>
        </w:tc>
        <w:tc>
          <w:tcPr>
            <w:tcW w:w="6519" w:type="dxa"/>
          </w:tcPr>
          <w:p w14:paraId="409CDD9D" w14:textId="77777777" w:rsidR="00F10168" w:rsidRPr="001F6799" w:rsidRDefault="00F10168" w:rsidP="0025287A">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Вводное занятие. Повторение: До мажор, ля минор, Фа мажор, Соль мажор.</w:t>
            </w:r>
          </w:p>
        </w:tc>
        <w:tc>
          <w:tcPr>
            <w:tcW w:w="1135" w:type="dxa"/>
          </w:tcPr>
          <w:p w14:paraId="5CEE9831"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1/1</w:t>
            </w:r>
          </w:p>
        </w:tc>
      </w:tr>
      <w:tr w:rsidR="00F10168" w:rsidRPr="001F6799" w14:paraId="430A0B76" w14:textId="77777777">
        <w:tc>
          <w:tcPr>
            <w:tcW w:w="1810" w:type="dxa"/>
          </w:tcPr>
          <w:p w14:paraId="75D8AF8D"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14D39D20"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Ми минор</w:t>
            </w:r>
          </w:p>
        </w:tc>
        <w:tc>
          <w:tcPr>
            <w:tcW w:w="1135" w:type="dxa"/>
          </w:tcPr>
          <w:p w14:paraId="153F937E"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4983C6DB" w14:textId="77777777">
        <w:tc>
          <w:tcPr>
            <w:tcW w:w="1810" w:type="dxa"/>
          </w:tcPr>
          <w:p w14:paraId="73667AAA"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3D7CD2EE"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Ре минор</w:t>
            </w:r>
          </w:p>
        </w:tc>
        <w:tc>
          <w:tcPr>
            <w:tcW w:w="1135" w:type="dxa"/>
          </w:tcPr>
          <w:p w14:paraId="78B4C202"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4EAB421D" w14:textId="77777777">
        <w:tc>
          <w:tcPr>
            <w:tcW w:w="1810" w:type="dxa"/>
          </w:tcPr>
          <w:p w14:paraId="5F708A69"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7B7AC997"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Размеры 3/8, 6/8</w:t>
            </w:r>
          </w:p>
        </w:tc>
        <w:tc>
          <w:tcPr>
            <w:tcW w:w="1135" w:type="dxa"/>
          </w:tcPr>
          <w:p w14:paraId="309491D4"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58E4FBAC" w14:textId="77777777">
        <w:tc>
          <w:tcPr>
            <w:tcW w:w="1810" w:type="dxa"/>
          </w:tcPr>
          <w:p w14:paraId="1B14330C"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70F70509"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Затакт</w:t>
            </w:r>
          </w:p>
        </w:tc>
        <w:tc>
          <w:tcPr>
            <w:tcW w:w="1135" w:type="dxa"/>
          </w:tcPr>
          <w:p w14:paraId="4F891484"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01FE3E2E" w14:textId="77777777">
        <w:tc>
          <w:tcPr>
            <w:tcW w:w="1810" w:type="dxa"/>
          </w:tcPr>
          <w:p w14:paraId="6397C8A7"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50F9A055"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Ре мажор</w:t>
            </w:r>
          </w:p>
        </w:tc>
        <w:tc>
          <w:tcPr>
            <w:tcW w:w="1135" w:type="dxa"/>
          </w:tcPr>
          <w:p w14:paraId="1388CBC7"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3DDE265B" w14:textId="77777777">
        <w:tc>
          <w:tcPr>
            <w:tcW w:w="1810" w:type="dxa"/>
          </w:tcPr>
          <w:p w14:paraId="11A4169F"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5F04962C" w14:textId="77777777" w:rsidR="00F10168"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Контрольное занятие</w:t>
            </w:r>
          </w:p>
        </w:tc>
        <w:tc>
          <w:tcPr>
            <w:tcW w:w="1135" w:type="dxa"/>
          </w:tcPr>
          <w:p w14:paraId="4E02009B"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6F2A7A62" w14:textId="77777777">
        <w:tc>
          <w:tcPr>
            <w:tcW w:w="1810" w:type="dxa"/>
          </w:tcPr>
          <w:p w14:paraId="0E72480E"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2 четверть</w:t>
            </w:r>
          </w:p>
        </w:tc>
        <w:tc>
          <w:tcPr>
            <w:tcW w:w="6519" w:type="dxa"/>
          </w:tcPr>
          <w:p w14:paraId="5142F024"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sz w:val="26"/>
                <w:szCs w:val="26"/>
              </w:rPr>
            </w:pPr>
            <w:r>
              <w:rPr>
                <w:rFonts w:ascii="Times New Roman" w:hAnsi="Times New Roman" w:cs="Times New Roman"/>
                <w:b w:val="0"/>
                <w:bCs w:val="0"/>
                <w:sz w:val="26"/>
                <w:szCs w:val="26"/>
              </w:rPr>
              <w:t>Лига, фермата</w:t>
            </w:r>
          </w:p>
        </w:tc>
        <w:tc>
          <w:tcPr>
            <w:tcW w:w="1135" w:type="dxa"/>
          </w:tcPr>
          <w:p w14:paraId="1003719E"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61600B16" w14:textId="77777777">
        <w:tc>
          <w:tcPr>
            <w:tcW w:w="1810" w:type="dxa"/>
          </w:tcPr>
          <w:p w14:paraId="4BA60673"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3B524591"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sz w:val="26"/>
                <w:szCs w:val="26"/>
              </w:rPr>
            </w:pPr>
            <w:r>
              <w:rPr>
                <w:rFonts w:ascii="Times New Roman" w:hAnsi="Times New Roman" w:cs="Times New Roman"/>
                <w:b w:val="0"/>
                <w:bCs w:val="0"/>
                <w:sz w:val="26"/>
                <w:szCs w:val="26"/>
              </w:rPr>
              <w:t>Пунктирный ритм</w:t>
            </w:r>
          </w:p>
        </w:tc>
        <w:tc>
          <w:tcPr>
            <w:tcW w:w="1135" w:type="dxa"/>
          </w:tcPr>
          <w:p w14:paraId="5E4392B5"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1/1</w:t>
            </w:r>
          </w:p>
        </w:tc>
      </w:tr>
      <w:tr w:rsidR="00F10168" w:rsidRPr="001F6799" w14:paraId="56FD86B1" w14:textId="77777777">
        <w:tc>
          <w:tcPr>
            <w:tcW w:w="1810" w:type="dxa"/>
          </w:tcPr>
          <w:p w14:paraId="3C9622F5"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66C7F448"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sz w:val="26"/>
                <w:szCs w:val="26"/>
              </w:rPr>
            </w:pPr>
            <w:r>
              <w:rPr>
                <w:rFonts w:ascii="Times New Roman" w:hAnsi="Times New Roman" w:cs="Times New Roman"/>
                <w:b w:val="0"/>
                <w:bCs w:val="0"/>
                <w:sz w:val="26"/>
                <w:szCs w:val="26"/>
              </w:rPr>
              <w:t>Интервалы</w:t>
            </w:r>
          </w:p>
        </w:tc>
        <w:tc>
          <w:tcPr>
            <w:tcW w:w="1135" w:type="dxa"/>
          </w:tcPr>
          <w:p w14:paraId="1FF361D9"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2/2</w:t>
            </w:r>
          </w:p>
        </w:tc>
      </w:tr>
      <w:tr w:rsidR="00F10168" w:rsidRPr="001F6799" w14:paraId="5A970ACD" w14:textId="77777777">
        <w:tc>
          <w:tcPr>
            <w:tcW w:w="1810" w:type="dxa"/>
          </w:tcPr>
          <w:p w14:paraId="57250B5E"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4331F189"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sz w:val="26"/>
                <w:szCs w:val="26"/>
              </w:rPr>
            </w:pPr>
            <w:r>
              <w:rPr>
                <w:rFonts w:ascii="Times New Roman" w:hAnsi="Times New Roman" w:cs="Times New Roman"/>
                <w:b w:val="0"/>
                <w:bCs w:val="0"/>
                <w:sz w:val="26"/>
                <w:szCs w:val="26"/>
              </w:rPr>
              <w:t>Контрольное занятие</w:t>
            </w:r>
          </w:p>
        </w:tc>
        <w:tc>
          <w:tcPr>
            <w:tcW w:w="1135" w:type="dxa"/>
          </w:tcPr>
          <w:p w14:paraId="6E0BED2F"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bl>
    <w:p w14:paraId="6F863582" w14:textId="77777777" w:rsidR="00F10168" w:rsidRPr="001F6799" w:rsidRDefault="00F10168" w:rsidP="00513A7C">
      <w:pPr>
        <w:widowControl/>
        <w:shd w:val="clear" w:color="auto" w:fill="FFFFFF"/>
        <w:spacing w:before="0" w:beforeAutospacing="0" w:after="0" w:afterAutospacing="0"/>
        <w:ind w:left="284" w:firstLine="425"/>
        <w:rPr>
          <w:rFonts w:ascii="Times New Roman" w:hAnsi="Times New Roman" w:cs="Times New Roman"/>
          <w:color w:val="000000"/>
          <w:sz w:val="26"/>
          <w:szCs w:val="26"/>
        </w:rPr>
      </w:pPr>
      <w:r w:rsidRPr="001F6799">
        <w:rPr>
          <w:rFonts w:ascii="Times New Roman" w:hAnsi="Times New Roman" w:cs="Times New Roman"/>
          <w:color w:val="000000"/>
          <w:sz w:val="26"/>
          <w:szCs w:val="26"/>
        </w:rPr>
        <w:t>II полугодие</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0"/>
        <w:gridCol w:w="6519"/>
        <w:gridCol w:w="1135"/>
      </w:tblGrid>
      <w:tr w:rsidR="00F10168" w:rsidRPr="001F6799" w14:paraId="1667B1CB" w14:textId="77777777">
        <w:tc>
          <w:tcPr>
            <w:tcW w:w="1810" w:type="dxa"/>
          </w:tcPr>
          <w:p w14:paraId="0ABFB0AB"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Календарные</w:t>
            </w:r>
          </w:p>
          <w:p w14:paraId="76E94E15"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сроки</w:t>
            </w:r>
          </w:p>
        </w:tc>
        <w:tc>
          <w:tcPr>
            <w:tcW w:w="6519" w:type="dxa"/>
          </w:tcPr>
          <w:p w14:paraId="6F658425"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1135" w:type="dxa"/>
          </w:tcPr>
          <w:p w14:paraId="248B7DD9"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r>
      <w:tr w:rsidR="00F10168" w:rsidRPr="001F6799" w14:paraId="086EDE60" w14:textId="77777777">
        <w:tc>
          <w:tcPr>
            <w:tcW w:w="1810" w:type="dxa"/>
          </w:tcPr>
          <w:p w14:paraId="231C88EC"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3 четверть</w:t>
            </w:r>
          </w:p>
        </w:tc>
        <w:tc>
          <w:tcPr>
            <w:tcW w:w="6519" w:type="dxa"/>
          </w:tcPr>
          <w:p w14:paraId="18BD86DA"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sz w:val="26"/>
                <w:szCs w:val="26"/>
              </w:rPr>
            </w:pPr>
            <w:r>
              <w:rPr>
                <w:rFonts w:ascii="Times New Roman" w:hAnsi="Times New Roman" w:cs="Times New Roman"/>
                <w:b w:val="0"/>
                <w:bCs w:val="0"/>
                <w:sz w:val="26"/>
                <w:szCs w:val="26"/>
              </w:rPr>
              <w:t>Главные ступени лада</w:t>
            </w:r>
          </w:p>
        </w:tc>
        <w:tc>
          <w:tcPr>
            <w:tcW w:w="1135" w:type="dxa"/>
          </w:tcPr>
          <w:p w14:paraId="39EB06C1"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0A9E5AA2" w14:textId="77777777">
        <w:tc>
          <w:tcPr>
            <w:tcW w:w="1810" w:type="dxa"/>
          </w:tcPr>
          <w:p w14:paraId="2055CE90"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16E21AF2"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sz w:val="26"/>
                <w:szCs w:val="26"/>
              </w:rPr>
            </w:pPr>
            <w:r>
              <w:rPr>
                <w:rFonts w:ascii="Times New Roman" w:hAnsi="Times New Roman" w:cs="Times New Roman"/>
                <w:b w:val="0"/>
                <w:bCs w:val="0"/>
                <w:sz w:val="26"/>
                <w:szCs w:val="26"/>
              </w:rPr>
              <w:t>Двойное тяготение</w:t>
            </w:r>
          </w:p>
        </w:tc>
        <w:tc>
          <w:tcPr>
            <w:tcW w:w="1135" w:type="dxa"/>
          </w:tcPr>
          <w:p w14:paraId="7B3064F7"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1/1</w:t>
            </w:r>
          </w:p>
        </w:tc>
      </w:tr>
      <w:tr w:rsidR="00F10168" w:rsidRPr="001F6799" w14:paraId="504B9B0C" w14:textId="77777777">
        <w:tc>
          <w:tcPr>
            <w:tcW w:w="1810" w:type="dxa"/>
          </w:tcPr>
          <w:p w14:paraId="7807B8EA"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5B4DCE76"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sz w:val="26"/>
                <w:szCs w:val="26"/>
              </w:rPr>
            </w:pPr>
            <w:r>
              <w:rPr>
                <w:rFonts w:ascii="Times New Roman" w:hAnsi="Times New Roman" w:cs="Times New Roman"/>
                <w:b w:val="0"/>
                <w:bCs w:val="0"/>
                <w:sz w:val="26"/>
                <w:szCs w:val="26"/>
              </w:rPr>
              <w:t>Натуральный минор</w:t>
            </w:r>
          </w:p>
        </w:tc>
        <w:tc>
          <w:tcPr>
            <w:tcW w:w="1135" w:type="dxa"/>
          </w:tcPr>
          <w:p w14:paraId="52F65C9B"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1/1</w:t>
            </w:r>
          </w:p>
        </w:tc>
      </w:tr>
      <w:tr w:rsidR="00F10168" w:rsidRPr="001F6799" w14:paraId="01D53D32" w14:textId="77777777">
        <w:tc>
          <w:tcPr>
            <w:tcW w:w="1810" w:type="dxa"/>
          </w:tcPr>
          <w:p w14:paraId="7F87F50C"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1DD0B776"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sz w:val="26"/>
                <w:szCs w:val="26"/>
              </w:rPr>
            </w:pPr>
            <w:r>
              <w:rPr>
                <w:rFonts w:ascii="Times New Roman" w:hAnsi="Times New Roman" w:cs="Times New Roman"/>
                <w:b w:val="0"/>
                <w:bCs w:val="0"/>
                <w:sz w:val="26"/>
                <w:szCs w:val="26"/>
              </w:rPr>
              <w:t>Гармонический минор</w:t>
            </w:r>
          </w:p>
        </w:tc>
        <w:tc>
          <w:tcPr>
            <w:tcW w:w="1135" w:type="dxa"/>
          </w:tcPr>
          <w:p w14:paraId="6B1AE522"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1/1</w:t>
            </w:r>
          </w:p>
        </w:tc>
      </w:tr>
      <w:tr w:rsidR="00F10168" w:rsidRPr="001F6799" w14:paraId="7D30A650" w14:textId="77777777">
        <w:tc>
          <w:tcPr>
            <w:tcW w:w="1810" w:type="dxa"/>
          </w:tcPr>
          <w:p w14:paraId="6C9953BE"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512EA326" w14:textId="77777777" w:rsidR="00F10168" w:rsidRDefault="00F10168" w:rsidP="00067161">
            <w:pPr>
              <w:widowControl/>
              <w:shd w:val="clear" w:color="auto" w:fill="FFFFFF"/>
              <w:spacing w:before="0" w:beforeAutospacing="0" w:after="0" w:afterAutospacing="0"/>
              <w:rPr>
                <w:rFonts w:ascii="Times New Roman" w:hAnsi="Times New Roman" w:cs="Times New Roman"/>
                <w:b w:val="0"/>
                <w:bCs w:val="0"/>
                <w:sz w:val="26"/>
                <w:szCs w:val="26"/>
              </w:rPr>
            </w:pPr>
            <w:r>
              <w:rPr>
                <w:rFonts w:ascii="Times New Roman" w:hAnsi="Times New Roman" w:cs="Times New Roman"/>
                <w:b w:val="0"/>
                <w:bCs w:val="0"/>
                <w:sz w:val="26"/>
                <w:szCs w:val="26"/>
              </w:rPr>
              <w:t>Мелодический минор</w:t>
            </w:r>
          </w:p>
        </w:tc>
        <w:tc>
          <w:tcPr>
            <w:tcW w:w="1135" w:type="dxa"/>
          </w:tcPr>
          <w:p w14:paraId="0535D4C8"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1/1</w:t>
            </w:r>
          </w:p>
        </w:tc>
      </w:tr>
      <w:tr w:rsidR="00F10168" w:rsidRPr="001F6799" w14:paraId="3B29FD02" w14:textId="77777777">
        <w:tc>
          <w:tcPr>
            <w:tcW w:w="1810" w:type="dxa"/>
          </w:tcPr>
          <w:p w14:paraId="4E694AF7"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386DC1F8"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sz w:val="26"/>
                <w:szCs w:val="26"/>
              </w:rPr>
            </w:pPr>
            <w:r>
              <w:rPr>
                <w:rFonts w:ascii="Times New Roman" w:hAnsi="Times New Roman" w:cs="Times New Roman"/>
                <w:b w:val="0"/>
                <w:bCs w:val="0"/>
                <w:sz w:val="26"/>
                <w:szCs w:val="26"/>
              </w:rPr>
              <w:t>Контрольное занятие</w:t>
            </w:r>
          </w:p>
        </w:tc>
        <w:tc>
          <w:tcPr>
            <w:tcW w:w="1135" w:type="dxa"/>
          </w:tcPr>
          <w:p w14:paraId="65B71192"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1BA36273" w14:textId="77777777">
        <w:tc>
          <w:tcPr>
            <w:tcW w:w="1810" w:type="dxa"/>
          </w:tcPr>
          <w:p w14:paraId="54DC0FF0"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4 четверть</w:t>
            </w:r>
          </w:p>
        </w:tc>
        <w:tc>
          <w:tcPr>
            <w:tcW w:w="6519" w:type="dxa"/>
          </w:tcPr>
          <w:p w14:paraId="195C5EB4"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Си минор</w:t>
            </w:r>
          </w:p>
        </w:tc>
        <w:tc>
          <w:tcPr>
            <w:tcW w:w="1135" w:type="dxa"/>
          </w:tcPr>
          <w:p w14:paraId="07A9E42E"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1/1</w:t>
            </w:r>
          </w:p>
        </w:tc>
      </w:tr>
      <w:tr w:rsidR="00F10168" w:rsidRPr="001F6799" w14:paraId="319993EB" w14:textId="77777777">
        <w:tc>
          <w:tcPr>
            <w:tcW w:w="1810" w:type="dxa"/>
          </w:tcPr>
          <w:p w14:paraId="66048FEB"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581228C6"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Большая и малая секунды</w:t>
            </w:r>
          </w:p>
        </w:tc>
        <w:tc>
          <w:tcPr>
            <w:tcW w:w="1135" w:type="dxa"/>
          </w:tcPr>
          <w:p w14:paraId="4BB31E2D"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1/1</w:t>
            </w:r>
          </w:p>
        </w:tc>
      </w:tr>
      <w:tr w:rsidR="00F10168" w:rsidRPr="001F6799" w14:paraId="40A07CC4" w14:textId="77777777">
        <w:tc>
          <w:tcPr>
            <w:tcW w:w="1810" w:type="dxa"/>
          </w:tcPr>
          <w:p w14:paraId="6BCC639A"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1B1604DB" w14:textId="77777777" w:rsidR="00F10168"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Большая и малая терции</w:t>
            </w:r>
          </w:p>
        </w:tc>
        <w:tc>
          <w:tcPr>
            <w:tcW w:w="1135" w:type="dxa"/>
          </w:tcPr>
          <w:p w14:paraId="36C50D6A" w14:textId="77777777" w:rsidR="00F10168"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1/1</w:t>
            </w:r>
          </w:p>
        </w:tc>
      </w:tr>
      <w:tr w:rsidR="00F10168" w:rsidRPr="001F6799" w14:paraId="325E34F7" w14:textId="77777777">
        <w:tc>
          <w:tcPr>
            <w:tcW w:w="1810" w:type="dxa"/>
          </w:tcPr>
          <w:p w14:paraId="67DF3C33"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7A1557ED"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Шестнадцатые ноты</w:t>
            </w:r>
          </w:p>
        </w:tc>
        <w:tc>
          <w:tcPr>
            <w:tcW w:w="1135" w:type="dxa"/>
          </w:tcPr>
          <w:p w14:paraId="1FDB126A" w14:textId="77777777" w:rsidR="00F10168" w:rsidRPr="001F6799" w:rsidRDefault="00BE6F66"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7B765EBF" w14:textId="77777777">
        <w:tc>
          <w:tcPr>
            <w:tcW w:w="1810" w:type="dxa"/>
          </w:tcPr>
          <w:p w14:paraId="6322B401"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4560871E"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Итоговое занятие</w:t>
            </w:r>
          </w:p>
        </w:tc>
        <w:tc>
          <w:tcPr>
            <w:tcW w:w="1135" w:type="dxa"/>
          </w:tcPr>
          <w:p w14:paraId="232C744C"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bl>
    <w:p w14:paraId="071DCF1C" w14:textId="77777777" w:rsidR="00F10168" w:rsidRPr="001F6799" w:rsidRDefault="00F10168" w:rsidP="00513A7C">
      <w:pPr>
        <w:widowControl/>
        <w:shd w:val="clear" w:color="auto" w:fill="FFFFFF"/>
        <w:spacing w:before="0" w:beforeAutospacing="0" w:after="0" w:afterAutospacing="0"/>
        <w:ind w:left="284" w:firstLine="425"/>
        <w:rPr>
          <w:rFonts w:ascii="Times New Roman" w:hAnsi="Times New Roman" w:cs="Times New Roman"/>
          <w:color w:val="000000"/>
          <w:sz w:val="26"/>
          <w:szCs w:val="26"/>
        </w:rPr>
      </w:pPr>
      <w:r w:rsidRPr="001F6799">
        <w:rPr>
          <w:rFonts w:ascii="Times New Roman" w:hAnsi="Times New Roman" w:cs="Times New Roman"/>
          <w:color w:val="000000"/>
          <w:sz w:val="26"/>
          <w:szCs w:val="26"/>
        </w:rPr>
        <w:t>Третий год обучения</w:t>
      </w:r>
    </w:p>
    <w:p w14:paraId="1D9F1341" w14:textId="77777777" w:rsidR="00F10168" w:rsidRPr="001F6799" w:rsidRDefault="00F10168" w:rsidP="00513A7C">
      <w:pPr>
        <w:widowControl/>
        <w:shd w:val="clear" w:color="auto" w:fill="FFFFFF"/>
        <w:spacing w:before="0" w:beforeAutospacing="0" w:after="0" w:afterAutospacing="0"/>
        <w:ind w:left="284" w:firstLine="425"/>
        <w:rPr>
          <w:rFonts w:ascii="Times New Roman" w:hAnsi="Times New Roman" w:cs="Times New Roman"/>
          <w:color w:val="000000"/>
          <w:sz w:val="26"/>
          <w:szCs w:val="26"/>
        </w:rPr>
      </w:pPr>
      <w:r w:rsidRPr="001F6799">
        <w:rPr>
          <w:rFonts w:ascii="Times New Roman" w:hAnsi="Times New Roman" w:cs="Times New Roman"/>
          <w:color w:val="000000"/>
          <w:sz w:val="26"/>
          <w:szCs w:val="26"/>
        </w:rPr>
        <w:t>I полугодие</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0"/>
        <w:gridCol w:w="6519"/>
        <w:gridCol w:w="1222"/>
      </w:tblGrid>
      <w:tr w:rsidR="00F10168" w:rsidRPr="001F6799" w14:paraId="33D381CD" w14:textId="77777777">
        <w:tc>
          <w:tcPr>
            <w:tcW w:w="1810" w:type="dxa"/>
          </w:tcPr>
          <w:p w14:paraId="7AB27349"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Календарные</w:t>
            </w:r>
          </w:p>
          <w:p w14:paraId="2AFDAD15"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сроки</w:t>
            </w:r>
          </w:p>
        </w:tc>
        <w:tc>
          <w:tcPr>
            <w:tcW w:w="6519" w:type="dxa"/>
          </w:tcPr>
          <w:p w14:paraId="60E5D851"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Темы и содержание занятий</w:t>
            </w:r>
          </w:p>
        </w:tc>
        <w:tc>
          <w:tcPr>
            <w:tcW w:w="1135" w:type="dxa"/>
          </w:tcPr>
          <w:p w14:paraId="6CA88586"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Кол-во</w:t>
            </w:r>
          </w:p>
          <w:p w14:paraId="18174750" w14:textId="77777777" w:rsidR="00F10168" w:rsidRPr="001F6799" w:rsidRDefault="00F10168" w:rsidP="00067161">
            <w:pPr>
              <w:widowControl/>
              <w:shd w:val="clear" w:color="auto" w:fill="FFFFFF"/>
              <w:spacing w:before="0" w:beforeAutospacing="0" w:after="0" w:afterAutospacing="0"/>
              <w:jc w:val="center"/>
              <w:rPr>
                <w:rFonts w:ascii="Times New Roman" w:hAnsi="Times New Roman" w:cs="Times New Roman"/>
                <w:b w:val="0"/>
                <w:bCs w:val="0"/>
                <w:sz w:val="26"/>
                <w:szCs w:val="26"/>
              </w:rPr>
            </w:pPr>
            <w:r w:rsidRPr="001F6799">
              <w:rPr>
                <w:rFonts w:ascii="Times New Roman" w:hAnsi="Times New Roman" w:cs="Times New Roman"/>
                <w:b w:val="0"/>
                <w:bCs w:val="0"/>
                <w:sz w:val="26"/>
                <w:szCs w:val="26"/>
              </w:rPr>
              <w:t>часов теория/</w:t>
            </w:r>
          </w:p>
          <w:p w14:paraId="5017959D"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практика</w:t>
            </w:r>
          </w:p>
        </w:tc>
      </w:tr>
      <w:tr w:rsidR="00F10168" w:rsidRPr="001F6799" w14:paraId="2EA19F35" w14:textId="77777777">
        <w:tc>
          <w:tcPr>
            <w:tcW w:w="1810" w:type="dxa"/>
          </w:tcPr>
          <w:p w14:paraId="5427602D"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1 четверть</w:t>
            </w:r>
          </w:p>
        </w:tc>
        <w:tc>
          <w:tcPr>
            <w:tcW w:w="6519" w:type="dxa"/>
          </w:tcPr>
          <w:p w14:paraId="05A17BDD"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Вводное занятие. Повторение - интервалы.</w:t>
            </w:r>
          </w:p>
        </w:tc>
        <w:tc>
          <w:tcPr>
            <w:tcW w:w="1135" w:type="dxa"/>
          </w:tcPr>
          <w:p w14:paraId="1F1974C6"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1/1</w:t>
            </w:r>
          </w:p>
        </w:tc>
      </w:tr>
      <w:tr w:rsidR="00F10168" w:rsidRPr="001F6799" w14:paraId="2A278C81" w14:textId="77777777">
        <w:tc>
          <w:tcPr>
            <w:tcW w:w="1810" w:type="dxa"/>
          </w:tcPr>
          <w:p w14:paraId="09656E7A"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134BF6F8"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Большая и малая секунды в мажоре</w:t>
            </w:r>
          </w:p>
        </w:tc>
        <w:tc>
          <w:tcPr>
            <w:tcW w:w="1135" w:type="dxa"/>
          </w:tcPr>
          <w:p w14:paraId="644E47DB"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1E472FE7" w14:textId="77777777">
        <w:tc>
          <w:tcPr>
            <w:tcW w:w="1810" w:type="dxa"/>
          </w:tcPr>
          <w:p w14:paraId="4A45F293"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7877D6B4"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Секунды в гармоническом миноре</w:t>
            </w:r>
          </w:p>
        </w:tc>
        <w:tc>
          <w:tcPr>
            <w:tcW w:w="1135" w:type="dxa"/>
          </w:tcPr>
          <w:p w14:paraId="2874A769"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59E5F04D" w14:textId="77777777">
        <w:tc>
          <w:tcPr>
            <w:tcW w:w="1810" w:type="dxa"/>
          </w:tcPr>
          <w:p w14:paraId="2C0572B5"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680E4FA9"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Терции в мажоре</w:t>
            </w:r>
          </w:p>
        </w:tc>
        <w:tc>
          <w:tcPr>
            <w:tcW w:w="1135" w:type="dxa"/>
          </w:tcPr>
          <w:p w14:paraId="0812F24C"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008E9902" w14:textId="77777777">
        <w:tc>
          <w:tcPr>
            <w:tcW w:w="1810" w:type="dxa"/>
          </w:tcPr>
          <w:p w14:paraId="654097A2"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7A05FDA3" w14:textId="77777777" w:rsidR="00F10168"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Терции в гармоническом миноре</w:t>
            </w:r>
          </w:p>
        </w:tc>
        <w:tc>
          <w:tcPr>
            <w:tcW w:w="1135" w:type="dxa"/>
          </w:tcPr>
          <w:p w14:paraId="52E0439C"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1/1</w:t>
            </w:r>
          </w:p>
        </w:tc>
      </w:tr>
      <w:tr w:rsidR="00F10168" w:rsidRPr="001F6799" w14:paraId="43B67C80" w14:textId="77777777">
        <w:tc>
          <w:tcPr>
            <w:tcW w:w="1810" w:type="dxa"/>
          </w:tcPr>
          <w:p w14:paraId="79909353"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3A70E0CC"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Контрольное занятие</w:t>
            </w:r>
          </w:p>
        </w:tc>
        <w:tc>
          <w:tcPr>
            <w:tcW w:w="1135" w:type="dxa"/>
          </w:tcPr>
          <w:p w14:paraId="176CCB0D"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603A1617" w14:textId="77777777">
        <w:tc>
          <w:tcPr>
            <w:tcW w:w="1810" w:type="dxa"/>
          </w:tcPr>
          <w:p w14:paraId="4AD31EFA"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2 четверть</w:t>
            </w:r>
          </w:p>
        </w:tc>
        <w:tc>
          <w:tcPr>
            <w:tcW w:w="6519" w:type="dxa"/>
          </w:tcPr>
          <w:p w14:paraId="20584CEA"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Мажорные трезвучия</w:t>
            </w:r>
          </w:p>
        </w:tc>
        <w:tc>
          <w:tcPr>
            <w:tcW w:w="1135" w:type="dxa"/>
          </w:tcPr>
          <w:p w14:paraId="768B7CA7"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1/1</w:t>
            </w:r>
          </w:p>
        </w:tc>
      </w:tr>
      <w:tr w:rsidR="00F10168" w:rsidRPr="001F6799" w14:paraId="64523D07" w14:textId="77777777">
        <w:tc>
          <w:tcPr>
            <w:tcW w:w="1810" w:type="dxa"/>
          </w:tcPr>
          <w:p w14:paraId="2F6E6146"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38968A01"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Минорные трезвучия</w:t>
            </w:r>
          </w:p>
        </w:tc>
        <w:tc>
          <w:tcPr>
            <w:tcW w:w="1135" w:type="dxa"/>
          </w:tcPr>
          <w:p w14:paraId="02391E76"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1/1</w:t>
            </w:r>
          </w:p>
        </w:tc>
      </w:tr>
      <w:tr w:rsidR="00F10168" w:rsidRPr="001F6799" w14:paraId="6F2EBA41" w14:textId="77777777">
        <w:tc>
          <w:tcPr>
            <w:tcW w:w="1810" w:type="dxa"/>
          </w:tcPr>
          <w:p w14:paraId="41FC1D2C"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7FF7F37A"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Кварта-состав, построение в мажоре</w:t>
            </w:r>
          </w:p>
        </w:tc>
        <w:tc>
          <w:tcPr>
            <w:tcW w:w="1135" w:type="dxa"/>
          </w:tcPr>
          <w:p w14:paraId="66448EFF"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1/1</w:t>
            </w:r>
          </w:p>
        </w:tc>
      </w:tr>
      <w:tr w:rsidR="00F10168" w:rsidRPr="001F6799" w14:paraId="59131B5D" w14:textId="77777777">
        <w:tc>
          <w:tcPr>
            <w:tcW w:w="1810" w:type="dxa"/>
          </w:tcPr>
          <w:p w14:paraId="6EAC45D9"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620087F2"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Квинта-состав, построение в мажоре</w:t>
            </w:r>
          </w:p>
        </w:tc>
        <w:tc>
          <w:tcPr>
            <w:tcW w:w="1135" w:type="dxa"/>
          </w:tcPr>
          <w:p w14:paraId="496C4154"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3B9F24FE" w14:textId="77777777">
        <w:tc>
          <w:tcPr>
            <w:tcW w:w="1810" w:type="dxa"/>
          </w:tcPr>
          <w:p w14:paraId="4D0DB58C"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21FA91E1"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Контрольное занятие</w:t>
            </w:r>
          </w:p>
        </w:tc>
        <w:tc>
          <w:tcPr>
            <w:tcW w:w="1135" w:type="dxa"/>
          </w:tcPr>
          <w:p w14:paraId="24BB2C4C"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bl>
    <w:p w14:paraId="635B05C1" w14:textId="77777777" w:rsidR="00F10168" w:rsidRPr="001F6799" w:rsidRDefault="00F10168" w:rsidP="00513A7C">
      <w:pPr>
        <w:widowControl/>
        <w:shd w:val="clear" w:color="auto" w:fill="FFFFFF"/>
        <w:spacing w:before="0" w:beforeAutospacing="0" w:after="0" w:afterAutospacing="0"/>
        <w:ind w:left="284" w:firstLine="425"/>
        <w:rPr>
          <w:rFonts w:ascii="Times New Roman" w:hAnsi="Times New Roman" w:cs="Times New Roman"/>
          <w:color w:val="000000"/>
          <w:sz w:val="26"/>
          <w:szCs w:val="26"/>
        </w:rPr>
      </w:pPr>
      <w:r w:rsidRPr="001F6799">
        <w:rPr>
          <w:rFonts w:ascii="Times New Roman" w:hAnsi="Times New Roman" w:cs="Times New Roman"/>
          <w:color w:val="000000"/>
          <w:sz w:val="26"/>
          <w:szCs w:val="26"/>
        </w:rPr>
        <w:t>II полугодие</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0"/>
        <w:gridCol w:w="6519"/>
        <w:gridCol w:w="1135"/>
      </w:tblGrid>
      <w:tr w:rsidR="00F10168" w:rsidRPr="001F6799" w14:paraId="7985D8B3" w14:textId="77777777">
        <w:tc>
          <w:tcPr>
            <w:tcW w:w="1810" w:type="dxa"/>
          </w:tcPr>
          <w:p w14:paraId="35F8A304"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Календарные</w:t>
            </w:r>
          </w:p>
          <w:p w14:paraId="1E92AB7E"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сроки</w:t>
            </w:r>
          </w:p>
        </w:tc>
        <w:tc>
          <w:tcPr>
            <w:tcW w:w="6519" w:type="dxa"/>
          </w:tcPr>
          <w:p w14:paraId="7BC9CED8"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Темы и содержание занятий</w:t>
            </w:r>
          </w:p>
        </w:tc>
        <w:tc>
          <w:tcPr>
            <w:tcW w:w="1135" w:type="dxa"/>
          </w:tcPr>
          <w:p w14:paraId="08113F04"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Кол-во</w:t>
            </w:r>
          </w:p>
          <w:p w14:paraId="18AB2A63"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b w:val="0"/>
                <w:bCs w:val="0"/>
                <w:sz w:val="26"/>
                <w:szCs w:val="26"/>
              </w:rPr>
              <w:t>часов</w:t>
            </w:r>
          </w:p>
        </w:tc>
      </w:tr>
      <w:tr w:rsidR="00F10168" w:rsidRPr="001F6799" w14:paraId="6D852F27" w14:textId="77777777">
        <w:tc>
          <w:tcPr>
            <w:tcW w:w="1810" w:type="dxa"/>
          </w:tcPr>
          <w:p w14:paraId="1ED748D6"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3 четверть</w:t>
            </w:r>
          </w:p>
        </w:tc>
        <w:tc>
          <w:tcPr>
            <w:tcW w:w="6519" w:type="dxa"/>
          </w:tcPr>
          <w:p w14:paraId="4411EC52"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Си –бемоль мажор</w:t>
            </w:r>
          </w:p>
        </w:tc>
        <w:tc>
          <w:tcPr>
            <w:tcW w:w="1135" w:type="dxa"/>
          </w:tcPr>
          <w:p w14:paraId="7EA3D090"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6D026AF4" w14:textId="77777777">
        <w:tc>
          <w:tcPr>
            <w:tcW w:w="1810" w:type="dxa"/>
          </w:tcPr>
          <w:p w14:paraId="296EDB56"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1CE148F0"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Соль минор</w:t>
            </w:r>
          </w:p>
        </w:tc>
        <w:tc>
          <w:tcPr>
            <w:tcW w:w="1135" w:type="dxa"/>
          </w:tcPr>
          <w:p w14:paraId="09B7D8BC"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79B2D396" w14:textId="77777777">
        <w:tc>
          <w:tcPr>
            <w:tcW w:w="1810" w:type="dxa"/>
          </w:tcPr>
          <w:p w14:paraId="10CDF77F"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489C897F"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Тритоны в мажоре</w:t>
            </w:r>
          </w:p>
        </w:tc>
        <w:tc>
          <w:tcPr>
            <w:tcW w:w="1135" w:type="dxa"/>
          </w:tcPr>
          <w:p w14:paraId="3853961E"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47785480" w14:textId="77777777">
        <w:tc>
          <w:tcPr>
            <w:tcW w:w="1810" w:type="dxa"/>
          </w:tcPr>
          <w:p w14:paraId="5C6C27C3"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3C3E50DC"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Главные трезвучия мажора и гармонического минора</w:t>
            </w:r>
          </w:p>
        </w:tc>
        <w:tc>
          <w:tcPr>
            <w:tcW w:w="1135" w:type="dxa"/>
          </w:tcPr>
          <w:p w14:paraId="3DB0ECC7"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682D75A6" w14:textId="77777777">
        <w:tc>
          <w:tcPr>
            <w:tcW w:w="1810" w:type="dxa"/>
          </w:tcPr>
          <w:p w14:paraId="6E4E93E7"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578D0A37"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Названия звуков трезвучий</w:t>
            </w:r>
          </w:p>
        </w:tc>
        <w:tc>
          <w:tcPr>
            <w:tcW w:w="1135" w:type="dxa"/>
          </w:tcPr>
          <w:p w14:paraId="58CDBF37"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23C605AF" w14:textId="77777777">
        <w:tc>
          <w:tcPr>
            <w:tcW w:w="1810" w:type="dxa"/>
          </w:tcPr>
          <w:p w14:paraId="330744E3"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38EA7B4D" w14:textId="77777777" w:rsidR="00F10168"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Ля мажор</w:t>
            </w:r>
          </w:p>
        </w:tc>
        <w:tc>
          <w:tcPr>
            <w:tcW w:w="1135" w:type="dxa"/>
          </w:tcPr>
          <w:p w14:paraId="168913B7"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623E4271" w14:textId="77777777">
        <w:tc>
          <w:tcPr>
            <w:tcW w:w="1810" w:type="dxa"/>
          </w:tcPr>
          <w:p w14:paraId="7ED4D8DF"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4690DC19" w14:textId="77777777" w:rsidR="00F10168"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Фа-диез минор</w:t>
            </w:r>
          </w:p>
        </w:tc>
        <w:tc>
          <w:tcPr>
            <w:tcW w:w="1135" w:type="dxa"/>
          </w:tcPr>
          <w:p w14:paraId="3E5872F0"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7B7599F1" w14:textId="77777777">
        <w:tc>
          <w:tcPr>
            <w:tcW w:w="1810" w:type="dxa"/>
          </w:tcPr>
          <w:p w14:paraId="0987E06A"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3CB9038C" w14:textId="77777777" w:rsidR="00F10168"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Ми-бемоль мажор</w:t>
            </w:r>
          </w:p>
        </w:tc>
        <w:tc>
          <w:tcPr>
            <w:tcW w:w="1135" w:type="dxa"/>
          </w:tcPr>
          <w:p w14:paraId="20C9DED0"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719E13B3" w14:textId="77777777">
        <w:tc>
          <w:tcPr>
            <w:tcW w:w="1810" w:type="dxa"/>
          </w:tcPr>
          <w:p w14:paraId="699F9E38"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2B85CB4C" w14:textId="77777777" w:rsidR="00F10168"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До минор</w:t>
            </w:r>
          </w:p>
        </w:tc>
        <w:tc>
          <w:tcPr>
            <w:tcW w:w="1135" w:type="dxa"/>
          </w:tcPr>
          <w:p w14:paraId="46D4ED3D"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168DE565" w14:textId="77777777">
        <w:tc>
          <w:tcPr>
            <w:tcW w:w="1810" w:type="dxa"/>
          </w:tcPr>
          <w:p w14:paraId="5866B25C"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76D568D5" w14:textId="77777777" w:rsidR="00F10168"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Контрольное занятие</w:t>
            </w:r>
          </w:p>
        </w:tc>
        <w:tc>
          <w:tcPr>
            <w:tcW w:w="1135" w:type="dxa"/>
          </w:tcPr>
          <w:p w14:paraId="7423A56B"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1B9F3BA6" w14:textId="77777777">
        <w:tc>
          <w:tcPr>
            <w:tcW w:w="1810" w:type="dxa"/>
          </w:tcPr>
          <w:p w14:paraId="5CA62057"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sidRPr="001F6799">
              <w:rPr>
                <w:rFonts w:ascii="Times New Roman" w:hAnsi="Times New Roman" w:cs="Times New Roman"/>
                <w:color w:val="000000"/>
                <w:sz w:val="26"/>
                <w:szCs w:val="26"/>
              </w:rPr>
              <w:t>4 четверть</w:t>
            </w:r>
          </w:p>
        </w:tc>
        <w:tc>
          <w:tcPr>
            <w:tcW w:w="6519" w:type="dxa"/>
          </w:tcPr>
          <w:p w14:paraId="6C33A2D6"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Большие и малые сексты</w:t>
            </w:r>
          </w:p>
        </w:tc>
        <w:tc>
          <w:tcPr>
            <w:tcW w:w="1135" w:type="dxa"/>
          </w:tcPr>
          <w:p w14:paraId="13FAE7E7"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3378D677" w14:textId="77777777">
        <w:tc>
          <w:tcPr>
            <w:tcW w:w="1810" w:type="dxa"/>
          </w:tcPr>
          <w:p w14:paraId="46C001A8"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4F0C6644"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Сексты в мажоре</w:t>
            </w:r>
          </w:p>
        </w:tc>
        <w:tc>
          <w:tcPr>
            <w:tcW w:w="1135" w:type="dxa"/>
          </w:tcPr>
          <w:p w14:paraId="29BC2F8C"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1/1</w:t>
            </w:r>
          </w:p>
        </w:tc>
      </w:tr>
      <w:tr w:rsidR="00F10168" w:rsidRPr="001F6799" w14:paraId="6EA0FDF7" w14:textId="77777777">
        <w:tc>
          <w:tcPr>
            <w:tcW w:w="1810" w:type="dxa"/>
          </w:tcPr>
          <w:p w14:paraId="3DC86D72"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4D1B7C90"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Обращения трезвучий</w:t>
            </w:r>
          </w:p>
        </w:tc>
        <w:tc>
          <w:tcPr>
            <w:tcW w:w="1135" w:type="dxa"/>
          </w:tcPr>
          <w:p w14:paraId="32868B76"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1/1</w:t>
            </w:r>
          </w:p>
        </w:tc>
      </w:tr>
      <w:tr w:rsidR="00F10168" w:rsidRPr="001F6799" w14:paraId="27580E80" w14:textId="77777777">
        <w:tc>
          <w:tcPr>
            <w:tcW w:w="1810" w:type="dxa"/>
          </w:tcPr>
          <w:p w14:paraId="313BCD3D"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5E3D7533"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Большие и малые септимы</w:t>
            </w:r>
          </w:p>
        </w:tc>
        <w:tc>
          <w:tcPr>
            <w:tcW w:w="1135" w:type="dxa"/>
          </w:tcPr>
          <w:p w14:paraId="76C60FC6"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1CDDF3BE" w14:textId="77777777">
        <w:tc>
          <w:tcPr>
            <w:tcW w:w="1810" w:type="dxa"/>
          </w:tcPr>
          <w:p w14:paraId="783109CE"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0C5224B7"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Обращения интервалов</w:t>
            </w:r>
          </w:p>
        </w:tc>
        <w:tc>
          <w:tcPr>
            <w:tcW w:w="1135" w:type="dxa"/>
          </w:tcPr>
          <w:p w14:paraId="46574424" w14:textId="77777777" w:rsidR="00F10168" w:rsidRPr="001F6799" w:rsidRDefault="00BE6F66"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F10168" w:rsidRPr="001F6799" w14:paraId="220D6EB0" w14:textId="77777777">
        <w:tc>
          <w:tcPr>
            <w:tcW w:w="1810" w:type="dxa"/>
          </w:tcPr>
          <w:p w14:paraId="09DC91A0"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p>
        </w:tc>
        <w:tc>
          <w:tcPr>
            <w:tcW w:w="6519" w:type="dxa"/>
          </w:tcPr>
          <w:p w14:paraId="6DCB532E"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Экзамен</w:t>
            </w:r>
          </w:p>
        </w:tc>
        <w:tc>
          <w:tcPr>
            <w:tcW w:w="1135" w:type="dxa"/>
          </w:tcPr>
          <w:p w14:paraId="2C43046C" w14:textId="77777777" w:rsidR="00F10168" w:rsidRPr="001F6799" w:rsidRDefault="00F10168" w:rsidP="00067161">
            <w:pPr>
              <w:widowControl/>
              <w:shd w:val="clear" w:color="auto" w:fill="FFFFFF"/>
              <w:spacing w:before="0" w:beforeAutospacing="0" w:after="0" w:afterAutospacing="0"/>
              <w:rPr>
                <w:rFonts w:ascii="Times New Roman" w:hAnsi="Times New Roman" w:cs="Times New Roman"/>
                <w:color w:val="000000"/>
                <w:sz w:val="26"/>
                <w:szCs w:val="26"/>
              </w:rPr>
            </w:pPr>
            <w:r>
              <w:rPr>
                <w:rFonts w:ascii="Times New Roman" w:hAnsi="Times New Roman" w:cs="Times New Roman"/>
                <w:color w:val="000000"/>
                <w:sz w:val="26"/>
                <w:szCs w:val="26"/>
              </w:rPr>
              <w:t>1</w:t>
            </w:r>
          </w:p>
        </w:tc>
      </w:tr>
    </w:tbl>
    <w:p w14:paraId="785C2C67" w14:textId="77777777" w:rsidR="00F10168" w:rsidRPr="001F6799" w:rsidRDefault="00F10168" w:rsidP="00513A7C">
      <w:pPr>
        <w:widowControl/>
        <w:shd w:val="clear" w:color="auto" w:fill="FFFFFF"/>
        <w:spacing w:before="0" w:beforeAutospacing="0" w:after="0" w:afterAutospacing="0"/>
        <w:ind w:left="284" w:firstLine="425"/>
        <w:jc w:val="center"/>
        <w:rPr>
          <w:rFonts w:ascii="Times New Roman" w:hAnsi="Times New Roman" w:cs="Times New Roman"/>
          <w:color w:val="000000"/>
          <w:sz w:val="26"/>
          <w:szCs w:val="26"/>
        </w:rPr>
      </w:pPr>
    </w:p>
    <w:p w14:paraId="03205CCA" w14:textId="77777777" w:rsidR="00F10168" w:rsidRPr="001F6799" w:rsidRDefault="00F10168" w:rsidP="00513A7C">
      <w:pPr>
        <w:widowControl/>
        <w:shd w:val="clear" w:color="auto" w:fill="FFFFFF"/>
        <w:spacing w:before="0" w:beforeAutospacing="0" w:after="0" w:afterAutospacing="0"/>
        <w:ind w:left="284" w:firstLine="425"/>
        <w:jc w:val="center"/>
        <w:rPr>
          <w:rFonts w:ascii="Times New Roman" w:hAnsi="Times New Roman" w:cs="Times New Roman"/>
          <w:color w:val="000000"/>
          <w:sz w:val="26"/>
          <w:szCs w:val="26"/>
        </w:rPr>
      </w:pPr>
      <w:r w:rsidRPr="001F6799">
        <w:rPr>
          <w:rFonts w:ascii="Times New Roman" w:hAnsi="Times New Roman" w:cs="Times New Roman"/>
          <w:color w:val="000000"/>
          <w:sz w:val="26"/>
          <w:szCs w:val="26"/>
        </w:rPr>
        <w:t>Годовые требования</w:t>
      </w:r>
    </w:p>
    <w:p w14:paraId="0B945E1E" w14:textId="77777777" w:rsidR="00F10168" w:rsidRPr="001F6799" w:rsidRDefault="00F10168" w:rsidP="00513A7C">
      <w:pPr>
        <w:widowControl/>
        <w:shd w:val="clear" w:color="auto" w:fill="FFFFFF"/>
        <w:autoSpaceDE/>
        <w:autoSpaceDN/>
        <w:adjustRightInd/>
        <w:spacing w:before="0" w:beforeAutospacing="0" w:after="0" w:afterAutospacing="0"/>
        <w:ind w:firstLine="709"/>
        <w:outlineLvl w:val="0"/>
        <w:rPr>
          <w:rFonts w:ascii="Times New Roman" w:hAnsi="Times New Roman" w:cs="Times New Roman"/>
          <w:sz w:val="26"/>
          <w:szCs w:val="26"/>
        </w:rPr>
      </w:pPr>
      <w:r w:rsidRPr="001F6799">
        <w:rPr>
          <w:rFonts w:ascii="Times New Roman" w:hAnsi="Times New Roman" w:cs="Times New Roman"/>
          <w:sz w:val="26"/>
          <w:szCs w:val="26"/>
        </w:rPr>
        <w:t>В результате обучения      обучающийся   должен   знать, понимать:</w:t>
      </w:r>
    </w:p>
    <w:p w14:paraId="55EB693C" w14:textId="77777777" w:rsidR="00F10168" w:rsidRPr="001F6799" w:rsidRDefault="00F10168" w:rsidP="00513A7C">
      <w:pPr>
        <w:widowControl/>
        <w:shd w:val="clear" w:color="auto" w:fill="FFFFFF"/>
        <w:autoSpaceDE/>
        <w:autoSpaceDN/>
        <w:adjustRightInd/>
        <w:spacing w:before="0" w:beforeAutospacing="0" w:after="0" w:afterAutospacing="0"/>
        <w:ind w:firstLine="709"/>
        <w:rPr>
          <w:rFonts w:ascii="Times New Roman" w:hAnsi="Times New Roman" w:cs="Times New Roman"/>
          <w:b w:val="0"/>
          <w:bCs w:val="0"/>
          <w:sz w:val="26"/>
          <w:szCs w:val="26"/>
        </w:rPr>
      </w:pPr>
      <w:r w:rsidRPr="001F6799">
        <w:rPr>
          <w:rFonts w:ascii="Times New Roman" w:hAnsi="Times New Roman" w:cs="Times New Roman"/>
          <w:sz w:val="26"/>
          <w:szCs w:val="26"/>
        </w:rPr>
        <w:t xml:space="preserve">1 год обучения. </w:t>
      </w:r>
    </w:p>
    <w:p w14:paraId="43310671" w14:textId="77777777" w:rsidR="00F10168" w:rsidRPr="001F6799" w:rsidRDefault="00F10168" w:rsidP="0025287A">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Обучающийся должен знать: </w:t>
      </w:r>
    </w:p>
    <w:p w14:paraId="4AD0FDEF" w14:textId="77777777" w:rsidR="00F10168" w:rsidRPr="001F6799" w:rsidRDefault="00F10168"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понятия, связанные с нотной записью; </w:t>
      </w:r>
    </w:p>
    <w:p w14:paraId="4EAA8E58" w14:textId="77777777" w:rsidR="00F10168" w:rsidRPr="001F6799" w:rsidRDefault="00F10168"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Обучающийся должен уметь: </w:t>
      </w:r>
    </w:p>
    <w:p w14:paraId="00239B9E" w14:textId="77777777" w:rsidR="00F10168" w:rsidRPr="001F6799" w:rsidRDefault="00F10168"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петь упражнения и песни, включающие в себя </w:t>
      </w:r>
      <w:proofErr w:type="spellStart"/>
      <w:r w:rsidRPr="001F6799">
        <w:rPr>
          <w:rFonts w:ascii="Times New Roman" w:hAnsi="Times New Roman" w:cs="Times New Roman"/>
          <w:b w:val="0"/>
          <w:bCs w:val="0"/>
          <w:sz w:val="26"/>
          <w:szCs w:val="26"/>
        </w:rPr>
        <w:t>поступенное</w:t>
      </w:r>
      <w:proofErr w:type="spellEnd"/>
      <w:r w:rsidRPr="001F6799">
        <w:rPr>
          <w:rFonts w:ascii="Times New Roman" w:hAnsi="Times New Roman" w:cs="Times New Roman"/>
          <w:b w:val="0"/>
          <w:bCs w:val="0"/>
          <w:sz w:val="26"/>
          <w:szCs w:val="26"/>
        </w:rPr>
        <w:t xml:space="preserve"> движение, повторение звуков, скачки , движение по трезвучию, </w:t>
      </w:r>
      <w:proofErr w:type="spellStart"/>
      <w:r w:rsidRPr="001F6799">
        <w:rPr>
          <w:rFonts w:ascii="Times New Roman" w:hAnsi="Times New Roman" w:cs="Times New Roman"/>
          <w:b w:val="0"/>
          <w:bCs w:val="0"/>
          <w:sz w:val="26"/>
          <w:szCs w:val="26"/>
        </w:rPr>
        <w:t>опевание</w:t>
      </w:r>
      <w:proofErr w:type="spellEnd"/>
      <w:r w:rsidRPr="001F6799">
        <w:rPr>
          <w:rFonts w:ascii="Times New Roman" w:hAnsi="Times New Roman" w:cs="Times New Roman"/>
          <w:b w:val="0"/>
          <w:bCs w:val="0"/>
          <w:sz w:val="26"/>
          <w:szCs w:val="26"/>
        </w:rPr>
        <w:t xml:space="preserve"> устойчивых ступеней в размерах 2/4, 3/4, 4/4 с использованием изученных длительностей, пауз, затакта, с  тактированием;</w:t>
      </w:r>
    </w:p>
    <w:p w14:paraId="7115A11C" w14:textId="77777777" w:rsidR="00F10168" w:rsidRPr="001F6799" w:rsidRDefault="00F10168"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sz w:val="26"/>
          <w:szCs w:val="26"/>
        </w:rPr>
        <w:t>2 год обучения.</w:t>
      </w:r>
      <w:r w:rsidRPr="001F6799">
        <w:rPr>
          <w:rFonts w:ascii="Times New Roman" w:hAnsi="Times New Roman" w:cs="Times New Roman"/>
          <w:b w:val="0"/>
          <w:bCs w:val="0"/>
          <w:sz w:val="26"/>
          <w:szCs w:val="26"/>
        </w:rPr>
        <w:t xml:space="preserve"> Обучающийся должен знать:</w:t>
      </w:r>
    </w:p>
    <w:p w14:paraId="65D2AF86" w14:textId="77777777" w:rsidR="00F10168" w:rsidRPr="001F6799" w:rsidRDefault="00F10168"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понятия, связанные с мажорным  ладом,</w:t>
      </w:r>
    </w:p>
    <w:p w14:paraId="5EA495BF" w14:textId="77777777" w:rsidR="00F10168" w:rsidRPr="001F6799" w:rsidRDefault="00F10168"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 понятия консонанс и диссонанс;</w:t>
      </w:r>
    </w:p>
    <w:p w14:paraId="6B11BA11" w14:textId="77777777" w:rsidR="00F10168" w:rsidRPr="001F6799" w:rsidRDefault="00F10168"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интервалы, их обращение; аккорд, трезвучие; </w:t>
      </w:r>
    </w:p>
    <w:p w14:paraId="221C1DC8" w14:textId="77777777" w:rsidR="00F10168" w:rsidRPr="001F6799" w:rsidRDefault="00F10168"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главные ступени; </w:t>
      </w:r>
    </w:p>
    <w:p w14:paraId="2BAF4205" w14:textId="77777777" w:rsidR="00F10168" w:rsidRPr="001F6799" w:rsidRDefault="00F10168"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Обучающийся должен уметь:</w:t>
      </w:r>
    </w:p>
    <w:p w14:paraId="7D8494C7" w14:textId="77777777" w:rsidR="00F10168" w:rsidRPr="001F6799" w:rsidRDefault="00F10168"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петь мелодии и упражнения в изученных тональностях, включающие секвенции, простые интервалы, петь двухголосные примеры группами; петь песни и упражнения с дирижированием в размерах 2/4, 3/4;</w:t>
      </w:r>
    </w:p>
    <w:p w14:paraId="624C83C3" w14:textId="77777777" w:rsidR="00F10168" w:rsidRPr="001F6799" w:rsidRDefault="00F10168"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определять на слух изученные элементы музыкального языка;</w:t>
      </w:r>
    </w:p>
    <w:p w14:paraId="2C67B837" w14:textId="77777777" w:rsidR="00F10168" w:rsidRPr="001F6799" w:rsidRDefault="00F10168"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sz w:val="26"/>
          <w:szCs w:val="26"/>
        </w:rPr>
        <w:lastRenderedPageBreak/>
        <w:t>3 год обучения.</w:t>
      </w:r>
      <w:r w:rsidRPr="001F6799">
        <w:rPr>
          <w:rFonts w:ascii="Times New Roman" w:hAnsi="Times New Roman" w:cs="Times New Roman"/>
          <w:b w:val="0"/>
          <w:bCs w:val="0"/>
          <w:sz w:val="26"/>
          <w:szCs w:val="26"/>
        </w:rPr>
        <w:t xml:space="preserve"> Обучающийся должен знать:</w:t>
      </w:r>
    </w:p>
    <w:p w14:paraId="2212F0CC" w14:textId="77777777" w:rsidR="00F10168" w:rsidRPr="001F6799" w:rsidRDefault="00F10168"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-три вида минора, параллельные и одноимённые тональности;</w:t>
      </w:r>
    </w:p>
    <w:p w14:paraId="4BAC7B47" w14:textId="77777777" w:rsidR="00F10168" w:rsidRPr="001F6799" w:rsidRDefault="00F10168"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буквенные обозначения звуков и тональностей;</w:t>
      </w:r>
    </w:p>
    <w:p w14:paraId="33024356" w14:textId="77777777" w:rsidR="00F10168" w:rsidRPr="001F6799" w:rsidRDefault="00F10168" w:rsidP="00836E10">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 обращение трезвучий, обращение трезвучий главных ступеней и их разрешение;</w:t>
      </w:r>
    </w:p>
    <w:p w14:paraId="78DE0D56" w14:textId="77777777" w:rsidR="00F10168" w:rsidRPr="001F6799" w:rsidRDefault="00F10168"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Обучающийся должен уметь:</w:t>
      </w:r>
    </w:p>
    <w:p w14:paraId="79B286F0" w14:textId="77777777" w:rsidR="00F10168" w:rsidRPr="001F6799" w:rsidRDefault="00F10168"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записать мелодический диктант после предварительного анализа; </w:t>
      </w:r>
    </w:p>
    <w:p w14:paraId="50EF9834" w14:textId="77777777" w:rsidR="00F10168" w:rsidRPr="001F6799" w:rsidRDefault="00F10168"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петь мелодии, включающие ходы на сексты, ритмические фигуры восьмая и две шестнадцатые, две шестнадцатые и восьмая; </w:t>
      </w:r>
    </w:p>
    <w:p w14:paraId="12AED5D7" w14:textId="77777777" w:rsidR="00F10168" w:rsidRPr="001F6799" w:rsidRDefault="00F10168"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петь </w:t>
      </w:r>
      <w:proofErr w:type="spellStart"/>
      <w:r w:rsidRPr="001F6799">
        <w:rPr>
          <w:rFonts w:ascii="Times New Roman" w:hAnsi="Times New Roman" w:cs="Times New Roman"/>
          <w:b w:val="0"/>
          <w:bCs w:val="0"/>
          <w:sz w:val="26"/>
          <w:szCs w:val="26"/>
        </w:rPr>
        <w:t>двухголосие</w:t>
      </w:r>
      <w:proofErr w:type="spellEnd"/>
      <w:r w:rsidRPr="001F6799">
        <w:rPr>
          <w:rFonts w:ascii="Times New Roman" w:hAnsi="Times New Roman" w:cs="Times New Roman"/>
          <w:b w:val="0"/>
          <w:bCs w:val="0"/>
          <w:sz w:val="26"/>
          <w:szCs w:val="26"/>
        </w:rPr>
        <w:t xml:space="preserve"> группами и дуэтом;</w:t>
      </w:r>
    </w:p>
    <w:p w14:paraId="584E4F81" w14:textId="77777777" w:rsidR="00F10168" w:rsidRPr="001F6799" w:rsidRDefault="00F10168"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 записать диктант с изученными сложностями, </w:t>
      </w:r>
    </w:p>
    <w:p w14:paraId="4F4CDCC2" w14:textId="77777777" w:rsidR="00F10168" w:rsidRPr="001F6799" w:rsidRDefault="00F10168" w:rsidP="00513A7C">
      <w:pPr>
        <w:widowControl/>
        <w:shd w:val="clear" w:color="auto" w:fill="FFFFFF"/>
        <w:autoSpaceDE/>
        <w:autoSpaceDN/>
        <w:adjustRightInd/>
        <w:spacing w:before="0" w:beforeAutospacing="0" w:after="0" w:afterAutospacing="0"/>
        <w:ind w:firstLine="709"/>
        <w:rPr>
          <w:rFonts w:ascii="Times New Roman" w:hAnsi="Times New Roman" w:cs="Times New Roman"/>
          <w:b w:val="0"/>
          <w:bCs w:val="0"/>
          <w:sz w:val="26"/>
          <w:szCs w:val="26"/>
        </w:rPr>
      </w:pPr>
      <w:r w:rsidRPr="001F6799">
        <w:rPr>
          <w:rFonts w:ascii="Times New Roman" w:hAnsi="Times New Roman" w:cs="Times New Roman"/>
          <w:b w:val="0"/>
          <w:bCs w:val="0"/>
          <w:sz w:val="26"/>
          <w:szCs w:val="26"/>
        </w:rPr>
        <w:t>- подобрать аккомпанемент из баса на главных ступенях.</w:t>
      </w:r>
    </w:p>
    <w:p w14:paraId="52BDD099" w14:textId="77777777" w:rsidR="00F10168" w:rsidRPr="001F6799" w:rsidRDefault="00F10168" w:rsidP="00513A7C">
      <w:pPr>
        <w:widowControl/>
        <w:shd w:val="clear" w:color="auto" w:fill="FFFFFF"/>
        <w:autoSpaceDE/>
        <w:autoSpaceDN/>
        <w:adjustRightInd/>
        <w:spacing w:before="0" w:beforeAutospacing="0" w:after="0" w:afterAutospacing="0"/>
        <w:ind w:left="567"/>
        <w:rPr>
          <w:rFonts w:ascii="Times New Roman" w:hAnsi="Times New Roman" w:cs="Times New Roman"/>
          <w:b w:val="0"/>
          <w:bCs w:val="0"/>
          <w:sz w:val="26"/>
          <w:szCs w:val="26"/>
        </w:rPr>
      </w:pPr>
    </w:p>
    <w:p w14:paraId="56F85A6B" w14:textId="77777777" w:rsidR="00F10168" w:rsidRPr="001F6799" w:rsidRDefault="00F10168" w:rsidP="00513A7C">
      <w:pPr>
        <w:widowControl/>
        <w:shd w:val="clear" w:color="auto" w:fill="FFFFFF"/>
        <w:spacing w:before="0" w:beforeAutospacing="0" w:after="0" w:afterAutospacing="0"/>
        <w:ind w:left="567" w:firstLine="567"/>
        <w:rPr>
          <w:rFonts w:ascii="Times New Roman" w:hAnsi="Times New Roman" w:cs="Times New Roman"/>
          <w:color w:val="000000"/>
          <w:sz w:val="26"/>
          <w:szCs w:val="26"/>
        </w:rPr>
      </w:pPr>
      <w:r w:rsidRPr="001F6799">
        <w:rPr>
          <w:rFonts w:ascii="Times New Roman" w:hAnsi="Times New Roman" w:cs="Times New Roman"/>
          <w:color w:val="000000"/>
          <w:sz w:val="26"/>
          <w:szCs w:val="26"/>
        </w:rPr>
        <w:t>III. ТРЕБОВАНИЯ К УРОВНЮ ПОДГОТОВКИ ОБУЧАЮЩИХСЯ</w:t>
      </w:r>
    </w:p>
    <w:p w14:paraId="10B196BD" w14:textId="77777777" w:rsidR="00F10168" w:rsidRPr="001F6799" w:rsidRDefault="00F10168" w:rsidP="00513A7C">
      <w:pPr>
        <w:widowControl/>
        <w:shd w:val="clear" w:color="auto" w:fill="FFFFFF"/>
        <w:autoSpaceDE/>
        <w:autoSpaceDN/>
        <w:adjustRightInd/>
        <w:spacing w:before="0" w:beforeAutospacing="0" w:after="0" w:afterAutospacing="0"/>
        <w:ind w:right="15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Основной задачей курса сольфеджио является усвоение учащимися определенной системы навыков и умений:</w:t>
      </w:r>
    </w:p>
    <w:p w14:paraId="07F0784D" w14:textId="77777777" w:rsidR="00F10168" w:rsidRPr="001F6799" w:rsidRDefault="00F10168" w:rsidP="00513A7C">
      <w:pPr>
        <w:widowControl/>
        <w:numPr>
          <w:ilvl w:val="0"/>
          <w:numId w:val="9"/>
        </w:numPr>
        <w:shd w:val="clear" w:color="auto" w:fill="FFFFFF"/>
        <w:autoSpaceDE/>
        <w:autoSpaceDN/>
        <w:adjustRightInd/>
        <w:spacing w:before="0" w:beforeAutospacing="0" w:after="0" w:afterAutospacing="0"/>
        <w:ind w:left="0" w:right="15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эмоционально-выразительное пение нотного текста;</w:t>
      </w:r>
    </w:p>
    <w:p w14:paraId="2F43D8D2" w14:textId="77777777" w:rsidR="00F10168" w:rsidRPr="001F6799" w:rsidRDefault="00F10168" w:rsidP="00513A7C">
      <w:pPr>
        <w:widowControl/>
        <w:numPr>
          <w:ilvl w:val="0"/>
          <w:numId w:val="9"/>
        </w:numPr>
        <w:shd w:val="clear" w:color="auto" w:fill="FFFFFF"/>
        <w:autoSpaceDE/>
        <w:autoSpaceDN/>
        <w:adjustRightInd/>
        <w:spacing w:before="0" w:beforeAutospacing="0" w:after="0" w:afterAutospacing="0"/>
        <w:ind w:left="0" w:right="15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развитая музыкальная память;</w:t>
      </w:r>
    </w:p>
    <w:p w14:paraId="58E1C8A1" w14:textId="77777777" w:rsidR="00F10168" w:rsidRPr="001F6799" w:rsidRDefault="00F10168" w:rsidP="00513A7C">
      <w:pPr>
        <w:widowControl/>
        <w:numPr>
          <w:ilvl w:val="0"/>
          <w:numId w:val="9"/>
        </w:numPr>
        <w:shd w:val="clear" w:color="auto" w:fill="FFFFFF"/>
        <w:autoSpaceDE/>
        <w:autoSpaceDN/>
        <w:adjustRightInd/>
        <w:spacing w:before="0" w:beforeAutospacing="0" w:after="0" w:afterAutospacing="0"/>
        <w:ind w:left="0" w:right="15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чистота интонирования;</w:t>
      </w:r>
    </w:p>
    <w:p w14:paraId="68DAA83F" w14:textId="77777777" w:rsidR="00F10168" w:rsidRPr="001F6799" w:rsidRDefault="00F10168" w:rsidP="00513A7C">
      <w:pPr>
        <w:widowControl/>
        <w:numPr>
          <w:ilvl w:val="0"/>
          <w:numId w:val="9"/>
        </w:numPr>
        <w:shd w:val="clear" w:color="auto" w:fill="FFFFFF"/>
        <w:autoSpaceDE/>
        <w:autoSpaceDN/>
        <w:adjustRightInd/>
        <w:spacing w:before="0" w:beforeAutospacing="0" w:after="0" w:afterAutospacing="0"/>
        <w:ind w:left="0" w:right="15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развитый внутренний слух;</w:t>
      </w:r>
    </w:p>
    <w:p w14:paraId="277557F9" w14:textId="77777777" w:rsidR="00F10168" w:rsidRPr="001F6799" w:rsidRDefault="00F10168" w:rsidP="00513A7C">
      <w:pPr>
        <w:widowControl/>
        <w:numPr>
          <w:ilvl w:val="0"/>
          <w:numId w:val="9"/>
        </w:numPr>
        <w:shd w:val="clear" w:color="auto" w:fill="FFFFFF"/>
        <w:autoSpaceDE/>
        <w:autoSpaceDN/>
        <w:adjustRightInd/>
        <w:spacing w:before="0" w:beforeAutospacing="0" w:after="0" w:afterAutospacing="0"/>
        <w:ind w:left="0" w:right="15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развитое чувство метро - ритма;</w:t>
      </w:r>
    </w:p>
    <w:p w14:paraId="5BBCB230" w14:textId="77777777" w:rsidR="00F10168" w:rsidRPr="001F6799" w:rsidRDefault="00F10168" w:rsidP="00513A7C">
      <w:pPr>
        <w:widowControl/>
        <w:numPr>
          <w:ilvl w:val="0"/>
          <w:numId w:val="9"/>
        </w:numPr>
        <w:shd w:val="clear" w:color="auto" w:fill="FFFFFF"/>
        <w:autoSpaceDE/>
        <w:autoSpaceDN/>
        <w:adjustRightInd/>
        <w:spacing w:before="0" w:beforeAutospacing="0" w:after="0" w:afterAutospacing="0"/>
        <w:ind w:left="0" w:right="15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развитое музыкальное воображение;</w:t>
      </w:r>
    </w:p>
    <w:p w14:paraId="710CC742" w14:textId="77777777" w:rsidR="00F10168" w:rsidRPr="001F6799" w:rsidRDefault="00F10168" w:rsidP="00513A7C">
      <w:pPr>
        <w:widowControl/>
        <w:numPr>
          <w:ilvl w:val="0"/>
          <w:numId w:val="9"/>
        </w:numPr>
        <w:shd w:val="clear" w:color="auto" w:fill="FFFFFF"/>
        <w:autoSpaceDE/>
        <w:autoSpaceDN/>
        <w:adjustRightInd/>
        <w:spacing w:before="0" w:beforeAutospacing="0" w:after="0" w:afterAutospacing="0"/>
        <w:ind w:left="0" w:right="15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знание теоретического материала;</w:t>
      </w:r>
    </w:p>
    <w:p w14:paraId="1245176E" w14:textId="77777777" w:rsidR="00F10168" w:rsidRPr="001F6799" w:rsidRDefault="00F10168" w:rsidP="00513A7C">
      <w:pPr>
        <w:widowControl/>
        <w:numPr>
          <w:ilvl w:val="0"/>
          <w:numId w:val="9"/>
        </w:numPr>
        <w:shd w:val="clear" w:color="auto" w:fill="FFFFFF"/>
        <w:autoSpaceDE/>
        <w:autoSpaceDN/>
        <w:adjustRightInd/>
        <w:spacing w:before="0" w:beforeAutospacing="0" w:after="0" w:afterAutospacing="0"/>
        <w:ind w:left="0" w:right="15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умение определить лад и тональность, размер произведения;</w:t>
      </w:r>
    </w:p>
    <w:p w14:paraId="7FA09286" w14:textId="77777777" w:rsidR="00F10168" w:rsidRPr="001F6799" w:rsidRDefault="00F10168" w:rsidP="00513A7C">
      <w:pPr>
        <w:widowControl/>
        <w:numPr>
          <w:ilvl w:val="0"/>
          <w:numId w:val="9"/>
        </w:numPr>
        <w:shd w:val="clear" w:color="auto" w:fill="FFFFFF"/>
        <w:autoSpaceDE/>
        <w:autoSpaceDN/>
        <w:adjustRightInd/>
        <w:spacing w:before="0" w:beforeAutospacing="0" w:after="0" w:afterAutospacing="0"/>
        <w:ind w:left="0" w:right="15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умение точно интонировать с использованием ручных знаков, </w:t>
      </w:r>
    </w:p>
    <w:p w14:paraId="4E222E64" w14:textId="77777777" w:rsidR="00F10168" w:rsidRPr="001F6799" w:rsidRDefault="00F10168" w:rsidP="00513A7C">
      <w:pPr>
        <w:widowControl/>
        <w:numPr>
          <w:ilvl w:val="0"/>
          <w:numId w:val="9"/>
        </w:numPr>
        <w:shd w:val="clear" w:color="auto" w:fill="FFFFFF"/>
        <w:autoSpaceDE/>
        <w:autoSpaceDN/>
        <w:adjustRightInd/>
        <w:spacing w:before="0" w:beforeAutospacing="0" w:after="0" w:afterAutospacing="0"/>
        <w:ind w:left="0" w:right="15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умение держать темп, точно выполнять ритм, опираясь на четкое дирижирование;</w:t>
      </w:r>
    </w:p>
    <w:p w14:paraId="105A9B28" w14:textId="77777777" w:rsidR="00F10168" w:rsidRPr="001F6799" w:rsidRDefault="00F10168" w:rsidP="00513A7C">
      <w:pPr>
        <w:widowControl/>
        <w:numPr>
          <w:ilvl w:val="0"/>
          <w:numId w:val="9"/>
        </w:numPr>
        <w:shd w:val="clear" w:color="auto" w:fill="FFFFFF"/>
        <w:autoSpaceDE/>
        <w:autoSpaceDN/>
        <w:adjustRightInd/>
        <w:spacing w:before="0" w:beforeAutospacing="0" w:after="0" w:afterAutospacing="0"/>
        <w:ind w:left="0" w:right="15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умение писать диктанты;</w:t>
      </w:r>
    </w:p>
    <w:p w14:paraId="7EFF056D" w14:textId="77777777" w:rsidR="00F10168" w:rsidRPr="001F6799" w:rsidRDefault="00F10168" w:rsidP="00513A7C">
      <w:pPr>
        <w:widowControl/>
        <w:numPr>
          <w:ilvl w:val="0"/>
          <w:numId w:val="9"/>
        </w:numPr>
        <w:shd w:val="clear" w:color="auto" w:fill="FFFFFF"/>
        <w:autoSpaceDE/>
        <w:autoSpaceDN/>
        <w:adjustRightInd/>
        <w:spacing w:before="0" w:beforeAutospacing="0" w:after="0" w:afterAutospacing="0"/>
        <w:ind w:left="0" w:right="15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определение на слух элементов музыкального языка;</w:t>
      </w:r>
    </w:p>
    <w:p w14:paraId="188013C5" w14:textId="77777777" w:rsidR="00F10168" w:rsidRPr="001F6799" w:rsidRDefault="00F10168" w:rsidP="00513A7C">
      <w:pPr>
        <w:widowControl/>
        <w:numPr>
          <w:ilvl w:val="0"/>
          <w:numId w:val="9"/>
        </w:numPr>
        <w:shd w:val="clear" w:color="auto" w:fill="FFFFFF"/>
        <w:autoSpaceDE/>
        <w:autoSpaceDN/>
        <w:adjustRightInd/>
        <w:spacing w:before="0" w:beforeAutospacing="0" w:after="0" w:afterAutospacing="0"/>
        <w:ind w:right="150" w:hanging="11"/>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музицирование (подбор аккомпанемента из баса);</w:t>
      </w:r>
    </w:p>
    <w:p w14:paraId="04833912" w14:textId="77777777" w:rsidR="00F10168" w:rsidRPr="001F6799" w:rsidRDefault="00F10168" w:rsidP="00513A7C">
      <w:pPr>
        <w:widowControl/>
        <w:shd w:val="clear" w:color="auto" w:fill="FFFFFF"/>
        <w:autoSpaceDE/>
        <w:autoSpaceDN/>
        <w:adjustRightInd/>
        <w:spacing w:before="0" w:beforeAutospacing="0" w:after="0" w:afterAutospacing="0"/>
        <w:ind w:right="150"/>
        <w:jc w:val="both"/>
        <w:rPr>
          <w:rFonts w:ascii="Times New Roman" w:hAnsi="Times New Roman" w:cs="Times New Roman"/>
          <w:b w:val="0"/>
          <w:bCs w:val="0"/>
          <w:sz w:val="26"/>
          <w:szCs w:val="26"/>
        </w:rPr>
      </w:pPr>
    </w:p>
    <w:p w14:paraId="39312C79" w14:textId="77777777" w:rsidR="00F10168" w:rsidRPr="001F6799" w:rsidRDefault="00F10168" w:rsidP="00513A7C">
      <w:pPr>
        <w:widowControl/>
        <w:shd w:val="clear" w:color="auto" w:fill="FFFFFF"/>
        <w:spacing w:before="0" w:beforeAutospacing="0" w:after="0" w:afterAutospacing="0"/>
        <w:ind w:left="567" w:firstLine="567"/>
        <w:rPr>
          <w:rFonts w:ascii="Times New Roman" w:hAnsi="Times New Roman" w:cs="Times New Roman"/>
          <w:color w:val="000000"/>
          <w:sz w:val="26"/>
          <w:szCs w:val="26"/>
        </w:rPr>
      </w:pPr>
      <w:r w:rsidRPr="001F6799">
        <w:rPr>
          <w:rFonts w:ascii="Times New Roman" w:hAnsi="Times New Roman" w:cs="Times New Roman"/>
          <w:color w:val="000000"/>
          <w:sz w:val="26"/>
          <w:szCs w:val="26"/>
        </w:rPr>
        <w:t>IV. ФОРМЫ И МЕТОДЫ КОНТРОЛЯ. КРИТЕРИИ ОЦЕНОК</w:t>
      </w:r>
    </w:p>
    <w:p w14:paraId="2E83FBFE" w14:textId="77777777" w:rsidR="00F10168" w:rsidRPr="001F6799" w:rsidRDefault="00F10168"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sz w:val="26"/>
          <w:szCs w:val="26"/>
        </w:rPr>
        <w:t>Цель</w:t>
      </w:r>
      <w:r w:rsidRPr="001F6799">
        <w:rPr>
          <w:rFonts w:ascii="Times New Roman" w:hAnsi="Times New Roman" w:cs="Times New Roman"/>
          <w:b w:val="0"/>
          <w:bCs w:val="0"/>
          <w:sz w:val="26"/>
          <w:szCs w:val="26"/>
        </w:rPr>
        <w:t xml:space="preserve"> системы оценки и контроля  за процессом развития обучающихся -  обеспечить  возможность  анализа  роста  навыков, темпов  развития  обучающихся, объема проделанной работы.</w:t>
      </w:r>
    </w:p>
    <w:p w14:paraId="1867178B" w14:textId="77777777" w:rsidR="00F10168" w:rsidRPr="001F6799" w:rsidRDefault="00F10168"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pacing w:val="7"/>
          <w:sz w:val="26"/>
          <w:szCs w:val="26"/>
        </w:rPr>
        <w:t xml:space="preserve">В программе обучения используются </w:t>
      </w:r>
      <w:r w:rsidRPr="001F6799">
        <w:rPr>
          <w:rFonts w:ascii="Times New Roman" w:hAnsi="Times New Roman" w:cs="Times New Roman"/>
          <w:b w:val="0"/>
          <w:bCs w:val="0"/>
          <w:spacing w:val="2"/>
          <w:sz w:val="26"/>
          <w:szCs w:val="26"/>
        </w:rPr>
        <w:t xml:space="preserve">три основных формы контроля успеваемости </w:t>
      </w:r>
      <w:r w:rsidRPr="001F6799">
        <w:rPr>
          <w:rFonts w:ascii="Times New Roman" w:hAnsi="Times New Roman" w:cs="Times New Roman"/>
          <w:spacing w:val="2"/>
          <w:sz w:val="26"/>
          <w:szCs w:val="26"/>
        </w:rPr>
        <w:t>– текущая, промежуточная и итоговая.</w:t>
      </w:r>
      <w:r w:rsidRPr="001F6799">
        <w:rPr>
          <w:rFonts w:ascii="Times New Roman" w:hAnsi="Times New Roman" w:cs="Times New Roman"/>
          <w:b w:val="0"/>
          <w:bCs w:val="0"/>
          <w:sz w:val="26"/>
          <w:szCs w:val="26"/>
        </w:rPr>
        <w:t> </w:t>
      </w:r>
    </w:p>
    <w:p w14:paraId="45FEE1EC" w14:textId="77777777" w:rsidR="00F10168" w:rsidRPr="001F6799" w:rsidRDefault="00F10168"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sz w:val="26"/>
          <w:szCs w:val="26"/>
        </w:rPr>
      </w:pPr>
      <w:r w:rsidRPr="001F6799">
        <w:rPr>
          <w:rFonts w:ascii="Times New Roman" w:hAnsi="Times New Roman" w:cs="Times New Roman"/>
          <w:sz w:val="26"/>
          <w:szCs w:val="26"/>
        </w:rPr>
        <w:t>Текущий контроль успеваемости обучающихся</w:t>
      </w:r>
      <w:r w:rsidRPr="001F6799">
        <w:rPr>
          <w:rFonts w:ascii="Times New Roman" w:hAnsi="Times New Roman" w:cs="Times New Roman"/>
          <w:b w:val="0"/>
          <w:bCs w:val="0"/>
          <w:sz w:val="26"/>
          <w:szCs w:val="26"/>
        </w:rPr>
        <w:t xml:space="preserve"> – наиболее оперативная проверка результатов; направлен на поддержание учебной дисциплины, выявление отношения к предмету, имеет воспитательные цели, может носить стимулирующий характер. Текущий контроль осуществляется регулярно преподавателем, оценки выставляются в журнал и дневник обучающегося. В них учитываются:</w:t>
      </w:r>
    </w:p>
    <w:p w14:paraId="5E2DFDF0" w14:textId="77777777" w:rsidR="00F10168" w:rsidRPr="001F6799" w:rsidRDefault="00F10168" w:rsidP="00513A7C">
      <w:pPr>
        <w:widowControl/>
        <w:numPr>
          <w:ilvl w:val="0"/>
          <w:numId w:val="2"/>
        </w:numPr>
        <w:shd w:val="clear" w:color="auto" w:fill="FFFFFF"/>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отношение ребенка к занятиям, его старание и прилежание;</w:t>
      </w:r>
    </w:p>
    <w:p w14:paraId="2573CCE9" w14:textId="77777777" w:rsidR="00F10168" w:rsidRPr="001F6799" w:rsidRDefault="00F10168" w:rsidP="00513A7C">
      <w:pPr>
        <w:widowControl/>
        <w:numPr>
          <w:ilvl w:val="0"/>
          <w:numId w:val="2"/>
        </w:numPr>
        <w:shd w:val="clear" w:color="auto" w:fill="FFFFFF"/>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степень освоения  материала;</w:t>
      </w:r>
    </w:p>
    <w:p w14:paraId="6688CF9F" w14:textId="77777777" w:rsidR="00F10168" w:rsidRPr="001F6799" w:rsidRDefault="00F10168"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Текущий контроль успеваемости обучающихся 1 – 3  классов проводится в счёт аудиторного времени, предусмотренного на учебный предмет. На его основании выставляются  четвертные  и годовые оценки.</w:t>
      </w:r>
    </w:p>
    <w:p w14:paraId="299203D2" w14:textId="77777777" w:rsidR="00F10168" w:rsidRPr="001F6799" w:rsidRDefault="00F10168"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pacing w:val="1"/>
          <w:sz w:val="26"/>
          <w:szCs w:val="26"/>
        </w:rPr>
        <w:t>Методы текущего контроля:</w:t>
      </w:r>
    </w:p>
    <w:p w14:paraId="61A948D5" w14:textId="77777777" w:rsidR="00F10168" w:rsidRPr="001F6799" w:rsidRDefault="00F10168"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pacing w:val="1"/>
          <w:sz w:val="26"/>
          <w:szCs w:val="26"/>
        </w:rPr>
        <w:lastRenderedPageBreak/>
        <w:t xml:space="preserve">   - оценка за работу в классе;</w:t>
      </w:r>
    </w:p>
    <w:p w14:paraId="365C0067" w14:textId="77777777" w:rsidR="00F10168" w:rsidRPr="001F6799" w:rsidRDefault="00F10168"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spacing w:val="-1"/>
          <w:sz w:val="26"/>
          <w:szCs w:val="26"/>
        </w:rPr>
      </w:pPr>
      <w:r w:rsidRPr="001F6799">
        <w:rPr>
          <w:rFonts w:ascii="Times New Roman" w:hAnsi="Times New Roman" w:cs="Times New Roman"/>
          <w:b w:val="0"/>
          <w:bCs w:val="0"/>
          <w:spacing w:val="-1"/>
          <w:sz w:val="26"/>
          <w:szCs w:val="26"/>
        </w:rPr>
        <w:t xml:space="preserve">   - контрольное занятие  в конце каждой четверти. </w:t>
      </w:r>
    </w:p>
    <w:p w14:paraId="02882DEA" w14:textId="77777777" w:rsidR="00F10168" w:rsidRPr="001F6799" w:rsidRDefault="00F10168"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Традиционные формы контроля – музыкальный диктант, тестирование, опрос.   </w:t>
      </w:r>
    </w:p>
    <w:p w14:paraId="3D5609DA" w14:textId="77777777" w:rsidR="00F10168" w:rsidRPr="001F6799" w:rsidRDefault="00F10168"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spacing w:val="-1"/>
          <w:sz w:val="26"/>
          <w:szCs w:val="26"/>
        </w:rPr>
      </w:pPr>
      <w:r w:rsidRPr="001F6799">
        <w:rPr>
          <w:rFonts w:ascii="Times New Roman" w:hAnsi="Times New Roman" w:cs="Times New Roman"/>
          <w:sz w:val="26"/>
          <w:szCs w:val="26"/>
        </w:rPr>
        <w:t>Промежуточная аттестация</w:t>
      </w:r>
      <w:r w:rsidRPr="001F6799">
        <w:rPr>
          <w:rFonts w:ascii="Times New Roman" w:hAnsi="Times New Roman" w:cs="Times New Roman"/>
          <w:b w:val="0"/>
          <w:bCs w:val="0"/>
          <w:sz w:val="26"/>
          <w:szCs w:val="26"/>
        </w:rPr>
        <w:t xml:space="preserve"> определяет успешность развития обучающегося и  степень освоения им учебных задач  по четвертям. </w:t>
      </w:r>
    </w:p>
    <w:p w14:paraId="28C4D19B" w14:textId="77777777" w:rsidR="00F10168" w:rsidRPr="001F6799" w:rsidRDefault="00F10168" w:rsidP="00513A7C">
      <w:pPr>
        <w:shd w:val="clear" w:color="auto" w:fill="FFFFFF"/>
        <w:tabs>
          <w:tab w:val="left" w:pos="800"/>
        </w:tabs>
        <w:spacing w:before="0" w:beforeAutospacing="0" w:after="0" w:afterAutospacing="0"/>
        <w:ind w:firstLine="720"/>
        <w:jc w:val="both"/>
        <w:rPr>
          <w:rFonts w:ascii="Times New Roman" w:hAnsi="Times New Roman" w:cs="Times New Roman"/>
          <w:b w:val="0"/>
          <w:bCs w:val="0"/>
          <w:sz w:val="26"/>
          <w:szCs w:val="26"/>
          <w:u w:val="single"/>
        </w:rPr>
      </w:pPr>
      <w:r w:rsidRPr="001F6799">
        <w:rPr>
          <w:rFonts w:ascii="Times New Roman" w:hAnsi="Times New Roman" w:cs="Times New Roman"/>
          <w:b w:val="0"/>
          <w:bCs w:val="0"/>
          <w:spacing w:val="1"/>
          <w:sz w:val="26"/>
          <w:szCs w:val="26"/>
          <w:u w:val="single"/>
        </w:rPr>
        <w:t xml:space="preserve">Виды и формы промежуточного контроля:  </w:t>
      </w:r>
    </w:p>
    <w:p w14:paraId="21A9F6E2" w14:textId="77777777" w:rsidR="00F10168" w:rsidRPr="001F6799" w:rsidRDefault="00F10168" w:rsidP="00513A7C">
      <w:pPr>
        <w:shd w:val="clear" w:color="auto" w:fill="FFFFFF"/>
        <w:tabs>
          <w:tab w:val="left" w:pos="800"/>
        </w:tabs>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z w:val="26"/>
          <w:szCs w:val="26"/>
        </w:rPr>
        <w:t>- переводной зачет в конце года в форме контрольного занятия.</w:t>
      </w:r>
    </w:p>
    <w:p w14:paraId="10711233" w14:textId="77777777" w:rsidR="00F10168" w:rsidRPr="001F6799" w:rsidRDefault="00F10168"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pacing w:val="15"/>
          <w:sz w:val="26"/>
          <w:szCs w:val="26"/>
        </w:rPr>
        <w:t xml:space="preserve">При выведении годовой оценки учитывается </w:t>
      </w:r>
      <w:r w:rsidRPr="001F6799">
        <w:rPr>
          <w:rFonts w:ascii="Times New Roman" w:hAnsi="Times New Roman" w:cs="Times New Roman"/>
          <w:b w:val="0"/>
          <w:bCs w:val="0"/>
          <w:spacing w:val="-4"/>
          <w:sz w:val="26"/>
          <w:szCs w:val="26"/>
        </w:rPr>
        <w:t>следующее:</w:t>
      </w:r>
    </w:p>
    <w:p w14:paraId="5CD3D6B0" w14:textId="77777777" w:rsidR="00F10168" w:rsidRPr="001F6799" w:rsidRDefault="00F10168" w:rsidP="00513A7C">
      <w:pPr>
        <w:widowControl/>
        <w:numPr>
          <w:ilvl w:val="0"/>
          <w:numId w:val="3"/>
        </w:numPr>
        <w:shd w:val="clear" w:color="auto" w:fill="FFFFFF"/>
        <w:tabs>
          <w:tab w:val="left" w:pos="715"/>
        </w:tabs>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pacing w:val="-1"/>
          <w:sz w:val="26"/>
          <w:szCs w:val="26"/>
        </w:rPr>
        <w:t>оценка годовой работы обучающегося;</w:t>
      </w:r>
    </w:p>
    <w:p w14:paraId="45E00590" w14:textId="77777777" w:rsidR="00F10168" w:rsidRPr="001F6799" w:rsidRDefault="00F10168" w:rsidP="00513A7C">
      <w:pPr>
        <w:widowControl/>
        <w:numPr>
          <w:ilvl w:val="0"/>
          <w:numId w:val="3"/>
        </w:numPr>
        <w:shd w:val="clear" w:color="auto" w:fill="FFFFFF"/>
        <w:tabs>
          <w:tab w:val="left" w:pos="715"/>
        </w:tabs>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1F6799">
        <w:rPr>
          <w:rFonts w:ascii="Times New Roman" w:hAnsi="Times New Roman" w:cs="Times New Roman"/>
          <w:b w:val="0"/>
          <w:bCs w:val="0"/>
          <w:spacing w:val="-1"/>
          <w:sz w:val="26"/>
          <w:szCs w:val="26"/>
        </w:rPr>
        <w:t>оценка на контрольном занятии;</w:t>
      </w:r>
      <w:r w:rsidRPr="001F6799">
        <w:rPr>
          <w:rFonts w:ascii="Times New Roman" w:hAnsi="Times New Roman" w:cs="Times New Roman"/>
          <w:b w:val="0"/>
          <w:bCs w:val="0"/>
          <w:sz w:val="26"/>
          <w:szCs w:val="26"/>
        </w:rPr>
        <w:tab/>
      </w:r>
    </w:p>
    <w:p w14:paraId="3E42472B" w14:textId="77777777" w:rsidR="00F10168" w:rsidRPr="001F6799" w:rsidRDefault="00F10168"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w:t>
      </w:r>
      <w:r w:rsidRPr="001F6799">
        <w:rPr>
          <w:rFonts w:ascii="Times New Roman" w:hAnsi="Times New Roman" w:cs="Times New Roman"/>
          <w:sz w:val="26"/>
          <w:szCs w:val="26"/>
        </w:rPr>
        <w:t>Формы подведения итогов (механизмы оценивания результатов)</w:t>
      </w:r>
    </w:p>
    <w:p w14:paraId="0FB11F01" w14:textId="77777777" w:rsidR="00F10168" w:rsidRPr="001F6799" w:rsidRDefault="00F10168" w:rsidP="00513A7C">
      <w:pPr>
        <w:widowControl/>
        <w:numPr>
          <w:ilvl w:val="0"/>
          <w:numId w:val="4"/>
        </w:numPr>
        <w:shd w:val="clear" w:color="auto" w:fill="FFFFFF"/>
        <w:tabs>
          <w:tab w:val="clear" w:pos="720"/>
          <w:tab w:val="num" w:pos="0"/>
        </w:tabs>
        <w:autoSpaceDE/>
        <w:autoSpaceDN/>
        <w:adjustRightInd/>
        <w:spacing w:before="0" w:beforeAutospacing="0" w:after="0" w:afterAutospacing="0"/>
        <w:ind w:left="0" w:firstLine="709"/>
        <w:rPr>
          <w:rFonts w:ascii="Times New Roman" w:hAnsi="Times New Roman" w:cs="Times New Roman"/>
          <w:b w:val="0"/>
          <w:bCs w:val="0"/>
          <w:sz w:val="26"/>
          <w:szCs w:val="26"/>
        </w:rPr>
      </w:pPr>
      <w:r w:rsidRPr="001F6799">
        <w:rPr>
          <w:rFonts w:ascii="Times New Roman" w:hAnsi="Times New Roman" w:cs="Times New Roman"/>
          <w:b w:val="0"/>
          <w:bCs w:val="0"/>
          <w:sz w:val="26"/>
          <w:szCs w:val="26"/>
        </w:rPr>
        <w:t>Педагогические наблюдения.</w:t>
      </w:r>
    </w:p>
    <w:p w14:paraId="18FF2FCC" w14:textId="77777777" w:rsidR="00F10168" w:rsidRPr="001F6799" w:rsidRDefault="00F10168" w:rsidP="00513A7C">
      <w:pPr>
        <w:widowControl/>
        <w:numPr>
          <w:ilvl w:val="0"/>
          <w:numId w:val="4"/>
        </w:numPr>
        <w:shd w:val="clear" w:color="auto" w:fill="FFFFFF"/>
        <w:tabs>
          <w:tab w:val="clear" w:pos="720"/>
          <w:tab w:val="num" w:pos="0"/>
        </w:tabs>
        <w:autoSpaceDE/>
        <w:autoSpaceDN/>
        <w:adjustRightInd/>
        <w:spacing w:before="0" w:beforeAutospacing="0" w:after="0" w:afterAutospacing="0"/>
        <w:ind w:left="0"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Итоговые занятия.</w:t>
      </w:r>
    </w:p>
    <w:p w14:paraId="10D97510" w14:textId="77777777" w:rsidR="00F10168" w:rsidRPr="001F6799" w:rsidRDefault="00F10168"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 xml:space="preserve">В </w:t>
      </w:r>
      <w:proofErr w:type="spellStart"/>
      <w:r w:rsidRPr="001F6799">
        <w:rPr>
          <w:rFonts w:ascii="Times New Roman" w:hAnsi="Times New Roman" w:cs="Times New Roman"/>
          <w:b w:val="0"/>
          <w:bCs w:val="0"/>
          <w:spacing w:val="-2"/>
          <w:sz w:val="26"/>
          <w:szCs w:val="26"/>
        </w:rPr>
        <w:t>рамках</w:t>
      </w:r>
      <w:r w:rsidRPr="001F6799">
        <w:rPr>
          <w:rFonts w:ascii="Times New Roman" w:hAnsi="Times New Roman" w:cs="Times New Roman"/>
          <w:b w:val="0"/>
          <w:bCs w:val="0"/>
          <w:spacing w:val="1"/>
          <w:sz w:val="26"/>
          <w:szCs w:val="26"/>
        </w:rPr>
        <w:t>программы</w:t>
      </w:r>
      <w:proofErr w:type="spellEnd"/>
      <w:r w:rsidRPr="001F6799">
        <w:rPr>
          <w:rFonts w:ascii="Times New Roman" w:hAnsi="Times New Roman" w:cs="Times New Roman"/>
          <w:b w:val="0"/>
          <w:bCs w:val="0"/>
          <w:spacing w:val="1"/>
          <w:sz w:val="26"/>
          <w:szCs w:val="26"/>
        </w:rPr>
        <w:t xml:space="preserve"> предусмотрена </w:t>
      </w:r>
      <w:r w:rsidRPr="001F6799">
        <w:rPr>
          <w:rFonts w:ascii="Times New Roman" w:hAnsi="Times New Roman" w:cs="Times New Roman"/>
          <w:spacing w:val="1"/>
          <w:sz w:val="26"/>
          <w:szCs w:val="26"/>
        </w:rPr>
        <w:t xml:space="preserve">итоговая </w:t>
      </w:r>
      <w:r w:rsidRPr="001F6799">
        <w:rPr>
          <w:rFonts w:ascii="Times New Roman" w:hAnsi="Times New Roman" w:cs="Times New Roman"/>
          <w:spacing w:val="5"/>
          <w:sz w:val="26"/>
          <w:szCs w:val="26"/>
        </w:rPr>
        <w:t>аттестация.</w:t>
      </w:r>
      <w:r w:rsidRPr="001F6799">
        <w:rPr>
          <w:rFonts w:ascii="Times New Roman" w:hAnsi="Times New Roman" w:cs="Times New Roman"/>
          <w:b w:val="0"/>
          <w:bCs w:val="0"/>
          <w:sz w:val="26"/>
          <w:szCs w:val="26"/>
        </w:rPr>
        <w:t xml:space="preserve"> Она проводится в конце третьего  года  обучения в виде экзамена.</w:t>
      </w:r>
    </w:p>
    <w:p w14:paraId="016C9306" w14:textId="77777777" w:rsidR="00F10168" w:rsidRPr="001F6799" w:rsidRDefault="00F10168" w:rsidP="00513A7C">
      <w:pPr>
        <w:widowControl/>
        <w:shd w:val="clear" w:color="auto" w:fill="FFFFFF"/>
        <w:autoSpaceDE/>
        <w:autoSpaceDN/>
        <w:adjustRightInd/>
        <w:spacing w:before="0" w:beforeAutospacing="0" w:after="0" w:afterAutospacing="0"/>
        <w:ind w:firstLine="720"/>
        <w:rPr>
          <w:rFonts w:ascii="Times New Roman" w:hAnsi="Times New Roman" w:cs="Times New Roman"/>
          <w:b w:val="0"/>
          <w:bCs w:val="0"/>
          <w:sz w:val="26"/>
          <w:szCs w:val="26"/>
        </w:rPr>
      </w:pPr>
      <w:r w:rsidRPr="001F6799">
        <w:rPr>
          <w:rFonts w:ascii="Times New Roman" w:hAnsi="Times New Roman" w:cs="Times New Roman"/>
          <w:b w:val="0"/>
          <w:bCs w:val="0"/>
          <w:sz w:val="26"/>
          <w:szCs w:val="26"/>
        </w:rPr>
        <w:t>Экзаменационная  оценка   фиксируется в свидетельстве об окончании ДШИ.</w:t>
      </w:r>
    </w:p>
    <w:p w14:paraId="3D51071A" w14:textId="77777777" w:rsidR="00F10168" w:rsidRPr="001F6799" w:rsidRDefault="00F10168" w:rsidP="00513A7C">
      <w:pPr>
        <w:widowControl/>
        <w:shd w:val="clear" w:color="auto" w:fill="FFFFFF"/>
        <w:spacing w:before="0" w:beforeAutospacing="0" w:after="0" w:afterAutospacing="0"/>
        <w:ind w:left="567" w:firstLine="567"/>
        <w:rPr>
          <w:rFonts w:ascii="Times New Roman" w:hAnsi="Times New Roman" w:cs="Times New Roman"/>
          <w:color w:val="000000"/>
          <w:sz w:val="26"/>
          <w:szCs w:val="26"/>
        </w:rPr>
      </w:pPr>
      <w:r w:rsidRPr="001F6799">
        <w:rPr>
          <w:rFonts w:ascii="Times New Roman" w:hAnsi="Times New Roman" w:cs="Times New Roman"/>
          <w:color w:val="000000"/>
          <w:sz w:val="26"/>
          <w:szCs w:val="26"/>
        </w:rPr>
        <w:t>Критерии оценки</w:t>
      </w:r>
    </w:p>
    <w:p w14:paraId="688A3395"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При оценивании обучающегося, осваивающего общеразвивающую</w:t>
      </w:r>
    </w:p>
    <w:p w14:paraId="18E9B6D8" w14:textId="77777777" w:rsidR="00F10168" w:rsidRPr="001F6799" w:rsidRDefault="00F10168" w:rsidP="00513A7C">
      <w:pPr>
        <w:widowControl/>
        <w:shd w:val="clear" w:color="auto" w:fill="FFFFFF"/>
        <w:spacing w:before="0" w:beforeAutospacing="0" w:after="0" w:afterAutospacing="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программу, в целом следует учитывать:</w:t>
      </w:r>
    </w:p>
    <w:p w14:paraId="59183C88" w14:textId="77777777" w:rsidR="00F10168" w:rsidRPr="001F6799" w:rsidRDefault="00F10168" w:rsidP="00513A7C">
      <w:pPr>
        <w:widowControl/>
        <w:shd w:val="clear" w:color="auto" w:fill="FFFFFF"/>
        <w:spacing w:before="0" w:beforeAutospacing="0" w:after="0" w:afterAutospacing="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формирование устойчивого интереса к музыкальному искусству, к занятиям музыкой;</w:t>
      </w:r>
    </w:p>
    <w:p w14:paraId="11D712DD" w14:textId="77777777" w:rsidR="00F10168" w:rsidRPr="001F6799" w:rsidRDefault="00F10168" w:rsidP="00513A7C">
      <w:pPr>
        <w:widowControl/>
        <w:shd w:val="clear" w:color="auto" w:fill="FFFFFF"/>
        <w:spacing w:before="0" w:beforeAutospacing="0" w:after="0" w:afterAutospacing="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развитие музыкального мышления;</w:t>
      </w:r>
    </w:p>
    <w:p w14:paraId="02FB5984" w14:textId="77777777" w:rsidR="00F10168" w:rsidRPr="001F6799" w:rsidRDefault="00F10168" w:rsidP="00513A7C">
      <w:pPr>
        <w:widowControl/>
        <w:shd w:val="clear" w:color="auto" w:fill="FFFFFF"/>
        <w:spacing w:before="0" w:beforeAutospacing="0" w:after="0" w:afterAutospacing="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xml:space="preserve">- овладение практическими умениями и навыками; </w:t>
      </w:r>
    </w:p>
    <w:p w14:paraId="7FA5DD63" w14:textId="77777777" w:rsidR="00F10168" w:rsidRPr="001F6799" w:rsidRDefault="00F10168" w:rsidP="00513A7C">
      <w:pPr>
        <w:widowControl/>
        <w:shd w:val="clear" w:color="auto" w:fill="FFFFFF"/>
        <w:spacing w:before="0" w:beforeAutospacing="0" w:after="0" w:afterAutospacing="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степень продвижения обучающегося, успешность личностных достижений.</w:t>
      </w:r>
    </w:p>
    <w:p w14:paraId="192B2744" w14:textId="77777777" w:rsidR="00F10168" w:rsidRPr="001F6799" w:rsidRDefault="00F10168" w:rsidP="00513A7C">
      <w:pPr>
        <w:widowControl/>
        <w:shd w:val="clear" w:color="auto" w:fill="FFFFFF"/>
        <w:autoSpaceDE/>
        <w:autoSpaceDN/>
        <w:adjustRightInd/>
        <w:spacing w:before="0" w:beforeAutospacing="0" w:after="0" w:afterAutospacing="0"/>
        <w:ind w:right="-92"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sz w:val="26"/>
          <w:szCs w:val="26"/>
        </w:rPr>
        <w:t xml:space="preserve">На контрольном занятии  выставляется оценка по </w:t>
      </w:r>
      <w:r w:rsidRPr="001F6799">
        <w:rPr>
          <w:rFonts w:ascii="Times New Roman" w:hAnsi="Times New Roman" w:cs="Times New Roman"/>
          <w:b w:val="0"/>
          <w:bCs w:val="0"/>
          <w:color w:val="000000"/>
          <w:sz w:val="26"/>
          <w:szCs w:val="26"/>
        </w:rPr>
        <w:t>пятибалльной системе.</w:t>
      </w:r>
    </w:p>
    <w:p w14:paraId="278E0F55" w14:textId="77777777" w:rsidR="00F10168" w:rsidRPr="001F6799" w:rsidRDefault="00F10168" w:rsidP="00513A7C">
      <w:pPr>
        <w:widowControl/>
        <w:shd w:val="clear" w:color="auto" w:fill="FFFFFF"/>
        <w:autoSpaceDE/>
        <w:autoSpaceDN/>
        <w:adjustRightInd/>
        <w:spacing w:before="0" w:beforeAutospacing="0" w:after="0" w:afterAutospacing="0"/>
        <w:ind w:left="150" w:right="150"/>
        <w:jc w:val="both"/>
        <w:rPr>
          <w:rFonts w:ascii="Times New Roman" w:hAnsi="Times New Roman" w:cs="Times New Roman"/>
          <w:b w:val="0"/>
          <w:bCs w:val="0"/>
          <w:sz w:val="26"/>
          <w:szCs w:val="26"/>
        </w:rPr>
      </w:pPr>
      <w:r w:rsidRPr="001F6799">
        <w:rPr>
          <w:rFonts w:ascii="Times New Roman" w:hAnsi="Times New Roman" w:cs="Times New Roman"/>
          <w:sz w:val="26"/>
          <w:szCs w:val="26"/>
        </w:rPr>
        <w:t>Оценка «5»</w:t>
      </w:r>
      <w:r w:rsidRPr="001F6799">
        <w:rPr>
          <w:rFonts w:ascii="Times New Roman" w:hAnsi="Times New Roman" w:cs="Times New Roman"/>
          <w:b w:val="0"/>
          <w:bCs w:val="0"/>
          <w:sz w:val="26"/>
          <w:szCs w:val="26"/>
        </w:rPr>
        <w:t xml:space="preserve"> - безупречное, эмоционально-выразительное </w:t>
      </w:r>
      <w:proofErr w:type="spellStart"/>
      <w:r w:rsidRPr="001F6799">
        <w:rPr>
          <w:rFonts w:ascii="Times New Roman" w:hAnsi="Times New Roman" w:cs="Times New Roman"/>
          <w:b w:val="0"/>
          <w:bCs w:val="0"/>
          <w:sz w:val="26"/>
          <w:szCs w:val="26"/>
        </w:rPr>
        <w:t>сольфеджирование</w:t>
      </w:r>
      <w:proofErr w:type="spellEnd"/>
      <w:r w:rsidRPr="001F6799">
        <w:rPr>
          <w:rFonts w:ascii="Times New Roman" w:hAnsi="Times New Roman" w:cs="Times New Roman"/>
          <w:b w:val="0"/>
          <w:bCs w:val="0"/>
          <w:sz w:val="26"/>
          <w:szCs w:val="26"/>
        </w:rPr>
        <w:t>, четкое определение на слух, знание теоретического материала и умение применить его на практике, проявление творческих способностей. Написание музыкального диктанта в кратчайший срок.</w:t>
      </w:r>
    </w:p>
    <w:p w14:paraId="0FEEE921" w14:textId="77777777" w:rsidR="00F10168" w:rsidRPr="001F6799" w:rsidRDefault="00F10168" w:rsidP="00513A7C">
      <w:pPr>
        <w:widowControl/>
        <w:shd w:val="clear" w:color="auto" w:fill="FFFFFF"/>
        <w:autoSpaceDE/>
        <w:autoSpaceDN/>
        <w:adjustRightInd/>
        <w:spacing w:before="0" w:beforeAutospacing="0" w:after="0" w:afterAutospacing="0"/>
        <w:ind w:left="150" w:right="150"/>
        <w:jc w:val="both"/>
        <w:rPr>
          <w:rFonts w:ascii="Times New Roman" w:hAnsi="Times New Roman" w:cs="Times New Roman"/>
          <w:b w:val="0"/>
          <w:bCs w:val="0"/>
          <w:sz w:val="26"/>
          <w:szCs w:val="26"/>
        </w:rPr>
      </w:pPr>
      <w:r w:rsidRPr="001F6799">
        <w:rPr>
          <w:rFonts w:ascii="Times New Roman" w:hAnsi="Times New Roman" w:cs="Times New Roman"/>
          <w:sz w:val="26"/>
          <w:szCs w:val="26"/>
        </w:rPr>
        <w:t>Оценка «4» </w:t>
      </w:r>
      <w:r w:rsidRPr="001F6799">
        <w:rPr>
          <w:rFonts w:ascii="Times New Roman" w:hAnsi="Times New Roman" w:cs="Times New Roman"/>
          <w:b w:val="0"/>
          <w:bCs w:val="0"/>
          <w:sz w:val="26"/>
          <w:szCs w:val="26"/>
        </w:rPr>
        <w:t xml:space="preserve">– ответ показал прочные и глубокие знания и умения, но допущено несколько ошибок. Хорошие знания обучающегося по всем видам работ на сольфеджио содержат некоторую неуверенность, применены не все требуемые знания и умения. </w:t>
      </w:r>
    </w:p>
    <w:p w14:paraId="5B7241C5" w14:textId="77777777" w:rsidR="00F10168" w:rsidRPr="001F6799" w:rsidRDefault="00F10168" w:rsidP="00513A7C">
      <w:pPr>
        <w:widowControl/>
        <w:shd w:val="clear" w:color="auto" w:fill="FFFFFF"/>
        <w:autoSpaceDE/>
        <w:autoSpaceDN/>
        <w:adjustRightInd/>
        <w:spacing w:before="0" w:beforeAutospacing="0" w:after="0" w:afterAutospacing="0"/>
        <w:ind w:left="150" w:right="150"/>
        <w:jc w:val="both"/>
        <w:rPr>
          <w:rFonts w:ascii="Times New Roman" w:hAnsi="Times New Roman" w:cs="Times New Roman"/>
          <w:b w:val="0"/>
          <w:bCs w:val="0"/>
          <w:sz w:val="26"/>
          <w:szCs w:val="26"/>
        </w:rPr>
      </w:pPr>
      <w:r w:rsidRPr="001F6799">
        <w:rPr>
          <w:rFonts w:ascii="Times New Roman" w:hAnsi="Times New Roman" w:cs="Times New Roman"/>
          <w:sz w:val="26"/>
          <w:szCs w:val="26"/>
        </w:rPr>
        <w:t>Оценка «3» </w:t>
      </w:r>
      <w:r w:rsidRPr="001F6799">
        <w:rPr>
          <w:rFonts w:ascii="Times New Roman" w:hAnsi="Times New Roman" w:cs="Times New Roman"/>
          <w:b w:val="0"/>
          <w:bCs w:val="0"/>
          <w:sz w:val="26"/>
          <w:szCs w:val="26"/>
        </w:rPr>
        <w:t>– неуверенное исполнение задания в устной и письменной форме, допущены ошибки в мелодике, ритмике, определении на слух, музыкальном диктанте, творческие задания выполнены невыразительно.</w:t>
      </w:r>
    </w:p>
    <w:p w14:paraId="495217E7" w14:textId="77777777" w:rsidR="00F10168" w:rsidRPr="001F6799" w:rsidRDefault="00F10168" w:rsidP="00513A7C">
      <w:pPr>
        <w:widowControl/>
        <w:shd w:val="clear" w:color="auto" w:fill="FFFFFF"/>
        <w:autoSpaceDE/>
        <w:autoSpaceDN/>
        <w:adjustRightInd/>
        <w:spacing w:before="0" w:beforeAutospacing="0" w:after="0" w:afterAutospacing="0"/>
        <w:ind w:left="150" w:right="150"/>
        <w:jc w:val="both"/>
        <w:rPr>
          <w:rFonts w:ascii="Times New Roman" w:hAnsi="Times New Roman" w:cs="Times New Roman"/>
          <w:b w:val="0"/>
          <w:bCs w:val="0"/>
          <w:sz w:val="26"/>
          <w:szCs w:val="26"/>
        </w:rPr>
      </w:pPr>
      <w:r w:rsidRPr="001F6799">
        <w:rPr>
          <w:rFonts w:ascii="Times New Roman" w:hAnsi="Times New Roman" w:cs="Times New Roman"/>
          <w:sz w:val="26"/>
          <w:szCs w:val="26"/>
        </w:rPr>
        <w:t>Оценка «2» – </w:t>
      </w:r>
      <w:r w:rsidRPr="001F6799">
        <w:rPr>
          <w:rFonts w:ascii="Times New Roman" w:hAnsi="Times New Roman" w:cs="Times New Roman"/>
          <w:b w:val="0"/>
          <w:bCs w:val="0"/>
          <w:sz w:val="26"/>
          <w:szCs w:val="26"/>
        </w:rPr>
        <w:t>полное незнание проходимой темы, задание, данное преподавателем, не выполнено.</w:t>
      </w:r>
    </w:p>
    <w:p w14:paraId="6D6BE3FD" w14:textId="77777777" w:rsidR="00F10168" w:rsidRPr="001F6799" w:rsidRDefault="00F10168" w:rsidP="00513A7C">
      <w:pPr>
        <w:widowControl/>
        <w:shd w:val="clear" w:color="auto" w:fill="FFFFFF"/>
        <w:spacing w:before="0" w:beforeAutospacing="0" w:after="0" w:afterAutospacing="0"/>
        <w:ind w:left="567" w:firstLine="567"/>
        <w:rPr>
          <w:rFonts w:ascii="Times New Roman" w:hAnsi="Times New Roman" w:cs="Times New Roman"/>
          <w:color w:val="000000"/>
          <w:sz w:val="26"/>
          <w:szCs w:val="26"/>
        </w:rPr>
      </w:pPr>
      <w:r w:rsidRPr="001F6799">
        <w:rPr>
          <w:rFonts w:ascii="Times New Roman" w:hAnsi="Times New Roman" w:cs="Times New Roman"/>
          <w:color w:val="000000"/>
          <w:sz w:val="26"/>
          <w:szCs w:val="26"/>
        </w:rPr>
        <w:t>V. МЕТОДИЧЕСКОЕ ОБЕСПЕЧЕНИЕ УЧЕБНОГО ПРОЦЕССА</w:t>
      </w:r>
    </w:p>
    <w:p w14:paraId="5F165067" w14:textId="77777777" w:rsidR="00F10168" w:rsidRPr="001F6799" w:rsidRDefault="00F10168" w:rsidP="00513A7C">
      <w:pPr>
        <w:widowControl/>
        <w:shd w:val="clear" w:color="auto" w:fill="FFFFFF"/>
        <w:spacing w:before="0" w:beforeAutospacing="0" w:after="0" w:afterAutospacing="0"/>
        <w:ind w:left="567" w:firstLine="153"/>
        <w:rPr>
          <w:rFonts w:ascii="Times New Roman" w:hAnsi="Times New Roman" w:cs="Times New Roman"/>
          <w:b w:val="0"/>
          <w:bCs w:val="0"/>
          <w:color w:val="000000"/>
          <w:sz w:val="26"/>
          <w:szCs w:val="26"/>
        </w:rPr>
      </w:pPr>
      <w:r w:rsidRPr="001F6799">
        <w:rPr>
          <w:rFonts w:ascii="Times New Roman" w:hAnsi="Times New Roman" w:cs="Times New Roman"/>
          <w:color w:val="000000"/>
          <w:sz w:val="26"/>
          <w:szCs w:val="26"/>
        </w:rPr>
        <w:t>Краткие методические указания.</w:t>
      </w:r>
      <w:r w:rsidRPr="001F6799">
        <w:rPr>
          <w:rFonts w:ascii="Times New Roman" w:hAnsi="Times New Roman" w:cs="Times New Roman"/>
          <w:b w:val="0"/>
          <w:bCs w:val="0"/>
          <w:color w:val="000000"/>
          <w:sz w:val="26"/>
          <w:szCs w:val="26"/>
        </w:rPr>
        <w:t> </w:t>
      </w:r>
      <w:r w:rsidRPr="001F6799">
        <w:rPr>
          <w:rFonts w:ascii="Times New Roman" w:hAnsi="Times New Roman" w:cs="Times New Roman"/>
          <w:b w:val="0"/>
          <w:bCs w:val="0"/>
          <w:color w:val="000000"/>
          <w:sz w:val="26"/>
          <w:szCs w:val="26"/>
        </w:rPr>
        <w:br/>
      </w:r>
      <w:r w:rsidRPr="001F6799">
        <w:rPr>
          <w:rFonts w:ascii="Times New Roman" w:hAnsi="Times New Roman" w:cs="Times New Roman"/>
          <w:color w:val="000000"/>
          <w:sz w:val="26"/>
          <w:szCs w:val="26"/>
        </w:rPr>
        <w:t>1. Вокально-интонационные навыки.</w:t>
      </w:r>
    </w:p>
    <w:p w14:paraId="7617640B"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Вокально-интонационные упражнения включают в себя пение гамм, интервалов, аккордов, секвенций, различных мелодических оборотов и т. д. </w:t>
      </w:r>
      <w:r w:rsidRPr="001F6799">
        <w:rPr>
          <w:rFonts w:ascii="Times New Roman" w:hAnsi="Times New Roman" w:cs="Times New Roman"/>
          <w:b w:val="0"/>
          <w:bCs w:val="0"/>
          <w:color w:val="000000"/>
          <w:sz w:val="26"/>
          <w:szCs w:val="26"/>
        </w:rPr>
        <w:br/>
        <w:t>Они помогают развитию музыкального слуха (ладового, гармонического, внутреннего), а также воспитанию практических навыков пения с листа, записи мелодий и анализа на слух. </w:t>
      </w:r>
    </w:p>
    <w:p w14:paraId="7A65F806"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lastRenderedPageBreak/>
        <w:t xml:space="preserve">При работе над интонационными упражнениями нужно следить за качеством пения (чистота интонации, свободное дыхание, умение петь легато). Интонационные упражнения вначале выполняются в умеренном темпе, в свободном ритме по руке педагога. В дальнейшем их следует ритмически оформлять. Упражнения следует давать как в ладу, так и от заданного звука. В младших классах целесообразно давать упражнения со словами (на тексты детских стихотворений). К ладовым интонационным упражнениям относится пение гамм, ступеней лада вразбивку, мелодических оборотов, интервалов и аккордов в ладу с разрешением, тональных секвенций и т. д. Необходимо также (в продвинутых группах) </w:t>
      </w:r>
      <w:proofErr w:type="spellStart"/>
      <w:r w:rsidRPr="001F6799">
        <w:rPr>
          <w:rFonts w:ascii="Times New Roman" w:hAnsi="Times New Roman" w:cs="Times New Roman"/>
          <w:b w:val="0"/>
          <w:bCs w:val="0"/>
          <w:color w:val="000000"/>
          <w:sz w:val="26"/>
          <w:szCs w:val="26"/>
        </w:rPr>
        <w:t>пропевать</w:t>
      </w:r>
      <w:proofErr w:type="spellEnd"/>
      <w:r w:rsidRPr="001F6799">
        <w:rPr>
          <w:rFonts w:ascii="Times New Roman" w:hAnsi="Times New Roman" w:cs="Times New Roman"/>
          <w:b w:val="0"/>
          <w:bCs w:val="0"/>
          <w:color w:val="000000"/>
          <w:sz w:val="26"/>
          <w:szCs w:val="26"/>
        </w:rPr>
        <w:t xml:space="preserve"> интервалы и аккорды в гармоническом звучании (</w:t>
      </w:r>
      <w:proofErr w:type="spellStart"/>
      <w:r w:rsidRPr="001F6799">
        <w:rPr>
          <w:rFonts w:ascii="Times New Roman" w:hAnsi="Times New Roman" w:cs="Times New Roman"/>
          <w:b w:val="0"/>
          <w:bCs w:val="0"/>
          <w:color w:val="000000"/>
          <w:sz w:val="26"/>
          <w:szCs w:val="26"/>
        </w:rPr>
        <w:t>двухголосие</w:t>
      </w:r>
      <w:proofErr w:type="spellEnd"/>
      <w:r w:rsidRPr="001F6799">
        <w:rPr>
          <w:rFonts w:ascii="Times New Roman" w:hAnsi="Times New Roman" w:cs="Times New Roman"/>
          <w:b w:val="0"/>
          <w:bCs w:val="0"/>
          <w:color w:val="000000"/>
          <w:sz w:val="26"/>
          <w:szCs w:val="26"/>
        </w:rPr>
        <w:t xml:space="preserve">, и, по возможности — </w:t>
      </w:r>
      <w:proofErr w:type="spellStart"/>
      <w:r w:rsidRPr="001F6799">
        <w:rPr>
          <w:rFonts w:ascii="Times New Roman" w:hAnsi="Times New Roman" w:cs="Times New Roman"/>
          <w:b w:val="0"/>
          <w:bCs w:val="0"/>
          <w:color w:val="000000"/>
          <w:sz w:val="26"/>
          <w:szCs w:val="26"/>
        </w:rPr>
        <w:t>трёхголосие</w:t>
      </w:r>
      <w:proofErr w:type="spellEnd"/>
      <w:r w:rsidRPr="001F6799">
        <w:rPr>
          <w:rFonts w:ascii="Times New Roman" w:hAnsi="Times New Roman" w:cs="Times New Roman"/>
          <w:b w:val="0"/>
          <w:bCs w:val="0"/>
          <w:color w:val="000000"/>
          <w:sz w:val="26"/>
          <w:szCs w:val="26"/>
        </w:rPr>
        <w:t xml:space="preserve">). Одновременно следует систематически заниматься </w:t>
      </w:r>
      <w:proofErr w:type="spellStart"/>
      <w:r w:rsidRPr="001F6799">
        <w:rPr>
          <w:rFonts w:ascii="Times New Roman" w:hAnsi="Times New Roman" w:cs="Times New Roman"/>
          <w:b w:val="0"/>
          <w:bCs w:val="0"/>
          <w:color w:val="000000"/>
          <w:sz w:val="26"/>
          <w:szCs w:val="26"/>
        </w:rPr>
        <w:t>пропеванием</w:t>
      </w:r>
      <w:proofErr w:type="spellEnd"/>
      <w:r w:rsidRPr="001F6799">
        <w:rPr>
          <w:rFonts w:ascii="Times New Roman" w:hAnsi="Times New Roman" w:cs="Times New Roman"/>
          <w:b w:val="0"/>
          <w:bCs w:val="0"/>
          <w:color w:val="000000"/>
          <w:sz w:val="26"/>
          <w:szCs w:val="26"/>
        </w:rPr>
        <w:t xml:space="preserve"> пройденных интервалов и аккордов от звука вверх и вниз.</w:t>
      </w:r>
    </w:p>
    <w:p w14:paraId="34E8EC1A"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color w:val="000000"/>
          <w:sz w:val="26"/>
          <w:szCs w:val="26"/>
        </w:rPr>
        <w:t xml:space="preserve">2. </w:t>
      </w:r>
      <w:proofErr w:type="spellStart"/>
      <w:r w:rsidRPr="001F6799">
        <w:rPr>
          <w:rFonts w:ascii="Times New Roman" w:hAnsi="Times New Roman" w:cs="Times New Roman"/>
          <w:color w:val="000000"/>
          <w:sz w:val="26"/>
          <w:szCs w:val="26"/>
        </w:rPr>
        <w:t>Сольфеджирование</w:t>
      </w:r>
      <w:proofErr w:type="spellEnd"/>
      <w:r w:rsidRPr="001F6799">
        <w:rPr>
          <w:rFonts w:ascii="Times New Roman" w:hAnsi="Times New Roman" w:cs="Times New Roman"/>
          <w:color w:val="000000"/>
          <w:sz w:val="26"/>
          <w:szCs w:val="26"/>
        </w:rPr>
        <w:t xml:space="preserve"> и пение с листа.</w:t>
      </w:r>
      <w:r w:rsidRPr="001F6799">
        <w:rPr>
          <w:rFonts w:ascii="Times New Roman" w:hAnsi="Times New Roman" w:cs="Times New Roman"/>
          <w:b w:val="0"/>
          <w:bCs w:val="0"/>
          <w:color w:val="000000"/>
          <w:sz w:val="26"/>
          <w:szCs w:val="26"/>
        </w:rPr>
        <w:br/>
      </w:r>
      <w:proofErr w:type="spellStart"/>
      <w:r w:rsidRPr="001F6799">
        <w:rPr>
          <w:rFonts w:ascii="Times New Roman" w:hAnsi="Times New Roman" w:cs="Times New Roman"/>
          <w:b w:val="0"/>
          <w:bCs w:val="0"/>
          <w:color w:val="000000"/>
          <w:sz w:val="26"/>
          <w:szCs w:val="26"/>
        </w:rPr>
        <w:t>Сольфеджирование</w:t>
      </w:r>
      <w:proofErr w:type="spellEnd"/>
      <w:r w:rsidRPr="001F6799">
        <w:rPr>
          <w:rFonts w:ascii="Times New Roman" w:hAnsi="Times New Roman" w:cs="Times New Roman"/>
          <w:b w:val="0"/>
          <w:bCs w:val="0"/>
          <w:color w:val="000000"/>
          <w:sz w:val="26"/>
          <w:szCs w:val="26"/>
        </w:rPr>
        <w:t xml:space="preserve"> — основная форма работы в классе сольфеджио (вырабатываются певческие навыки, интонационная точность, сознательное отношение к музыкальному тексту, воспитывается чувство лада). Работа в этом направлении должна вестись в течение всех лет обучения. Обучение ведётся через пение по нотам выученных на слух мелодий, затем должно вводиться пение по нотам незнакомых мелодий. Желательно использование дирижёрского жеста (у слабых детей — тактирование). Необходимо следить за правильным звукоизвлечением, дыханием, обращать внимание на посадку детей при пении и т. д. Голосовой диапазон обучающихся в 1-2 классах — ре первой — си  первой  октавы, 3 — 4 класса — до первой — ми второй октавы (у дискантов). В старших классах диапазон расширяется.</w:t>
      </w:r>
    </w:p>
    <w:p w14:paraId="66B666E7"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В сильных группах (как младшего, так и старшего возраста) должно преобладать пение без дублирования мелодии на фортепиано (возможно, с гармоническим аккомпанементом). В слабых группах, особенно в группах младшего возраста, необходимо пение песен с дублированием мелодии и аккомпанементом; в младших классах необходимо пение мелодий с текстом.</w:t>
      </w:r>
    </w:p>
    <w:p w14:paraId="7E96945D"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xml:space="preserve">Пение двухголосных примеров нужно вводить в 3-м классе (в качестве исключения, в продвинутых группах, можно и во 2-м классе). Начинать работу над </w:t>
      </w:r>
      <w:proofErr w:type="spellStart"/>
      <w:r w:rsidRPr="001F6799">
        <w:rPr>
          <w:rFonts w:ascii="Times New Roman" w:hAnsi="Times New Roman" w:cs="Times New Roman"/>
          <w:b w:val="0"/>
          <w:bCs w:val="0"/>
          <w:color w:val="000000"/>
          <w:sz w:val="26"/>
          <w:szCs w:val="26"/>
        </w:rPr>
        <w:t>двухголосием</w:t>
      </w:r>
      <w:proofErr w:type="spellEnd"/>
      <w:r w:rsidRPr="001F6799">
        <w:rPr>
          <w:rFonts w:ascii="Times New Roman" w:hAnsi="Times New Roman" w:cs="Times New Roman"/>
          <w:b w:val="0"/>
          <w:bCs w:val="0"/>
          <w:color w:val="000000"/>
          <w:sz w:val="26"/>
          <w:szCs w:val="26"/>
        </w:rPr>
        <w:t>  следует с разучивания несложных песен или примеров подголосочного склада с преобладанием унисонов.</w:t>
      </w:r>
    </w:p>
    <w:p w14:paraId="71C6BBED"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Пение с листа — один из важнейших практических навыков. Это — пение по нотам незнакомой мелодии без предварительного разучивания.</w:t>
      </w:r>
    </w:p>
    <w:p w14:paraId="702474F2"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Навык пения с листа вырабатывается постепенно и требует к моменту начала работы наличия у обучающегося значительного слухового опыта, ощущения метроритма, умения петь без знания нот и нотной записи и без сопровождения инструмента (заранее выученную мелодию). Определяющим моментом при этом является ориентация в ладу, способность чувствовать ладовые обороты, удерживать лад, тональность. Особое внимание нужно уделять развитию внутреннего слуха (научить учащихся мысленно представить себе написанную мелодию). При пении с листа следует добиваться осмысленного и выразительного пения, приучать обучающихся всё время смотреть по нотному тексту как бы вперёд и петь без остановок.</w:t>
      </w:r>
    </w:p>
    <w:p w14:paraId="41A75FE0"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Перед началом пения пример необходимо проанализировать (выявить структурные, ладовые, метроритмические и другие особенности мелодии). Можно использовать приём сольмизации (проговаривания названий звуков в ритме).</w:t>
      </w:r>
    </w:p>
    <w:p w14:paraId="4D15E6DF"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lastRenderedPageBreak/>
        <w:t>Очень важна также предварительная настройка от тоники (в продвинутых группах обучающиеся настраиваются сами, в более слабых — при помощи преподавателя).Для продвинутых детей можно сыграть одну тонику или гармоническую последовательность в данной тональности, для слабых — тоническое трезвучие в гармоническом, а затем в мелодическом звучании.</w:t>
      </w:r>
    </w:p>
    <w:p w14:paraId="5C46D253"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Музыкальные примеры для пения с листа должны быть легче разучиваемых в классе. В них должны преобладать знакомые мелодические и ритмические обороты.</w:t>
      </w:r>
    </w:p>
    <w:p w14:paraId="23FFA7C6"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В младших классах желательно проводить пение с листа коллективно, и лишь в дальнейшем переходить к индивидуальному пению.</w:t>
      </w:r>
    </w:p>
    <w:p w14:paraId="21D426CE"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Важным приёмом в работе является транспонирование выученных примеров в другие тональности — как устно, так и письменно.</w:t>
      </w:r>
    </w:p>
    <w:p w14:paraId="62E17870"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color w:val="000000"/>
          <w:sz w:val="26"/>
          <w:szCs w:val="26"/>
        </w:rPr>
      </w:pPr>
      <w:r w:rsidRPr="001F6799">
        <w:rPr>
          <w:rFonts w:ascii="Times New Roman" w:hAnsi="Times New Roman" w:cs="Times New Roman"/>
          <w:color w:val="000000"/>
          <w:sz w:val="26"/>
          <w:szCs w:val="26"/>
        </w:rPr>
        <w:t>3. Воспитание чувства метроритма.</w:t>
      </w:r>
    </w:p>
    <w:p w14:paraId="7ED64517"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Возможности для развития чувства метроритма имеются в каждом виде работы (</w:t>
      </w:r>
      <w:proofErr w:type="spellStart"/>
      <w:r w:rsidRPr="001F6799">
        <w:rPr>
          <w:rFonts w:ascii="Times New Roman" w:hAnsi="Times New Roman" w:cs="Times New Roman"/>
          <w:b w:val="0"/>
          <w:bCs w:val="0"/>
          <w:color w:val="000000"/>
          <w:sz w:val="26"/>
          <w:szCs w:val="26"/>
        </w:rPr>
        <w:t>сольфеджирование</w:t>
      </w:r>
      <w:proofErr w:type="spellEnd"/>
      <w:r w:rsidRPr="001F6799">
        <w:rPr>
          <w:rFonts w:ascii="Times New Roman" w:hAnsi="Times New Roman" w:cs="Times New Roman"/>
          <w:b w:val="0"/>
          <w:bCs w:val="0"/>
          <w:color w:val="000000"/>
          <w:sz w:val="26"/>
          <w:szCs w:val="26"/>
        </w:rPr>
        <w:t>, диктант, слуховой анализ и т. д. ), но также необходимо отдельно прорабатывать метроритмические соотношения в изучаемых произведениях, а также применять специальные ритмические упражнения.</w:t>
      </w:r>
    </w:p>
    <w:p w14:paraId="7D256C7A"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При подборе первоначальных ритмических упражнений следует опираться на то, что восприятие ритма, особенно у детей, связано с двигательной реакцией (ходьба, бег под музыку, хлопки). Именно с этими движениями ассоциируются</w:t>
      </w:r>
      <w:r w:rsidRPr="001F6799">
        <w:rPr>
          <w:rFonts w:ascii="Times New Roman" w:hAnsi="Times New Roman" w:cs="Times New Roman"/>
          <w:b w:val="0"/>
          <w:bCs w:val="0"/>
          <w:color w:val="000000"/>
          <w:sz w:val="26"/>
          <w:szCs w:val="26"/>
        </w:rPr>
        <w:br/>
        <w:t>первоначальные представления детей о длительностях (четверть - «шаг», восьмые - «бег»).</w:t>
      </w:r>
    </w:p>
    <w:p w14:paraId="1FBF7E88"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xml:space="preserve">Рекомендуемые ритмические упражнения: </w:t>
      </w:r>
      <w:proofErr w:type="spellStart"/>
      <w:r w:rsidRPr="001F6799">
        <w:rPr>
          <w:rFonts w:ascii="Times New Roman" w:hAnsi="Times New Roman" w:cs="Times New Roman"/>
          <w:b w:val="0"/>
          <w:bCs w:val="0"/>
          <w:color w:val="000000"/>
          <w:sz w:val="26"/>
          <w:szCs w:val="26"/>
        </w:rPr>
        <w:t>прохлопывание</w:t>
      </w:r>
      <w:proofErr w:type="spellEnd"/>
      <w:r w:rsidRPr="001F6799">
        <w:rPr>
          <w:rFonts w:ascii="Times New Roman" w:hAnsi="Times New Roman" w:cs="Times New Roman"/>
          <w:b w:val="0"/>
          <w:bCs w:val="0"/>
          <w:color w:val="000000"/>
          <w:sz w:val="26"/>
          <w:szCs w:val="26"/>
        </w:rPr>
        <w:t xml:space="preserve"> ритмического рисунка знакомой мелодии; повторение ритмического рисунка, исполненного педагогом; </w:t>
      </w:r>
      <w:proofErr w:type="spellStart"/>
      <w:r w:rsidRPr="001F6799">
        <w:rPr>
          <w:rFonts w:ascii="Times New Roman" w:hAnsi="Times New Roman" w:cs="Times New Roman"/>
          <w:b w:val="0"/>
          <w:bCs w:val="0"/>
          <w:color w:val="000000"/>
          <w:sz w:val="26"/>
          <w:szCs w:val="26"/>
        </w:rPr>
        <w:t>прохлопывание</w:t>
      </w:r>
      <w:proofErr w:type="spellEnd"/>
      <w:r w:rsidRPr="001F6799">
        <w:rPr>
          <w:rFonts w:ascii="Times New Roman" w:hAnsi="Times New Roman" w:cs="Times New Roman"/>
          <w:b w:val="0"/>
          <w:bCs w:val="0"/>
          <w:color w:val="000000"/>
          <w:sz w:val="26"/>
          <w:szCs w:val="26"/>
        </w:rPr>
        <w:t xml:space="preserve"> ритмического рисунка, записанного на доске, специальных карточках, по нотной записи; проговаривание ритмического рисунка слогами с тактированием или без него; ритмический аккомпанемент к песням; ритмические диктанты. </w:t>
      </w:r>
    </w:p>
    <w:p w14:paraId="1065E4C7"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Каждый ритмический оборот, ритмическая фигура должны быть прежде всего восприняты эмоционально, затем практически проработаны, и лишь затем дано их теоретическое обоснование</w:t>
      </w:r>
    </w:p>
    <w:p w14:paraId="300650B4"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color w:val="000000"/>
          <w:sz w:val="26"/>
          <w:szCs w:val="26"/>
        </w:rPr>
      </w:pPr>
      <w:r w:rsidRPr="001F6799">
        <w:rPr>
          <w:rFonts w:ascii="Times New Roman" w:hAnsi="Times New Roman" w:cs="Times New Roman"/>
          <w:color w:val="000000"/>
          <w:sz w:val="26"/>
          <w:szCs w:val="26"/>
        </w:rPr>
        <w:t>4. Воспитание музыкального восприятия (анализ на слух).</w:t>
      </w:r>
    </w:p>
    <w:p w14:paraId="7D52DBE2"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Слуховой анализ, наряду с пением, является основной формой работы на уроках сольфеджио. Всякое осознание начинается с восприятия, поэтому важнейшая задача — научить обучающихся слушать музыку.</w:t>
      </w:r>
    </w:p>
    <w:p w14:paraId="6ECA6CC7"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Слуховой анализ даёт возможность ребёнку накопить внутренние слуховые представления, развивает музыкальную память, мышление; слуховой анализ помогает учащимся в разборе и исполнении произведений на инструменте.</w:t>
      </w:r>
    </w:p>
    <w:p w14:paraId="66BBFBE9"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Занятия по слуховому анализу должны проходить одновременно в двух направлениях:</w:t>
      </w:r>
    </w:p>
    <w:p w14:paraId="54BC0FF5"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а) Целостный анализ музыкальных произведений (или их фрагментов);</w:t>
      </w:r>
    </w:p>
    <w:p w14:paraId="4DBCFC93"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б) Анализ отдельных элементов музыкального языка.</w:t>
      </w:r>
    </w:p>
    <w:p w14:paraId="663273AF"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p>
    <w:p w14:paraId="388CEA13"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Целостный анализ.</w:t>
      </w:r>
    </w:p>
    <w:p w14:paraId="10FCAB27"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xml:space="preserve">Основная задача этого вида анализа — научить учащихся слушать музыкальные произведения. Наша задача — научить детей не только эмоционально воспринимать, определять характер музыкального произведения, его жанровые особенности, некоторые моменты формообразования, но и слышать в музыке </w:t>
      </w:r>
      <w:r w:rsidRPr="001F6799">
        <w:rPr>
          <w:rFonts w:ascii="Times New Roman" w:hAnsi="Times New Roman" w:cs="Times New Roman"/>
          <w:b w:val="0"/>
          <w:bCs w:val="0"/>
          <w:color w:val="000000"/>
          <w:sz w:val="26"/>
          <w:szCs w:val="26"/>
        </w:rPr>
        <w:lastRenderedPageBreak/>
        <w:t>некоторые конкретные элементы музыкального языка (лад, размер, темп, регистры и т. д.)</w:t>
      </w:r>
    </w:p>
    <w:p w14:paraId="483EBF40"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При прослушивании одноголосной мелодии обучающиеся должны проанализировать структуру мелодии, принцип, логику её построения и развития, узнать в ней знакомые мелодические и ритмические обороты, услышать альтерации, хроматизмы, модуляции.</w:t>
      </w:r>
    </w:p>
    <w:p w14:paraId="2A3BCA0D"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При анализе многоголосной музыки (в продвинутых группах) обучающиеся должны услышать в ней знакомые интервалы и аккорды, разобраться в фактуре.</w:t>
      </w:r>
    </w:p>
    <w:p w14:paraId="52C3195B"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Подготовительным этапом к такому анализу может послужить курс «Слушание музыки» в начальных классах. Обучающиеся должны в первую очередь научиться воспринимать музыку эмоционально, говорить о ней; здесь можно постараться подобрать как можно больше эпитетов — характеристик музыкального произведения. Дети должны уметь отвечать на вопрос «какая звучала музыка?», «Какая вообще бывает музыка?» Можно попросить детей выразить свои впечатления от музыкального произведения в рисунке. </w:t>
      </w:r>
    </w:p>
    <w:p w14:paraId="21B0A096"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Анализ элементов музыкального языка.</w:t>
      </w:r>
    </w:p>
    <w:p w14:paraId="100D5CE2"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xml:space="preserve">Задачей этого анализа является слуховая проработка (определение на слух и осознание) тех элементов музыкального языка, которые определяют собой выразительность музыкального произведения: анализ звукорядов, гамм, отрезков гамм, отдельных ступеней лада, мелодических оборотов, интервалов в мелодическом и гармоническом звучании от звука и в ладу, взятых отдельно и в последовательностях, аккордов и их обращений в тесном расположении (в элементарном виде), в мелодическом и гармоническом звучании, в тональности и от звука, последовательностей из нескольких аккордов.  Для продвинутых групп можно брать </w:t>
      </w:r>
      <w:proofErr w:type="spellStart"/>
      <w:r w:rsidRPr="001F6799">
        <w:rPr>
          <w:rFonts w:ascii="Times New Roman" w:hAnsi="Times New Roman" w:cs="Times New Roman"/>
          <w:b w:val="0"/>
          <w:bCs w:val="0"/>
          <w:color w:val="000000"/>
          <w:sz w:val="26"/>
          <w:szCs w:val="26"/>
        </w:rPr>
        <w:t>метроритмически</w:t>
      </w:r>
      <w:proofErr w:type="spellEnd"/>
      <w:r w:rsidRPr="001F6799">
        <w:rPr>
          <w:rFonts w:ascii="Times New Roman" w:hAnsi="Times New Roman" w:cs="Times New Roman"/>
          <w:b w:val="0"/>
          <w:bCs w:val="0"/>
          <w:color w:val="000000"/>
          <w:sz w:val="26"/>
          <w:szCs w:val="26"/>
        </w:rPr>
        <w:t xml:space="preserve"> организованные примеры</w:t>
      </w:r>
    </w:p>
    <w:p w14:paraId="6BB0FB07"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color w:val="000000"/>
          <w:sz w:val="26"/>
          <w:szCs w:val="26"/>
        </w:rPr>
        <w:t>5. Музыкальный диктант.</w:t>
      </w:r>
    </w:p>
    <w:p w14:paraId="7F9B2CD5"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Диктант — одна из сложных форм работы в курсе сольфеджио.  Диктант развивает музыкальную память, способствует осознанному восприятию мелодии, учит записывать услышанное.</w:t>
      </w:r>
    </w:p>
    <w:p w14:paraId="7F13D9CA"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Не следует торопиться с введением этой формы работы. Здесь важны различные подготовительные этапы. Успешная запись диктанта зависит также от индивидуальных особенностей ученика, его способностей и интеллекта.</w:t>
      </w:r>
    </w:p>
    <w:p w14:paraId="379728AC"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Формы диктанта могут быть различны. Это может быть диктант с предварительным разбором — определение при помощи преподавателя лада и тональности данной мелодии, особенностей ритмического рисунка, движения мелодии. Эта форма диктанта используется во всех классах, как младших, так и старших, но особенно необходима она в слабых группах.</w:t>
      </w:r>
    </w:p>
    <w:p w14:paraId="3D0025ED"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Диктанты без предварительного разбора целесообразны как контрольные в старших классах (как учебные — в продвинутых группах).</w:t>
      </w:r>
    </w:p>
    <w:p w14:paraId="49BBCDF6"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Нужно широко применять устный диктант, который хорошо развивает музыкальную память. Мелодию в таком диктанте не надо записывать, а следует пропеть по памяти или проиграть на инструменте.</w:t>
      </w:r>
    </w:p>
    <w:p w14:paraId="44D9408A" w14:textId="77777777" w:rsidR="00F10168" w:rsidRPr="001F6799" w:rsidRDefault="00F10168" w:rsidP="00513A7C">
      <w:pPr>
        <w:widowControl/>
        <w:shd w:val="clear" w:color="auto" w:fill="FFFFFF"/>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xml:space="preserve">Для развития внутреннего слуха хорошей формой работы является </w:t>
      </w:r>
      <w:proofErr w:type="spellStart"/>
      <w:r w:rsidRPr="001F6799">
        <w:rPr>
          <w:rFonts w:ascii="Times New Roman" w:hAnsi="Times New Roman" w:cs="Times New Roman"/>
          <w:b w:val="0"/>
          <w:bCs w:val="0"/>
          <w:color w:val="000000"/>
          <w:sz w:val="26"/>
          <w:szCs w:val="26"/>
        </w:rPr>
        <w:t>самодиктант</w:t>
      </w:r>
      <w:proofErr w:type="spellEnd"/>
      <w:r w:rsidRPr="001F6799">
        <w:rPr>
          <w:rFonts w:ascii="Times New Roman" w:hAnsi="Times New Roman" w:cs="Times New Roman"/>
          <w:b w:val="0"/>
          <w:bCs w:val="0"/>
          <w:color w:val="000000"/>
          <w:sz w:val="26"/>
          <w:szCs w:val="26"/>
        </w:rPr>
        <w:t xml:space="preserve"> — запись знакомой мелодии по памяти (так называемый «диктант по памяти»). Это может быть как выученная заранее по нотам мелодия, так и мелодия, выученная в классе и тут же предложенная для записи. Также это может быть (для сильных групп) выученная без нот на слух мелодия. Полезно записывать мелодию, ранее пропетую с листа. Это укрепляет связь звучания с нотным изображением. </w:t>
      </w:r>
    </w:p>
    <w:p w14:paraId="5D8DD6BB" w14:textId="77777777" w:rsidR="00F10168" w:rsidRPr="001F6799" w:rsidRDefault="00F10168" w:rsidP="00513A7C">
      <w:pPr>
        <w:widowControl/>
        <w:shd w:val="clear" w:color="auto" w:fill="FFFFFF"/>
        <w:autoSpaceDE/>
        <w:autoSpaceDN/>
        <w:adjustRightInd/>
        <w:spacing w:before="0" w:beforeAutospacing="0" w:after="0" w:afterAutospacing="0"/>
        <w:ind w:firstLine="709"/>
        <w:rPr>
          <w:rFonts w:ascii="Times New Roman" w:hAnsi="Times New Roman" w:cs="Times New Roman"/>
          <w:b w:val="0"/>
          <w:bCs w:val="0"/>
          <w:color w:val="000000"/>
          <w:sz w:val="26"/>
          <w:szCs w:val="26"/>
        </w:rPr>
      </w:pPr>
      <w:r w:rsidRPr="001F6799">
        <w:rPr>
          <w:rFonts w:ascii="Times New Roman" w:hAnsi="Times New Roman" w:cs="Times New Roman"/>
          <w:color w:val="000000"/>
          <w:sz w:val="26"/>
          <w:szCs w:val="26"/>
        </w:rPr>
        <w:lastRenderedPageBreak/>
        <w:t>6. Воспитание творческих навыков.</w:t>
      </w:r>
    </w:p>
    <w:p w14:paraId="2573B3A7" w14:textId="77777777" w:rsidR="00F10168" w:rsidRPr="001F6799" w:rsidRDefault="00F10168"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Развитие творческой инициативы в процессе обучения играет большую роль. Оно способствует более эмоциональному и осмысленному отношению обучающихся к музыке, раскрывает индивидуальные творческие возможности каждого из них, вызывает интерес к предмету, помогает в исполнительской практике.</w:t>
      </w:r>
    </w:p>
    <w:p w14:paraId="62BFE0D6" w14:textId="77777777" w:rsidR="00F10168" w:rsidRPr="001F6799" w:rsidRDefault="00F10168"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Творческие упражнения на уроках сольфеджио активизируют слуховое внимание, тренируют различные стороны музыкального слуха (ладоинтонационный, гармонический, чувство метроритма, формы, музыкальную память), а также развивает вкус и наблюдательность.</w:t>
      </w:r>
    </w:p>
    <w:p w14:paraId="76216368" w14:textId="77777777" w:rsidR="00F10168" w:rsidRPr="001F6799" w:rsidRDefault="00F10168"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Творческие задания должны быть доступны учащимся. Их необходимо хорошо продумывать и подбирать в зависимости от состава группы.</w:t>
      </w:r>
    </w:p>
    <w:p w14:paraId="79EF7BAC" w14:textId="77777777" w:rsidR="00F10168" w:rsidRPr="001F6799" w:rsidRDefault="00F10168"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 xml:space="preserve">Начинать творческую работу можно с 1-го класса в продвинутых группах, со 2-го класса — в более слабых группах. Основным видом творчества в школе является импровизация. Это может быть: </w:t>
      </w:r>
      <w:proofErr w:type="spellStart"/>
      <w:r w:rsidRPr="001F6799">
        <w:rPr>
          <w:rFonts w:ascii="Times New Roman" w:hAnsi="Times New Roman" w:cs="Times New Roman"/>
          <w:b w:val="0"/>
          <w:bCs w:val="0"/>
          <w:color w:val="000000"/>
          <w:sz w:val="26"/>
          <w:szCs w:val="26"/>
        </w:rPr>
        <w:t>допевание</w:t>
      </w:r>
      <w:proofErr w:type="spellEnd"/>
      <w:r w:rsidRPr="001F6799">
        <w:rPr>
          <w:rFonts w:ascii="Times New Roman" w:hAnsi="Times New Roman" w:cs="Times New Roman"/>
          <w:b w:val="0"/>
          <w:bCs w:val="0"/>
          <w:color w:val="000000"/>
          <w:sz w:val="26"/>
          <w:szCs w:val="26"/>
        </w:rPr>
        <w:t xml:space="preserve"> ответной фразы, импровизация мелодии на данный ритмический рисунок, варьирование небольших </w:t>
      </w:r>
      <w:proofErr w:type="spellStart"/>
      <w:r w:rsidRPr="001F6799">
        <w:rPr>
          <w:rFonts w:ascii="Times New Roman" w:hAnsi="Times New Roman" w:cs="Times New Roman"/>
          <w:b w:val="0"/>
          <w:bCs w:val="0"/>
          <w:color w:val="000000"/>
          <w:sz w:val="26"/>
          <w:szCs w:val="26"/>
        </w:rPr>
        <w:t>попевок</w:t>
      </w:r>
      <w:proofErr w:type="spellEnd"/>
      <w:r w:rsidRPr="001F6799">
        <w:rPr>
          <w:rFonts w:ascii="Times New Roman" w:hAnsi="Times New Roman" w:cs="Times New Roman"/>
          <w:b w:val="0"/>
          <w:bCs w:val="0"/>
          <w:color w:val="000000"/>
          <w:sz w:val="26"/>
          <w:szCs w:val="26"/>
        </w:rPr>
        <w:t>, сочинение мелодии на данный или собственный текст, ритмическая, а затем и мелодическая импровизация на простейших музыкальных инструментах.</w:t>
      </w:r>
    </w:p>
    <w:p w14:paraId="73686F17" w14:textId="77777777" w:rsidR="00F10168" w:rsidRPr="001F6799" w:rsidRDefault="00F10168"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Можно рекомендовать и другие упражнения: импровизация ритмического аккомпанемента к песне (для сильных групп), сочинение мелодии определённого жанра (песня, танец, марш), импровизация на заданную тему или свободная импровизация, сочинение вариации на заданную или собственную тему (всё это для сильных групп)</w:t>
      </w:r>
    </w:p>
    <w:p w14:paraId="087ABE12" w14:textId="77777777" w:rsidR="00F10168" w:rsidRPr="001F6799" w:rsidRDefault="00F10168" w:rsidP="00513A7C">
      <w:pPr>
        <w:widowControl/>
        <w:shd w:val="clear" w:color="auto" w:fill="FFFFFF"/>
        <w:autoSpaceDE/>
        <w:autoSpaceDN/>
        <w:adjustRightInd/>
        <w:spacing w:before="0" w:beforeAutospacing="0" w:after="0" w:afterAutospacing="0"/>
        <w:ind w:firstLine="709"/>
        <w:rPr>
          <w:rFonts w:ascii="Times New Roman" w:hAnsi="Times New Roman" w:cs="Times New Roman"/>
          <w:b w:val="0"/>
          <w:bCs w:val="0"/>
          <w:color w:val="000000"/>
          <w:sz w:val="26"/>
          <w:szCs w:val="26"/>
        </w:rPr>
      </w:pPr>
      <w:r w:rsidRPr="001F6799">
        <w:rPr>
          <w:rFonts w:ascii="Times New Roman" w:hAnsi="Times New Roman" w:cs="Times New Roman"/>
          <w:color w:val="000000"/>
          <w:sz w:val="26"/>
          <w:szCs w:val="26"/>
        </w:rPr>
        <w:t>7. Теоретические сведения.</w:t>
      </w:r>
    </w:p>
    <w:p w14:paraId="67DA5DA0" w14:textId="77777777" w:rsidR="00F10168" w:rsidRPr="001F6799" w:rsidRDefault="00F10168"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Этот раздел содержит перечень необходимых знаний по музыкальной грамоте и элементарной теории музыки.</w:t>
      </w:r>
    </w:p>
    <w:p w14:paraId="3F46BFF5" w14:textId="77777777" w:rsidR="00F10168" w:rsidRPr="001F6799" w:rsidRDefault="00F10168"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В каждом последующем классе излагается новый материал, который может быть усвоен при условии повторения и закрепления ранее пройденного. Все теоретические сведения должны быть тесно связаны с музыкально-слуховым опытом обучающегося. Это особенно относится к ученикам младших классов, где каждому теоретическому общению должна предшествовать слуховая подготовка на соответствующем музыкальном материале.</w:t>
      </w:r>
    </w:p>
    <w:p w14:paraId="183EE503" w14:textId="77777777" w:rsidR="00F10168" w:rsidRPr="001F6799" w:rsidRDefault="00F10168"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Большую пользу для усвоения теоретического материала приносит проигрывание всех пройденных элементов музыкального языка (интервалы, аккорды, гаммы, мелодические и гармонические обороты) на фортепиано. В первую очередь это необходимо для пианистов, но следует практиковать данную форму работы и с обучающимися на других отделениях (в зависимости от состава и продвинутости группы).</w:t>
      </w:r>
    </w:p>
    <w:p w14:paraId="3FE450BF" w14:textId="77777777" w:rsidR="00F10168" w:rsidRPr="001F6799" w:rsidRDefault="00F10168" w:rsidP="00513A7C">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color w:val="000000"/>
          <w:sz w:val="26"/>
          <w:szCs w:val="26"/>
        </w:rPr>
      </w:pPr>
      <w:r w:rsidRPr="001F6799">
        <w:rPr>
          <w:rFonts w:ascii="Times New Roman" w:hAnsi="Times New Roman" w:cs="Times New Roman"/>
          <w:b w:val="0"/>
          <w:bCs w:val="0"/>
          <w:color w:val="000000"/>
          <w:sz w:val="26"/>
          <w:szCs w:val="26"/>
        </w:rPr>
        <w:t>Необходимо также знакомить обучающихся с основными музыкальными терминами, обозначениями темпов, динамических оттенков, характера исполнения. Это делается на протяжении всех лет обучения (и также в классе по специальности и на уроках музыкальной литературы), а окончательно закрепляется в 3-м классе.</w:t>
      </w:r>
    </w:p>
    <w:p w14:paraId="34FA931E" w14:textId="77777777" w:rsidR="00F10168" w:rsidRPr="001F6799" w:rsidRDefault="00F10168" w:rsidP="00513A7C">
      <w:pPr>
        <w:widowControl/>
        <w:shd w:val="clear" w:color="auto" w:fill="FFFFFF"/>
        <w:autoSpaceDE/>
        <w:autoSpaceDN/>
        <w:adjustRightInd/>
        <w:spacing w:before="0" w:beforeAutospacing="0" w:after="0" w:afterAutospacing="0"/>
        <w:jc w:val="both"/>
        <w:rPr>
          <w:rFonts w:ascii="Times New Roman" w:hAnsi="Times New Roman" w:cs="Times New Roman"/>
          <w:b w:val="0"/>
          <w:bCs w:val="0"/>
          <w:sz w:val="26"/>
          <w:szCs w:val="26"/>
        </w:rPr>
      </w:pPr>
    </w:p>
    <w:p w14:paraId="0BEAB6AD" w14:textId="77777777" w:rsidR="00F10168" w:rsidRPr="001F6799" w:rsidRDefault="00F10168" w:rsidP="00513A7C">
      <w:pPr>
        <w:widowControl/>
        <w:shd w:val="clear" w:color="auto" w:fill="FFFFFF"/>
        <w:spacing w:before="0" w:beforeAutospacing="0" w:after="0" w:afterAutospacing="0"/>
        <w:ind w:left="567" w:firstLine="567"/>
        <w:rPr>
          <w:rFonts w:ascii="Times New Roman" w:hAnsi="Times New Roman" w:cs="Times New Roman"/>
          <w:color w:val="000000"/>
          <w:sz w:val="26"/>
          <w:szCs w:val="26"/>
        </w:rPr>
      </w:pPr>
      <w:r w:rsidRPr="001F6799">
        <w:rPr>
          <w:rFonts w:ascii="Times New Roman" w:hAnsi="Times New Roman" w:cs="Times New Roman"/>
          <w:color w:val="000000"/>
          <w:sz w:val="26"/>
          <w:szCs w:val="26"/>
        </w:rPr>
        <w:t>VI. СПИСКИ  ЛИТЕРАТУРЫ</w:t>
      </w:r>
    </w:p>
    <w:tbl>
      <w:tblPr>
        <w:tblW w:w="0" w:type="auto"/>
        <w:tblInd w:w="2" w:type="dxa"/>
        <w:tblCellMar>
          <w:left w:w="70" w:type="dxa"/>
          <w:right w:w="70" w:type="dxa"/>
        </w:tblCellMar>
        <w:tblLook w:val="0000" w:firstRow="0" w:lastRow="0" w:firstColumn="0" w:lastColumn="0" w:noHBand="0" w:noVBand="0"/>
      </w:tblPr>
      <w:tblGrid>
        <w:gridCol w:w="9663"/>
      </w:tblGrid>
      <w:tr w:rsidR="00F10168" w:rsidRPr="00C30A62" w14:paraId="206E9480" w14:textId="77777777">
        <w:trPr>
          <w:cantSplit/>
          <w:trHeight w:val="240"/>
        </w:trPr>
        <w:tc>
          <w:tcPr>
            <w:tcW w:w="0" w:type="auto"/>
          </w:tcPr>
          <w:p w14:paraId="466EB6FB" w14:textId="77777777" w:rsidR="00F10168" w:rsidRPr="00C30A62" w:rsidRDefault="00F10168" w:rsidP="004421C8">
            <w:pPr>
              <w:pStyle w:val="a5"/>
              <w:widowControl w:val="0"/>
              <w:numPr>
                <w:ilvl w:val="0"/>
                <w:numId w:val="10"/>
              </w:numPr>
              <w:autoSpaceDE w:val="0"/>
              <w:autoSpaceDN w:val="0"/>
              <w:adjustRightInd w:val="0"/>
              <w:ind w:left="781" w:hanging="425"/>
              <w:rPr>
                <w:rFonts w:cs="Arial"/>
              </w:rPr>
            </w:pPr>
            <w:proofErr w:type="spellStart"/>
            <w:r w:rsidRPr="00C30A62">
              <w:rPr>
                <w:sz w:val="22"/>
                <w:szCs w:val="22"/>
              </w:rPr>
              <w:t>Н.В.Белая</w:t>
            </w:r>
            <w:proofErr w:type="spellEnd"/>
            <w:r w:rsidRPr="00C30A62">
              <w:rPr>
                <w:sz w:val="22"/>
                <w:szCs w:val="22"/>
              </w:rPr>
              <w:t xml:space="preserve"> «Нотная грамота. Элементарная теория музыки. Игры на уроках». Ч.1   1999  г.</w:t>
            </w:r>
          </w:p>
        </w:tc>
      </w:tr>
      <w:tr w:rsidR="00F10168" w:rsidRPr="00A11F18" w14:paraId="619EA34C" w14:textId="77777777">
        <w:trPr>
          <w:cantSplit/>
          <w:trHeight w:val="240"/>
        </w:trPr>
        <w:tc>
          <w:tcPr>
            <w:tcW w:w="0" w:type="auto"/>
          </w:tcPr>
          <w:p w14:paraId="4D43B9C2" w14:textId="77777777" w:rsidR="00F10168" w:rsidRPr="00C30A62" w:rsidRDefault="00F10168" w:rsidP="004421C8">
            <w:pPr>
              <w:pStyle w:val="a5"/>
              <w:widowControl w:val="0"/>
              <w:numPr>
                <w:ilvl w:val="0"/>
                <w:numId w:val="10"/>
              </w:numPr>
              <w:autoSpaceDE w:val="0"/>
              <w:autoSpaceDN w:val="0"/>
              <w:adjustRightInd w:val="0"/>
              <w:ind w:left="781" w:hanging="425"/>
              <w:rPr>
                <w:rFonts w:cs="Arial"/>
              </w:rPr>
            </w:pPr>
            <w:proofErr w:type="spellStart"/>
            <w:r w:rsidRPr="00C30A62">
              <w:rPr>
                <w:sz w:val="22"/>
                <w:szCs w:val="22"/>
              </w:rPr>
              <w:t>Л.Ефремова</w:t>
            </w:r>
            <w:proofErr w:type="spellEnd"/>
            <w:r w:rsidRPr="00C30A62">
              <w:rPr>
                <w:sz w:val="22"/>
                <w:szCs w:val="22"/>
              </w:rPr>
              <w:t xml:space="preserve"> «Учиться интересно». Пособие по сольфеджио.</w:t>
            </w:r>
          </w:p>
          <w:p w14:paraId="3A3A175A" w14:textId="77777777" w:rsidR="00F10168" w:rsidRPr="00A11F18" w:rsidRDefault="00F10168" w:rsidP="0025287A">
            <w:pPr>
              <w:pStyle w:val="ConsPlusNormal"/>
              <w:widowControl/>
              <w:ind w:left="781" w:firstLine="0"/>
              <w:rPr>
                <w:rFonts w:ascii="Times New Roman" w:hAnsi="Times New Roman" w:cs="Times New Roman"/>
                <w:sz w:val="22"/>
                <w:szCs w:val="22"/>
              </w:rPr>
            </w:pPr>
            <w:r w:rsidRPr="00A11F18">
              <w:rPr>
                <w:rFonts w:ascii="Times New Roman" w:hAnsi="Times New Roman" w:cs="Times New Roman"/>
                <w:sz w:val="22"/>
                <w:szCs w:val="22"/>
              </w:rPr>
              <w:t>С.-Петербург «Композитор» 2006 г.</w:t>
            </w:r>
          </w:p>
        </w:tc>
      </w:tr>
      <w:tr w:rsidR="00F10168" w:rsidRPr="00A11F18" w14:paraId="6E747F36" w14:textId="77777777">
        <w:trPr>
          <w:cantSplit/>
          <w:trHeight w:val="240"/>
        </w:trPr>
        <w:tc>
          <w:tcPr>
            <w:tcW w:w="0" w:type="auto"/>
          </w:tcPr>
          <w:p w14:paraId="1DEB7F04" w14:textId="77777777" w:rsidR="00F10168" w:rsidRPr="00A11F18" w:rsidRDefault="00F10168" w:rsidP="004421C8">
            <w:pPr>
              <w:pStyle w:val="ConsPlusNormal"/>
              <w:widowControl/>
              <w:numPr>
                <w:ilvl w:val="0"/>
                <w:numId w:val="10"/>
              </w:numPr>
              <w:ind w:left="781" w:hanging="425"/>
              <w:rPr>
                <w:rFonts w:ascii="Times New Roman" w:hAnsi="Times New Roman" w:cs="Times New Roman"/>
                <w:sz w:val="22"/>
                <w:szCs w:val="22"/>
              </w:rPr>
            </w:pPr>
            <w:proofErr w:type="spellStart"/>
            <w:r w:rsidRPr="00A11F18">
              <w:rPr>
                <w:rFonts w:ascii="Times New Roman" w:hAnsi="Times New Roman" w:cs="Times New Roman"/>
                <w:sz w:val="22"/>
                <w:szCs w:val="22"/>
              </w:rPr>
              <w:t>Т.Огороднова</w:t>
            </w:r>
            <w:proofErr w:type="spellEnd"/>
            <w:r w:rsidRPr="00A11F18">
              <w:rPr>
                <w:rFonts w:ascii="Times New Roman" w:hAnsi="Times New Roman" w:cs="Times New Roman"/>
                <w:sz w:val="22"/>
                <w:szCs w:val="22"/>
              </w:rPr>
              <w:t>-Духанина «Музыкальные игры на уроках сольфеджио».</w:t>
            </w:r>
            <w:proofErr w:type="spellStart"/>
            <w:r w:rsidRPr="00A11F18">
              <w:rPr>
                <w:rFonts w:ascii="Times New Roman" w:hAnsi="Times New Roman" w:cs="Times New Roman"/>
                <w:sz w:val="22"/>
                <w:szCs w:val="22"/>
              </w:rPr>
              <w:t>Дляподг</w:t>
            </w:r>
            <w:proofErr w:type="spellEnd"/>
            <w:r w:rsidRPr="00A11F18">
              <w:rPr>
                <w:rFonts w:ascii="Times New Roman" w:hAnsi="Times New Roman" w:cs="Times New Roman"/>
                <w:sz w:val="22"/>
                <w:szCs w:val="22"/>
              </w:rPr>
              <w:t>. и мл. классов ДМШ.С.-Петербург «Композитор» 2008 г.</w:t>
            </w:r>
          </w:p>
        </w:tc>
      </w:tr>
      <w:tr w:rsidR="00F10168" w:rsidRPr="00C30A62" w14:paraId="0E918697" w14:textId="77777777">
        <w:trPr>
          <w:cantSplit/>
          <w:trHeight w:val="240"/>
        </w:trPr>
        <w:tc>
          <w:tcPr>
            <w:tcW w:w="0" w:type="auto"/>
          </w:tcPr>
          <w:p w14:paraId="064134C1" w14:textId="77777777" w:rsidR="00F10168" w:rsidRPr="00C30A62" w:rsidRDefault="00F10168" w:rsidP="004421C8">
            <w:pPr>
              <w:pStyle w:val="a5"/>
              <w:widowControl w:val="0"/>
              <w:numPr>
                <w:ilvl w:val="0"/>
                <w:numId w:val="10"/>
              </w:numPr>
              <w:autoSpaceDE w:val="0"/>
              <w:autoSpaceDN w:val="0"/>
              <w:adjustRightInd w:val="0"/>
              <w:ind w:left="781" w:hanging="425"/>
              <w:rPr>
                <w:rFonts w:cs="Arial"/>
              </w:rPr>
            </w:pPr>
            <w:proofErr w:type="spellStart"/>
            <w:r w:rsidRPr="00C30A62">
              <w:rPr>
                <w:sz w:val="22"/>
                <w:szCs w:val="22"/>
              </w:rPr>
              <w:t>А.Л.Островский</w:t>
            </w:r>
            <w:proofErr w:type="spellEnd"/>
            <w:r w:rsidRPr="00C30A62">
              <w:rPr>
                <w:sz w:val="22"/>
                <w:szCs w:val="22"/>
              </w:rPr>
              <w:t xml:space="preserve"> «Учебник сольфеджио» вып.2.  1966г</w:t>
            </w:r>
          </w:p>
        </w:tc>
      </w:tr>
      <w:tr w:rsidR="00F10168" w:rsidRPr="00C30A62" w14:paraId="0FE4E510" w14:textId="77777777">
        <w:trPr>
          <w:cantSplit/>
          <w:trHeight w:val="240"/>
        </w:trPr>
        <w:tc>
          <w:tcPr>
            <w:tcW w:w="0" w:type="auto"/>
          </w:tcPr>
          <w:p w14:paraId="7FE5045A" w14:textId="77777777" w:rsidR="00F10168" w:rsidRPr="00C30A62" w:rsidRDefault="00F10168" w:rsidP="004421C8">
            <w:pPr>
              <w:pStyle w:val="a5"/>
              <w:widowControl w:val="0"/>
              <w:numPr>
                <w:ilvl w:val="0"/>
                <w:numId w:val="10"/>
              </w:numPr>
              <w:autoSpaceDE w:val="0"/>
              <w:autoSpaceDN w:val="0"/>
              <w:adjustRightInd w:val="0"/>
              <w:ind w:left="781" w:hanging="425"/>
              <w:rPr>
                <w:rFonts w:cs="Arial"/>
              </w:rPr>
            </w:pPr>
            <w:r w:rsidRPr="00C30A62">
              <w:rPr>
                <w:sz w:val="22"/>
                <w:szCs w:val="22"/>
              </w:rPr>
              <w:lastRenderedPageBreak/>
              <w:t xml:space="preserve">Сост. </w:t>
            </w:r>
            <w:proofErr w:type="spellStart"/>
            <w:r w:rsidRPr="00C30A62">
              <w:rPr>
                <w:sz w:val="22"/>
                <w:szCs w:val="22"/>
              </w:rPr>
              <w:t>Б.калмыков</w:t>
            </w:r>
            <w:proofErr w:type="spellEnd"/>
            <w:r w:rsidRPr="00C30A62">
              <w:rPr>
                <w:sz w:val="22"/>
                <w:szCs w:val="22"/>
              </w:rPr>
              <w:t xml:space="preserve"> «Сольфеджио» ч.1.   1991г. </w:t>
            </w:r>
          </w:p>
        </w:tc>
      </w:tr>
      <w:tr w:rsidR="00F10168" w:rsidRPr="00C30A62" w14:paraId="0097049C" w14:textId="77777777">
        <w:trPr>
          <w:cantSplit/>
          <w:trHeight w:val="207"/>
        </w:trPr>
        <w:tc>
          <w:tcPr>
            <w:tcW w:w="0" w:type="auto"/>
          </w:tcPr>
          <w:p w14:paraId="5B344DBC" w14:textId="77777777" w:rsidR="00F10168" w:rsidRPr="00C30A62" w:rsidRDefault="00F10168" w:rsidP="004421C8">
            <w:pPr>
              <w:pStyle w:val="a5"/>
              <w:widowControl w:val="0"/>
              <w:numPr>
                <w:ilvl w:val="0"/>
                <w:numId w:val="10"/>
              </w:numPr>
              <w:autoSpaceDE w:val="0"/>
              <w:autoSpaceDN w:val="0"/>
              <w:adjustRightInd w:val="0"/>
              <w:ind w:left="781" w:hanging="425"/>
              <w:rPr>
                <w:rFonts w:cs="Arial"/>
              </w:rPr>
            </w:pPr>
            <w:r w:rsidRPr="00C30A62">
              <w:rPr>
                <w:sz w:val="22"/>
                <w:szCs w:val="22"/>
              </w:rPr>
              <w:t xml:space="preserve">Сост. </w:t>
            </w:r>
            <w:proofErr w:type="spellStart"/>
            <w:r w:rsidRPr="00C30A62">
              <w:rPr>
                <w:sz w:val="22"/>
                <w:szCs w:val="22"/>
              </w:rPr>
              <w:t>И.Способин</w:t>
            </w:r>
            <w:proofErr w:type="spellEnd"/>
            <w:r w:rsidRPr="00C30A62">
              <w:rPr>
                <w:sz w:val="22"/>
                <w:szCs w:val="22"/>
              </w:rPr>
              <w:t xml:space="preserve"> «</w:t>
            </w:r>
            <w:proofErr w:type="spellStart"/>
            <w:r w:rsidRPr="00C30A62">
              <w:rPr>
                <w:sz w:val="22"/>
                <w:szCs w:val="22"/>
              </w:rPr>
              <w:t>Сольфеджио.Двухголосие</w:t>
            </w:r>
            <w:proofErr w:type="spellEnd"/>
            <w:r w:rsidRPr="00C30A62">
              <w:rPr>
                <w:sz w:val="22"/>
                <w:szCs w:val="22"/>
              </w:rPr>
              <w:t xml:space="preserve">, </w:t>
            </w:r>
            <w:proofErr w:type="spellStart"/>
            <w:r w:rsidRPr="00C30A62">
              <w:rPr>
                <w:sz w:val="22"/>
                <w:szCs w:val="22"/>
              </w:rPr>
              <w:t>трехголосие</w:t>
            </w:r>
            <w:proofErr w:type="spellEnd"/>
            <w:r w:rsidRPr="00C30A62">
              <w:rPr>
                <w:sz w:val="22"/>
                <w:szCs w:val="22"/>
              </w:rPr>
              <w:t xml:space="preserve">». 1991г. </w:t>
            </w:r>
          </w:p>
        </w:tc>
      </w:tr>
      <w:tr w:rsidR="00F10168" w:rsidRPr="00C30A62" w14:paraId="42F0E860" w14:textId="77777777">
        <w:trPr>
          <w:cantSplit/>
          <w:trHeight w:val="240"/>
        </w:trPr>
        <w:tc>
          <w:tcPr>
            <w:tcW w:w="0" w:type="auto"/>
          </w:tcPr>
          <w:p w14:paraId="3C9889F2" w14:textId="77777777" w:rsidR="00F10168" w:rsidRPr="00C30A62" w:rsidRDefault="00F10168" w:rsidP="004421C8">
            <w:pPr>
              <w:pStyle w:val="a5"/>
              <w:widowControl w:val="0"/>
              <w:numPr>
                <w:ilvl w:val="0"/>
                <w:numId w:val="10"/>
              </w:numPr>
              <w:autoSpaceDE w:val="0"/>
              <w:autoSpaceDN w:val="0"/>
              <w:adjustRightInd w:val="0"/>
              <w:ind w:left="781" w:hanging="425"/>
              <w:rPr>
                <w:rFonts w:cs="Arial"/>
              </w:rPr>
            </w:pPr>
            <w:proofErr w:type="spellStart"/>
            <w:r w:rsidRPr="00C30A62">
              <w:rPr>
                <w:sz w:val="22"/>
                <w:szCs w:val="22"/>
              </w:rPr>
              <w:t>Сост.Н.Качалина</w:t>
            </w:r>
            <w:proofErr w:type="spellEnd"/>
            <w:r w:rsidRPr="00C30A62">
              <w:rPr>
                <w:sz w:val="22"/>
                <w:szCs w:val="22"/>
              </w:rPr>
              <w:t xml:space="preserve"> «Сольфеджио.Четырехголосие».вып.3  1991г.  </w:t>
            </w:r>
          </w:p>
        </w:tc>
      </w:tr>
      <w:tr w:rsidR="00F10168" w:rsidRPr="00C30A62" w14:paraId="7FB6E56B" w14:textId="77777777">
        <w:trPr>
          <w:cantSplit/>
          <w:trHeight w:val="240"/>
        </w:trPr>
        <w:tc>
          <w:tcPr>
            <w:tcW w:w="0" w:type="auto"/>
          </w:tcPr>
          <w:p w14:paraId="2F0F798D" w14:textId="77777777" w:rsidR="00F10168" w:rsidRPr="00C30A62" w:rsidRDefault="00F10168" w:rsidP="004421C8">
            <w:pPr>
              <w:pStyle w:val="a5"/>
              <w:widowControl w:val="0"/>
              <w:numPr>
                <w:ilvl w:val="0"/>
                <w:numId w:val="10"/>
              </w:numPr>
              <w:autoSpaceDE w:val="0"/>
              <w:autoSpaceDN w:val="0"/>
              <w:adjustRightInd w:val="0"/>
              <w:ind w:left="781" w:hanging="425"/>
              <w:rPr>
                <w:rFonts w:cs="Arial"/>
              </w:rPr>
            </w:pPr>
            <w:r w:rsidRPr="00C30A62">
              <w:rPr>
                <w:sz w:val="22"/>
                <w:szCs w:val="22"/>
              </w:rPr>
              <w:t xml:space="preserve">Сост. </w:t>
            </w:r>
            <w:proofErr w:type="spellStart"/>
            <w:r w:rsidRPr="00C30A62">
              <w:rPr>
                <w:sz w:val="22"/>
                <w:szCs w:val="22"/>
              </w:rPr>
              <w:t>Б.калмыков</w:t>
            </w:r>
            <w:proofErr w:type="spellEnd"/>
            <w:r w:rsidRPr="00C30A62">
              <w:rPr>
                <w:sz w:val="22"/>
                <w:szCs w:val="22"/>
              </w:rPr>
              <w:t xml:space="preserve"> «Сольфеджио»ч.2 </w:t>
            </w:r>
            <w:proofErr w:type="spellStart"/>
            <w:r w:rsidRPr="00C30A62">
              <w:rPr>
                <w:sz w:val="22"/>
                <w:szCs w:val="22"/>
              </w:rPr>
              <w:t>Двухголосие</w:t>
            </w:r>
            <w:proofErr w:type="spellEnd"/>
            <w:r w:rsidRPr="00C30A62">
              <w:rPr>
                <w:sz w:val="22"/>
                <w:szCs w:val="22"/>
              </w:rPr>
              <w:t xml:space="preserve">.  1986г. </w:t>
            </w:r>
          </w:p>
        </w:tc>
      </w:tr>
      <w:tr w:rsidR="00F10168" w:rsidRPr="00C30A62" w14:paraId="6C941CF6" w14:textId="77777777">
        <w:trPr>
          <w:cantSplit/>
          <w:trHeight w:val="240"/>
        </w:trPr>
        <w:tc>
          <w:tcPr>
            <w:tcW w:w="0" w:type="auto"/>
          </w:tcPr>
          <w:p w14:paraId="268C39DA" w14:textId="77777777" w:rsidR="00F10168" w:rsidRPr="00C30A62" w:rsidRDefault="00F10168" w:rsidP="004421C8">
            <w:pPr>
              <w:pStyle w:val="a5"/>
              <w:widowControl w:val="0"/>
              <w:numPr>
                <w:ilvl w:val="0"/>
                <w:numId w:val="10"/>
              </w:numPr>
              <w:autoSpaceDE w:val="0"/>
              <w:autoSpaceDN w:val="0"/>
              <w:adjustRightInd w:val="0"/>
              <w:ind w:left="781" w:hanging="425"/>
              <w:rPr>
                <w:rFonts w:cs="Arial"/>
              </w:rPr>
            </w:pPr>
            <w:proofErr w:type="spellStart"/>
            <w:r w:rsidRPr="00C30A62">
              <w:rPr>
                <w:sz w:val="22"/>
                <w:szCs w:val="22"/>
              </w:rPr>
              <w:t>И.Русяева</w:t>
            </w:r>
            <w:proofErr w:type="spellEnd"/>
            <w:r w:rsidRPr="00C30A62">
              <w:rPr>
                <w:sz w:val="22"/>
                <w:szCs w:val="22"/>
              </w:rPr>
              <w:t xml:space="preserve"> «Одноголосные примеры для чтения с листа на уроках сольфеджио». 1989г.</w:t>
            </w:r>
          </w:p>
        </w:tc>
      </w:tr>
      <w:tr w:rsidR="00F10168" w:rsidRPr="00C30A62" w14:paraId="5C0D4583" w14:textId="77777777">
        <w:trPr>
          <w:cantSplit/>
          <w:trHeight w:val="240"/>
        </w:trPr>
        <w:tc>
          <w:tcPr>
            <w:tcW w:w="0" w:type="auto"/>
          </w:tcPr>
          <w:p w14:paraId="0927EF20" w14:textId="77777777" w:rsidR="00F10168" w:rsidRPr="00C30A62" w:rsidRDefault="00F10168" w:rsidP="004421C8">
            <w:pPr>
              <w:pStyle w:val="a5"/>
              <w:widowControl w:val="0"/>
              <w:numPr>
                <w:ilvl w:val="0"/>
                <w:numId w:val="10"/>
              </w:numPr>
              <w:autoSpaceDE w:val="0"/>
              <w:autoSpaceDN w:val="0"/>
              <w:adjustRightInd w:val="0"/>
              <w:ind w:left="781" w:hanging="425"/>
              <w:rPr>
                <w:rFonts w:cs="Arial"/>
              </w:rPr>
            </w:pPr>
            <w:proofErr w:type="spellStart"/>
            <w:r w:rsidRPr="00C30A62">
              <w:rPr>
                <w:sz w:val="22"/>
                <w:szCs w:val="22"/>
              </w:rPr>
              <w:t>Е.Давыдова</w:t>
            </w:r>
            <w:proofErr w:type="spellEnd"/>
            <w:r w:rsidRPr="00C30A62">
              <w:rPr>
                <w:sz w:val="22"/>
                <w:szCs w:val="22"/>
              </w:rPr>
              <w:t xml:space="preserve"> «Сольфеджио» 4 класс.  1991г. </w:t>
            </w:r>
          </w:p>
        </w:tc>
      </w:tr>
      <w:tr w:rsidR="00F10168" w:rsidRPr="00C30A62" w14:paraId="5717B7A8" w14:textId="77777777">
        <w:trPr>
          <w:cantSplit/>
          <w:trHeight w:val="240"/>
        </w:trPr>
        <w:tc>
          <w:tcPr>
            <w:tcW w:w="0" w:type="auto"/>
          </w:tcPr>
          <w:p w14:paraId="043096D9" w14:textId="77777777" w:rsidR="00F10168" w:rsidRPr="00C30A62" w:rsidRDefault="00F10168" w:rsidP="004421C8">
            <w:pPr>
              <w:pStyle w:val="a5"/>
              <w:widowControl w:val="0"/>
              <w:numPr>
                <w:ilvl w:val="0"/>
                <w:numId w:val="10"/>
              </w:numPr>
              <w:autoSpaceDE w:val="0"/>
              <w:autoSpaceDN w:val="0"/>
              <w:adjustRightInd w:val="0"/>
              <w:ind w:left="781" w:hanging="425"/>
              <w:rPr>
                <w:rFonts w:cs="Arial"/>
              </w:rPr>
            </w:pPr>
            <w:proofErr w:type="spellStart"/>
            <w:r w:rsidRPr="00C30A62">
              <w:rPr>
                <w:sz w:val="22"/>
                <w:szCs w:val="22"/>
              </w:rPr>
              <w:t>М.Котляревская</w:t>
            </w:r>
            <w:proofErr w:type="spellEnd"/>
            <w:r w:rsidRPr="00C30A62">
              <w:rPr>
                <w:sz w:val="22"/>
                <w:szCs w:val="22"/>
              </w:rPr>
              <w:t xml:space="preserve">-Крафт «Сольфеджио» для </w:t>
            </w:r>
            <w:proofErr w:type="spellStart"/>
            <w:r w:rsidRPr="00C30A62">
              <w:rPr>
                <w:sz w:val="22"/>
                <w:szCs w:val="22"/>
              </w:rPr>
              <w:t>подготов</w:t>
            </w:r>
            <w:proofErr w:type="spellEnd"/>
            <w:r w:rsidRPr="00C30A62">
              <w:rPr>
                <w:sz w:val="22"/>
                <w:szCs w:val="22"/>
              </w:rPr>
              <w:t>. отд. ДМШ. 1984г.</w:t>
            </w:r>
          </w:p>
        </w:tc>
      </w:tr>
      <w:tr w:rsidR="00F10168" w:rsidRPr="00C30A62" w14:paraId="09EF75F0" w14:textId="77777777">
        <w:trPr>
          <w:cantSplit/>
          <w:trHeight w:val="240"/>
        </w:trPr>
        <w:tc>
          <w:tcPr>
            <w:tcW w:w="0" w:type="auto"/>
          </w:tcPr>
          <w:p w14:paraId="43ED840B" w14:textId="77777777" w:rsidR="00F10168" w:rsidRPr="00C30A62" w:rsidRDefault="00F10168" w:rsidP="004421C8">
            <w:pPr>
              <w:pStyle w:val="a5"/>
              <w:widowControl w:val="0"/>
              <w:numPr>
                <w:ilvl w:val="0"/>
                <w:numId w:val="10"/>
              </w:numPr>
              <w:autoSpaceDE w:val="0"/>
              <w:autoSpaceDN w:val="0"/>
              <w:adjustRightInd w:val="0"/>
              <w:ind w:left="781" w:hanging="425"/>
              <w:rPr>
                <w:rFonts w:cs="Arial"/>
              </w:rPr>
            </w:pPr>
            <w:r w:rsidRPr="00C30A62">
              <w:rPr>
                <w:sz w:val="22"/>
                <w:szCs w:val="22"/>
              </w:rPr>
              <w:t xml:space="preserve">Сост. </w:t>
            </w:r>
            <w:proofErr w:type="spellStart"/>
            <w:r w:rsidRPr="00C30A62">
              <w:rPr>
                <w:sz w:val="22"/>
                <w:szCs w:val="22"/>
              </w:rPr>
              <w:t>Н.Баева</w:t>
            </w:r>
            <w:proofErr w:type="spellEnd"/>
            <w:r w:rsidRPr="00C30A62">
              <w:rPr>
                <w:sz w:val="22"/>
                <w:szCs w:val="22"/>
              </w:rPr>
              <w:t xml:space="preserve"> «Сольфеджио» 1-2 классы.  1990г.</w:t>
            </w:r>
          </w:p>
        </w:tc>
      </w:tr>
      <w:tr w:rsidR="00F10168" w:rsidRPr="00C30A62" w14:paraId="15B912D7" w14:textId="77777777">
        <w:trPr>
          <w:cantSplit/>
          <w:trHeight w:val="240"/>
        </w:trPr>
        <w:tc>
          <w:tcPr>
            <w:tcW w:w="0" w:type="auto"/>
          </w:tcPr>
          <w:p w14:paraId="428C26CB" w14:textId="77777777" w:rsidR="00F10168" w:rsidRPr="00C30A62" w:rsidRDefault="00F10168" w:rsidP="004421C8">
            <w:pPr>
              <w:pStyle w:val="a5"/>
              <w:widowControl w:val="0"/>
              <w:numPr>
                <w:ilvl w:val="0"/>
                <w:numId w:val="10"/>
              </w:numPr>
              <w:autoSpaceDE w:val="0"/>
              <w:autoSpaceDN w:val="0"/>
              <w:adjustRightInd w:val="0"/>
              <w:ind w:left="781" w:hanging="425"/>
              <w:rPr>
                <w:rFonts w:cs="Arial"/>
              </w:rPr>
            </w:pPr>
            <w:proofErr w:type="spellStart"/>
            <w:r w:rsidRPr="00C30A62">
              <w:rPr>
                <w:sz w:val="22"/>
                <w:szCs w:val="22"/>
              </w:rPr>
              <w:t>П.Драгомиров</w:t>
            </w:r>
            <w:proofErr w:type="spellEnd"/>
            <w:r w:rsidRPr="00C30A62">
              <w:rPr>
                <w:sz w:val="22"/>
                <w:szCs w:val="22"/>
              </w:rPr>
              <w:t xml:space="preserve"> «Учебник сольфеджио».  1991г.</w:t>
            </w:r>
          </w:p>
        </w:tc>
      </w:tr>
      <w:tr w:rsidR="00F10168" w:rsidRPr="00C30A62" w14:paraId="43C488BE" w14:textId="77777777">
        <w:trPr>
          <w:cantSplit/>
          <w:trHeight w:val="240"/>
        </w:trPr>
        <w:tc>
          <w:tcPr>
            <w:tcW w:w="0" w:type="auto"/>
          </w:tcPr>
          <w:p w14:paraId="78147474" w14:textId="77777777" w:rsidR="00F10168" w:rsidRPr="00C30A62" w:rsidRDefault="00F10168" w:rsidP="004421C8">
            <w:pPr>
              <w:pStyle w:val="a5"/>
              <w:widowControl w:val="0"/>
              <w:numPr>
                <w:ilvl w:val="0"/>
                <w:numId w:val="10"/>
              </w:numPr>
              <w:autoSpaceDE w:val="0"/>
              <w:autoSpaceDN w:val="0"/>
              <w:adjustRightInd w:val="0"/>
              <w:ind w:left="781" w:hanging="425"/>
              <w:rPr>
                <w:rFonts w:cs="Arial"/>
              </w:rPr>
            </w:pPr>
            <w:proofErr w:type="spellStart"/>
            <w:r w:rsidRPr="00C30A62">
              <w:rPr>
                <w:sz w:val="22"/>
                <w:szCs w:val="22"/>
              </w:rPr>
              <w:t>М.Андреева</w:t>
            </w:r>
            <w:proofErr w:type="spellEnd"/>
            <w:r w:rsidRPr="00C30A62">
              <w:rPr>
                <w:sz w:val="22"/>
                <w:szCs w:val="22"/>
              </w:rPr>
              <w:t xml:space="preserve"> «От примы до октавы»1класс ч.1  1988г.</w:t>
            </w:r>
          </w:p>
        </w:tc>
      </w:tr>
      <w:tr w:rsidR="00F10168" w:rsidRPr="00C30A62" w14:paraId="5EC91C57" w14:textId="77777777">
        <w:trPr>
          <w:cantSplit/>
          <w:trHeight w:val="240"/>
        </w:trPr>
        <w:tc>
          <w:tcPr>
            <w:tcW w:w="0" w:type="auto"/>
          </w:tcPr>
          <w:p w14:paraId="65BEAB93" w14:textId="77777777" w:rsidR="00F10168" w:rsidRPr="00C30A62" w:rsidRDefault="00F10168" w:rsidP="004421C8">
            <w:pPr>
              <w:pStyle w:val="a5"/>
              <w:widowControl w:val="0"/>
              <w:numPr>
                <w:ilvl w:val="0"/>
                <w:numId w:val="10"/>
              </w:numPr>
              <w:autoSpaceDE w:val="0"/>
              <w:autoSpaceDN w:val="0"/>
              <w:adjustRightInd w:val="0"/>
              <w:ind w:left="781" w:hanging="425"/>
              <w:rPr>
                <w:rFonts w:cs="Arial"/>
              </w:rPr>
            </w:pPr>
            <w:proofErr w:type="spellStart"/>
            <w:r w:rsidRPr="00C30A62">
              <w:rPr>
                <w:sz w:val="22"/>
                <w:szCs w:val="22"/>
              </w:rPr>
              <w:t>Г.Арцышевский</w:t>
            </w:r>
            <w:proofErr w:type="spellEnd"/>
            <w:r w:rsidRPr="00C30A62">
              <w:rPr>
                <w:sz w:val="22"/>
                <w:szCs w:val="22"/>
              </w:rPr>
              <w:t xml:space="preserve"> «Курс систематизированного сольфеджио» 1-7 классы. 1989г.  </w:t>
            </w:r>
          </w:p>
        </w:tc>
      </w:tr>
      <w:tr w:rsidR="00F10168" w:rsidRPr="00C30A62" w14:paraId="143AA08E" w14:textId="77777777">
        <w:trPr>
          <w:cantSplit/>
          <w:trHeight w:val="240"/>
        </w:trPr>
        <w:tc>
          <w:tcPr>
            <w:tcW w:w="0" w:type="auto"/>
          </w:tcPr>
          <w:p w14:paraId="64510BB2" w14:textId="77777777" w:rsidR="00F10168" w:rsidRPr="00C30A62" w:rsidRDefault="00F10168" w:rsidP="004421C8">
            <w:pPr>
              <w:pStyle w:val="a5"/>
              <w:widowControl w:val="0"/>
              <w:numPr>
                <w:ilvl w:val="0"/>
                <w:numId w:val="10"/>
              </w:numPr>
              <w:autoSpaceDE w:val="0"/>
              <w:autoSpaceDN w:val="0"/>
              <w:adjustRightInd w:val="0"/>
              <w:ind w:left="781" w:hanging="425"/>
              <w:rPr>
                <w:rFonts w:cs="Arial"/>
              </w:rPr>
            </w:pPr>
            <w:proofErr w:type="spellStart"/>
            <w:r w:rsidRPr="00C30A62">
              <w:rPr>
                <w:sz w:val="22"/>
                <w:szCs w:val="22"/>
              </w:rPr>
              <w:t>Ж.Металлиди</w:t>
            </w:r>
            <w:proofErr w:type="spellEnd"/>
            <w:r w:rsidRPr="00C30A62">
              <w:rPr>
                <w:sz w:val="22"/>
                <w:szCs w:val="22"/>
              </w:rPr>
              <w:t xml:space="preserve">, </w:t>
            </w:r>
            <w:proofErr w:type="spellStart"/>
            <w:r w:rsidRPr="00C30A62">
              <w:rPr>
                <w:sz w:val="22"/>
                <w:szCs w:val="22"/>
              </w:rPr>
              <w:t>А.Перцовская</w:t>
            </w:r>
            <w:proofErr w:type="spellEnd"/>
            <w:r w:rsidRPr="00C30A62">
              <w:rPr>
                <w:sz w:val="22"/>
                <w:szCs w:val="22"/>
              </w:rPr>
              <w:t xml:space="preserve"> «Мы играем, сочиняем и поем». 5 </w:t>
            </w:r>
            <w:proofErr w:type="spellStart"/>
            <w:r w:rsidRPr="00C30A62">
              <w:rPr>
                <w:sz w:val="22"/>
                <w:szCs w:val="22"/>
              </w:rPr>
              <w:t>класс.С</w:t>
            </w:r>
            <w:proofErr w:type="spellEnd"/>
            <w:r w:rsidRPr="00C30A62">
              <w:rPr>
                <w:sz w:val="22"/>
                <w:szCs w:val="22"/>
              </w:rPr>
              <w:t xml:space="preserve">.-Петербург «Композитор» 2003 г. </w:t>
            </w:r>
          </w:p>
        </w:tc>
      </w:tr>
      <w:tr w:rsidR="00F10168" w:rsidRPr="00C30A62" w14:paraId="0DE1EEB1" w14:textId="77777777">
        <w:trPr>
          <w:cantSplit/>
          <w:trHeight w:val="240"/>
        </w:trPr>
        <w:tc>
          <w:tcPr>
            <w:tcW w:w="0" w:type="auto"/>
          </w:tcPr>
          <w:p w14:paraId="282E28DA" w14:textId="77777777" w:rsidR="00F10168" w:rsidRPr="00C30A62" w:rsidRDefault="00F10168" w:rsidP="004421C8">
            <w:pPr>
              <w:pStyle w:val="a5"/>
              <w:widowControl w:val="0"/>
              <w:numPr>
                <w:ilvl w:val="0"/>
                <w:numId w:val="10"/>
              </w:numPr>
              <w:autoSpaceDE w:val="0"/>
              <w:autoSpaceDN w:val="0"/>
              <w:adjustRightInd w:val="0"/>
              <w:ind w:left="781" w:hanging="425"/>
              <w:rPr>
                <w:rFonts w:cs="Arial"/>
              </w:rPr>
            </w:pPr>
            <w:proofErr w:type="spellStart"/>
            <w:r w:rsidRPr="00C30A62">
              <w:rPr>
                <w:sz w:val="22"/>
                <w:szCs w:val="22"/>
              </w:rPr>
              <w:t>Ж.Металлиди</w:t>
            </w:r>
            <w:proofErr w:type="spellEnd"/>
            <w:r w:rsidRPr="00C30A62">
              <w:rPr>
                <w:sz w:val="22"/>
                <w:szCs w:val="22"/>
              </w:rPr>
              <w:t xml:space="preserve">, </w:t>
            </w:r>
            <w:proofErr w:type="spellStart"/>
            <w:r w:rsidRPr="00C30A62">
              <w:rPr>
                <w:sz w:val="22"/>
                <w:szCs w:val="22"/>
              </w:rPr>
              <w:t>А.Перцовская</w:t>
            </w:r>
            <w:proofErr w:type="spellEnd"/>
            <w:r w:rsidRPr="00C30A62">
              <w:rPr>
                <w:sz w:val="22"/>
                <w:szCs w:val="22"/>
              </w:rPr>
              <w:t xml:space="preserve"> «Мы играем, сочиняем и поем». </w:t>
            </w:r>
            <w:proofErr w:type="spellStart"/>
            <w:r w:rsidRPr="00C30A62">
              <w:rPr>
                <w:sz w:val="22"/>
                <w:szCs w:val="22"/>
              </w:rPr>
              <w:t>Подг</w:t>
            </w:r>
            <w:proofErr w:type="spellEnd"/>
            <w:r w:rsidRPr="00C30A62">
              <w:rPr>
                <w:sz w:val="22"/>
                <w:szCs w:val="22"/>
              </w:rPr>
              <w:t xml:space="preserve">. </w:t>
            </w:r>
            <w:proofErr w:type="spellStart"/>
            <w:r w:rsidRPr="00C30A62">
              <w:rPr>
                <w:sz w:val="22"/>
                <w:szCs w:val="22"/>
              </w:rPr>
              <w:t>класс.С</w:t>
            </w:r>
            <w:proofErr w:type="spellEnd"/>
            <w:r w:rsidRPr="00C30A62">
              <w:rPr>
                <w:sz w:val="22"/>
                <w:szCs w:val="22"/>
              </w:rPr>
              <w:t>.-Петербург «Композитор» 2008 г.</w:t>
            </w:r>
          </w:p>
        </w:tc>
      </w:tr>
      <w:tr w:rsidR="00F10168" w:rsidRPr="00C30A62" w14:paraId="1141E83A" w14:textId="77777777">
        <w:trPr>
          <w:cantSplit/>
          <w:trHeight w:val="240"/>
        </w:trPr>
        <w:tc>
          <w:tcPr>
            <w:tcW w:w="0" w:type="auto"/>
          </w:tcPr>
          <w:p w14:paraId="2F8EB852" w14:textId="77777777" w:rsidR="00F10168" w:rsidRPr="00C30A62" w:rsidRDefault="00F10168" w:rsidP="004421C8">
            <w:pPr>
              <w:pStyle w:val="a5"/>
              <w:widowControl w:val="0"/>
              <w:numPr>
                <w:ilvl w:val="0"/>
                <w:numId w:val="10"/>
              </w:numPr>
              <w:autoSpaceDE w:val="0"/>
              <w:autoSpaceDN w:val="0"/>
              <w:adjustRightInd w:val="0"/>
              <w:ind w:left="781" w:hanging="425"/>
              <w:rPr>
                <w:rFonts w:cs="Arial"/>
              </w:rPr>
            </w:pPr>
            <w:proofErr w:type="spellStart"/>
            <w:r w:rsidRPr="00C30A62">
              <w:rPr>
                <w:sz w:val="22"/>
                <w:szCs w:val="22"/>
              </w:rPr>
              <w:t>Ж.Металлиди</w:t>
            </w:r>
            <w:proofErr w:type="spellEnd"/>
            <w:r w:rsidRPr="00C30A62">
              <w:rPr>
                <w:sz w:val="22"/>
                <w:szCs w:val="22"/>
              </w:rPr>
              <w:t xml:space="preserve">, </w:t>
            </w:r>
            <w:proofErr w:type="spellStart"/>
            <w:r w:rsidRPr="00C30A62">
              <w:rPr>
                <w:sz w:val="22"/>
                <w:szCs w:val="22"/>
              </w:rPr>
              <w:t>А.Перцовская</w:t>
            </w:r>
            <w:proofErr w:type="spellEnd"/>
            <w:r w:rsidRPr="00C30A62">
              <w:rPr>
                <w:sz w:val="22"/>
                <w:szCs w:val="22"/>
              </w:rPr>
              <w:t xml:space="preserve"> «Мы играем, сочиняем и поем». 1 </w:t>
            </w:r>
            <w:proofErr w:type="spellStart"/>
            <w:r w:rsidRPr="00C30A62">
              <w:rPr>
                <w:sz w:val="22"/>
                <w:szCs w:val="22"/>
              </w:rPr>
              <w:t>класс.С</w:t>
            </w:r>
            <w:proofErr w:type="spellEnd"/>
            <w:r w:rsidRPr="00C30A62">
              <w:rPr>
                <w:sz w:val="22"/>
                <w:szCs w:val="22"/>
              </w:rPr>
              <w:t xml:space="preserve">.-Петербург «Композитор» 2001 г. </w:t>
            </w:r>
          </w:p>
        </w:tc>
      </w:tr>
      <w:tr w:rsidR="00F10168" w:rsidRPr="00C30A62" w14:paraId="6A4AD99A" w14:textId="77777777">
        <w:trPr>
          <w:cantSplit/>
          <w:trHeight w:val="240"/>
        </w:trPr>
        <w:tc>
          <w:tcPr>
            <w:tcW w:w="0" w:type="auto"/>
          </w:tcPr>
          <w:p w14:paraId="2876A2A8" w14:textId="77777777" w:rsidR="00F10168" w:rsidRPr="00C30A62" w:rsidRDefault="00F10168" w:rsidP="004421C8">
            <w:pPr>
              <w:pStyle w:val="a5"/>
              <w:widowControl w:val="0"/>
              <w:numPr>
                <w:ilvl w:val="0"/>
                <w:numId w:val="10"/>
              </w:numPr>
              <w:autoSpaceDE w:val="0"/>
              <w:autoSpaceDN w:val="0"/>
              <w:adjustRightInd w:val="0"/>
              <w:ind w:left="781" w:hanging="425"/>
              <w:rPr>
                <w:rFonts w:cs="Arial"/>
              </w:rPr>
            </w:pPr>
            <w:proofErr w:type="spellStart"/>
            <w:r w:rsidRPr="00C30A62">
              <w:rPr>
                <w:sz w:val="22"/>
                <w:szCs w:val="22"/>
              </w:rPr>
              <w:t>Ж.Металлиди</w:t>
            </w:r>
            <w:proofErr w:type="spellEnd"/>
            <w:r w:rsidRPr="00C30A62">
              <w:rPr>
                <w:sz w:val="22"/>
                <w:szCs w:val="22"/>
              </w:rPr>
              <w:t xml:space="preserve">, </w:t>
            </w:r>
            <w:proofErr w:type="spellStart"/>
            <w:r w:rsidRPr="00C30A62">
              <w:rPr>
                <w:sz w:val="22"/>
                <w:szCs w:val="22"/>
              </w:rPr>
              <w:t>А.Перцовская</w:t>
            </w:r>
            <w:proofErr w:type="spellEnd"/>
            <w:r w:rsidRPr="00C30A62">
              <w:rPr>
                <w:sz w:val="22"/>
                <w:szCs w:val="22"/>
              </w:rPr>
              <w:t xml:space="preserve"> «Мы играем, сочиняем и поем». 2 </w:t>
            </w:r>
            <w:proofErr w:type="spellStart"/>
            <w:r w:rsidRPr="00C30A62">
              <w:rPr>
                <w:sz w:val="22"/>
                <w:szCs w:val="22"/>
              </w:rPr>
              <w:t>класс.С</w:t>
            </w:r>
            <w:proofErr w:type="spellEnd"/>
            <w:r w:rsidRPr="00C30A62">
              <w:rPr>
                <w:sz w:val="22"/>
                <w:szCs w:val="22"/>
              </w:rPr>
              <w:t xml:space="preserve">.-Петербург «Композитор» 2009 г. </w:t>
            </w:r>
          </w:p>
        </w:tc>
      </w:tr>
      <w:tr w:rsidR="00F10168" w:rsidRPr="00C30A62" w14:paraId="6B569F91" w14:textId="77777777">
        <w:trPr>
          <w:cantSplit/>
          <w:trHeight w:val="240"/>
        </w:trPr>
        <w:tc>
          <w:tcPr>
            <w:tcW w:w="0" w:type="auto"/>
          </w:tcPr>
          <w:p w14:paraId="548AC93A" w14:textId="77777777" w:rsidR="00F10168" w:rsidRPr="00C30A62" w:rsidRDefault="00F10168" w:rsidP="004421C8">
            <w:pPr>
              <w:pStyle w:val="a5"/>
              <w:widowControl w:val="0"/>
              <w:numPr>
                <w:ilvl w:val="0"/>
                <w:numId w:val="10"/>
              </w:numPr>
              <w:autoSpaceDE w:val="0"/>
              <w:autoSpaceDN w:val="0"/>
              <w:adjustRightInd w:val="0"/>
              <w:ind w:left="781" w:hanging="425"/>
              <w:rPr>
                <w:rFonts w:cs="Arial"/>
              </w:rPr>
            </w:pPr>
            <w:proofErr w:type="spellStart"/>
            <w:r w:rsidRPr="00C30A62">
              <w:rPr>
                <w:sz w:val="22"/>
                <w:szCs w:val="22"/>
              </w:rPr>
              <w:t>Ж.Металлиди</w:t>
            </w:r>
            <w:proofErr w:type="spellEnd"/>
            <w:r w:rsidRPr="00C30A62">
              <w:rPr>
                <w:sz w:val="22"/>
                <w:szCs w:val="22"/>
              </w:rPr>
              <w:t xml:space="preserve">, </w:t>
            </w:r>
            <w:proofErr w:type="spellStart"/>
            <w:r w:rsidRPr="00C30A62">
              <w:rPr>
                <w:sz w:val="22"/>
                <w:szCs w:val="22"/>
              </w:rPr>
              <w:t>А.Перцовская</w:t>
            </w:r>
            <w:proofErr w:type="spellEnd"/>
            <w:r w:rsidRPr="00C30A62">
              <w:rPr>
                <w:sz w:val="22"/>
                <w:szCs w:val="22"/>
              </w:rPr>
              <w:t xml:space="preserve"> «Мы играем, сочиняем и поем». 3 </w:t>
            </w:r>
            <w:proofErr w:type="spellStart"/>
            <w:r w:rsidRPr="00C30A62">
              <w:rPr>
                <w:sz w:val="22"/>
                <w:szCs w:val="22"/>
              </w:rPr>
              <w:t>класс.С</w:t>
            </w:r>
            <w:proofErr w:type="spellEnd"/>
            <w:r w:rsidRPr="00C30A62">
              <w:rPr>
                <w:sz w:val="22"/>
                <w:szCs w:val="22"/>
              </w:rPr>
              <w:t xml:space="preserve">.-Петербург «Композитор» 1993 г. </w:t>
            </w:r>
          </w:p>
        </w:tc>
      </w:tr>
      <w:tr w:rsidR="00F10168" w:rsidRPr="00C30A62" w14:paraId="785E0309" w14:textId="77777777">
        <w:trPr>
          <w:cantSplit/>
          <w:trHeight w:val="240"/>
        </w:trPr>
        <w:tc>
          <w:tcPr>
            <w:tcW w:w="0" w:type="auto"/>
          </w:tcPr>
          <w:p w14:paraId="75347449" w14:textId="77777777" w:rsidR="00F10168" w:rsidRPr="00C30A62" w:rsidRDefault="00F10168" w:rsidP="004421C8">
            <w:pPr>
              <w:pStyle w:val="a5"/>
              <w:widowControl w:val="0"/>
              <w:numPr>
                <w:ilvl w:val="0"/>
                <w:numId w:val="10"/>
              </w:numPr>
              <w:autoSpaceDE w:val="0"/>
              <w:autoSpaceDN w:val="0"/>
              <w:adjustRightInd w:val="0"/>
              <w:ind w:left="781" w:hanging="425"/>
              <w:rPr>
                <w:rFonts w:cs="Arial"/>
              </w:rPr>
            </w:pPr>
            <w:proofErr w:type="spellStart"/>
            <w:r w:rsidRPr="00C30A62">
              <w:rPr>
                <w:sz w:val="22"/>
                <w:szCs w:val="22"/>
              </w:rPr>
              <w:t>Ж.Металлиди</w:t>
            </w:r>
            <w:proofErr w:type="spellEnd"/>
            <w:r w:rsidRPr="00C30A62">
              <w:rPr>
                <w:sz w:val="22"/>
                <w:szCs w:val="22"/>
              </w:rPr>
              <w:t xml:space="preserve">, </w:t>
            </w:r>
            <w:proofErr w:type="spellStart"/>
            <w:r w:rsidRPr="00C30A62">
              <w:rPr>
                <w:sz w:val="22"/>
                <w:szCs w:val="22"/>
              </w:rPr>
              <w:t>А.Перцовская</w:t>
            </w:r>
            <w:proofErr w:type="spellEnd"/>
            <w:r w:rsidRPr="00C30A62">
              <w:rPr>
                <w:sz w:val="22"/>
                <w:szCs w:val="22"/>
              </w:rPr>
              <w:t xml:space="preserve"> «Мы играем, сочиняем и поем». 4 </w:t>
            </w:r>
            <w:proofErr w:type="spellStart"/>
            <w:r w:rsidRPr="00C30A62">
              <w:rPr>
                <w:sz w:val="22"/>
                <w:szCs w:val="22"/>
              </w:rPr>
              <w:t>класс.С</w:t>
            </w:r>
            <w:proofErr w:type="spellEnd"/>
            <w:r w:rsidRPr="00C30A62">
              <w:rPr>
                <w:sz w:val="22"/>
                <w:szCs w:val="22"/>
              </w:rPr>
              <w:t xml:space="preserve">.-Петербург «Композитор» 1998 г. </w:t>
            </w:r>
          </w:p>
        </w:tc>
      </w:tr>
    </w:tbl>
    <w:p w14:paraId="49A76D79" w14:textId="77777777" w:rsidR="00F10168" w:rsidRPr="001F6799" w:rsidRDefault="00F10168" w:rsidP="00513A7C">
      <w:pPr>
        <w:widowControl/>
        <w:shd w:val="clear" w:color="auto" w:fill="FFFFFF"/>
        <w:autoSpaceDE/>
        <w:autoSpaceDN/>
        <w:adjustRightInd/>
        <w:spacing w:before="0" w:beforeAutospacing="0" w:after="0" w:afterAutospacing="0"/>
        <w:ind w:left="567" w:firstLine="567"/>
        <w:rPr>
          <w:rFonts w:ascii="Times New Roman" w:hAnsi="Times New Roman" w:cs="Times New Roman"/>
          <w:sz w:val="26"/>
          <w:szCs w:val="26"/>
          <w:u w:val="single"/>
        </w:rPr>
      </w:pPr>
    </w:p>
    <w:p w14:paraId="371FA8E1" w14:textId="77777777" w:rsidR="00F10168" w:rsidRPr="001F6799" w:rsidRDefault="00F10168" w:rsidP="00513A7C">
      <w:pPr>
        <w:widowControl/>
        <w:shd w:val="clear" w:color="auto" w:fill="FFFFFF"/>
        <w:autoSpaceDE/>
        <w:autoSpaceDN/>
        <w:adjustRightInd/>
        <w:spacing w:before="0" w:beforeAutospacing="0" w:after="0" w:afterAutospacing="0"/>
        <w:ind w:left="567" w:firstLine="567"/>
        <w:rPr>
          <w:rFonts w:ascii="Times New Roman" w:hAnsi="Times New Roman" w:cs="Times New Roman"/>
          <w:sz w:val="26"/>
          <w:szCs w:val="26"/>
          <w:u w:val="single"/>
        </w:rPr>
      </w:pPr>
      <w:r w:rsidRPr="001F6799">
        <w:rPr>
          <w:rFonts w:ascii="Times New Roman" w:hAnsi="Times New Roman" w:cs="Times New Roman"/>
          <w:sz w:val="26"/>
          <w:szCs w:val="26"/>
          <w:u w:val="single"/>
        </w:rPr>
        <w:t>Приложения</w:t>
      </w:r>
    </w:p>
    <w:p w14:paraId="549E851F" w14:textId="77777777" w:rsidR="00F10168" w:rsidRPr="001F6799" w:rsidRDefault="00F10168" w:rsidP="00513A7C">
      <w:pPr>
        <w:widowControl/>
        <w:shd w:val="clear" w:color="auto" w:fill="FFFFFF"/>
        <w:autoSpaceDE/>
        <w:autoSpaceDN/>
        <w:adjustRightInd/>
        <w:spacing w:before="0" w:beforeAutospacing="0" w:after="0" w:afterAutospacing="0"/>
        <w:ind w:left="567" w:firstLine="567"/>
        <w:rPr>
          <w:rFonts w:ascii="Times New Roman" w:hAnsi="Times New Roman" w:cs="Times New Roman"/>
          <w:sz w:val="26"/>
          <w:szCs w:val="26"/>
          <w:u w:val="single"/>
        </w:rPr>
      </w:pPr>
      <w:r w:rsidRPr="001F6799">
        <w:rPr>
          <w:rFonts w:ascii="Times New Roman" w:hAnsi="Times New Roman" w:cs="Times New Roman"/>
          <w:sz w:val="26"/>
          <w:szCs w:val="26"/>
          <w:u w:val="single"/>
        </w:rPr>
        <w:t>Ручные знаки</w:t>
      </w:r>
    </w:p>
    <w:p w14:paraId="6065D7BE" w14:textId="77777777" w:rsidR="00F10168" w:rsidRPr="0032647D" w:rsidRDefault="00F10168" w:rsidP="00513A7C">
      <w:pPr>
        <w:widowControl/>
        <w:shd w:val="clear" w:color="auto" w:fill="FFFFFF"/>
        <w:autoSpaceDE/>
        <w:autoSpaceDN/>
        <w:adjustRightInd/>
        <w:spacing w:before="0" w:beforeAutospacing="0" w:after="200" w:afterAutospacing="0"/>
        <w:ind w:left="567" w:firstLine="567"/>
        <w:rPr>
          <w:rFonts w:ascii="Times New Roman" w:hAnsi="Times New Roman" w:cs="Times New Roman"/>
          <w:sz w:val="28"/>
          <w:szCs w:val="28"/>
          <w:u w:val="single"/>
        </w:rPr>
      </w:pPr>
    </w:p>
    <w:p w14:paraId="3E1279ED" w14:textId="77777777" w:rsidR="00F10168" w:rsidRPr="001B0344" w:rsidRDefault="007A491C" w:rsidP="00513A7C">
      <w:pPr>
        <w:widowControl/>
        <w:shd w:val="clear" w:color="auto" w:fill="FFFFFF"/>
        <w:autoSpaceDE/>
        <w:autoSpaceDN/>
        <w:adjustRightInd/>
        <w:spacing w:before="0" w:beforeAutospacing="0" w:after="0" w:afterAutospacing="0"/>
        <w:ind w:firstLine="709"/>
        <w:rPr>
          <w:rFonts w:ascii="Calibri" w:hAnsi="Calibri" w:cs="Calibri"/>
          <w:sz w:val="28"/>
          <w:szCs w:val="28"/>
        </w:rPr>
      </w:pPr>
      <w:r>
        <w:rPr>
          <w:rFonts w:ascii="Calibri" w:hAnsi="Calibri" w:cs="Calibri"/>
          <w:noProof/>
          <w:sz w:val="28"/>
          <w:szCs w:val="28"/>
        </w:rPr>
        <w:pict w14:anchorId="4831E4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75pt;height:129.75pt;visibility:visible">
            <v:imagedata r:id="rId7" o:title=""/>
          </v:shape>
        </w:pict>
      </w:r>
    </w:p>
    <w:p w14:paraId="65DC5422" w14:textId="77777777" w:rsidR="00F10168" w:rsidRPr="001B0344" w:rsidRDefault="00F10168" w:rsidP="00513A7C">
      <w:pPr>
        <w:widowControl/>
        <w:shd w:val="clear" w:color="auto" w:fill="FFFFFF"/>
        <w:autoSpaceDE/>
        <w:autoSpaceDN/>
        <w:adjustRightInd/>
        <w:spacing w:before="0" w:beforeAutospacing="0" w:after="0" w:afterAutospacing="0"/>
        <w:ind w:firstLine="709"/>
        <w:rPr>
          <w:rFonts w:ascii="Calibri" w:hAnsi="Calibri" w:cs="Calibri"/>
          <w:sz w:val="28"/>
          <w:szCs w:val="28"/>
        </w:rPr>
      </w:pPr>
    </w:p>
    <w:p w14:paraId="509490CA" w14:textId="77777777" w:rsidR="00F10168" w:rsidRPr="001B0344" w:rsidRDefault="007A491C" w:rsidP="00513A7C">
      <w:pPr>
        <w:widowControl/>
        <w:shd w:val="clear" w:color="auto" w:fill="FFFFFF"/>
        <w:autoSpaceDE/>
        <w:autoSpaceDN/>
        <w:adjustRightInd/>
        <w:spacing w:before="0" w:beforeAutospacing="0" w:after="0" w:afterAutospacing="0"/>
        <w:ind w:firstLine="709"/>
        <w:rPr>
          <w:rFonts w:ascii="Calibri" w:hAnsi="Calibri" w:cs="Calibri"/>
          <w:sz w:val="28"/>
          <w:szCs w:val="28"/>
        </w:rPr>
      </w:pPr>
      <w:r>
        <w:rPr>
          <w:rFonts w:ascii="Calibri" w:hAnsi="Calibri" w:cs="Calibri"/>
          <w:noProof/>
          <w:sz w:val="28"/>
          <w:szCs w:val="28"/>
        </w:rPr>
        <w:pict w14:anchorId="3D202449">
          <v:shape id="_x0000_i1026" type="#_x0000_t75" style="width:387.75pt;height:139.5pt;visibility:visible">
            <v:imagedata r:id="rId8" o:title=""/>
          </v:shape>
        </w:pict>
      </w:r>
    </w:p>
    <w:p w14:paraId="6E83798F" w14:textId="77777777" w:rsidR="00F10168" w:rsidRPr="001B0344" w:rsidRDefault="00F10168" w:rsidP="00513A7C">
      <w:pPr>
        <w:widowControl/>
        <w:shd w:val="clear" w:color="auto" w:fill="FFFFFF"/>
        <w:autoSpaceDE/>
        <w:autoSpaceDN/>
        <w:adjustRightInd/>
        <w:spacing w:before="0" w:beforeAutospacing="0" w:after="0" w:afterAutospacing="0"/>
        <w:ind w:firstLine="709"/>
        <w:rPr>
          <w:rFonts w:ascii="Calibri" w:hAnsi="Calibri" w:cs="Calibri"/>
          <w:sz w:val="28"/>
          <w:szCs w:val="28"/>
        </w:rPr>
      </w:pPr>
    </w:p>
    <w:p w14:paraId="44DB5D88" w14:textId="77777777" w:rsidR="00F10168" w:rsidRDefault="00F10168" w:rsidP="00513A7C">
      <w:pPr>
        <w:widowControl/>
        <w:shd w:val="clear" w:color="auto" w:fill="FFFFFF"/>
        <w:autoSpaceDE/>
        <w:autoSpaceDN/>
        <w:adjustRightInd/>
        <w:spacing w:before="0" w:beforeAutospacing="0" w:after="0" w:afterAutospacing="0"/>
        <w:ind w:firstLine="709"/>
        <w:jc w:val="both"/>
        <w:rPr>
          <w:rFonts w:ascii="Times New Roman" w:hAnsi="Times New Roman" w:cs="Times New Roman"/>
          <w:sz w:val="26"/>
          <w:szCs w:val="26"/>
        </w:rPr>
      </w:pPr>
      <w:r w:rsidRPr="00210810">
        <w:rPr>
          <w:rFonts w:ascii="Times New Roman" w:hAnsi="Times New Roman" w:cs="Times New Roman"/>
          <w:sz w:val="26"/>
          <w:szCs w:val="26"/>
        </w:rPr>
        <w:t>Методические рекомендации</w:t>
      </w:r>
    </w:p>
    <w:p w14:paraId="2EA00A8A" w14:textId="77777777" w:rsidR="00F10168" w:rsidRPr="00210810" w:rsidRDefault="00F10168" w:rsidP="00513A7C">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210810">
        <w:rPr>
          <w:rFonts w:ascii="Times New Roman" w:hAnsi="Times New Roman" w:cs="Times New Roman"/>
          <w:b w:val="0"/>
          <w:bCs w:val="0"/>
          <w:sz w:val="26"/>
          <w:szCs w:val="26"/>
        </w:rPr>
        <w:tab/>
        <w:t xml:space="preserve">Основным направлением художественного творчества является всемерное содействие духовно-нравственному, интеллектуальному и </w:t>
      </w:r>
      <w:r w:rsidRPr="00210810">
        <w:rPr>
          <w:rFonts w:ascii="Times New Roman" w:hAnsi="Times New Roman" w:cs="Times New Roman"/>
          <w:b w:val="0"/>
          <w:bCs w:val="0"/>
          <w:sz w:val="26"/>
          <w:szCs w:val="26"/>
        </w:rPr>
        <w:lastRenderedPageBreak/>
        <w:t>эмоциональному развитию детей. Формирование духовного мира детей, развитие творческих способностей и профессиональной ориентации возможны при глубоком усвоении и знании вокальной культуры. В свете вышесказанного, воспитание самостоятельной активной личности ребёнка приобретает особую актуальность. Отсюда и необходимость продуманности учебно-воспитательной работы, основанной на принципах творческого обучения.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Для эффективности развития эмоциональности детей важно научить видеть, услышать красоту того, что есть в окружающем мире. Услышать красоту музыкальных звуков.</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При отборе песенного репертуара нужно учитывать интересы и способности детей. Лучшие воспитанники участвуют в концертах, конкурсах. Контакт с родителями должен способствовать лучшему взаимопониманию с детьми.</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При нормальном развитии ребёнка в формировании его голосовой функции и речи специалисты не вмешиваются. Голос и речь ребёнка формируются исключительно под влиянием семьи и средств массовой информации, т.е. отнюдь не в оптимальном направлении и с множеством случайных и вредных воздействий.</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Результат – неравномерное развитие механизмов голосообразования, отсутствие координации между слухом и голосом, неадекватность эмоциональной детонации в речи, «гудошники» в пении, хриплые голоса при здоровой гортани и т.д. Поэтому решающим мотивационным фактором в приобщении воспитанников к вокальному искусству является постепенное формирование эталона певческого звука.</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Воспитание вокальных навыков требует от детей постоянного внимания, а значит интереса и трудолюбия. Легкость обучения здесь только кажущаяся.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Пению, как любому виду искусств, необходимо учиться терпеливо и настойчиво. При этом необходимо обязательно помнить, что любое обучение не должно наносить ущерб духовному и физическому здоровью детей. Ведь для ребёнка обучение пению – это бесконечный путь развития и совершенствования своего голоса, певческой технологии, исполнительских возможностей, а через них – развитие и совершенствование своей личности.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Пение помогает личности развиваться, опираясь на основные моральные и нравственные критерии, понятия добра и зла. Такие качества как доброта, искренность, обаяние, открытость в сочетании с мастерством должны сопровождать маленького артиста всю жизнь.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Начальный этап формирования вокально-хоровых знаний, умений и навыков как особо важный для индивидуально-певческого развития каждого участника ансамбля.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Начало формирования всех основных вокально-хоровых навыков с самого начала занятия. Обучение умению соблюдать в процессе пения певческую установку; правильному звукообразованию (мягкой атаке); сохранению устойчивого положения гортани; спокойному, без поднятия плеч, сохранению вдыхательного состояния при пении, спокойно-активному, экономному вдоху.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 xml:space="preserve">Формирование у всех воспитанников основных свойств певческого голоса (звонкости, </w:t>
      </w:r>
      <w:proofErr w:type="spellStart"/>
      <w:r w:rsidRPr="00210810">
        <w:rPr>
          <w:rFonts w:ascii="Times New Roman" w:hAnsi="Times New Roman" w:cs="Times New Roman"/>
          <w:b w:val="0"/>
          <w:bCs w:val="0"/>
          <w:sz w:val="26"/>
          <w:szCs w:val="26"/>
        </w:rPr>
        <w:t>полетности</w:t>
      </w:r>
      <w:proofErr w:type="spellEnd"/>
      <w:r w:rsidRPr="00210810">
        <w:rPr>
          <w:rFonts w:ascii="Times New Roman" w:hAnsi="Times New Roman" w:cs="Times New Roman"/>
          <w:b w:val="0"/>
          <w:bCs w:val="0"/>
          <w:sz w:val="26"/>
          <w:szCs w:val="26"/>
        </w:rPr>
        <w:t>, разборчивости, ровности по тембру, пения вибрато), сохранение выявленного педагогом у каждого воспитанника индивидуального приятного тембра здорового голоса, обучение умению петь активно, но не форсированно по силе звучания.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 xml:space="preserve">Обучение непринужденному, естественно льющемуся пению, гибкому </w:t>
      </w:r>
      <w:r w:rsidRPr="00210810">
        <w:rPr>
          <w:rFonts w:ascii="Times New Roman" w:hAnsi="Times New Roman" w:cs="Times New Roman"/>
          <w:b w:val="0"/>
          <w:bCs w:val="0"/>
          <w:sz w:val="26"/>
          <w:szCs w:val="26"/>
        </w:rPr>
        <w:lastRenderedPageBreak/>
        <w:t xml:space="preserve">владению голосом. Правильное формирование гласных и обучение детей четкому, быстрому произнесению согласных. Выработка унисона, обучение </w:t>
      </w:r>
      <w:proofErr w:type="spellStart"/>
      <w:r w:rsidRPr="00210810">
        <w:rPr>
          <w:rFonts w:ascii="Times New Roman" w:hAnsi="Times New Roman" w:cs="Times New Roman"/>
          <w:b w:val="0"/>
          <w:bCs w:val="0"/>
          <w:sz w:val="26"/>
          <w:szCs w:val="26"/>
        </w:rPr>
        <w:t>двухголосию</w:t>
      </w:r>
      <w:proofErr w:type="spellEnd"/>
      <w:r w:rsidRPr="00210810">
        <w:rPr>
          <w:rFonts w:ascii="Times New Roman" w:hAnsi="Times New Roman" w:cs="Times New Roman"/>
          <w:b w:val="0"/>
          <w:bCs w:val="0"/>
          <w:sz w:val="26"/>
          <w:szCs w:val="26"/>
        </w:rPr>
        <w:t xml:space="preserve"> при использовании для этого различных приёмов, последовательность которых и связи устанавливаются в зависимости от особенностей состава группы.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 xml:space="preserve">Обучение петь без сопровождения и с ним, слушать и контролировать себя при пении, слушать всю партию, всю группу, сливаясь с общим звучанием по </w:t>
      </w:r>
      <w:proofErr w:type="spellStart"/>
      <w:r w:rsidRPr="00210810">
        <w:rPr>
          <w:rFonts w:ascii="Times New Roman" w:hAnsi="Times New Roman" w:cs="Times New Roman"/>
          <w:b w:val="0"/>
          <w:bCs w:val="0"/>
          <w:sz w:val="26"/>
          <w:szCs w:val="26"/>
        </w:rPr>
        <w:t>звуковысотности</w:t>
      </w:r>
      <w:proofErr w:type="spellEnd"/>
      <w:r w:rsidRPr="00210810">
        <w:rPr>
          <w:rFonts w:ascii="Times New Roman" w:hAnsi="Times New Roman" w:cs="Times New Roman"/>
          <w:b w:val="0"/>
          <w:bCs w:val="0"/>
          <w:sz w:val="26"/>
          <w:szCs w:val="26"/>
        </w:rPr>
        <w:t>, ритму, не выделяясь по силе, сохраняя индивидуальную красоту своего тембра, изживая недостатки в технике исполнения и в звучании голоса; одновременно со своей партией или группой усиливать или ослаблять звучность, выдерживать постоянный темп, а если нужно, вместе со всеми ускорять или замедляя его; правильно исполнять ритмический рисунок, одновременно с партией, группой произносить согласные, начинать и завершать произведение.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Формирование потребности неуклонно выполнять все правила пения, перенося отработанное на упражнениях в исполнение произведений.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Развивать творческие способности, используя импровизации и приобщаясь к осмыслению трактовки произведения. Формирование умения читать ноты, упорно, настойчиво трудиться. На этой основе обучение осмысленному, выразительному, художественному ансамблевому исполнительству.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При отборе песенного репертуара нужно учитывать интересы и способности детей. Лучшие учащиеся участвуют в концертах, конкурсах. Контакт с родителями должен способствовать лучшему взаимопониманию с детьми.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Методика проведения занятий предусматривает теоретическую подачу материала (словесные методы) с демонстрацией таблиц и наглядных пособий (наглядные методы), а так же практическую деятельность, являющуюся основной, необходимой для закрепления информации в виде вокально-хоровой работы.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Основная часть занятий проводится в игровой форме. В игре поведение детей приобретает социальное значение, создаются условия для эстетического и духовного развития личности. Важным является тематическое построение занятия, отражающее основные закономерности и функции музыкального искусства.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Важными методами изучения и освоения представленной программы являются:</w:t>
      </w:r>
    </w:p>
    <w:p w14:paraId="4CC12BB2" w14:textId="77777777" w:rsidR="00F10168" w:rsidRPr="00210810" w:rsidRDefault="00F10168" w:rsidP="00513A7C">
      <w:pPr>
        <w:widowControl/>
        <w:numPr>
          <w:ilvl w:val="0"/>
          <w:numId w:val="5"/>
        </w:numPr>
        <w:shd w:val="clear" w:color="auto" w:fill="FFFFFF"/>
        <w:autoSpaceDE/>
        <w:autoSpaceDN/>
        <w:adjustRightInd/>
        <w:spacing w:before="0" w:beforeAutospacing="0" w:after="0" w:afterAutospacing="0"/>
        <w:ind w:firstLine="709"/>
        <w:rPr>
          <w:rFonts w:ascii="Times New Roman" w:hAnsi="Times New Roman" w:cs="Times New Roman"/>
          <w:b w:val="0"/>
          <w:bCs w:val="0"/>
          <w:sz w:val="26"/>
          <w:szCs w:val="26"/>
        </w:rPr>
      </w:pPr>
      <w:r w:rsidRPr="00210810">
        <w:rPr>
          <w:rFonts w:ascii="Times New Roman" w:hAnsi="Times New Roman" w:cs="Times New Roman"/>
          <w:b w:val="0"/>
          <w:bCs w:val="0"/>
          <w:sz w:val="26"/>
          <w:szCs w:val="26"/>
        </w:rPr>
        <w:t>метод «забегания» вперёд и «возвращение» к пройденному материалу;</w:t>
      </w:r>
    </w:p>
    <w:p w14:paraId="29B62428" w14:textId="77777777" w:rsidR="00F10168" w:rsidRPr="00210810" w:rsidRDefault="00F10168" w:rsidP="00513A7C">
      <w:pPr>
        <w:widowControl/>
        <w:numPr>
          <w:ilvl w:val="0"/>
          <w:numId w:val="5"/>
        </w:numPr>
        <w:shd w:val="clear" w:color="auto" w:fill="FFFFFF"/>
        <w:autoSpaceDE/>
        <w:autoSpaceDN/>
        <w:adjustRightInd/>
        <w:spacing w:before="0" w:beforeAutospacing="0" w:after="0" w:afterAutospacing="0"/>
        <w:ind w:firstLine="709"/>
        <w:rPr>
          <w:rFonts w:ascii="Times New Roman" w:hAnsi="Times New Roman" w:cs="Times New Roman"/>
          <w:b w:val="0"/>
          <w:bCs w:val="0"/>
          <w:sz w:val="26"/>
          <w:szCs w:val="26"/>
        </w:rPr>
      </w:pPr>
      <w:r w:rsidRPr="00210810">
        <w:rPr>
          <w:rFonts w:ascii="Times New Roman" w:hAnsi="Times New Roman" w:cs="Times New Roman"/>
          <w:b w:val="0"/>
          <w:bCs w:val="0"/>
          <w:sz w:val="26"/>
          <w:szCs w:val="26"/>
        </w:rPr>
        <w:t>метод общения;</w:t>
      </w:r>
    </w:p>
    <w:p w14:paraId="4B95D9DD" w14:textId="77777777" w:rsidR="00F10168" w:rsidRPr="00210810" w:rsidRDefault="00F10168" w:rsidP="00513A7C">
      <w:pPr>
        <w:widowControl/>
        <w:numPr>
          <w:ilvl w:val="0"/>
          <w:numId w:val="5"/>
        </w:numPr>
        <w:shd w:val="clear" w:color="auto" w:fill="FFFFFF"/>
        <w:autoSpaceDE/>
        <w:autoSpaceDN/>
        <w:adjustRightInd/>
        <w:spacing w:before="0" w:beforeAutospacing="0" w:after="0" w:afterAutospacing="0"/>
        <w:ind w:firstLine="709"/>
        <w:rPr>
          <w:rFonts w:ascii="Times New Roman" w:hAnsi="Times New Roman" w:cs="Times New Roman"/>
          <w:b w:val="0"/>
          <w:bCs w:val="0"/>
          <w:sz w:val="26"/>
          <w:szCs w:val="26"/>
        </w:rPr>
      </w:pPr>
      <w:r w:rsidRPr="00210810">
        <w:rPr>
          <w:rFonts w:ascii="Times New Roman" w:hAnsi="Times New Roman" w:cs="Times New Roman"/>
          <w:b w:val="0"/>
          <w:bCs w:val="0"/>
          <w:sz w:val="26"/>
          <w:szCs w:val="26"/>
        </w:rPr>
        <w:t>метод импровизации;</w:t>
      </w:r>
    </w:p>
    <w:p w14:paraId="4ED3CA20" w14:textId="77777777" w:rsidR="00F10168" w:rsidRPr="00210810" w:rsidRDefault="00F10168" w:rsidP="00513A7C">
      <w:pPr>
        <w:widowControl/>
        <w:numPr>
          <w:ilvl w:val="0"/>
          <w:numId w:val="5"/>
        </w:numPr>
        <w:shd w:val="clear" w:color="auto" w:fill="FFFFFF"/>
        <w:autoSpaceDE/>
        <w:autoSpaceDN/>
        <w:adjustRightInd/>
        <w:spacing w:before="0" w:beforeAutospacing="0" w:after="0" w:afterAutospacing="0"/>
        <w:ind w:firstLine="709"/>
        <w:rPr>
          <w:rFonts w:ascii="Times New Roman" w:hAnsi="Times New Roman" w:cs="Times New Roman"/>
          <w:b w:val="0"/>
          <w:bCs w:val="0"/>
          <w:sz w:val="26"/>
          <w:szCs w:val="26"/>
        </w:rPr>
      </w:pPr>
      <w:r w:rsidRPr="00210810">
        <w:rPr>
          <w:rFonts w:ascii="Times New Roman" w:hAnsi="Times New Roman" w:cs="Times New Roman"/>
          <w:b w:val="0"/>
          <w:bCs w:val="0"/>
          <w:sz w:val="26"/>
          <w:szCs w:val="26"/>
        </w:rPr>
        <w:t>метод драматизации.</w:t>
      </w:r>
    </w:p>
    <w:p w14:paraId="2DFE1B79" w14:textId="77777777" w:rsidR="00F10168" w:rsidRPr="00210810" w:rsidRDefault="00F10168" w:rsidP="00513A7C">
      <w:pPr>
        <w:widowControl/>
        <w:shd w:val="clear" w:color="auto" w:fill="FFFFFF"/>
        <w:autoSpaceDE/>
        <w:autoSpaceDN/>
        <w:adjustRightInd/>
        <w:spacing w:before="0" w:beforeAutospacing="0" w:after="0" w:afterAutospacing="0"/>
        <w:ind w:firstLine="709"/>
        <w:jc w:val="both"/>
        <w:rPr>
          <w:rFonts w:ascii="Calibri" w:hAnsi="Calibri" w:cs="Calibri"/>
          <w:b w:val="0"/>
          <w:bCs w:val="0"/>
          <w:sz w:val="26"/>
          <w:szCs w:val="26"/>
        </w:rPr>
      </w:pPr>
      <w:r w:rsidRPr="00210810">
        <w:rPr>
          <w:rFonts w:ascii="Times New Roman" w:hAnsi="Times New Roman" w:cs="Times New Roman"/>
          <w:b w:val="0"/>
          <w:bCs w:val="0"/>
          <w:sz w:val="26"/>
          <w:szCs w:val="26"/>
        </w:rPr>
        <w:t> Все методы и приёмы музыкального обучения находятся в тесной взаимосвязи. Взаимодействие разнообразных методов и принципов работы помогает педагогу реализовать цель – формировать музыкальную культуру детей.</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Необходимо живое общение педагога с детьми, позволяющее легко переходить от хорошо знакомого материала к новому, от простого к сложному, поскольку носит эмоциональный характер. Методы музыкального воспитания представляют собой различные способы совместной деятельности учителя и детей, где ведущая роль принадлежит педагогу. Развивая воображение, эмоциональную отзывчивость, музыкальное мышление, педагог стремиться к тому, чтобы общение с искусством вызывало у ребят чувство радости, проявлению их активности и самостоятельности. Такой процесс восприятия информации наиболее эффективен.</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 xml:space="preserve">Дидактический принцип построения материала «от простого к сложному» </w:t>
      </w:r>
      <w:r w:rsidRPr="00210810">
        <w:rPr>
          <w:rFonts w:ascii="Times New Roman" w:hAnsi="Times New Roman" w:cs="Times New Roman"/>
          <w:b w:val="0"/>
          <w:bCs w:val="0"/>
          <w:sz w:val="26"/>
          <w:szCs w:val="26"/>
        </w:rPr>
        <w:lastRenderedPageBreak/>
        <w:t xml:space="preserve">может быть реализован, например, в вокально-хоровой работе. Пение учебного материала начинается с упражнений, маленьких </w:t>
      </w:r>
      <w:proofErr w:type="spellStart"/>
      <w:r w:rsidRPr="00210810">
        <w:rPr>
          <w:rFonts w:ascii="Times New Roman" w:hAnsi="Times New Roman" w:cs="Times New Roman"/>
          <w:b w:val="0"/>
          <w:bCs w:val="0"/>
          <w:sz w:val="26"/>
          <w:szCs w:val="26"/>
        </w:rPr>
        <w:t>попевок</w:t>
      </w:r>
      <w:proofErr w:type="spellEnd"/>
      <w:r w:rsidRPr="00210810">
        <w:rPr>
          <w:rFonts w:ascii="Times New Roman" w:hAnsi="Times New Roman" w:cs="Times New Roman"/>
          <w:b w:val="0"/>
          <w:bCs w:val="0"/>
          <w:sz w:val="26"/>
          <w:szCs w:val="26"/>
        </w:rPr>
        <w:t>, песен, и с постепенным усвоением материала песенный репертуар усложняется. По этому же принципу происходит и использование метода «забегания» вперед и «возвращения» назад. Педагог давая материал годового курса «забегает» вперед, приоткрывая завесу знаний будущих лет, в последствие повторяя пройденный материал.</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Совместная подготовка педагога и детей к проведению праздников реализуется по принципу педагогического сотрудничества. Управление педагогическим процессом осуществляется через создание условий.  </w:t>
      </w:r>
      <w:r w:rsidRPr="00210810">
        <w:rPr>
          <w:rFonts w:ascii="Times New Roman" w:hAnsi="Times New Roman" w:cs="Times New Roman"/>
          <w:b w:val="0"/>
          <w:bCs w:val="0"/>
          <w:sz w:val="26"/>
          <w:szCs w:val="26"/>
        </w:rPr>
        <w:br/>
        <w:t> Реализацию творческого потенциала ребёнка, самостоятельную деятельность, приобретение навыков и умений.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При подготовке к праздникам, привлекая детей к вокально-хоровой работе, следует учитывать желание и тягу каждого участника, его психологический настрой. «Зажатый» ребёнок плохо осваивает материал и ощущает страх, поэтому необходима дополнительная, индивидуальная работа.</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В процессе межличностного общения в цепи «педагог – ребёнок» реализуется коммуникативный потенциал ребёнка и формируется его мировоззрение.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Получая информацию от педагога, каждый ребёнок и группа в целом включаются в диалог, совместный поиск решения. Дети учатся активно мыслить, применяя полученные знания в творческом процессе.</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Разнообразие методов музыкального воспитания определяется спецификой музыкального искусства и особенностями музыкальной деятельности учащихся. Методы применяются не изолированно, а в различных сочетаниях.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В начальной стадии работы над произведением педагог использует: словесный, наглядно-слуховой, метод обобщения и метод анализа.  </w:t>
      </w:r>
      <w:r w:rsidRPr="00210810">
        <w:rPr>
          <w:rFonts w:ascii="Times New Roman" w:hAnsi="Times New Roman" w:cs="Times New Roman"/>
          <w:b w:val="0"/>
          <w:bCs w:val="0"/>
          <w:sz w:val="26"/>
          <w:szCs w:val="26"/>
        </w:rPr>
        <w:br/>
      </w:r>
      <w:r w:rsidRPr="00210810">
        <w:rPr>
          <w:rFonts w:ascii="Times New Roman" w:hAnsi="Times New Roman" w:cs="Times New Roman"/>
          <w:b w:val="0"/>
          <w:bCs w:val="0"/>
          <w:sz w:val="26"/>
          <w:szCs w:val="26"/>
        </w:rPr>
        <w:tab/>
        <w:t>От педагога требуется умение сочетать различные методы и виды работы в зависимости от музыкального опыта детей.</w:t>
      </w:r>
      <w:r w:rsidRPr="00210810">
        <w:rPr>
          <w:rFonts w:ascii="Calibri" w:hAnsi="Calibri" w:cs="Calibri"/>
          <w:b w:val="0"/>
          <w:bCs w:val="0"/>
          <w:sz w:val="26"/>
          <w:szCs w:val="26"/>
        </w:rPr>
        <w:br/>
        <w:t> </w:t>
      </w:r>
    </w:p>
    <w:p w14:paraId="0870AF60" w14:textId="77777777" w:rsidR="00F10168" w:rsidRPr="00210810" w:rsidRDefault="00F10168" w:rsidP="00513A7C">
      <w:pPr>
        <w:widowControl/>
        <w:shd w:val="clear" w:color="auto" w:fill="FFFFFF"/>
        <w:autoSpaceDE/>
        <w:autoSpaceDN/>
        <w:adjustRightInd/>
        <w:spacing w:before="0" w:beforeAutospacing="0" w:after="0" w:afterAutospacing="0"/>
        <w:ind w:firstLine="709"/>
        <w:jc w:val="both"/>
        <w:rPr>
          <w:rFonts w:ascii="Times New Roman" w:hAnsi="Times New Roman" w:cs="Times New Roman"/>
          <w:sz w:val="26"/>
          <w:szCs w:val="26"/>
        </w:rPr>
      </w:pPr>
      <w:r w:rsidRPr="00210810">
        <w:rPr>
          <w:rFonts w:ascii="Times New Roman" w:hAnsi="Times New Roman" w:cs="Times New Roman"/>
          <w:sz w:val="26"/>
          <w:szCs w:val="26"/>
        </w:rPr>
        <w:t>Методические рекомендации по организации самостоятельной работы обучающихся</w:t>
      </w:r>
    </w:p>
    <w:p w14:paraId="6604B51D" w14:textId="77777777" w:rsidR="00F10168" w:rsidRPr="00210810" w:rsidRDefault="00F10168" w:rsidP="00513A7C">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210810">
        <w:rPr>
          <w:rFonts w:ascii="Times New Roman" w:hAnsi="Times New Roman" w:cs="Times New Roman"/>
          <w:b w:val="0"/>
          <w:bCs w:val="0"/>
          <w:sz w:val="26"/>
          <w:szCs w:val="26"/>
        </w:rPr>
        <w:t xml:space="preserve">Самостоятельные занятия должны быть построены таким образом, чтобы при наименьших затратах времени и усилий, достичь поставленных задач и быть осознанными и результативными. </w:t>
      </w:r>
    </w:p>
    <w:p w14:paraId="5DA4FF10" w14:textId="77777777" w:rsidR="00F10168" w:rsidRPr="00210810" w:rsidRDefault="00F10168" w:rsidP="00513A7C">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210810">
        <w:rPr>
          <w:rFonts w:ascii="Times New Roman" w:hAnsi="Times New Roman" w:cs="Times New Roman"/>
          <w:b w:val="0"/>
          <w:bCs w:val="0"/>
          <w:sz w:val="26"/>
          <w:szCs w:val="26"/>
        </w:rPr>
        <w:t>Объем времени на самостоятельную работу определяется с учетом методической целесообразности, минимальных затрат на подготовку домашнего задания.</w:t>
      </w:r>
    </w:p>
    <w:p w14:paraId="1DD9E760" w14:textId="77777777" w:rsidR="00F10168" w:rsidRPr="00210810" w:rsidRDefault="00F10168" w:rsidP="00513A7C">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210810">
        <w:rPr>
          <w:rFonts w:ascii="Times New Roman" w:hAnsi="Times New Roman" w:cs="Times New Roman"/>
          <w:b w:val="0"/>
          <w:bCs w:val="0"/>
          <w:sz w:val="26"/>
          <w:szCs w:val="26"/>
        </w:rPr>
        <w:t>Самостоятельные занятия должны быть регулярными. Они должны проходить при хорошем физическом состоянии обучающегося, занятия при повышенной температуре и плохом самочувствии опасны для здоровья и не продуктивны.</w:t>
      </w:r>
    </w:p>
    <w:p w14:paraId="4B8E0A31" w14:textId="77777777" w:rsidR="00F10168" w:rsidRPr="00210810" w:rsidRDefault="00F10168" w:rsidP="00513A7C">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210810">
        <w:rPr>
          <w:rFonts w:ascii="Times New Roman" w:hAnsi="Times New Roman" w:cs="Times New Roman"/>
          <w:b w:val="0"/>
          <w:bCs w:val="0"/>
          <w:sz w:val="26"/>
          <w:szCs w:val="26"/>
        </w:rPr>
        <w:t xml:space="preserve">Роль педагога в организации самостоятельной работы обучающегося велика. Она заключается в необходимости обучения ребенка эффективному использованию учебного внеаудиторного времени. Педагогу следует разъяснить ученику, как распределить по времени работу над разучиваемыми произведениями, указать очередность работы, выделить наиболее проблемные места данных произведениях, посоветовать способы их отработки. </w:t>
      </w:r>
    </w:p>
    <w:p w14:paraId="2329DC1C" w14:textId="77777777" w:rsidR="00F10168" w:rsidRPr="00210810" w:rsidRDefault="00F10168" w:rsidP="00513A7C">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210810">
        <w:rPr>
          <w:rFonts w:ascii="Times New Roman" w:hAnsi="Times New Roman" w:cs="Times New Roman"/>
          <w:b w:val="0"/>
          <w:bCs w:val="0"/>
          <w:sz w:val="26"/>
          <w:szCs w:val="26"/>
        </w:rPr>
        <w:t xml:space="preserve">Самостоятельные домашние занятия обучающегося предполагают продолжение работы над освоением произведения, которая была начата в классе под руководством педагога. Выполнение домашнего задания - это работа над деталями </w:t>
      </w:r>
      <w:r w:rsidRPr="00210810">
        <w:rPr>
          <w:rFonts w:ascii="Times New Roman" w:hAnsi="Times New Roman" w:cs="Times New Roman"/>
          <w:b w:val="0"/>
          <w:bCs w:val="0"/>
          <w:sz w:val="26"/>
          <w:szCs w:val="26"/>
        </w:rPr>
        <w:lastRenderedPageBreak/>
        <w:t>исполнения (чистая интонация, ритмический рисунок мелодии, динамика, нюансировка, дыхание, артикуляция и дикция), а также запоминание и исполнение произведений наизусть. Для плодотворной и результативной самостоятельной работы ученику необходимо получить точную формулировку посильного для него домашнего задания, которое будет записано педаго</w:t>
      </w:r>
      <w:r>
        <w:rPr>
          <w:rFonts w:ascii="Times New Roman" w:hAnsi="Times New Roman" w:cs="Times New Roman"/>
          <w:b w:val="0"/>
          <w:bCs w:val="0"/>
          <w:sz w:val="26"/>
          <w:szCs w:val="26"/>
        </w:rPr>
        <w:t xml:space="preserve">гом в дневник обучающегося. </w:t>
      </w:r>
      <w:r>
        <w:rPr>
          <w:rFonts w:ascii="Times New Roman" w:hAnsi="Times New Roman" w:cs="Times New Roman"/>
          <w:b w:val="0"/>
          <w:bCs w:val="0"/>
          <w:sz w:val="26"/>
          <w:szCs w:val="26"/>
        </w:rPr>
        <w:tab/>
      </w:r>
      <w:r>
        <w:rPr>
          <w:rFonts w:ascii="Times New Roman" w:hAnsi="Times New Roman" w:cs="Times New Roman"/>
          <w:b w:val="0"/>
          <w:bCs w:val="0"/>
          <w:sz w:val="26"/>
          <w:szCs w:val="26"/>
        </w:rPr>
        <w:tab/>
      </w:r>
      <w:r w:rsidRPr="00210810">
        <w:rPr>
          <w:rFonts w:ascii="Times New Roman" w:hAnsi="Times New Roman" w:cs="Times New Roman"/>
          <w:b w:val="0"/>
          <w:bCs w:val="0"/>
          <w:sz w:val="26"/>
          <w:szCs w:val="26"/>
        </w:rPr>
        <w:t xml:space="preserve">Можно предложить следующие виды домашней работы: игра мелодий разучиваемых песен с названием нот и дирижированием, </w:t>
      </w:r>
      <w:proofErr w:type="spellStart"/>
      <w:r w:rsidRPr="00210810">
        <w:rPr>
          <w:rFonts w:ascii="Times New Roman" w:hAnsi="Times New Roman" w:cs="Times New Roman"/>
          <w:b w:val="0"/>
          <w:bCs w:val="0"/>
          <w:sz w:val="26"/>
          <w:szCs w:val="26"/>
        </w:rPr>
        <w:t>пропевание</w:t>
      </w:r>
      <w:proofErr w:type="spellEnd"/>
      <w:r w:rsidRPr="00210810">
        <w:rPr>
          <w:rFonts w:ascii="Times New Roman" w:hAnsi="Times New Roman" w:cs="Times New Roman"/>
          <w:b w:val="0"/>
          <w:bCs w:val="0"/>
          <w:sz w:val="26"/>
          <w:szCs w:val="26"/>
        </w:rPr>
        <w:t xml:space="preserve"> мелодии на различные слоги, артикуляционные упражнения, дыхательная гимнастика, пение под собственный аккомпанемент и т. п. </w:t>
      </w:r>
    </w:p>
    <w:p w14:paraId="17EDDDA4" w14:textId="77777777" w:rsidR="00F10168" w:rsidRPr="00210810" w:rsidRDefault="00F10168" w:rsidP="00513A7C">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210810">
        <w:rPr>
          <w:rFonts w:ascii="Times New Roman" w:hAnsi="Times New Roman" w:cs="Times New Roman"/>
          <w:b w:val="0"/>
          <w:bCs w:val="0"/>
          <w:sz w:val="26"/>
          <w:szCs w:val="26"/>
        </w:rPr>
        <w:t xml:space="preserve">При разучивании произведений ученик должен с помощью педагога разобраться в его строении, разделах, характере тематического материала. Заниматься дома следует по нотам, следить за правильным исполнением штрихов, интонации, нюансировки, ритмического рисунка. </w:t>
      </w:r>
    </w:p>
    <w:p w14:paraId="1B5C8A49" w14:textId="77777777" w:rsidR="00F10168" w:rsidRDefault="00F10168" w:rsidP="00D94CD1">
      <w:pPr>
        <w:widowControl/>
        <w:shd w:val="clear" w:color="auto" w:fill="FFFFFF"/>
        <w:autoSpaceDE/>
        <w:autoSpaceDN/>
        <w:adjustRightInd/>
        <w:spacing w:before="0" w:beforeAutospacing="0" w:after="0" w:afterAutospacing="0"/>
        <w:ind w:firstLine="709"/>
        <w:jc w:val="both"/>
      </w:pPr>
      <w:r w:rsidRPr="00210810">
        <w:rPr>
          <w:rFonts w:ascii="Times New Roman" w:hAnsi="Times New Roman" w:cs="Times New Roman"/>
          <w:b w:val="0"/>
          <w:bCs w:val="0"/>
          <w:sz w:val="26"/>
          <w:szCs w:val="26"/>
        </w:rPr>
        <w:t xml:space="preserve">Результаты домашней работы проверяются, корректируются и оцениваются преподавателем на уроке. </w:t>
      </w:r>
      <w:r w:rsidRPr="00210810">
        <w:rPr>
          <w:rFonts w:ascii="Times New Roman" w:hAnsi="Times New Roman" w:cs="Times New Roman"/>
          <w:b w:val="0"/>
          <w:bCs w:val="0"/>
          <w:sz w:val="26"/>
          <w:szCs w:val="26"/>
        </w:rPr>
        <w:tab/>
      </w:r>
      <w:r w:rsidRPr="00210810">
        <w:rPr>
          <w:rFonts w:ascii="Times New Roman" w:hAnsi="Times New Roman" w:cs="Times New Roman"/>
          <w:b w:val="0"/>
          <w:bCs w:val="0"/>
          <w:sz w:val="26"/>
          <w:szCs w:val="26"/>
        </w:rPr>
        <w:tab/>
      </w:r>
      <w:r w:rsidRPr="00210810">
        <w:rPr>
          <w:rFonts w:ascii="Times New Roman" w:hAnsi="Times New Roman" w:cs="Times New Roman"/>
          <w:b w:val="0"/>
          <w:bCs w:val="0"/>
          <w:sz w:val="26"/>
          <w:szCs w:val="26"/>
        </w:rPr>
        <w:tab/>
      </w:r>
      <w:r w:rsidRPr="00210810">
        <w:rPr>
          <w:rFonts w:ascii="Times New Roman" w:hAnsi="Times New Roman" w:cs="Times New Roman"/>
          <w:b w:val="0"/>
          <w:bCs w:val="0"/>
          <w:sz w:val="26"/>
          <w:szCs w:val="26"/>
        </w:rPr>
        <w:tab/>
      </w:r>
      <w:r w:rsidRPr="00210810">
        <w:rPr>
          <w:rFonts w:ascii="Times New Roman" w:hAnsi="Times New Roman" w:cs="Times New Roman"/>
          <w:b w:val="0"/>
          <w:bCs w:val="0"/>
          <w:sz w:val="26"/>
          <w:szCs w:val="26"/>
        </w:rPr>
        <w:tab/>
      </w:r>
      <w:r w:rsidRPr="00210810">
        <w:rPr>
          <w:rFonts w:ascii="Times New Roman" w:hAnsi="Times New Roman" w:cs="Times New Roman"/>
          <w:b w:val="0"/>
          <w:bCs w:val="0"/>
          <w:sz w:val="26"/>
          <w:szCs w:val="26"/>
        </w:rPr>
        <w:tab/>
        <w:t>Проверка результатов самостоятельной работы учащегося должна проводиться педагогом регулярно.</w:t>
      </w:r>
    </w:p>
    <w:sectPr w:rsidR="00F10168" w:rsidSect="00513A7C">
      <w:footerReference w:type="default" r:id="rId9"/>
      <w:pgSz w:w="11906" w:h="16838"/>
      <w:pgMar w:top="567" w:right="680"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20B645" w14:textId="77777777" w:rsidR="007A491C" w:rsidRDefault="007A491C" w:rsidP="007A491C">
      <w:pPr>
        <w:spacing w:before="0" w:after="0"/>
      </w:pPr>
      <w:r>
        <w:separator/>
      </w:r>
    </w:p>
  </w:endnote>
  <w:endnote w:type="continuationSeparator" w:id="0">
    <w:p w14:paraId="7A0D5F4F" w14:textId="77777777" w:rsidR="007A491C" w:rsidRDefault="007A491C" w:rsidP="007A491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79815" w14:textId="77777777" w:rsidR="007A491C" w:rsidRDefault="007A491C">
    <w:pPr>
      <w:pStyle w:val="a8"/>
      <w:jc w:val="center"/>
    </w:pPr>
    <w:r>
      <w:fldChar w:fldCharType="begin"/>
    </w:r>
    <w:r>
      <w:instrText>PAGE   \* MERGEFORMAT</w:instrText>
    </w:r>
    <w:r>
      <w:fldChar w:fldCharType="separate"/>
    </w:r>
    <w:r>
      <w:t>2</w:t>
    </w:r>
    <w:r>
      <w:fldChar w:fldCharType="end"/>
    </w:r>
  </w:p>
  <w:p w14:paraId="66E10969" w14:textId="77777777" w:rsidR="007A491C" w:rsidRDefault="007A491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DB7036" w14:textId="77777777" w:rsidR="007A491C" w:rsidRDefault="007A491C" w:rsidP="007A491C">
      <w:pPr>
        <w:spacing w:before="0" w:after="0"/>
      </w:pPr>
      <w:r>
        <w:separator/>
      </w:r>
    </w:p>
  </w:footnote>
  <w:footnote w:type="continuationSeparator" w:id="0">
    <w:p w14:paraId="2AA3FE0A" w14:textId="77777777" w:rsidR="007A491C" w:rsidRDefault="007A491C" w:rsidP="007A491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234946C"/>
    <w:lvl w:ilvl="0">
      <w:numFmt w:val="bullet"/>
      <w:lvlText w:val="*"/>
      <w:lvlJc w:val="left"/>
    </w:lvl>
  </w:abstractNum>
  <w:abstractNum w:abstractNumId="1" w15:restartNumberingAfterBreak="0">
    <w:nsid w:val="07A03DEE"/>
    <w:multiLevelType w:val="hybridMultilevel"/>
    <w:tmpl w:val="40544A2A"/>
    <w:lvl w:ilvl="0" w:tplc="11DEBBF6">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0"/>
        </w:tabs>
        <w:ind w:hanging="360"/>
      </w:pPr>
      <w:rPr>
        <w:rFonts w:ascii="Courier New" w:hAnsi="Courier New" w:cs="Courier New" w:hint="default"/>
      </w:rPr>
    </w:lvl>
    <w:lvl w:ilvl="2" w:tplc="04190005">
      <w:start w:val="1"/>
      <w:numFmt w:val="bullet"/>
      <w:lvlText w:val=""/>
      <w:lvlJc w:val="left"/>
      <w:pPr>
        <w:tabs>
          <w:tab w:val="num" w:pos="720"/>
        </w:tabs>
        <w:ind w:left="720" w:hanging="360"/>
      </w:pPr>
      <w:rPr>
        <w:rFonts w:ascii="Wingdings" w:hAnsi="Wingdings" w:cs="Wingdings" w:hint="default"/>
      </w:rPr>
    </w:lvl>
    <w:lvl w:ilvl="3" w:tplc="04190001">
      <w:start w:val="1"/>
      <w:numFmt w:val="bullet"/>
      <w:lvlText w:val=""/>
      <w:lvlJc w:val="left"/>
      <w:pPr>
        <w:tabs>
          <w:tab w:val="num" w:pos="1440"/>
        </w:tabs>
        <w:ind w:left="1440" w:hanging="360"/>
      </w:pPr>
      <w:rPr>
        <w:rFonts w:ascii="Symbol" w:hAnsi="Symbol" w:cs="Symbol" w:hint="default"/>
      </w:rPr>
    </w:lvl>
    <w:lvl w:ilvl="4" w:tplc="04190003">
      <w:start w:val="1"/>
      <w:numFmt w:val="bullet"/>
      <w:lvlText w:val="o"/>
      <w:lvlJc w:val="left"/>
      <w:pPr>
        <w:tabs>
          <w:tab w:val="num" w:pos="2160"/>
        </w:tabs>
        <w:ind w:left="2160" w:hanging="360"/>
      </w:pPr>
      <w:rPr>
        <w:rFonts w:ascii="Courier New" w:hAnsi="Courier New" w:cs="Courier New" w:hint="default"/>
      </w:rPr>
    </w:lvl>
    <w:lvl w:ilvl="5" w:tplc="04190005">
      <w:start w:val="1"/>
      <w:numFmt w:val="bullet"/>
      <w:lvlText w:val=""/>
      <w:lvlJc w:val="left"/>
      <w:pPr>
        <w:tabs>
          <w:tab w:val="num" w:pos="2880"/>
        </w:tabs>
        <w:ind w:left="2880" w:hanging="360"/>
      </w:pPr>
      <w:rPr>
        <w:rFonts w:ascii="Wingdings" w:hAnsi="Wingdings" w:cs="Wingdings" w:hint="default"/>
      </w:rPr>
    </w:lvl>
    <w:lvl w:ilvl="6" w:tplc="04190001">
      <w:start w:val="1"/>
      <w:numFmt w:val="bullet"/>
      <w:lvlText w:val=""/>
      <w:lvlJc w:val="left"/>
      <w:pPr>
        <w:tabs>
          <w:tab w:val="num" w:pos="3600"/>
        </w:tabs>
        <w:ind w:left="3600" w:hanging="360"/>
      </w:pPr>
      <w:rPr>
        <w:rFonts w:ascii="Symbol" w:hAnsi="Symbol" w:cs="Symbol" w:hint="default"/>
      </w:rPr>
    </w:lvl>
    <w:lvl w:ilvl="7" w:tplc="04190003">
      <w:start w:val="1"/>
      <w:numFmt w:val="bullet"/>
      <w:lvlText w:val="o"/>
      <w:lvlJc w:val="left"/>
      <w:pPr>
        <w:tabs>
          <w:tab w:val="num" w:pos="4320"/>
        </w:tabs>
        <w:ind w:left="4320" w:hanging="360"/>
      </w:pPr>
      <w:rPr>
        <w:rFonts w:ascii="Courier New" w:hAnsi="Courier New" w:cs="Courier New" w:hint="default"/>
      </w:rPr>
    </w:lvl>
    <w:lvl w:ilvl="8" w:tplc="04190005">
      <w:start w:val="1"/>
      <w:numFmt w:val="bullet"/>
      <w:lvlText w:val=""/>
      <w:lvlJc w:val="left"/>
      <w:pPr>
        <w:tabs>
          <w:tab w:val="num" w:pos="5040"/>
        </w:tabs>
        <w:ind w:left="5040" w:hanging="360"/>
      </w:pPr>
      <w:rPr>
        <w:rFonts w:ascii="Wingdings" w:hAnsi="Wingdings" w:cs="Wingdings" w:hint="default"/>
      </w:rPr>
    </w:lvl>
  </w:abstractNum>
  <w:abstractNum w:abstractNumId="2" w15:restartNumberingAfterBreak="0">
    <w:nsid w:val="1EFD0732"/>
    <w:multiLevelType w:val="multilevel"/>
    <w:tmpl w:val="5F943F2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4DB43AD3"/>
    <w:multiLevelType w:val="hybridMultilevel"/>
    <w:tmpl w:val="F6DCD6F8"/>
    <w:lvl w:ilvl="0" w:tplc="0419000F">
      <w:start w:val="1"/>
      <w:numFmt w:val="decimal"/>
      <w:lvlText w:val="%1."/>
      <w:lvlJc w:val="left"/>
      <w:pPr>
        <w:ind w:left="1217" w:hanging="360"/>
      </w:pPr>
    </w:lvl>
    <w:lvl w:ilvl="1" w:tplc="04190019">
      <w:start w:val="1"/>
      <w:numFmt w:val="lowerLetter"/>
      <w:lvlText w:val="%2."/>
      <w:lvlJc w:val="left"/>
      <w:pPr>
        <w:ind w:left="1937" w:hanging="360"/>
      </w:pPr>
    </w:lvl>
    <w:lvl w:ilvl="2" w:tplc="0419001B">
      <w:start w:val="1"/>
      <w:numFmt w:val="lowerRoman"/>
      <w:lvlText w:val="%3."/>
      <w:lvlJc w:val="right"/>
      <w:pPr>
        <w:ind w:left="2657" w:hanging="180"/>
      </w:pPr>
    </w:lvl>
    <w:lvl w:ilvl="3" w:tplc="0419000F">
      <w:start w:val="1"/>
      <w:numFmt w:val="decimal"/>
      <w:lvlText w:val="%4."/>
      <w:lvlJc w:val="left"/>
      <w:pPr>
        <w:ind w:left="3377" w:hanging="360"/>
      </w:pPr>
    </w:lvl>
    <w:lvl w:ilvl="4" w:tplc="04190019">
      <w:start w:val="1"/>
      <w:numFmt w:val="lowerLetter"/>
      <w:lvlText w:val="%5."/>
      <w:lvlJc w:val="left"/>
      <w:pPr>
        <w:ind w:left="4097" w:hanging="360"/>
      </w:pPr>
    </w:lvl>
    <w:lvl w:ilvl="5" w:tplc="0419001B">
      <w:start w:val="1"/>
      <w:numFmt w:val="lowerRoman"/>
      <w:lvlText w:val="%6."/>
      <w:lvlJc w:val="right"/>
      <w:pPr>
        <w:ind w:left="4817" w:hanging="180"/>
      </w:pPr>
    </w:lvl>
    <w:lvl w:ilvl="6" w:tplc="0419000F">
      <w:start w:val="1"/>
      <w:numFmt w:val="decimal"/>
      <w:lvlText w:val="%7."/>
      <w:lvlJc w:val="left"/>
      <w:pPr>
        <w:ind w:left="5537" w:hanging="360"/>
      </w:pPr>
    </w:lvl>
    <w:lvl w:ilvl="7" w:tplc="04190019">
      <w:start w:val="1"/>
      <w:numFmt w:val="lowerLetter"/>
      <w:lvlText w:val="%8."/>
      <w:lvlJc w:val="left"/>
      <w:pPr>
        <w:ind w:left="6257" w:hanging="360"/>
      </w:pPr>
    </w:lvl>
    <w:lvl w:ilvl="8" w:tplc="0419001B">
      <w:start w:val="1"/>
      <w:numFmt w:val="lowerRoman"/>
      <w:lvlText w:val="%9."/>
      <w:lvlJc w:val="right"/>
      <w:pPr>
        <w:ind w:left="6977" w:hanging="180"/>
      </w:pPr>
    </w:lvl>
  </w:abstractNum>
  <w:abstractNum w:abstractNumId="4" w15:restartNumberingAfterBreak="0">
    <w:nsid w:val="4FC8693D"/>
    <w:multiLevelType w:val="hybridMultilevel"/>
    <w:tmpl w:val="067E6FD0"/>
    <w:lvl w:ilvl="0" w:tplc="802E0668">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24E46A4"/>
    <w:multiLevelType w:val="multilevel"/>
    <w:tmpl w:val="81D2C4E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585A378A"/>
    <w:multiLevelType w:val="multilevel"/>
    <w:tmpl w:val="71F2E92C"/>
    <w:lvl w:ilvl="0">
      <w:start w:val="1"/>
      <w:numFmt w:val="bullet"/>
      <w:lvlText w:val=""/>
      <w:lvlJc w:val="left"/>
      <w:pPr>
        <w:tabs>
          <w:tab w:val="num" w:pos="720"/>
        </w:tabs>
        <w:ind w:left="720" w:hanging="360"/>
      </w:pPr>
      <w:rPr>
        <w:rFonts w:ascii="Symbol" w:hAnsi="Symbol" w:cs="Symbol" w:hint="default"/>
        <w:sz w:val="20"/>
        <w:szCs w:val="20"/>
      </w:rPr>
    </w:lvl>
    <w:lvl w:ilvl="1">
      <w:start w:val="1"/>
      <w:numFmt w:val="upperRoman"/>
      <w:lvlText w:val="%2."/>
      <w:lvlJc w:val="left"/>
      <w:pPr>
        <w:ind w:left="1800" w:hanging="72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6C1C3FA2"/>
    <w:multiLevelType w:val="multilevel"/>
    <w:tmpl w:val="CC64A2E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8" w15:restartNumberingAfterBreak="0">
    <w:nsid w:val="7C48235B"/>
    <w:multiLevelType w:val="multilevel"/>
    <w:tmpl w:val="1F72C8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15:restartNumberingAfterBreak="0">
    <w:nsid w:val="7E4B6A67"/>
    <w:multiLevelType w:val="multilevel"/>
    <w:tmpl w:val="6CE05C5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num w:numId="1">
    <w:abstractNumId w:val="4"/>
  </w:num>
  <w:num w:numId="2">
    <w:abstractNumId w:val="1"/>
  </w:num>
  <w:num w:numId="3">
    <w:abstractNumId w:val="0"/>
    <w:lvlOverride w:ilvl="0">
      <w:lvl w:ilvl="0">
        <w:numFmt w:val="bullet"/>
        <w:lvlText w:val="•"/>
        <w:legacy w:legacy="1" w:legacySpace="0" w:legacyIndent="341"/>
        <w:lvlJc w:val="left"/>
        <w:rPr>
          <w:rFonts w:ascii="Times New Roman" w:hAnsi="Times New Roman" w:cs="Times New Roman" w:hint="default"/>
        </w:rPr>
      </w:lvl>
    </w:lvlOverride>
  </w:num>
  <w:num w:numId="4">
    <w:abstractNumId w:val="9"/>
  </w:num>
  <w:num w:numId="5">
    <w:abstractNumId w:val="7"/>
  </w:num>
  <w:num w:numId="6">
    <w:abstractNumId w:val="5"/>
  </w:num>
  <w:num w:numId="7">
    <w:abstractNumId w:val="6"/>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3A7C"/>
    <w:rsid w:val="00067161"/>
    <w:rsid w:val="0008545A"/>
    <w:rsid w:val="00115B5B"/>
    <w:rsid w:val="00134731"/>
    <w:rsid w:val="00194CF3"/>
    <w:rsid w:val="001B0344"/>
    <w:rsid w:val="001F6799"/>
    <w:rsid w:val="00210810"/>
    <w:rsid w:val="0025287A"/>
    <w:rsid w:val="0025348E"/>
    <w:rsid w:val="003130CC"/>
    <w:rsid w:val="0032647D"/>
    <w:rsid w:val="00420EC3"/>
    <w:rsid w:val="00432E89"/>
    <w:rsid w:val="004421C8"/>
    <w:rsid w:val="00452531"/>
    <w:rsid w:val="00461C4B"/>
    <w:rsid w:val="004672E1"/>
    <w:rsid w:val="00513A7C"/>
    <w:rsid w:val="005B4CEC"/>
    <w:rsid w:val="005B596D"/>
    <w:rsid w:val="006D7985"/>
    <w:rsid w:val="007127BB"/>
    <w:rsid w:val="007828E8"/>
    <w:rsid w:val="007A491C"/>
    <w:rsid w:val="007F666D"/>
    <w:rsid w:val="00824C38"/>
    <w:rsid w:val="00836E10"/>
    <w:rsid w:val="00A11F18"/>
    <w:rsid w:val="00A67E0F"/>
    <w:rsid w:val="00AE0712"/>
    <w:rsid w:val="00B40B56"/>
    <w:rsid w:val="00BE6F66"/>
    <w:rsid w:val="00C30A62"/>
    <w:rsid w:val="00C436C8"/>
    <w:rsid w:val="00C57531"/>
    <w:rsid w:val="00D05649"/>
    <w:rsid w:val="00D244C9"/>
    <w:rsid w:val="00D94CD1"/>
    <w:rsid w:val="00E3626C"/>
    <w:rsid w:val="00E55B14"/>
    <w:rsid w:val="00EB5CB7"/>
    <w:rsid w:val="00F10168"/>
    <w:rsid w:val="00F47857"/>
    <w:rsid w:val="00FF1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0F3AC4B8"/>
  <w15:docId w15:val="{B2E4AE37-F005-47F2-A89D-7AEB8FFA2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3A7C"/>
    <w:pPr>
      <w:widowControl w:val="0"/>
      <w:autoSpaceDE w:val="0"/>
      <w:autoSpaceDN w:val="0"/>
      <w:adjustRightInd w:val="0"/>
      <w:spacing w:before="100" w:beforeAutospacing="1" w:after="100" w:afterAutospacing="1"/>
    </w:pPr>
    <w:rPr>
      <w:rFonts w:ascii="Arial" w:eastAsia="Times New Roman"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244C9"/>
    <w:pPr>
      <w:spacing w:before="0" w:after="0"/>
    </w:pPr>
    <w:rPr>
      <w:rFonts w:ascii="Tahoma" w:hAnsi="Tahoma" w:cs="Tahoma"/>
      <w:sz w:val="16"/>
      <w:szCs w:val="16"/>
    </w:rPr>
  </w:style>
  <w:style w:type="character" w:customStyle="1" w:styleId="a4">
    <w:name w:val="Текст выноски Знак"/>
    <w:link w:val="a3"/>
    <w:uiPriority w:val="99"/>
    <w:semiHidden/>
    <w:locked/>
    <w:rsid w:val="00D244C9"/>
    <w:rPr>
      <w:rFonts w:ascii="Tahoma" w:hAnsi="Tahoma" w:cs="Tahoma"/>
      <w:b/>
      <w:bCs/>
      <w:sz w:val="16"/>
      <w:szCs w:val="16"/>
      <w:lang w:eastAsia="ru-RU"/>
    </w:rPr>
  </w:style>
  <w:style w:type="paragraph" w:customStyle="1" w:styleId="ConsPlusNormal">
    <w:name w:val="ConsPlusNormal"/>
    <w:uiPriority w:val="99"/>
    <w:rsid w:val="004421C8"/>
    <w:pPr>
      <w:widowControl w:val="0"/>
      <w:autoSpaceDE w:val="0"/>
      <w:autoSpaceDN w:val="0"/>
      <w:adjustRightInd w:val="0"/>
      <w:ind w:firstLine="720"/>
    </w:pPr>
    <w:rPr>
      <w:rFonts w:ascii="Arial" w:eastAsia="Times New Roman" w:hAnsi="Arial" w:cs="Arial"/>
    </w:rPr>
  </w:style>
  <w:style w:type="paragraph" w:styleId="a5">
    <w:name w:val="List Paragraph"/>
    <w:basedOn w:val="a"/>
    <w:uiPriority w:val="99"/>
    <w:qFormat/>
    <w:rsid w:val="004421C8"/>
    <w:pPr>
      <w:widowControl/>
      <w:autoSpaceDE/>
      <w:autoSpaceDN/>
      <w:adjustRightInd/>
      <w:spacing w:before="0" w:beforeAutospacing="0" w:after="0" w:afterAutospacing="0"/>
      <w:ind w:left="720"/>
    </w:pPr>
    <w:rPr>
      <w:rFonts w:ascii="Times New Roman" w:hAnsi="Times New Roman" w:cs="Times New Roman"/>
      <w:b w:val="0"/>
      <w:bCs w:val="0"/>
      <w:sz w:val="24"/>
      <w:szCs w:val="24"/>
    </w:rPr>
  </w:style>
  <w:style w:type="paragraph" w:styleId="a6">
    <w:name w:val="header"/>
    <w:basedOn w:val="a"/>
    <w:link w:val="a7"/>
    <w:uiPriority w:val="99"/>
    <w:unhideWhenUsed/>
    <w:rsid w:val="007A491C"/>
    <w:pPr>
      <w:tabs>
        <w:tab w:val="center" w:pos="4677"/>
        <w:tab w:val="right" w:pos="9355"/>
      </w:tabs>
    </w:pPr>
  </w:style>
  <w:style w:type="character" w:customStyle="1" w:styleId="a7">
    <w:name w:val="Верхний колонтитул Знак"/>
    <w:link w:val="a6"/>
    <w:uiPriority w:val="99"/>
    <w:rsid w:val="007A491C"/>
    <w:rPr>
      <w:rFonts w:ascii="Arial" w:eastAsia="Times New Roman" w:hAnsi="Arial" w:cs="Arial"/>
      <w:b/>
      <w:bCs/>
    </w:rPr>
  </w:style>
  <w:style w:type="paragraph" w:styleId="a8">
    <w:name w:val="footer"/>
    <w:basedOn w:val="a"/>
    <w:link w:val="a9"/>
    <w:uiPriority w:val="99"/>
    <w:unhideWhenUsed/>
    <w:rsid w:val="007A491C"/>
    <w:pPr>
      <w:tabs>
        <w:tab w:val="center" w:pos="4677"/>
        <w:tab w:val="right" w:pos="9355"/>
      </w:tabs>
    </w:pPr>
  </w:style>
  <w:style w:type="character" w:customStyle="1" w:styleId="a9">
    <w:name w:val="Нижний колонтитул Знак"/>
    <w:link w:val="a8"/>
    <w:uiPriority w:val="99"/>
    <w:rsid w:val="007A491C"/>
    <w:rPr>
      <w:rFonts w:ascii="Arial" w:eastAsia="Times New Roman"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19</Pages>
  <Words>6344</Words>
  <Characters>36166</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cp:lastModifiedBy>
  <cp:revision>18</cp:revision>
  <cp:lastPrinted>2020-04-08T18:31:00Z</cp:lastPrinted>
  <dcterms:created xsi:type="dcterms:W3CDTF">2019-12-15T19:57:00Z</dcterms:created>
  <dcterms:modified xsi:type="dcterms:W3CDTF">2023-08-17T13:55:00Z</dcterms:modified>
</cp:coreProperties>
</file>