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567F8" w14:textId="77777777" w:rsidR="00E534F0" w:rsidRDefault="00E534F0" w:rsidP="00E534F0">
      <w:pPr>
        <w:ind w:right="-143"/>
        <w:rPr>
          <w:rFonts w:eastAsia="Arial Unicode MS"/>
          <w:b/>
          <w:bCs/>
          <w:color w:val="000000"/>
        </w:rPr>
      </w:pPr>
    </w:p>
    <w:p w14:paraId="1AD17BB7" w14:textId="77777777" w:rsidR="00AB421F" w:rsidRPr="00AB421F" w:rsidRDefault="00AB421F" w:rsidP="00AB421F">
      <w:pPr>
        <w:shd w:val="clear" w:color="auto" w:fill="FFFFFF"/>
        <w:jc w:val="center"/>
      </w:pPr>
      <w:bookmarkStart w:id="0" w:name="_Hlk214021192"/>
      <w:bookmarkStart w:id="1" w:name="_Hlk214023212"/>
      <w:r w:rsidRPr="00AB421F">
        <w:t>Комитет культуры</w:t>
      </w:r>
    </w:p>
    <w:p w14:paraId="7183CA28" w14:textId="77777777" w:rsidR="00AB421F" w:rsidRPr="00AB421F" w:rsidRDefault="00AB421F" w:rsidP="00AB421F">
      <w:pPr>
        <w:shd w:val="clear" w:color="auto" w:fill="FFFFFF"/>
        <w:jc w:val="center"/>
      </w:pPr>
      <w:r w:rsidRPr="00AB421F">
        <w:t>Администрации  Новгородского муниципального района</w:t>
      </w:r>
    </w:p>
    <w:p w14:paraId="67EF66F3" w14:textId="77777777" w:rsidR="00AB421F" w:rsidRPr="00AB421F" w:rsidRDefault="00AB421F" w:rsidP="00AB421F">
      <w:pPr>
        <w:shd w:val="clear" w:color="auto" w:fill="FFFFFF"/>
        <w:jc w:val="center"/>
        <w:rPr>
          <w:sz w:val="28"/>
          <w:szCs w:val="28"/>
        </w:rPr>
      </w:pPr>
      <w:r w:rsidRPr="00AB421F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664D7362" w14:textId="77777777" w:rsidR="00AB421F" w:rsidRPr="00AB421F" w:rsidRDefault="00AB421F" w:rsidP="00AB421F">
      <w:pPr>
        <w:shd w:val="clear" w:color="auto" w:fill="FFFFFF"/>
        <w:jc w:val="center"/>
        <w:rPr>
          <w:sz w:val="28"/>
          <w:szCs w:val="28"/>
        </w:rPr>
      </w:pPr>
      <w:r w:rsidRPr="00AB421F">
        <w:rPr>
          <w:sz w:val="28"/>
          <w:szCs w:val="28"/>
        </w:rPr>
        <w:t>«Детская школа искусств – Камертон»</w:t>
      </w:r>
    </w:p>
    <w:p w14:paraId="44506126" w14:textId="77777777" w:rsidR="00AB421F" w:rsidRPr="00AB421F" w:rsidRDefault="00AB421F" w:rsidP="00AB421F">
      <w:pPr>
        <w:shd w:val="clear" w:color="auto" w:fill="FFFFFF"/>
        <w:jc w:val="center"/>
        <w:rPr>
          <w:sz w:val="28"/>
          <w:szCs w:val="28"/>
        </w:rPr>
      </w:pPr>
    </w:p>
    <w:p w14:paraId="5AABD3E2" w14:textId="77777777" w:rsidR="00AB421F" w:rsidRPr="00AB421F" w:rsidRDefault="00AB421F" w:rsidP="00AB421F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AB421F" w:rsidRPr="00AB421F" w14:paraId="4ECE8832" w14:textId="77777777" w:rsidTr="005809F3">
        <w:tc>
          <w:tcPr>
            <w:tcW w:w="4786" w:type="dxa"/>
          </w:tcPr>
          <w:p w14:paraId="0CEC6038" w14:textId="77777777" w:rsidR="00AB421F" w:rsidRPr="00AB421F" w:rsidRDefault="00AB421F" w:rsidP="00AB421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B421F">
              <w:rPr>
                <w:bCs/>
                <w:sz w:val="28"/>
                <w:szCs w:val="28"/>
              </w:rPr>
              <w:t>Принято</w:t>
            </w:r>
          </w:p>
          <w:p w14:paraId="6333F306" w14:textId="77777777" w:rsidR="00AB421F" w:rsidRPr="00AB421F" w:rsidRDefault="00AB421F" w:rsidP="00AB421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B421F">
              <w:rPr>
                <w:bCs/>
                <w:sz w:val="28"/>
                <w:szCs w:val="28"/>
              </w:rPr>
              <w:t xml:space="preserve">педагогическим советом </w:t>
            </w:r>
          </w:p>
          <w:p w14:paraId="5AFF0D3D" w14:textId="77777777" w:rsidR="00AB421F" w:rsidRPr="00AB421F" w:rsidRDefault="00AB421F" w:rsidP="00AB421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B421F">
              <w:rPr>
                <w:bCs/>
                <w:sz w:val="28"/>
                <w:szCs w:val="28"/>
              </w:rPr>
              <w:t>МАУДО « ДШИ- Камертон»</w:t>
            </w:r>
          </w:p>
          <w:p w14:paraId="05ABB1C2" w14:textId="77777777" w:rsidR="00AB421F" w:rsidRPr="00AB421F" w:rsidRDefault="00AB421F" w:rsidP="00AB421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B421F">
              <w:rPr>
                <w:bCs/>
                <w:sz w:val="28"/>
                <w:szCs w:val="28"/>
              </w:rPr>
              <w:t>Протокол №_1 от 29.08.2025г</w:t>
            </w:r>
          </w:p>
        </w:tc>
        <w:tc>
          <w:tcPr>
            <w:tcW w:w="1134" w:type="dxa"/>
          </w:tcPr>
          <w:p w14:paraId="26CF15BA" w14:textId="77777777" w:rsidR="00AB421F" w:rsidRPr="00AB421F" w:rsidRDefault="00AB421F" w:rsidP="00AB421F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71814786" w14:textId="77777777" w:rsidR="00AB421F" w:rsidRPr="00AB421F" w:rsidRDefault="00AB421F" w:rsidP="00AB421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B421F">
              <w:rPr>
                <w:bCs/>
                <w:sz w:val="28"/>
                <w:szCs w:val="28"/>
              </w:rPr>
              <w:t>Утверждаю:</w:t>
            </w:r>
          </w:p>
          <w:p w14:paraId="07A1E069" w14:textId="77777777" w:rsidR="00AB421F" w:rsidRPr="00AB421F" w:rsidRDefault="00AB421F" w:rsidP="00AB421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B421F">
              <w:rPr>
                <w:bCs/>
                <w:sz w:val="28"/>
                <w:szCs w:val="28"/>
              </w:rPr>
              <w:t xml:space="preserve">Директор МАУДО </w:t>
            </w:r>
          </w:p>
          <w:p w14:paraId="682AD204" w14:textId="77777777" w:rsidR="00AB421F" w:rsidRPr="00AB421F" w:rsidRDefault="00AB421F" w:rsidP="00AB421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B421F">
              <w:rPr>
                <w:bCs/>
                <w:sz w:val="28"/>
                <w:szCs w:val="28"/>
              </w:rPr>
              <w:t>«ДШИ –Камертон»</w:t>
            </w:r>
          </w:p>
          <w:p w14:paraId="4DC7D44B" w14:textId="77777777" w:rsidR="00AB421F" w:rsidRPr="00AB421F" w:rsidRDefault="00AB421F" w:rsidP="00AB421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B421F">
              <w:rPr>
                <w:bCs/>
                <w:sz w:val="28"/>
                <w:szCs w:val="28"/>
              </w:rPr>
              <w:t>Приказ № __ от _________г</w:t>
            </w:r>
          </w:p>
          <w:p w14:paraId="06283038" w14:textId="77777777" w:rsidR="00AB421F" w:rsidRPr="00AB421F" w:rsidRDefault="00AB421F" w:rsidP="00AB421F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B421F">
              <w:rPr>
                <w:bCs/>
                <w:sz w:val="28"/>
                <w:szCs w:val="28"/>
              </w:rPr>
              <w:t>_________Е.Е. Виноградова</w:t>
            </w:r>
          </w:p>
        </w:tc>
      </w:tr>
      <w:bookmarkEnd w:id="1"/>
    </w:tbl>
    <w:p w14:paraId="644BB450" w14:textId="77777777" w:rsidR="00AB421F" w:rsidRPr="00AB421F" w:rsidRDefault="00AB421F" w:rsidP="00AB421F">
      <w:pPr>
        <w:shd w:val="clear" w:color="auto" w:fill="FFFFFF"/>
        <w:ind w:left="-540"/>
        <w:jc w:val="center"/>
        <w:rPr>
          <w:rFonts w:eastAsia="Calibri"/>
          <w:bCs/>
          <w:sz w:val="28"/>
          <w:szCs w:val="28"/>
          <w:lang w:eastAsia="en-US"/>
        </w:rPr>
      </w:pPr>
    </w:p>
    <w:bookmarkEnd w:id="0"/>
    <w:p w14:paraId="56A18C6E" w14:textId="77777777" w:rsidR="00E534F0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0E953EFE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0E9E4063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6818CC96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1A6D804B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75DF8300" w14:textId="77777777" w:rsidR="00E534F0" w:rsidRPr="002E2D06" w:rsidRDefault="00E534F0" w:rsidP="00E534F0">
      <w:pPr>
        <w:jc w:val="center"/>
        <w:rPr>
          <w:rFonts w:cs="Arial Unicode MS"/>
          <w:color w:val="000000"/>
          <w:sz w:val="28"/>
          <w:szCs w:val="28"/>
        </w:rPr>
      </w:pPr>
    </w:p>
    <w:p w14:paraId="1AB19B53" w14:textId="77777777" w:rsidR="00E534F0" w:rsidRPr="002E2D06" w:rsidRDefault="00E534F0" w:rsidP="00E534F0">
      <w:pPr>
        <w:jc w:val="center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bCs/>
          <w:color w:val="000000"/>
          <w:sz w:val="28"/>
          <w:szCs w:val="28"/>
        </w:rPr>
        <w:t>ПРОГРАММА УЧЕБНОГО ПРЕДМЕТА</w:t>
      </w:r>
    </w:p>
    <w:p w14:paraId="2AA0909A" w14:textId="77777777" w:rsidR="00E534F0" w:rsidRPr="00AB35BC" w:rsidRDefault="00E534F0" w:rsidP="00E534F0">
      <w:pPr>
        <w:jc w:val="center"/>
        <w:rPr>
          <w:rFonts w:cs="Arial Unicode MS"/>
          <w:b/>
          <w:color w:val="000000"/>
          <w:sz w:val="32"/>
          <w:szCs w:val="32"/>
        </w:rPr>
      </w:pPr>
      <w:r w:rsidRPr="00AB35BC">
        <w:rPr>
          <w:rFonts w:cs="Arial Unicode MS"/>
          <w:b/>
          <w:bCs/>
          <w:color w:val="000000"/>
          <w:sz w:val="32"/>
          <w:szCs w:val="32"/>
        </w:rPr>
        <w:t>«РИСУНОК»</w:t>
      </w:r>
    </w:p>
    <w:p w14:paraId="6CD8286D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3B93DE8D" w14:textId="77777777" w:rsidR="00E534F0" w:rsidRPr="002E2D06" w:rsidRDefault="00E534F0" w:rsidP="00E534F0">
      <w:pPr>
        <w:jc w:val="center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bCs/>
          <w:color w:val="000000"/>
          <w:sz w:val="28"/>
          <w:szCs w:val="28"/>
        </w:rPr>
        <w:t xml:space="preserve">Комплексной дополнительной общеобразовательной общеразвивающей </w:t>
      </w:r>
    </w:p>
    <w:p w14:paraId="32CD91ED" w14:textId="77777777" w:rsidR="00E534F0" w:rsidRPr="002E2D06" w:rsidRDefault="00E534F0" w:rsidP="00E534F0">
      <w:pPr>
        <w:jc w:val="center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bCs/>
          <w:color w:val="000000"/>
          <w:sz w:val="28"/>
          <w:szCs w:val="28"/>
        </w:rPr>
        <w:t>программы в области изобразительного искусства</w:t>
      </w:r>
    </w:p>
    <w:p w14:paraId="13640E9C" w14:textId="77777777" w:rsidR="00E534F0" w:rsidRPr="00AB35BC" w:rsidRDefault="00E534F0" w:rsidP="00E534F0">
      <w:pPr>
        <w:jc w:val="center"/>
        <w:rPr>
          <w:rFonts w:cs="Arial Unicode MS"/>
          <w:b/>
          <w:bCs/>
          <w:color w:val="000000"/>
          <w:sz w:val="28"/>
          <w:szCs w:val="28"/>
        </w:rPr>
      </w:pPr>
      <w:r w:rsidRPr="00AB35BC">
        <w:rPr>
          <w:rFonts w:cs="Arial Unicode MS"/>
          <w:b/>
          <w:bCs/>
          <w:color w:val="000000"/>
          <w:sz w:val="28"/>
          <w:szCs w:val="28"/>
        </w:rPr>
        <w:t>«Путь к творчеству»</w:t>
      </w:r>
    </w:p>
    <w:p w14:paraId="00914487" w14:textId="5E9492AF" w:rsidR="00E534F0" w:rsidRPr="002E2D06" w:rsidRDefault="00AB421F" w:rsidP="00E534F0">
      <w:pPr>
        <w:jc w:val="center"/>
        <w:rPr>
          <w:rFonts w:cs="Arial Unicode MS"/>
          <w:color w:val="000000"/>
          <w:sz w:val="28"/>
          <w:szCs w:val="28"/>
        </w:rPr>
      </w:pPr>
      <w:r>
        <w:rPr>
          <w:rFonts w:cs="Arial Unicode MS"/>
          <w:bCs/>
          <w:color w:val="000000"/>
          <w:sz w:val="28"/>
          <w:szCs w:val="28"/>
        </w:rPr>
        <w:t xml:space="preserve">Продвинутый </w:t>
      </w:r>
      <w:r w:rsidR="00E534F0" w:rsidRPr="002E2D06">
        <w:rPr>
          <w:rFonts w:cs="Arial Unicode MS"/>
          <w:bCs/>
          <w:color w:val="000000"/>
          <w:sz w:val="28"/>
          <w:szCs w:val="28"/>
        </w:rPr>
        <w:t xml:space="preserve"> уровень</w:t>
      </w:r>
    </w:p>
    <w:p w14:paraId="5FFE97F4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45184C39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5031112E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056CEFD3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3F392A86" w14:textId="77777777" w:rsidR="00E534F0" w:rsidRPr="002E2D06" w:rsidRDefault="00E534F0" w:rsidP="00E534F0">
      <w:pPr>
        <w:rPr>
          <w:rFonts w:cs="Arial Unicode MS"/>
          <w:color w:val="000000"/>
          <w:sz w:val="28"/>
          <w:szCs w:val="28"/>
        </w:rPr>
      </w:pPr>
    </w:p>
    <w:p w14:paraId="0F212B5A" w14:textId="77777777" w:rsidR="00595EB1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color w:val="000000"/>
          <w:sz w:val="28"/>
          <w:szCs w:val="28"/>
        </w:rPr>
        <w:t xml:space="preserve">Составитель: </w:t>
      </w:r>
    </w:p>
    <w:p w14:paraId="0688D8EA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proofErr w:type="spellStart"/>
      <w:r w:rsidRPr="002E2D06">
        <w:rPr>
          <w:rFonts w:cs="Arial Unicode MS"/>
          <w:color w:val="000000"/>
          <w:sz w:val="28"/>
          <w:szCs w:val="28"/>
        </w:rPr>
        <w:t>Клинецкая</w:t>
      </w:r>
      <w:proofErr w:type="spellEnd"/>
      <w:r w:rsidRPr="002E2D06">
        <w:rPr>
          <w:rFonts w:cs="Arial Unicode MS"/>
          <w:color w:val="000000"/>
          <w:sz w:val="28"/>
          <w:szCs w:val="28"/>
        </w:rPr>
        <w:t xml:space="preserve"> Е.М.</w:t>
      </w:r>
    </w:p>
    <w:p w14:paraId="4AF64BD8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color w:val="000000"/>
          <w:sz w:val="28"/>
          <w:szCs w:val="28"/>
        </w:rPr>
        <w:t>Возраст обучающихся: 11-17 лет</w:t>
      </w:r>
    </w:p>
    <w:p w14:paraId="65C87834" w14:textId="0DD0231A" w:rsidR="00E534F0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color w:val="000000"/>
          <w:sz w:val="28"/>
          <w:szCs w:val="28"/>
        </w:rPr>
        <w:t>Срок реализации программы: 3 года</w:t>
      </w:r>
      <w:r w:rsidR="00AB421F">
        <w:rPr>
          <w:rFonts w:cs="Arial Unicode MS"/>
          <w:color w:val="000000"/>
          <w:sz w:val="28"/>
          <w:szCs w:val="28"/>
        </w:rPr>
        <w:t xml:space="preserve"> (204 часа)</w:t>
      </w:r>
    </w:p>
    <w:p w14:paraId="56B861D1" w14:textId="77777777" w:rsidR="00595EB1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r w:rsidRPr="002E2D06">
        <w:rPr>
          <w:rFonts w:cs="Arial Unicode MS"/>
          <w:color w:val="000000"/>
          <w:sz w:val="28"/>
          <w:szCs w:val="28"/>
        </w:rPr>
        <w:t xml:space="preserve">Педагог дополнительного образования: </w:t>
      </w:r>
    </w:p>
    <w:p w14:paraId="7A8D8396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  <w:proofErr w:type="spellStart"/>
      <w:r w:rsidRPr="002E2D06">
        <w:rPr>
          <w:rFonts w:cs="Arial Unicode MS"/>
          <w:color w:val="000000"/>
          <w:sz w:val="28"/>
          <w:szCs w:val="28"/>
        </w:rPr>
        <w:t>Е.М.Клинецкая</w:t>
      </w:r>
      <w:proofErr w:type="spellEnd"/>
    </w:p>
    <w:p w14:paraId="21FE0A94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29E897A0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5B0D9004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325AE0D1" w14:textId="77777777" w:rsidR="00E534F0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636F72F6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459A3AAF" w14:textId="77777777" w:rsidR="00E534F0" w:rsidRPr="002E2D06" w:rsidRDefault="00E534F0" w:rsidP="00E534F0">
      <w:pPr>
        <w:spacing w:before="29" w:after="29"/>
        <w:rPr>
          <w:rFonts w:cs="Arial Unicode MS"/>
          <w:color w:val="000000"/>
          <w:sz w:val="28"/>
          <w:szCs w:val="28"/>
        </w:rPr>
      </w:pPr>
    </w:p>
    <w:p w14:paraId="48CA13F4" w14:textId="77777777" w:rsidR="00E534F0" w:rsidRDefault="00E534F0" w:rsidP="00E534F0">
      <w:pPr>
        <w:spacing w:before="29" w:after="29"/>
        <w:jc w:val="center"/>
        <w:rPr>
          <w:rFonts w:cs="Arial Unicode MS"/>
          <w:color w:val="000000"/>
          <w:sz w:val="28"/>
          <w:szCs w:val="28"/>
        </w:rPr>
      </w:pPr>
    </w:p>
    <w:p w14:paraId="0B6C6351" w14:textId="77777777" w:rsidR="00E534F0" w:rsidRPr="002E2D06" w:rsidRDefault="00E534F0" w:rsidP="00E534F0">
      <w:pPr>
        <w:spacing w:before="29" w:after="29"/>
        <w:jc w:val="center"/>
        <w:rPr>
          <w:rFonts w:cs="Arial Unicode MS"/>
          <w:color w:val="000000"/>
          <w:sz w:val="28"/>
          <w:szCs w:val="28"/>
        </w:rPr>
      </w:pPr>
      <w:proofErr w:type="spellStart"/>
      <w:r w:rsidRPr="002E2D06">
        <w:rPr>
          <w:rFonts w:cs="Arial Unicode MS"/>
          <w:color w:val="000000"/>
          <w:sz w:val="28"/>
          <w:szCs w:val="28"/>
        </w:rPr>
        <w:t>д.Чечулино</w:t>
      </w:r>
      <w:proofErr w:type="spellEnd"/>
    </w:p>
    <w:p w14:paraId="582ACE93" w14:textId="7CB2258C" w:rsidR="00E534F0" w:rsidRPr="002E2D06" w:rsidRDefault="00810B69" w:rsidP="00E534F0">
      <w:pPr>
        <w:spacing w:before="29" w:after="29"/>
        <w:jc w:val="center"/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>202</w:t>
      </w:r>
      <w:r w:rsidR="00AB421F">
        <w:rPr>
          <w:rFonts w:cs="Arial Unicode MS"/>
          <w:color w:val="000000"/>
          <w:sz w:val="28"/>
          <w:szCs w:val="28"/>
        </w:rPr>
        <w:t>5г.</w:t>
      </w:r>
    </w:p>
    <w:p w14:paraId="7D43C76C" w14:textId="77777777" w:rsidR="00E534F0" w:rsidRDefault="00E534F0" w:rsidP="00E534F0">
      <w:pPr>
        <w:jc w:val="center"/>
        <w:rPr>
          <w:rFonts w:eastAsia="Arial Unicode MS" w:cs="Arial Unicode MS"/>
          <w:b/>
          <w:color w:val="000000"/>
          <w:sz w:val="28"/>
          <w:szCs w:val="28"/>
        </w:rPr>
      </w:pPr>
    </w:p>
    <w:p w14:paraId="7A4EF9AD" w14:textId="77777777" w:rsidR="00AB421F" w:rsidRDefault="00AB421F" w:rsidP="00AB421F">
      <w:pPr>
        <w:shd w:val="clear" w:color="auto" w:fill="FFFFFF"/>
        <w:spacing w:after="200" w:line="360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592C6171" w14:textId="77777777" w:rsidR="00AB421F" w:rsidRDefault="00AB421F" w:rsidP="00AB421F">
      <w:pPr>
        <w:shd w:val="clear" w:color="auto" w:fill="FFFFFF"/>
        <w:spacing w:after="200" w:line="360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14F83EBE" w14:textId="42CD4DBF" w:rsidR="00AB421F" w:rsidRPr="00AB421F" w:rsidRDefault="00AB421F" w:rsidP="00AB421F">
      <w:pPr>
        <w:shd w:val="clear" w:color="auto" w:fill="FFFFFF"/>
        <w:spacing w:after="200"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 xml:space="preserve">Структура программы </w:t>
      </w:r>
    </w:p>
    <w:p w14:paraId="128BC456" w14:textId="77777777" w:rsidR="00AB421F" w:rsidRPr="00AB421F" w:rsidRDefault="00AB421F" w:rsidP="00AB421F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B421F">
        <w:rPr>
          <w:rFonts w:eastAsia="Calibri"/>
          <w:b/>
          <w:sz w:val="28"/>
          <w:szCs w:val="28"/>
          <w:lang w:eastAsia="en-US"/>
        </w:rPr>
        <w:t>I.</w:t>
      </w:r>
      <w:r w:rsidRPr="00AB421F">
        <w:rPr>
          <w:rFonts w:eastAsia="Calibri"/>
          <w:b/>
          <w:sz w:val="28"/>
          <w:szCs w:val="28"/>
          <w:lang w:eastAsia="en-US"/>
        </w:rPr>
        <w:tab/>
        <w:t>Пояснительная записка</w:t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</w:p>
    <w:p w14:paraId="16F7CB65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Характеристика</w:t>
      </w:r>
    </w:p>
    <w:p w14:paraId="3B42A55A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Цели и задачи программы</w:t>
      </w:r>
    </w:p>
    <w:p w14:paraId="06CE485D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Форма проведения учебных аудиторных занятий</w:t>
      </w:r>
    </w:p>
    <w:p w14:paraId="32BAC305" w14:textId="77777777" w:rsidR="00AB421F" w:rsidRPr="00AB421F" w:rsidRDefault="00AB421F" w:rsidP="00AB421F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 xml:space="preserve">        -  Срок реализации </w:t>
      </w:r>
    </w:p>
    <w:p w14:paraId="41D8693D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Объем учебного времени, предусмотренный учебным планом образовательного   учреждения на реализацию программы</w:t>
      </w:r>
    </w:p>
    <w:p w14:paraId="264A1B82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Учебный план (сведения о затратах учебного времени)</w:t>
      </w:r>
      <w:r w:rsidRPr="00AB421F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14:paraId="040E159C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 xml:space="preserve">- Методы обучения </w:t>
      </w:r>
    </w:p>
    <w:p w14:paraId="2B5FAACF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Описание материально-технических условий реализации программы</w:t>
      </w:r>
    </w:p>
    <w:p w14:paraId="10289654" w14:textId="77777777" w:rsidR="00AB421F" w:rsidRPr="00AB421F" w:rsidRDefault="00AB421F" w:rsidP="00AB421F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B421F">
        <w:rPr>
          <w:rFonts w:eastAsia="Calibri"/>
          <w:b/>
          <w:sz w:val="28"/>
          <w:szCs w:val="28"/>
          <w:lang w:eastAsia="en-US"/>
        </w:rPr>
        <w:t>II.</w:t>
      </w:r>
      <w:r w:rsidRPr="00AB421F">
        <w:rPr>
          <w:rFonts w:eastAsia="Calibri"/>
          <w:b/>
          <w:sz w:val="28"/>
          <w:szCs w:val="28"/>
          <w:lang w:eastAsia="en-US"/>
        </w:rPr>
        <w:tab/>
        <w:t>Содержание</w:t>
      </w:r>
    </w:p>
    <w:p w14:paraId="001BC0CD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Учебно-тематический план</w:t>
      </w:r>
    </w:p>
    <w:p w14:paraId="43C0395C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Годовые требования</w:t>
      </w:r>
    </w:p>
    <w:p w14:paraId="406563CD" w14:textId="77777777" w:rsidR="00AB421F" w:rsidRPr="00AB421F" w:rsidRDefault="00AB421F" w:rsidP="00AB421F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B421F">
        <w:rPr>
          <w:rFonts w:eastAsia="Calibri"/>
          <w:b/>
          <w:sz w:val="28"/>
          <w:szCs w:val="28"/>
          <w:lang w:eastAsia="en-US"/>
        </w:rPr>
        <w:t>III.</w:t>
      </w:r>
      <w:r w:rsidRPr="00AB421F">
        <w:rPr>
          <w:rFonts w:eastAsia="Calibri"/>
          <w:b/>
          <w:sz w:val="28"/>
          <w:szCs w:val="28"/>
          <w:lang w:eastAsia="en-US"/>
        </w:rPr>
        <w:tab/>
        <w:t>Требования к уровню подготовки учащихся</w:t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</w:p>
    <w:p w14:paraId="0CB28E7C" w14:textId="77777777" w:rsidR="00AB421F" w:rsidRPr="00AB421F" w:rsidRDefault="00AB421F" w:rsidP="00AB421F">
      <w:pPr>
        <w:shd w:val="clear" w:color="auto" w:fill="FFFFFF"/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/>
          <w:sz w:val="28"/>
          <w:szCs w:val="28"/>
          <w:lang w:val="en-US" w:eastAsia="en-US"/>
        </w:rPr>
        <w:t>IV</w:t>
      </w:r>
      <w:r w:rsidRPr="00AB421F">
        <w:rPr>
          <w:rFonts w:eastAsia="Calibri"/>
          <w:b/>
          <w:sz w:val="28"/>
          <w:szCs w:val="28"/>
          <w:lang w:eastAsia="en-US"/>
        </w:rPr>
        <w:t>.</w:t>
      </w:r>
      <w:r w:rsidRPr="00AB421F">
        <w:rPr>
          <w:rFonts w:eastAsia="Calibri"/>
          <w:b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Cs/>
          <w:sz w:val="28"/>
          <w:szCs w:val="28"/>
          <w:lang w:eastAsia="en-US"/>
        </w:rPr>
        <w:tab/>
      </w:r>
      <w:r w:rsidRPr="00AB421F">
        <w:rPr>
          <w:rFonts w:eastAsia="Calibri"/>
          <w:bCs/>
          <w:sz w:val="28"/>
          <w:szCs w:val="28"/>
          <w:lang w:eastAsia="en-US"/>
        </w:rPr>
        <w:tab/>
      </w:r>
      <w:r w:rsidRPr="00AB421F">
        <w:rPr>
          <w:rFonts w:eastAsia="Calibri"/>
          <w:bCs/>
          <w:sz w:val="28"/>
          <w:szCs w:val="28"/>
          <w:lang w:eastAsia="en-US"/>
        </w:rPr>
        <w:tab/>
        <w:t xml:space="preserve"> </w:t>
      </w:r>
    </w:p>
    <w:p w14:paraId="3910EAD0" w14:textId="77777777" w:rsidR="00AB421F" w:rsidRPr="00AB421F" w:rsidRDefault="00AB421F" w:rsidP="00AB421F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Аттестация: цели, виды, форма, содержание;</w:t>
      </w:r>
    </w:p>
    <w:p w14:paraId="590CF724" w14:textId="77777777" w:rsidR="00AB421F" w:rsidRPr="00AB421F" w:rsidRDefault="00AB421F" w:rsidP="00AB421F">
      <w:pPr>
        <w:shd w:val="clear" w:color="auto" w:fill="FFFFFF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Критерии оценки</w:t>
      </w:r>
    </w:p>
    <w:p w14:paraId="61720827" w14:textId="77777777" w:rsidR="00AB421F" w:rsidRPr="00AB421F" w:rsidRDefault="00AB421F" w:rsidP="00AB421F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B421F">
        <w:rPr>
          <w:rFonts w:eastAsia="Calibri"/>
          <w:b/>
          <w:sz w:val="28"/>
          <w:szCs w:val="28"/>
          <w:lang w:val="en-US" w:eastAsia="en-US"/>
        </w:rPr>
        <w:t>V</w:t>
      </w:r>
      <w:r w:rsidRPr="00AB421F">
        <w:rPr>
          <w:rFonts w:eastAsia="Calibri"/>
          <w:b/>
          <w:sz w:val="28"/>
          <w:szCs w:val="28"/>
          <w:lang w:eastAsia="en-US"/>
        </w:rPr>
        <w:t>.</w:t>
      </w:r>
      <w:r w:rsidRPr="00AB421F">
        <w:rPr>
          <w:rFonts w:eastAsia="Calibri"/>
          <w:b/>
          <w:sz w:val="28"/>
          <w:szCs w:val="28"/>
          <w:lang w:eastAsia="en-US"/>
        </w:rPr>
        <w:tab/>
        <w:t>Методическое обеспечение учебного процесса</w:t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  <w:r w:rsidRPr="00AB421F">
        <w:rPr>
          <w:rFonts w:eastAsia="Calibri"/>
          <w:b/>
          <w:sz w:val="28"/>
          <w:szCs w:val="28"/>
          <w:lang w:eastAsia="en-US"/>
        </w:rPr>
        <w:tab/>
      </w:r>
    </w:p>
    <w:p w14:paraId="6EAFA578" w14:textId="77777777" w:rsidR="00AB421F" w:rsidRPr="00AB421F" w:rsidRDefault="00AB421F" w:rsidP="00AB421F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B421F">
        <w:rPr>
          <w:rFonts w:eastAsia="Calibri"/>
          <w:b/>
          <w:sz w:val="28"/>
          <w:szCs w:val="28"/>
          <w:lang w:val="en-US" w:eastAsia="en-US"/>
        </w:rPr>
        <w:t>VI</w:t>
      </w:r>
      <w:r w:rsidRPr="00AB421F">
        <w:rPr>
          <w:rFonts w:eastAsia="Calibri"/>
          <w:b/>
          <w:sz w:val="28"/>
          <w:szCs w:val="28"/>
          <w:lang w:eastAsia="en-US"/>
        </w:rPr>
        <w:t>.</w:t>
      </w:r>
      <w:r w:rsidRPr="00AB421F">
        <w:rPr>
          <w:rFonts w:eastAsia="Calibri"/>
          <w:b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636BDC9C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Учебная литература</w:t>
      </w:r>
    </w:p>
    <w:p w14:paraId="3BFB3BCB" w14:textId="77777777" w:rsidR="00AB421F" w:rsidRPr="00AB421F" w:rsidRDefault="00AB421F" w:rsidP="00AB421F">
      <w:pPr>
        <w:shd w:val="clear" w:color="auto" w:fill="FFFFFF"/>
        <w:spacing w:line="36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B421F">
        <w:rPr>
          <w:rFonts w:eastAsia="Calibri"/>
          <w:bCs/>
          <w:sz w:val="28"/>
          <w:szCs w:val="28"/>
          <w:lang w:eastAsia="en-US"/>
        </w:rPr>
        <w:t>- Методическая литература</w:t>
      </w:r>
    </w:p>
    <w:p w14:paraId="306E97D8" w14:textId="59576A30" w:rsidR="00E534F0" w:rsidRPr="002E2D06" w:rsidRDefault="00E534F0" w:rsidP="00E534F0">
      <w:pPr>
        <w:spacing w:after="634" w:line="270" w:lineRule="exact"/>
        <w:rPr>
          <w:rFonts w:eastAsia="Arial Unicode MS"/>
          <w:b/>
          <w:iCs/>
          <w:sz w:val="32"/>
          <w:szCs w:val="32"/>
          <w:lang w:eastAsia="x-none"/>
        </w:rPr>
      </w:pPr>
    </w:p>
    <w:p w14:paraId="1DC4042D" w14:textId="77777777" w:rsidR="00E534F0" w:rsidRPr="002E2D06" w:rsidRDefault="00E534F0" w:rsidP="00E534F0">
      <w:pPr>
        <w:spacing w:after="634" w:line="270" w:lineRule="exact"/>
        <w:rPr>
          <w:rFonts w:eastAsia="Arial Unicode MS"/>
          <w:b/>
          <w:iCs/>
          <w:sz w:val="32"/>
          <w:szCs w:val="32"/>
          <w:lang w:eastAsia="zh-CN"/>
        </w:rPr>
      </w:pPr>
    </w:p>
    <w:p w14:paraId="03E0E980" w14:textId="77777777" w:rsidR="00E534F0" w:rsidRPr="002E2D06" w:rsidRDefault="00E534F0" w:rsidP="00E534F0">
      <w:pPr>
        <w:spacing w:after="634" w:line="270" w:lineRule="exact"/>
        <w:rPr>
          <w:rFonts w:eastAsia="Arial Unicode MS"/>
          <w:b/>
          <w:iCs/>
          <w:sz w:val="32"/>
          <w:szCs w:val="32"/>
          <w:lang w:eastAsia="zh-CN"/>
        </w:rPr>
      </w:pPr>
    </w:p>
    <w:p w14:paraId="666A7AFC" w14:textId="77777777" w:rsidR="00E534F0" w:rsidRDefault="00E534F0" w:rsidP="00E534F0">
      <w:pPr>
        <w:spacing w:line="260" w:lineRule="exact"/>
        <w:ind w:left="2640"/>
        <w:rPr>
          <w:rFonts w:eastAsia="Arial Unicode MS"/>
          <w:b/>
          <w:bCs/>
          <w:sz w:val="26"/>
          <w:szCs w:val="26"/>
        </w:rPr>
      </w:pPr>
    </w:p>
    <w:p w14:paraId="1DFD0B30" w14:textId="77777777" w:rsidR="00465491" w:rsidRDefault="00465491" w:rsidP="00E534F0">
      <w:pPr>
        <w:spacing w:line="260" w:lineRule="exact"/>
        <w:ind w:left="2640"/>
        <w:rPr>
          <w:rFonts w:eastAsia="Arial Unicode MS"/>
          <w:b/>
          <w:bCs/>
          <w:sz w:val="26"/>
          <w:szCs w:val="26"/>
        </w:rPr>
      </w:pPr>
    </w:p>
    <w:p w14:paraId="0FA2EAA9" w14:textId="77777777" w:rsidR="00465491" w:rsidRDefault="00465491" w:rsidP="00E534F0">
      <w:pPr>
        <w:spacing w:line="260" w:lineRule="exact"/>
        <w:ind w:left="2640"/>
        <w:rPr>
          <w:rFonts w:eastAsia="Arial Unicode MS"/>
          <w:b/>
          <w:bCs/>
          <w:sz w:val="26"/>
          <w:szCs w:val="26"/>
        </w:rPr>
      </w:pPr>
    </w:p>
    <w:p w14:paraId="78110E0A" w14:textId="77777777" w:rsidR="00595EB1" w:rsidRPr="00465491" w:rsidRDefault="00595EB1" w:rsidP="00E534F0">
      <w:pPr>
        <w:spacing w:line="260" w:lineRule="exact"/>
        <w:ind w:left="2640"/>
        <w:rPr>
          <w:rFonts w:eastAsia="Arial Unicode MS"/>
          <w:b/>
          <w:bCs/>
          <w:sz w:val="26"/>
          <w:szCs w:val="26"/>
        </w:rPr>
      </w:pPr>
    </w:p>
    <w:p w14:paraId="41547BC3" w14:textId="16A309B7" w:rsidR="00E534F0" w:rsidRPr="00AB421F" w:rsidRDefault="00E534F0" w:rsidP="00AB421F">
      <w:pPr>
        <w:numPr>
          <w:ilvl w:val="0"/>
          <w:numId w:val="8"/>
        </w:numPr>
        <w:rPr>
          <w:rFonts w:eastAsia="Arial Unicode MS"/>
          <w:b/>
          <w:bCs/>
          <w:sz w:val="26"/>
          <w:szCs w:val="26"/>
          <w:lang w:val="en-US"/>
        </w:rPr>
      </w:pPr>
      <w:r w:rsidRPr="00AB421F">
        <w:rPr>
          <w:rFonts w:eastAsia="Arial Unicode MS"/>
          <w:b/>
          <w:bCs/>
          <w:sz w:val="26"/>
          <w:szCs w:val="26"/>
          <w:lang w:val="x-none"/>
        </w:rPr>
        <w:t>ПОЯСНИТЕЛЬНАЯ ЗАПИСКА</w:t>
      </w:r>
    </w:p>
    <w:p w14:paraId="611CB17E" w14:textId="6E40782F" w:rsidR="00E534F0" w:rsidRDefault="00E534F0" w:rsidP="00465491">
      <w:pPr>
        <w:jc w:val="center"/>
        <w:rPr>
          <w:rFonts w:eastAsia="Arial Unicode MS"/>
          <w:b/>
          <w:color w:val="000000"/>
          <w:sz w:val="26"/>
          <w:szCs w:val="26"/>
        </w:rPr>
      </w:pPr>
      <w:r w:rsidRPr="00595EB1">
        <w:rPr>
          <w:rFonts w:eastAsia="Arial Unicode MS"/>
          <w:b/>
          <w:color w:val="000000"/>
          <w:sz w:val="26"/>
          <w:szCs w:val="26"/>
        </w:rPr>
        <w:t xml:space="preserve">Характеристика </w:t>
      </w:r>
    </w:p>
    <w:p w14:paraId="3A4FA081" w14:textId="77777777" w:rsidR="00AB421F" w:rsidRPr="00595EB1" w:rsidRDefault="00AB421F" w:rsidP="00465491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14:paraId="157AF912" w14:textId="4D54C4F8" w:rsidR="00AB421F" w:rsidRDefault="00E534F0" w:rsidP="00465491">
      <w:pPr>
        <w:ind w:left="20" w:right="20" w:firstLine="700"/>
        <w:jc w:val="both"/>
        <w:rPr>
          <w:rFonts w:eastAsia="Arial Unicode MS"/>
          <w:sz w:val="26"/>
          <w:szCs w:val="26"/>
        </w:rPr>
      </w:pPr>
      <w:r w:rsidRPr="00465491">
        <w:rPr>
          <w:rFonts w:eastAsia="Arial Unicode MS"/>
          <w:sz w:val="26"/>
          <w:szCs w:val="26"/>
          <w:lang w:val="x-none"/>
        </w:rPr>
        <w:t>Программа учебного предмета «Рисунок»</w:t>
      </w:r>
      <w:r w:rsidRPr="00465491">
        <w:rPr>
          <w:rFonts w:eastAsia="Arial Unicode MS"/>
          <w:sz w:val="26"/>
          <w:szCs w:val="26"/>
        </w:rPr>
        <w:t xml:space="preserve"> комплексной дополнительной общеобразовательной общеразвивающей программы «Путь к творчеству» (</w:t>
      </w:r>
      <w:r w:rsidR="00AB421F">
        <w:rPr>
          <w:rFonts w:eastAsia="Arial Unicode MS"/>
          <w:sz w:val="26"/>
          <w:szCs w:val="26"/>
        </w:rPr>
        <w:t xml:space="preserve">продвинутый </w:t>
      </w:r>
      <w:r w:rsidRPr="00465491">
        <w:rPr>
          <w:rFonts w:eastAsia="Arial Unicode MS"/>
          <w:sz w:val="26"/>
          <w:szCs w:val="26"/>
        </w:rPr>
        <w:t xml:space="preserve">уровень) (далее-Программа), </w:t>
      </w:r>
      <w:r w:rsidRPr="00465491">
        <w:rPr>
          <w:rFonts w:eastAsia="Arial Unicode MS"/>
          <w:sz w:val="26"/>
          <w:szCs w:val="26"/>
          <w:lang w:val="x-none"/>
        </w:rPr>
        <w:t xml:space="preserve"> разработана на основе</w:t>
      </w:r>
      <w:r w:rsidR="00AB421F">
        <w:rPr>
          <w:rFonts w:eastAsia="Arial Unicode MS"/>
          <w:sz w:val="26"/>
          <w:szCs w:val="26"/>
        </w:rPr>
        <w:t>:</w:t>
      </w:r>
    </w:p>
    <w:p w14:paraId="4BCB6239" w14:textId="77777777" w:rsidR="00AB421F" w:rsidRPr="00AB421F" w:rsidRDefault="00AB421F" w:rsidP="00AB421F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AB421F">
        <w:rPr>
          <w:bCs/>
          <w:sz w:val="26"/>
          <w:szCs w:val="26"/>
        </w:rPr>
        <w:t>Федерального закона Российской Федерации от 29 декабря 2012 г. № 273-ФЗ «Об</w:t>
      </w:r>
      <w:r w:rsidRPr="00AB421F">
        <w:rPr>
          <w:bCs/>
          <w:spacing w:val="1"/>
          <w:sz w:val="26"/>
          <w:szCs w:val="26"/>
        </w:rPr>
        <w:t xml:space="preserve"> </w:t>
      </w:r>
      <w:r w:rsidRPr="00AB421F">
        <w:rPr>
          <w:bCs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AB421F">
        <w:rPr>
          <w:bCs/>
          <w:spacing w:val="1"/>
          <w:sz w:val="26"/>
          <w:szCs w:val="26"/>
        </w:rPr>
        <w:t xml:space="preserve"> </w:t>
      </w:r>
      <w:r w:rsidRPr="00AB421F">
        <w:rPr>
          <w:bCs/>
          <w:sz w:val="26"/>
          <w:szCs w:val="26"/>
        </w:rPr>
        <w:t>Федеральный</w:t>
      </w:r>
      <w:r w:rsidRPr="00AB421F">
        <w:rPr>
          <w:bCs/>
          <w:spacing w:val="-1"/>
          <w:sz w:val="26"/>
          <w:szCs w:val="26"/>
        </w:rPr>
        <w:t xml:space="preserve"> </w:t>
      </w:r>
      <w:r w:rsidRPr="00AB421F">
        <w:rPr>
          <w:bCs/>
          <w:sz w:val="26"/>
          <w:szCs w:val="26"/>
        </w:rPr>
        <w:t>закон);</w:t>
      </w:r>
    </w:p>
    <w:p w14:paraId="54840451" w14:textId="77777777" w:rsidR="00AB421F" w:rsidRPr="00AB421F" w:rsidRDefault="00AB421F" w:rsidP="00AB421F">
      <w:pPr>
        <w:widowControl w:val="0"/>
        <w:tabs>
          <w:tab w:val="left" w:pos="910"/>
        </w:tabs>
        <w:autoSpaceDE w:val="0"/>
        <w:autoSpaceDN w:val="0"/>
        <w:spacing w:line="237" w:lineRule="auto"/>
        <w:ind w:right="228" w:firstLine="567"/>
        <w:jc w:val="both"/>
        <w:rPr>
          <w:sz w:val="26"/>
          <w:szCs w:val="26"/>
        </w:rPr>
      </w:pPr>
      <w:r w:rsidRPr="00AB421F">
        <w:rPr>
          <w:sz w:val="26"/>
          <w:szCs w:val="26"/>
        </w:rPr>
        <w:t xml:space="preserve">Концепции развития дополнительного образования детей </w:t>
      </w:r>
      <w:r w:rsidRPr="00AB421F">
        <w:rPr>
          <w:color w:val="1A1A1A"/>
          <w:sz w:val="26"/>
          <w:szCs w:val="26"/>
        </w:rPr>
        <w:t xml:space="preserve">до 2030 года </w:t>
      </w:r>
      <w:r w:rsidRPr="00AB421F">
        <w:rPr>
          <w:sz w:val="26"/>
          <w:szCs w:val="26"/>
        </w:rPr>
        <w:t>(от 31 марта</w:t>
      </w:r>
      <w:r w:rsidRPr="00AB421F">
        <w:rPr>
          <w:spacing w:val="1"/>
          <w:sz w:val="26"/>
          <w:szCs w:val="26"/>
        </w:rPr>
        <w:t xml:space="preserve"> </w:t>
      </w:r>
      <w:r w:rsidRPr="00AB421F">
        <w:rPr>
          <w:sz w:val="26"/>
          <w:szCs w:val="26"/>
        </w:rPr>
        <w:t>2022</w:t>
      </w:r>
      <w:r w:rsidRPr="00AB421F">
        <w:rPr>
          <w:spacing w:val="-1"/>
          <w:sz w:val="26"/>
          <w:szCs w:val="26"/>
        </w:rPr>
        <w:t xml:space="preserve"> </w:t>
      </w:r>
      <w:r w:rsidRPr="00AB421F">
        <w:rPr>
          <w:sz w:val="26"/>
          <w:szCs w:val="26"/>
        </w:rPr>
        <w:t>года</w:t>
      </w:r>
      <w:r w:rsidRPr="00AB421F">
        <w:rPr>
          <w:spacing w:val="-1"/>
          <w:sz w:val="26"/>
          <w:szCs w:val="26"/>
        </w:rPr>
        <w:t xml:space="preserve"> </w:t>
      </w:r>
      <w:r w:rsidRPr="00AB421F">
        <w:rPr>
          <w:sz w:val="26"/>
          <w:szCs w:val="26"/>
        </w:rPr>
        <w:t>№</w:t>
      </w:r>
      <w:r w:rsidRPr="00AB421F">
        <w:rPr>
          <w:spacing w:val="-1"/>
          <w:sz w:val="26"/>
          <w:szCs w:val="26"/>
        </w:rPr>
        <w:t xml:space="preserve"> </w:t>
      </w:r>
      <w:r w:rsidRPr="00AB421F">
        <w:rPr>
          <w:sz w:val="26"/>
          <w:szCs w:val="26"/>
        </w:rPr>
        <w:t>678-р)</w:t>
      </w:r>
      <w:r w:rsidRPr="00AB421F">
        <w:rPr>
          <w:spacing w:val="1"/>
          <w:sz w:val="26"/>
          <w:szCs w:val="26"/>
        </w:rPr>
        <w:t xml:space="preserve"> </w:t>
      </w:r>
      <w:r w:rsidRPr="00AB421F">
        <w:rPr>
          <w:sz w:val="26"/>
          <w:szCs w:val="26"/>
        </w:rPr>
        <w:t>(далее – Концепция);</w:t>
      </w:r>
    </w:p>
    <w:p w14:paraId="67A66892" w14:textId="77777777" w:rsidR="00AB421F" w:rsidRPr="00AB421F" w:rsidRDefault="00AB421F" w:rsidP="00AB421F">
      <w:pPr>
        <w:widowControl w:val="0"/>
        <w:tabs>
          <w:tab w:val="left" w:pos="910"/>
        </w:tabs>
        <w:autoSpaceDE w:val="0"/>
        <w:autoSpaceDN w:val="0"/>
        <w:ind w:right="228" w:firstLine="567"/>
        <w:jc w:val="both"/>
        <w:rPr>
          <w:sz w:val="26"/>
          <w:szCs w:val="26"/>
        </w:rPr>
      </w:pPr>
      <w:r w:rsidRPr="00AB421F">
        <w:rPr>
          <w:sz w:val="26"/>
          <w:szCs w:val="26"/>
        </w:rPr>
        <w:t>Приказа Министерства просвещения Российской Федерации т 27.07.2022 № 629 «Об</w:t>
      </w:r>
      <w:r w:rsidRPr="00AB421F">
        <w:rPr>
          <w:spacing w:val="-57"/>
          <w:sz w:val="26"/>
          <w:szCs w:val="26"/>
        </w:rPr>
        <w:t xml:space="preserve"> </w:t>
      </w:r>
      <w:r w:rsidRPr="00AB421F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AB421F">
        <w:rPr>
          <w:spacing w:val="1"/>
          <w:sz w:val="26"/>
          <w:szCs w:val="26"/>
        </w:rPr>
        <w:t xml:space="preserve"> </w:t>
      </w:r>
      <w:r w:rsidRPr="00AB421F">
        <w:rPr>
          <w:sz w:val="26"/>
          <w:szCs w:val="26"/>
        </w:rPr>
        <w:t>по</w:t>
      </w:r>
      <w:r w:rsidRPr="00AB421F">
        <w:rPr>
          <w:spacing w:val="1"/>
          <w:sz w:val="26"/>
          <w:szCs w:val="26"/>
        </w:rPr>
        <w:t xml:space="preserve"> </w:t>
      </w:r>
      <w:r w:rsidRPr="00AB421F">
        <w:rPr>
          <w:sz w:val="26"/>
          <w:szCs w:val="26"/>
        </w:rPr>
        <w:t>дополнительным</w:t>
      </w:r>
      <w:r w:rsidRPr="00AB421F">
        <w:rPr>
          <w:spacing w:val="-3"/>
          <w:sz w:val="26"/>
          <w:szCs w:val="26"/>
        </w:rPr>
        <w:t xml:space="preserve"> </w:t>
      </w:r>
      <w:r w:rsidRPr="00AB421F">
        <w:rPr>
          <w:sz w:val="26"/>
          <w:szCs w:val="26"/>
        </w:rPr>
        <w:t>общеобразовательным</w:t>
      </w:r>
      <w:r w:rsidRPr="00AB421F">
        <w:rPr>
          <w:spacing w:val="-2"/>
          <w:sz w:val="26"/>
          <w:szCs w:val="26"/>
        </w:rPr>
        <w:t xml:space="preserve"> </w:t>
      </w:r>
      <w:r w:rsidRPr="00AB421F">
        <w:rPr>
          <w:sz w:val="26"/>
          <w:szCs w:val="26"/>
        </w:rPr>
        <w:t>программам»</w:t>
      </w:r>
      <w:r w:rsidRPr="00AB421F">
        <w:rPr>
          <w:spacing w:val="-4"/>
          <w:sz w:val="26"/>
          <w:szCs w:val="26"/>
        </w:rPr>
        <w:t xml:space="preserve"> </w:t>
      </w:r>
      <w:r w:rsidRPr="00AB421F">
        <w:rPr>
          <w:sz w:val="26"/>
          <w:szCs w:val="26"/>
        </w:rPr>
        <w:t>(далее</w:t>
      </w:r>
      <w:r w:rsidRPr="00AB421F">
        <w:rPr>
          <w:spacing w:val="-1"/>
          <w:sz w:val="26"/>
          <w:szCs w:val="26"/>
        </w:rPr>
        <w:t xml:space="preserve"> </w:t>
      </w:r>
      <w:r w:rsidRPr="00AB421F">
        <w:rPr>
          <w:sz w:val="26"/>
          <w:szCs w:val="26"/>
        </w:rPr>
        <w:t>– Порядок).</w:t>
      </w:r>
    </w:p>
    <w:p w14:paraId="48153A2E" w14:textId="76F6B3F2" w:rsidR="00AB421F" w:rsidRPr="00AB421F" w:rsidRDefault="00AB421F" w:rsidP="00AB421F">
      <w:pPr>
        <w:widowControl w:val="0"/>
        <w:tabs>
          <w:tab w:val="left" w:pos="910"/>
        </w:tabs>
        <w:autoSpaceDE w:val="0"/>
        <w:autoSpaceDN w:val="0"/>
        <w:ind w:right="228" w:firstLine="567"/>
        <w:jc w:val="both"/>
        <w:rPr>
          <w:sz w:val="26"/>
          <w:szCs w:val="26"/>
        </w:rPr>
      </w:pPr>
      <w:r w:rsidRPr="00AB421F">
        <w:rPr>
          <w:sz w:val="26"/>
          <w:szCs w:val="26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06A6C5B" w14:textId="6DCBB9A5" w:rsidR="00AB421F" w:rsidRDefault="00AB421F" w:rsidP="00AB421F">
      <w:pPr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>
        <w:rPr>
          <w:rFonts w:eastAsia="Arial Unicode MS"/>
          <w:sz w:val="26"/>
          <w:szCs w:val="26"/>
        </w:rPr>
        <w:t>А</w:t>
      </w:r>
      <w:r w:rsidR="00E534F0" w:rsidRPr="00465491">
        <w:rPr>
          <w:rFonts w:eastAsia="Arial Unicode MS"/>
          <w:sz w:val="26"/>
          <w:szCs w:val="26"/>
          <w:lang w:val="x-none"/>
        </w:rPr>
        <w:t xml:space="preserve"> также с учетом многолетнего педагогического опыта в области изобразительного искусства  в детских школах искусств.</w:t>
      </w:r>
    </w:p>
    <w:p w14:paraId="2BCEBC1C" w14:textId="71623A7B" w:rsidR="00E534F0" w:rsidRPr="00465491" w:rsidRDefault="00465491" w:rsidP="00465491">
      <w:pPr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>
        <w:rPr>
          <w:rFonts w:eastAsia="Arial Unicode MS"/>
          <w:sz w:val="26"/>
          <w:szCs w:val="26"/>
        </w:rPr>
        <w:t>Данная программа</w:t>
      </w:r>
      <w:r w:rsidR="00E534F0" w:rsidRPr="00465491">
        <w:rPr>
          <w:rFonts w:eastAsia="Arial Unicode MS"/>
          <w:sz w:val="26"/>
          <w:szCs w:val="26"/>
          <w:lang w:val="x-none"/>
        </w:rPr>
        <w:t xml:space="preserve"> направлен</w:t>
      </w:r>
      <w:r>
        <w:rPr>
          <w:rFonts w:eastAsia="Arial Unicode MS"/>
          <w:sz w:val="26"/>
          <w:szCs w:val="26"/>
        </w:rPr>
        <w:t>а</w:t>
      </w:r>
      <w:r w:rsidR="00E534F0" w:rsidRPr="00465491">
        <w:rPr>
          <w:rFonts w:eastAsia="Arial Unicode MS"/>
          <w:sz w:val="26"/>
          <w:szCs w:val="26"/>
          <w:lang w:val="x-none"/>
        </w:rPr>
        <w:t xml:space="preserve"> на приобретение детьми знаний, умений и навыков по выполнению графических работ, получение ими художественного образования, а также на эстетическое воспитание и духовно-нравственное развитие ученика.</w:t>
      </w:r>
    </w:p>
    <w:p w14:paraId="32A4AA5E" w14:textId="77777777" w:rsidR="00AB421F" w:rsidRDefault="00AB421F" w:rsidP="00465491">
      <w:pPr>
        <w:ind w:left="20" w:right="20" w:firstLine="700"/>
        <w:jc w:val="both"/>
        <w:rPr>
          <w:rFonts w:eastAsia="Arial Unicode MS"/>
          <w:sz w:val="26"/>
          <w:szCs w:val="26"/>
          <w:lang w:val="x-none"/>
        </w:rPr>
      </w:pPr>
    </w:p>
    <w:p w14:paraId="35134834" w14:textId="3B9DDFEF" w:rsidR="00E534F0" w:rsidRPr="00465491" w:rsidRDefault="00E534F0" w:rsidP="00465491">
      <w:pPr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14:paraId="3FC5B80D" w14:textId="77777777" w:rsidR="00E534F0" w:rsidRPr="00465491" w:rsidRDefault="00E534F0" w:rsidP="00465491">
      <w:pPr>
        <w:ind w:firstLine="539"/>
        <w:jc w:val="both"/>
        <w:rPr>
          <w:sz w:val="26"/>
          <w:szCs w:val="26"/>
        </w:rPr>
      </w:pPr>
      <w:r w:rsidRPr="00465491">
        <w:rPr>
          <w:rFonts w:eastAsia="Arial Unicode MS"/>
          <w:color w:val="000000"/>
          <w:sz w:val="26"/>
          <w:szCs w:val="26"/>
        </w:rPr>
        <w:t xml:space="preserve">Содержание </w:t>
      </w:r>
      <w:r w:rsidR="00465491">
        <w:rPr>
          <w:rFonts w:eastAsia="Arial Unicode MS"/>
          <w:color w:val="000000"/>
          <w:sz w:val="26"/>
          <w:szCs w:val="26"/>
        </w:rPr>
        <w:t>данной программы</w:t>
      </w:r>
      <w:r w:rsidRPr="00465491">
        <w:rPr>
          <w:rFonts w:eastAsia="Arial Unicode MS"/>
          <w:color w:val="000000"/>
          <w:sz w:val="26"/>
          <w:szCs w:val="26"/>
        </w:rPr>
        <w:t xml:space="preserve"> тесно связано с содержанием </w:t>
      </w:r>
      <w:r w:rsidR="00465491">
        <w:rPr>
          <w:rFonts w:eastAsia="Arial Unicode MS"/>
          <w:color w:val="000000"/>
          <w:sz w:val="26"/>
          <w:szCs w:val="26"/>
        </w:rPr>
        <w:t>других программ.</w:t>
      </w:r>
      <w:r w:rsidRPr="00465491">
        <w:rPr>
          <w:rFonts w:eastAsia="Arial Unicode MS"/>
          <w:color w:val="000000"/>
          <w:sz w:val="26"/>
          <w:szCs w:val="26"/>
        </w:rPr>
        <w:t xml:space="preserve">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по композиции станковой ставятся задачи перспективного построения, выявления объемов, грамотного владения тоном и цветом.</w:t>
      </w:r>
      <w:r w:rsidRPr="00465491">
        <w:rPr>
          <w:sz w:val="26"/>
          <w:szCs w:val="26"/>
        </w:rPr>
        <w:t xml:space="preserve"> В процессе обучения рисунку очень важно привить ученику благоговейное отношение к листу белой бумаги и удивление перед великим чудом изображения окружающего мира. Только такое отношение даёт возможность самостоятельного сознательного изучения натуры, её законов, активного подхода к своему делу, в том числе и к работе над длительными постановками. Особо важно сохранить у учащихся цельность и свежесть первого восприятия до конца работы. Необходимо, чтобы дети усвоили последовательность в работе; от общего к частному и затем снова к общему. В процессе обучения осмысливаются понятия формата, размера, пропорции, ритма, тоновых отношений, цельности, пятна, декоративности…</w:t>
      </w:r>
    </w:p>
    <w:p w14:paraId="1F32974D" w14:textId="77777777" w:rsidR="00E534F0" w:rsidRPr="00465491" w:rsidRDefault="00E534F0" w:rsidP="00465491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Каждое задание данной программы творчески и методически обоснованно. Здесь имеет место и принцип «от простого – к сложному» и поэтапное развитие умений и навыков, получение знаний для достижения поставленных задач.</w:t>
      </w:r>
    </w:p>
    <w:p w14:paraId="72E330DF" w14:textId="77777777" w:rsidR="00E534F0" w:rsidRPr="00465491" w:rsidRDefault="00E534F0" w:rsidP="00465491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В процессе обучения у ученика должна быть развита усидчивость в работе, так как достижение творческих успехов – кропотливый труд, требующий больших временных затрат, усилий воли, внимания.</w:t>
      </w:r>
    </w:p>
    <w:p w14:paraId="10D6DB4B" w14:textId="77777777" w:rsidR="00E534F0" w:rsidRPr="00465491" w:rsidRDefault="00E534F0" w:rsidP="00465491">
      <w:pPr>
        <w:ind w:left="20" w:right="20" w:firstLine="700"/>
        <w:jc w:val="both"/>
        <w:rPr>
          <w:rFonts w:eastAsia="Arial Unicode MS"/>
          <w:b/>
          <w:sz w:val="26"/>
          <w:szCs w:val="26"/>
        </w:rPr>
      </w:pPr>
      <w:bookmarkStart w:id="2" w:name="bookmark5"/>
    </w:p>
    <w:p w14:paraId="1DA77E87" w14:textId="77777777" w:rsidR="00E534F0" w:rsidRPr="00465491" w:rsidRDefault="00E534F0" w:rsidP="00465491">
      <w:pPr>
        <w:ind w:firstLine="709"/>
        <w:jc w:val="both"/>
        <w:rPr>
          <w:sz w:val="26"/>
          <w:szCs w:val="26"/>
        </w:rPr>
      </w:pPr>
      <w:r w:rsidRPr="00465491">
        <w:rPr>
          <w:rFonts w:eastAsia="Arial Unicode MS"/>
          <w:b/>
          <w:sz w:val="26"/>
          <w:szCs w:val="26"/>
        </w:rPr>
        <w:t xml:space="preserve">Актуальность программы </w:t>
      </w:r>
      <w:r w:rsidRPr="00465491">
        <w:rPr>
          <w:sz w:val="26"/>
          <w:szCs w:val="26"/>
        </w:rPr>
        <w:t>Программа имеет практическое направление, так как дети имеют возможность изображать окружающий их мир с помощью различных материалов и видеть результат своей работы. Каждое занятие включает теоретическую и практическую части.</w:t>
      </w:r>
    </w:p>
    <w:p w14:paraId="3DADAFF3" w14:textId="77777777" w:rsidR="00595EB1" w:rsidRDefault="00595EB1" w:rsidP="00465491">
      <w:pPr>
        <w:ind w:left="20" w:right="20" w:firstLine="700"/>
        <w:jc w:val="both"/>
        <w:rPr>
          <w:rFonts w:eastAsia="Arial Unicode MS"/>
          <w:b/>
          <w:sz w:val="26"/>
          <w:szCs w:val="26"/>
        </w:rPr>
      </w:pPr>
    </w:p>
    <w:p w14:paraId="4B43CBE0" w14:textId="77777777" w:rsidR="00E534F0" w:rsidRPr="00465491" w:rsidRDefault="00E534F0" w:rsidP="00465491">
      <w:pPr>
        <w:ind w:left="20" w:right="20" w:firstLine="700"/>
        <w:jc w:val="both"/>
        <w:rPr>
          <w:rFonts w:eastAsia="Arial Unicode MS"/>
          <w:sz w:val="26"/>
          <w:szCs w:val="26"/>
          <w:lang w:eastAsia="x-none"/>
        </w:rPr>
      </w:pPr>
      <w:r w:rsidRPr="00465491">
        <w:rPr>
          <w:rFonts w:eastAsia="Arial Unicode MS"/>
          <w:b/>
          <w:sz w:val="26"/>
          <w:szCs w:val="26"/>
          <w:lang w:val="x-none"/>
        </w:rPr>
        <w:t>Целью</w:t>
      </w:r>
      <w:r w:rsidRPr="00465491">
        <w:rPr>
          <w:rFonts w:eastAsia="Arial Unicode MS"/>
          <w:sz w:val="26"/>
          <w:szCs w:val="26"/>
          <w:lang w:val="x-none"/>
        </w:rPr>
        <w:t xml:space="preserve"> </w:t>
      </w:r>
      <w:r w:rsidRPr="00465491">
        <w:rPr>
          <w:rFonts w:eastAsia="Arial Unicode MS"/>
          <w:sz w:val="26"/>
          <w:szCs w:val="26"/>
        </w:rPr>
        <w:t>программы</w:t>
      </w:r>
      <w:r w:rsidRPr="00465491">
        <w:rPr>
          <w:rFonts w:eastAsia="Arial Unicode MS"/>
          <w:sz w:val="26"/>
          <w:szCs w:val="26"/>
          <w:lang w:val="x-none"/>
        </w:rPr>
        <w:t xml:space="preserve"> является художественно-эстетическое развитие личности обучающегося на основе приобретенных им в процессе освоения программы художественно-исполнительских и теоретических знаний, умений и навыков</w:t>
      </w:r>
      <w:r w:rsidRPr="00465491">
        <w:rPr>
          <w:rFonts w:eastAsia="Arial Unicode MS"/>
          <w:sz w:val="26"/>
          <w:szCs w:val="26"/>
        </w:rPr>
        <w:t>.</w:t>
      </w:r>
    </w:p>
    <w:p w14:paraId="02F13EF9" w14:textId="77777777" w:rsidR="00595EB1" w:rsidRDefault="00595EB1" w:rsidP="00465491">
      <w:pPr>
        <w:ind w:left="20" w:firstLine="700"/>
        <w:jc w:val="both"/>
        <w:rPr>
          <w:rFonts w:eastAsia="Arial Unicode MS"/>
          <w:b/>
          <w:sz w:val="26"/>
          <w:szCs w:val="26"/>
        </w:rPr>
      </w:pPr>
    </w:p>
    <w:p w14:paraId="7C098DD3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b/>
          <w:sz w:val="26"/>
          <w:szCs w:val="26"/>
          <w:lang w:val="x-none"/>
        </w:rPr>
        <w:t>Задачами</w:t>
      </w:r>
      <w:r w:rsidRPr="00465491">
        <w:rPr>
          <w:rFonts w:eastAsia="Arial Unicode MS"/>
          <w:sz w:val="26"/>
          <w:szCs w:val="26"/>
          <w:lang w:val="x-none"/>
        </w:rPr>
        <w:t xml:space="preserve"> являются:</w:t>
      </w:r>
    </w:p>
    <w:p w14:paraId="1592E0C7" w14:textId="77777777" w:rsidR="00E534F0" w:rsidRPr="00465491" w:rsidRDefault="00E534F0" w:rsidP="00465491">
      <w:pPr>
        <w:numPr>
          <w:ilvl w:val="0"/>
          <w:numId w:val="3"/>
        </w:numPr>
        <w:tabs>
          <w:tab w:val="left" w:pos="1014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развитие интереса к изобразительному искусству и художественному творчеству;</w:t>
      </w:r>
    </w:p>
    <w:p w14:paraId="3EC5E5EB" w14:textId="77777777" w:rsidR="00E534F0" w:rsidRPr="00465491" w:rsidRDefault="00E534F0" w:rsidP="00465491">
      <w:pPr>
        <w:numPr>
          <w:ilvl w:val="0"/>
          <w:numId w:val="3"/>
        </w:numPr>
        <w:tabs>
          <w:tab w:val="left" w:pos="994"/>
        </w:tabs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последовательное освоение двух- и трехмерного пространства;</w:t>
      </w:r>
    </w:p>
    <w:p w14:paraId="491247FB" w14:textId="77777777" w:rsidR="00E534F0" w:rsidRPr="00465491" w:rsidRDefault="00E534F0" w:rsidP="00465491">
      <w:pPr>
        <w:numPr>
          <w:ilvl w:val="0"/>
          <w:numId w:val="3"/>
        </w:numPr>
        <w:tabs>
          <w:tab w:val="left" w:pos="1014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знакомство с основными законами, линейной и воздушной перспективы</w:t>
      </w:r>
    </w:p>
    <w:p w14:paraId="5D603954" w14:textId="77777777" w:rsidR="00E534F0" w:rsidRPr="00465491" w:rsidRDefault="00E534F0" w:rsidP="00465491">
      <w:pPr>
        <w:numPr>
          <w:ilvl w:val="0"/>
          <w:numId w:val="3"/>
        </w:numPr>
        <w:tabs>
          <w:tab w:val="left" w:pos="994"/>
        </w:tabs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изучение выразительных возможностей линии и тона ;</w:t>
      </w:r>
    </w:p>
    <w:p w14:paraId="4F8440DA" w14:textId="77777777" w:rsidR="00E534F0" w:rsidRPr="00465491" w:rsidRDefault="00E534F0" w:rsidP="00465491">
      <w:pPr>
        <w:numPr>
          <w:ilvl w:val="0"/>
          <w:numId w:val="3"/>
        </w:numPr>
        <w:tabs>
          <w:tab w:val="left" w:pos="1009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развитие способностей к художественно-исполнительской деятельности;</w:t>
      </w:r>
    </w:p>
    <w:p w14:paraId="1FB8D645" w14:textId="77777777" w:rsidR="00E534F0" w:rsidRPr="00465491" w:rsidRDefault="00E534F0" w:rsidP="00465491">
      <w:pPr>
        <w:numPr>
          <w:ilvl w:val="0"/>
          <w:numId w:val="3"/>
        </w:numPr>
        <w:tabs>
          <w:tab w:val="left" w:pos="1018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обучение навыкам самостоятельной работы с подготовительными материалами: набросками, эскизами;</w:t>
      </w:r>
    </w:p>
    <w:p w14:paraId="1100DE33" w14:textId="77777777" w:rsidR="00E534F0" w:rsidRPr="00465491" w:rsidRDefault="00E534F0" w:rsidP="00465491">
      <w:pPr>
        <w:numPr>
          <w:ilvl w:val="0"/>
          <w:numId w:val="3"/>
        </w:numPr>
        <w:tabs>
          <w:tab w:val="left" w:pos="994"/>
        </w:tabs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приобретение обучающимися опыта творческой деятельности;</w:t>
      </w:r>
    </w:p>
    <w:p w14:paraId="695908CA" w14:textId="77777777" w:rsidR="00E534F0" w:rsidRPr="00465491" w:rsidRDefault="00E534F0" w:rsidP="00465491">
      <w:pPr>
        <w:numPr>
          <w:ilvl w:val="0"/>
          <w:numId w:val="3"/>
        </w:numPr>
        <w:tabs>
          <w:tab w:val="left" w:pos="1018"/>
        </w:tabs>
        <w:ind w:left="20" w:righ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17B32B6A" w14:textId="77777777" w:rsidR="00E534F0" w:rsidRPr="00465491" w:rsidRDefault="00E534F0" w:rsidP="00465491">
      <w:pPr>
        <w:keepNext/>
        <w:keepLines/>
        <w:ind w:left="2440"/>
        <w:outlineLvl w:val="2"/>
        <w:rPr>
          <w:rFonts w:eastAsia="Arial Unicode MS"/>
          <w:b/>
          <w:bCs/>
          <w:i/>
          <w:iCs/>
          <w:sz w:val="26"/>
          <w:szCs w:val="26"/>
          <w:lang w:val="x-none"/>
        </w:rPr>
      </w:pPr>
    </w:p>
    <w:p w14:paraId="4F9548EA" w14:textId="77777777" w:rsidR="00E534F0" w:rsidRPr="00595EB1" w:rsidRDefault="00E534F0" w:rsidP="00595EB1">
      <w:pPr>
        <w:keepNext/>
        <w:keepLines/>
        <w:ind w:left="2440" w:hanging="1731"/>
        <w:outlineLvl w:val="2"/>
        <w:rPr>
          <w:rFonts w:eastAsia="Arial Unicode MS"/>
          <w:b/>
          <w:bCs/>
          <w:iCs/>
          <w:sz w:val="26"/>
          <w:szCs w:val="26"/>
          <w:lang w:val="x-none"/>
        </w:rPr>
      </w:pPr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 xml:space="preserve"> Срок реализации </w:t>
      </w:r>
      <w:bookmarkEnd w:id="2"/>
    </w:p>
    <w:p w14:paraId="2D1B16D2" w14:textId="77777777" w:rsidR="00E534F0" w:rsidRPr="00465491" w:rsidRDefault="00E534F0" w:rsidP="00465491">
      <w:pPr>
        <w:ind w:left="20" w:right="20" w:firstLine="700"/>
        <w:jc w:val="both"/>
        <w:rPr>
          <w:rFonts w:eastAsia="Arial Unicode MS"/>
          <w:sz w:val="26"/>
          <w:szCs w:val="26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Срок реализации </w:t>
      </w:r>
      <w:r w:rsidRPr="00465491">
        <w:rPr>
          <w:rFonts w:eastAsia="Arial Unicode MS"/>
          <w:sz w:val="26"/>
          <w:szCs w:val="26"/>
        </w:rPr>
        <w:t>программы</w:t>
      </w:r>
      <w:r w:rsidRPr="00465491">
        <w:rPr>
          <w:rFonts w:eastAsia="Arial Unicode MS"/>
          <w:sz w:val="26"/>
          <w:szCs w:val="26"/>
          <w:lang w:val="x-none"/>
        </w:rPr>
        <w:t xml:space="preserve"> составляет 3 года при 3-х летней программе обучения.</w:t>
      </w:r>
    </w:p>
    <w:p w14:paraId="034739A7" w14:textId="77777777" w:rsidR="00E534F0" w:rsidRPr="00465491" w:rsidRDefault="00E534F0" w:rsidP="00465491">
      <w:pPr>
        <w:ind w:left="120" w:right="240" w:firstLine="74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Занятия по </w:t>
      </w:r>
      <w:r w:rsidRPr="00465491">
        <w:rPr>
          <w:rFonts w:eastAsia="Arial Unicode MS"/>
          <w:sz w:val="26"/>
          <w:szCs w:val="26"/>
        </w:rPr>
        <w:t>программе</w:t>
      </w:r>
      <w:r w:rsidRPr="00465491">
        <w:rPr>
          <w:rFonts w:eastAsia="Arial Unicode MS"/>
          <w:sz w:val="26"/>
          <w:szCs w:val="26"/>
          <w:lang w:val="x-none"/>
        </w:rPr>
        <w:t xml:space="preserve"> рекомендуется осуществлять в форме мелкогрупповых занятий.</w:t>
      </w:r>
    </w:p>
    <w:p w14:paraId="5E7B7A75" w14:textId="77777777" w:rsidR="00E534F0" w:rsidRPr="00465491" w:rsidRDefault="00E534F0" w:rsidP="00465491">
      <w:pPr>
        <w:ind w:left="120" w:right="240" w:firstLine="74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4215BC96" w14:textId="77777777" w:rsidR="00E534F0" w:rsidRPr="00465491" w:rsidRDefault="00E534F0" w:rsidP="00465491">
      <w:pPr>
        <w:ind w:firstLine="567"/>
        <w:jc w:val="center"/>
        <w:rPr>
          <w:rFonts w:eastAsia="Arial Unicode MS"/>
          <w:b/>
          <w:i/>
          <w:color w:val="000000"/>
          <w:sz w:val="26"/>
          <w:szCs w:val="26"/>
        </w:rPr>
      </w:pPr>
    </w:p>
    <w:p w14:paraId="56F0AE6B" w14:textId="2C9225F5" w:rsidR="00E534F0" w:rsidRPr="00595EB1" w:rsidRDefault="00AB421F" w:rsidP="00465491">
      <w:pPr>
        <w:ind w:firstLine="567"/>
        <w:jc w:val="center"/>
        <w:rPr>
          <w:rFonts w:eastAsia="Arial Unicode MS"/>
          <w:b/>
          <w:color w:val="FF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Учебный план (с</w:t>
      </w:r>
      <w:r w:rsidR="00E534F0" w:rsidRPr="00595EB1">
        <w:rPr>
          <w:rFonts w:eastAsia="Arial Unicode MS"/>
          <w:b/>
          <w:color w:val="000000"/>
          <w:sz w:val="26"/>
          <w:szCs w:val="26"/>
        </w:rPr>
        <w:t>ведения о затратах учебного времени</w:t>
      </w:r>
      <w:r>
        <w:rPr>
          <w:rFonts w:eastAsia="Arial Unicode MS"/>
          <w:b/>
          <w:color w:val="000000"/>
          <w:sz w:val="26"/>
          <w:szCs w:val="2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164"/>
        <w:gridCol w:w="1164"/>
        <w:gridCol w:w="1164"/>
        <w:gridCol w:w="1164"/>
        <w:gridCol w:w="1164"/>
        <w:gridCol w:w="1164"/>
        <w:gridCol w:w="817"/>
      </w:tblGrid>
      <w:tr w:rsidR="00E534F0" w:rsidRPr="00465491" w14:paraId="1A7055F5" w14:textId="77777777" w:rsidTr="00FD2899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163C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Вид учебной работы,</w:t>
            </w:r>
          </w:p>
          <w:p w14:paraId="0341F410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нагрузки,</w:t>
            </w:r>
          </w:p>
          <w:p w14:paraId="143CAB62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аттестации</w:t>
            </w:r>
          </w:p>
        </w:tc>
        <w:tc>
          <w:tcPr>
            <w:tcW w:w="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9076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Затраты учебного времени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91C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Всего часов</w:t>
            </w:r>
          </w:p>
        </w:tc>
      </w:tr>
      <w:tr w:rsidR="00E534F0" w:rsidRPr="00465491" w14:paraId="1512BF84" w14:textId="77777777" w:rsidTr="00FD2899">
        <w:trPr>
          <w:jc w:val="center"/>
        </w:trPr>
        <w:tc>
          <w:tcPr>
            <w:tcW w:w="2278" w:type="dxa"/>
            <w:shd w:val="clear" w:color="auto" w:fill="auto"/>
            <w:vAlign w:val="center"/>
          </w:tcPr>
          <w:p w14:paraId="629E6939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Годы обучения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7237AC03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1-й год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5CCED60A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2-й год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05F62DA8" w14:textId="77777777" w:rsidR="00E534F0" w:rsidRPr="00465491" w:rsidRDefault="00E534F0" w:rsidP="00465491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3-й год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0422859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E534F0" w:rsidRPr="00465491" w14:paraId="2D45801F" w14:textId="77777777" w:rsidTr="00FD2899">
        <w:trPr>
          <w:trHeight w:val="330"/>
          <w:jc w:val="center"/>
        </w:trPr>
        <w:tc>
          <w:tcPr>
            <w:tcW w:w="2278" w:type="dxa"/>
            <w:shd w:val="clear" w:color="auto" w:fill="auto"/>
          </w:tcPr>
          <w:p w14:paraId="0B49F4FC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Полугодия</w:t>
            </w:r>
          </w:p>
        </w:tc>
        <w:tc>
          <w:tcPr>
            <w:tcW w:w="931" w:type="dxa"/>
            <w:shd w:val="clear" w:color="auto" w:fill="auto"/>
          </w:tcPr>
          <w:p w14:paraId="2F482CB5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14:paraId="7EE7E854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14:paraId="21C8D0C9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934" w:type="dxa"/>
            <w:shd w:val="clear" w:color="auto" w:fill="auto"/>
          </w:tcPr>
          <w:p w14:paraId="2FFE62A5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14:paraId="4D1B338D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934" w:type="dxa"/>
            <w:shd w:val="clear" w:color="auto" w:fill="auto"/>
          </w:tcPr>
          <w:p w14:paraId="2795795F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2C5E007D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E534F0" w:rsidRPr="00465491" w14:paraId="39F7CE3B" w14:textId="77777777" w:rsidTr="00FD2899">
        <w:trPr>
          <w:trHeight w:val="150"/>
          <w:jc w:val="center"/>
        </w:trPr>
        <w:tc>
          <w:tcPr>
            <w:tcW w:w="2278" w:type="dxa"/>
            <w:shd w:val="clear" w:color="auto" w:fill="auto"/>
          </w:tcPr>
          <w:p w14:paraId="5E50EE64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>Количество недель</w:t>
            </w:r>
          </w:p>
        </w:tc>
        <w:tc>
          <w:tcPr>
            <w:tcW w:w="931" w:type="dxa"/>
            <w:shd w:val="clear" w:color="auto" w:fill="auto"/>
          </w:tcPr>
          <w:p w14:paraId="61D656F5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33" w:type="dxa"/>
            <w:shd w:val="clear" w:color="auto" w:fill="auto"/>
          </w:tcPr>
          <w:p w14:paraId="76D2CCAB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933" w:type="dxa"/>
            <w:shd w:val="clear" w:color="auto" w:fill="auto"/>
          </w:tcPr>
          <w:p w14:paraId="1002A9E5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34" w:type="dxa"/>
            <w:shd w:val="clear" w:color="auto" w:fill="auto"/>
          </w:tcPr>
          <w:p w14:paraId="513C6DB6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933" w:type="dxa"/>
            <w:shd w:val="clear" w:color="auto" w:fill="auto"/>
          </w:tcPr>
          <w:p w14:paraId="1649CFD0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16</w:t>
            </w:r>
          </w:p>
        </w:tc>
        <w:tc>
          <w:tcPr>
            <w:tcW w:w="934" w:type="dxa"/>
            <w:shd w:val="clear" w:color="auto" w:fill="auto"/>
          </w:tcPr>
          <w:p w14:paraId="28B6193C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18</w:t>
            </w:r>
          </w:p>
        </w:tc>
        <w:tc>
          <w:tcPr>
            <w:tcW w:w="1864" w:type="dxa"/>
            <w:vMerge/>
            <w:shd w:val="clear" w:color="auto" w:fill="auto"/>
          </w:tcPr>
          <w:p w14:paraId="6CF2CEE3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E534F0" w:rsidRPr="00465491" w14:paraId="7668F10C" w14:textId="77777777" w:rsidTr="00FD2899">
        <w:trPr>
          <w:jc w:val="center"/>
        </w:trPr>
        <w:tc>
          <w:tcPr>
            <w:tcW w:w="2278" w:type="dxa"/>
            <w:shd w:val="clear" w:color="auto" w:fill="auto"/>
          </w:tcPr>
          <w:p w14:paraId="72AF7955" w14:textId="77777777" w:rsidR="00E534F0" w:rsidRPr="00465491" w:rsidRDefault="00E534F0" w:rsidP="00465491">
            <w:pPr>
              <w:rPr>
                <w:rFonts w:eastAsia="Arial Unicode MS"/>
                <w:color w:val="000000"/>
                <w:sz w:val="26"/>
                <w:szCs w:val="26"/>
              </w:rPr>
            </w:pPr>
            <w:r w:rsidRPr="00465491">
              <w:rPr>
                <w:rFonts w:eastAsia="Arial Unicode MS"/>
                <w:color w:val="000000"/>
                <w:sz w:val="26"/>
                <w:szCs w:val="26"/>
              </w:rPr>
              <w:t xml:space="preserve">Аудиторные занятия </w:t>
            </w:r>
          </w:p>
        </w:tc>
        <w:tc>
          <w:tcPr>
            <w:tcW w:w="931" w:type="dxa"/>
            <w:shd w:val="clear" w:color="auto" w:fill="auto"/>
          </w:tcPr>
          <w:p w14:paraId="50CEB228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32</w:t>
            </w:r>
          </w:p>
        </w:tc>
        <w:tc>
          <w:tcPr>
            <w:tcW w:w="933" w:type="dxa"/>
            <w:shd w:val="clear" w:color="auto" w:fill="auto"/>
          </w:tcPr>
          <w:p w14:paraId="2495812C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36</w:t>
            </w:r>
          </w:p>
        </w:tc>
        <w:tc>
          <w:tcPr>
            <w:tcW w:w="933" w:type="dxa"/>
            <w:shd w:val="clear" w:color="auto" w:fill="auto"/>
          </w:tcPr>
          <w:p w14:paraId="16894A41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32</w:t>
            </w:r>
          </w:p>
        </w:tc>
        <w:tc>
          <w:tcPr>
            <w:tcW w:w="934" w:type="dxa"/>
            <w:shd w:val="clear" w:color="auto" w:fill="auto"/>
          </w:tcPr>
          <w:p w14:paraId="2BF26E37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36</w:t>
            </w:r>
          </w:p>
        </w:tc>
        <w:tc>
          <w:tcPr>
            <w:tcW w:w="933" w:type="dxa"/>
            <w:shd w:val="clear" w:color="auto" w:fill="auto"/>
          </w:tcPr>
          <w:p w14:paraId="0E7AFC37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32</w:t>
            </w:r>
          </w:p>
        </w:tc>
        <w:tc>
          <w:tcPr>
            <w:tcW w:w="934" w:type="dxa"/>
            <w:shd w:val="clear" w:color="auto" w:fill="auto"/>
          </w:tcPr>
          <w:p w14:paraId="1F2A815B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36</w:t>
            </w:r>
          </w:p>
        </w:tc>
        <w:tc>
          <w:tcPr>
            <w:tcW w:w="1864" w:type="dxa"/>
            <w:shd w:val="clear" w:color="auto" w:fill="auto"/>
          </w:tcPr>
          <w:p w14:paraId="3CB13C74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  <w:r w:rsidRPr="00465491"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  <w:t>204</w:t>
            </w:r>
          </w:p>
        </w:tc>
      </w:tr>
      <w:tr w:rsidR="00E534F0" w:rsidRPr="00465491" w14:paraId="3672D8D6" w14:textId="77777777" w:rsidTr="00FD2899">
        <w:trPr>
          <w:jc w:val="center"/>
        </w:trPr>
        <w:tc>
          <w:tcPr>
            <w:tcW w:w="2278" w:type="dxa"/>
            <w:shd w:val="clear" w:color="auto" w:fill="auto"/>
          </w:tcPr>
          <w:p w14:paraId="32F4616E" w14:textId="77777777" w:rsidR="00E534F0" w:rsidRPr="00465491" w:rsidRDefault="00E534F0" w:rsidP="00465491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 Формы  промежуточной аттестации</w:t>
            </w:r>
          </w:p>
        </w:tc>
        <w:tc>
          <w:tcPr>
            <w:tcW w:w="931" w:type="dxa"/>
            <w:shd w:val="clear" w:color="auto" w:fill="auto"/>
          </w:tcPr>
          <w:p w14:paraId="644A8D67" w14:textId="77777777" w:rsidR="00E534F0" w:rsidRPr="00465491" w:rsidRDefault="00E534F0" w:rsidP="00465491">
            <w:pPr>
              <w:shd w:val="clear" w:color="auto" w:fill="FFFFFF"/>
              <w:jc w:val="center"/>
              <w:rPr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3" w:type="dxa"/>
            <w:shd w:val="clear" w:color="auto" w:fill="auto"/>
          </w:tcPr>
          <w:p w14:paraId="1B1F9D75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3" w:type="dxa"/>
            <w:shd w:val="clear" w:color="auto" w:fill="auto"/>
          </w:tcPr>
          <w:p w14:paraId="26E860B4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4" w:type="dxa"/>
            <w:shd w:val="clear" w:color="auto" w:fill="auto"/>
          </w:tcPr>
          <w:p w14:paraId="3BD2B301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3" w:type="dxa"/>
            <w:shd w:val="clear" w:color="auto" w:fill="auto"/>
          </w:tcPr>
          <w:p w14:paraId="1D2A107F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934" w:type="dxa"/>
            <w:shd w:val="clear" w:color="auto" w:fill="auto"/>
          </w:tcPr>
          <w:p w14:paraId="71C79786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14:paraId="110CE326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E534F0" w:rsidRPr="00465491" w14:paraId="42EE54DB" w14:textId="77777777" w:rsidTr="00FD2899">
        <w:trPr>
          <w:jc w:val="center"/>
        </w:trPr>
        <w:tc>
          <w:tcPr>
            <w:tcW w:w="2278" w:type="dxa"/>
            <w:shd w:val="clear" w:color="auto" w:fill="auto"/>
          </w:tcPr>
          <w:p w14:paraId="6EF54DC6" w14:textId="77777777" w:rsidR="00E534F0" w:rsidRPr="00465491" w:rsidRDefault="00E534F0" w:rsidP="00465491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931" w:type="dxa"/>
            <w:shd w:val="clear" w:color="auto" w:fill="auto"/>
          </w:tcPr>
          <w:p w14:paraId="53B5A26F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7A255FC0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06D74A61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0C4D2802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0704941F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55B31000" w14:textId="77777777" w:rsidR="00E534F0" w:rsidRPr="00465491" w:rsidRDefault="00E534F0" w:rsidP="00465491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465491">
              <w:rPr>
                <w:sz w:val="26"/>
                <w:szCs w:val="26"/>
                <w:lang w:eastAsia="zh-CN"/>
              </w:rPr>
              <w:t>выставка</w:t>
            </w:r>
          </w:p>
        </w:tc>
        <w:tc>
          <w:tcPr>
            <w:tcW w:w="1864" w:type="dxa"/>
            <w:shd w:val="clear" w:color="auto" w:fill="auto"/>
          </w:tcPr>
          <w:p w14:paraId="5179A651" w14:textId="77777777" w:rsidR="00E534F0" w:rsidRPr="00465491" w:rsidRDefault="00E534F0" w:rsidP="00465491">
            <w:pPr>
              <w:suppressAutoHyphens/>
              <w:autoSpaceDN w:val="0"/>
              <w:jc w:val="center"/>
              <w:rPr>
                <w:rFonts w:eastAsia="Lucida Sans Unicode"/>
                <w:kern w:val="3"/>
                <w:sz w:val="26"/>
                <w:szCs w:val="26"/>
                <w:lang w:eastAsia="zh-CN" w:bidi="hi-IN"/>
              </w:rPr>
            </w:pPr>
          </w:p>
        </w:tc>
      </w:tr>
    </w:tbl>
    <w:p w14:paraId="4C3A30D2" w14:textId="77777777" w:rsidR="00E534F0" w:rsidRPr="00465491" w:rsidRDefault="00E534F0" w:rsidP="00465491">
      <w:pPr>
        <w:suppressAutoHyphens/>
        <w:jc w:val="center"/>
        <w:rPr>
          <w:b/>
          <w:i/>
          <w:sz w:val="26"/>
          <w:szCs w:val="26"/>
          <w:lang w:eastAsia="ar-SA"/>
        </w:rPr>
      </w:pPr>
    </w:p>
    <w:p w14:paraId="6F6FCB44" w14:textId="77777777" w:rsidR="00E534F0" w:rsidRPr="00595EB1" w:rsidRDefault="00E534F0" w:rsidP="00465491">
      <w:pPr>
        <w:keepNext/>
        <w:keepLines/>
        <w:ind w:left="3540"/>
        <w:outlineLvl w:val="2"/>
        <w:rPr>
          <w:rFonts w:eastAsia="Arial Unicode MS"/>
          <w:b/>
          <w:bCs/>
          <w:iCs/>
          <w:sz w:val="26"/>
          <w:szCs w:val="26"/>
          <w:lang w:val="x-none"/>
        </w:rPr>
      </w:pPr>
      <w:bookmarkStart w:id="3" w:name="bookmark11"/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lastRenderedPageBreak/>
        <w:t>Методы обучения</w:t>
      </w:r>
      <w:bookmarkEnd w:id="3"/>
    </w:p>
    <w:p w14:paraId="2ED5EDE2" w14:textId="77777777" w:rsidR="00E534F0" w:rsidRPr="00465491" w:rsidRDefault="00E534F0" w:rsidP="00465491">
      <w:pPr>
        <w:ind w:left="20" w:right="20" w:firstLine="74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Для достижения поставленной цели и реализации задач </w:t>
      </w:r>
      <w:r w:rsidRPr="00465491">
        <w:rPr>
          <w:rFonts w:eastAsia="Arial Unicode MS"/>
          <w:sz w:val="26"/>
          <w:szCs w:val="26"/>
        </w:rPr>
        <w:t>программы</w:t>
      </w:r>
      <w:r w:rsidRPr="00465491">
        <w:rPr>
          <w:rFonts w:eastAsia="Arial Unicode MS"/>
          <w:sz w:val="26"/>
          <w:szCs w:val="26"/>
          <w:lang w:val="x-none"/>
        </w:rPr>
        <w:t xml:space="preserve"> используются следующие методы обучения:</w:t>
      </w:r>
    </w:p>
    <w:p w14:paraId="6013CC71" w14:textId="77777777" w:rsidR="00E534F0" w:rsidRPr="00465491" w:rsidRDefault="00E534F0" w:rsidP="00465491">
      <w:pPr>
        <w:numPr>
          <w:ilvl w:val="0"/>
          <w:numId w:val="3"/>
        </w:numPr>
        <w:tabs>
          <w:tab w:val="left" w:pos="741"/>
        </w:tabs>
        <w:ind w:left="40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словесный (объяснение, беседа, рассказ);</w:t>
      </w:r>
    </w:p>
    <w:p w14:paraId="729706FB" w14:textId="77777777" w:rsidR="00E534F0" w:rsidRPr="00465491" w:rsidRDefault="00E534F0" w:rsidP="00465491">
      <w:pPr>
        <w:numPr>
          <w:ilvl w:val="0"/>
          <w:numId w:val="3"/>
        </w:numPr>
        <w:tabs>
          <w:tab w:val="left" w:pos="736"/>
        </w:tabs>
        <w:ind w:left="40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наглядный (показ, наблюдение, демонстрация приемов работы);</w:t>
      </w:r>
    </w:p>
    <w:p w14:paraId="26F3B5A9" w14:textId="77777777" w:rsidR="00E534F0" w:rsidRPr="00465491" w:rsidRDefault="00E534F0" w:rsidP="00465491">
      <w:pPr>
        <w:numPr>
          <w:ilvl w:val="0"/>
          <w:numId w:val="3"/>
        </w:numPr>
        <w:tabs>
          <w:tab w:val="left" w:pos="736"/>
        </w:tabs>
        <w:ind w:left="40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практический;</w:t>
      </w:r>
    </w:p>
    <w:p w14:paraId="6E8CCC37" w14:textId="77777777" w:rsidR="00E534F0" w:rsidRPr="00465491" w:rsidRDefault="00E534F0" w:rsidP="00465491">
      <w:pPr>
        <w:numPr>
          <w:ilvl w:val="0"/>
          <w:numId w:val="3"/>
        </w:numPr>
        <w:tabs>
          <w:tab w:val="left" w:pos="736"/>
        </w:tabs>
        <w:ind w:left="40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эмоциональный (подбор ассоциаций, образов,  художественные</w:t>
      </w:r>
    </w:p>
    <w:p w14:paraId="2A83402F" w14:textId="77777777" w:rsidR="00E534F0" w:rsidRPr="00465491" w:rsidRDefault="00E534F0" w:rsidP="00465491">
      <w:pPr>
        <w:ind w:left="20" w:firstLine="74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впечатления).</w:t>
      </w:r>
    </w:p>
    <w:p w14:paraId="08421BA0" w14:textId="77777777" w:rsidR="00E534F0" w:rsidRPr="00465491" w:rsidRDefault="00E534F0" w:rsidP="00465491">
      <w:pPr>
        <w:keepNext/>
        <w:keepLines/>
        <w:ind w:left="20" w:hanging="20"/>
        <w:outlineLvl w:val="2"/>
        <w:rPr>
          <w:rFonts w:eastAsia="Arial Unicode MS"/>
          <w:b/>
          <w:bCs/>
          <w:i/>
          <w:iCs/>
          <w:sz w:val="26"/>
          <w:szCs w:val="26"/>
        </w:rPr>
      </w:pPr>
      <w:bookmarkStart w:id="4" w:name="bookmark12"/>
    </w:p>
    <w:bookmarkEnd w:id="4"/>
    <w:p w14:paraId="6B2A86B7" w14:textId="77777777" w:rsidR="00E534F0" w:rsidRPr="00465491" w:rsidRDefault="00E534F0" w:rsidP="00465491">
      <w:pPr>
        <w:jc w:val="center"/>
        <w:rPr>
          <w:b/>
          <w:bCs/>
          <w:caps/>
          <w:sz w:val="26"/>
          <w:szCs w:val="26"/>
        </w:rPr>
      </w:pPr>
      <w:r w:rsidRPr="00465491">
        <w:rPr>
          <w:b/>
          <w:bCs/>
          <w:sz w:val="26"/>
          <w:szCs w:val="26"/>
        </w:rPr>
        <w:t xml:space="preserve">Описание материально-технических условий </w:t>
      </w:r>
    </w:p>
    <w:p w14:paraId="597F0028" w14:textId="77777777" w:rsidR="00E534F0" w:rsidRPr="00465491" w:rsidRDefault="00E534F0" w:rsidP="00465491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  <w:lang w:eastAsia="en-US"/>
        </w:rPr>
        <w:t>Школа  обеспечивает обучающихся педагогическими работниками, соответствующими квалификационным характеристикам по соответствующей специальности</w:t>
      </w:r>
      <w:r w:rsidRPr="00465491">
        <w:rPr>
          <w:sz w:val="26"/>
          <w:szCs w:val="26"/>
        </w:rPr>
        <w:t xml:space="preserve"> </w:t>
      </w:r>
    </w:p>
    <w:p w14:paraId="7835EB19" w14:textId="77777777" w:rsidR="00E534F0" w:rsidRPr="00465491" w:rsidRDefault="00E534F0" w:rsidP="00465491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 xml:space="preserve">Каждый обучающийся обеспечивается доступом к библиотечным фондам и фондам видеозаписей школьной библиотеки. </w:t>
      </w:r>
    </w:p>
    <w:p w14:paraId="478925DA" w14:textId="77777777" w:rsidR="00E534F0" w:rsidRPr="00465491" w:rsidRDefault="00E534F0" w:rsidP="00465491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Библиотечный фонд укомплектовывается печатными, электронными изданиями, учебно-методической литературой  в области изобразительного искусства.</w:t>
      </w:r>
    </w:p>
    <w:p w14:paraId="737DFB20" w14:textId="77777777" w:rsidR="00E534F0" w:rsidRPr="00465491" w:rsidRDefault="00E534F0" w:rsidP="00465491">
      <w:pPr>
        <w:shd w:val="clear" w:color="auto" w:fill="FFFFFF"/>
        <w:ind w:firstLine="720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 xml:space="preserve">Реализация программы обеспечивается: </w:t>
      </w:r>
    </w:p>
    <w:p w14:paraId="43180026" w14:textId="77777777" w:rsidR="00E534F0" w:rsidRPr="00465491" w:rsidRDefault="00E534F0" w:rsidP="00465491">
      <w:pPr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14:paraId="0ACA7FA9" w14:textId="77777777" w:rsidR="00E534F0" w:rsidRPr="00465491" w:rsidRDefault="00E534F0" w:rsidP="00465491">
      <w:pPr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мольберты;</w:t>
      </w:r>
    </w:p>
    <w:p w14:paraId="15901F4F" w14:textId="77777777" w:rsidR="00E534F0" w:rsidRPr="00465491" w:rsidRDefault="00E534F0" w:rsidP="00465491">
      <w:pPr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стулья и столы различной высоты, соответствующие росту учеников;</w:t>
      </w:r>
    </w:p>
    <w:p w14:paraId="550DD3EB" w14:textId="77777777" w:rsidR="00E534F0" w:rsidRPr="00465491" w:rsidRDefault="00E534F0" w:rsidP="00465491">
      <w:pPr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b/>
          <w:bCs/>
          <w:sz w:val="26"/>
          <w:szCs w:val="26"/>
        </w:rPr>
      </w:pPr>
      <w:r w:rsidRPr="00465491">
        <w:rPr>
          <w:sz w:val="26"/>
          <w:szCs w:val="26"/>
        </w:rPr>
        <w:t>наглядные пособия</w:t>
      </w:r>
    </w:p>
    <w:p w14:paraId="0E87BD62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</w:rPr>
      </w:pPr>
    </w:p>
    <w:p w14:paraId="0879185F" w14:textId="77777777" w:rsidR="00E534F0" w:rsidRPr="00465491" w:rsidRDefault="00E534F0" w:rsidP="00465491">
      <w:pPr>
        <w:numPr>
          <w:ilvl w:val="0"/>
          <w:numId w:val="8"/>
        </w:numPr>
        <w:suppressAutoHyphens/>
        <w:rPr>
          <w:b/>
          <w:sz w:val="26"/>
          <w:szCs w:val="26"/>
          <w:lang w:eastAsia="ar-SA"/>
        </w:rPr>
      </w:pPr>
      <w:r w:rsidRPr="00465491">
        <w:rPr>
          <w:rFonts w:eastAsia="Arial Unicode MS"/>
          <w:b/>
          <w:color w:val="000000"/>
          <w:sz w:val="26"/>
          <w:szCs w:val="26"/>
        </w:rPr>
        <w:t xml:space="preserve">Содержание </w:t>
      </w:r>
    </w:p>
    <w:p w14:paraId="28A897BB" w14:textId="77777777" w:rsidR="00E534F0" w:rsidRPr="00465491" w:rsidRDefault="00E534F0" w:rsidP="00465491">
      <w:pPr>
        <w:suppressAutoHyphens/>
        <w:jc w:val="center"/>
        <w:rPr>
          <w:sz w:val="26"/>
          <w:szCs w:val="26"/>
          <w:lang w:eastAsia="ar-SA"/>
        </w:rPr>
      </w:pPr>
      <w:r w:rsidRPr="00465491">
        <w:rPr>
          <w:sz w:val="26"/>
          <w:szCs w:val="26"/>
          <w:lang w:eastAsia="ar-SA"/>
        </w:rPr>
        <w:t>УЧЕБНО – ТЕМАТИЧЕСКИЙ ПЛАН</w:t>
      </w:r>
    </w:p>
    <w:p w14:paraId="66D1A2A5" w14:textId="77777777" w:rsidR="00E534F0" w:rsidRPr="00465491" w:rsidRDefault="00E534F0" w:rsidP="00465491">
      <w:pPr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1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5878"/>
        <w:gridCol w:w="968"/>
        <w:gridCol w:w="965"/>
        <w:gridCol w:w="1222"/>
      </w:tblGrid>
      <w:tr w:rsidR="00E534F0" w:rsidRPr="00465491" w14:paraId="5185400C" w14:textId="77777777" w:rsidTr="00595EB1">
        <w:tc>
          <w:tcPr>
            <w:tcW w:w="336" w:type="pct"/>
          </w:tcPr>
          <w:p w14:paraId="1359793F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№</w:t>
            </w:r>
          </w:p>
          <w:p w14:paraId="6A8D2F8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п/п</w:t>
            </w:r>
          </w:p>
        </w:tc>
        <w:tc>
          <w:tcPr>
            <w:tcW w:w="3035" w:type="pct"/>
          </w:tcPr>
          <w:p w14:paraId="4565B02D" w14:textId="77777777" w:rsidR="00E534F0" w:rsidRPr="00465491" w:rsidRDefault="00E534F0" w:rsidP="00465491">
            <w:pPr>
              <w:rPr>
                <w:sz w:val="26"/>
                <w:szCs w:val="26"/>
              </w:rPr>
            </w:pPr>
          </w:p>
          <w:p w14:paraId="69248F87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500" w:type="pct"/>
          </w:tcPr>
          <w:p w14:paraId="3AA31E7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Общее кол-во часов</w:t>
            </w:r>
          </w:p>
        </w:tc>
        <w:tc>
          <w:tcPr>
            <w:tcW w:w="498" w:type="pct"/>
          </w:tcPr>
          <w:p w14:paraId="1ED373D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теория</w:t>
            </w:r>
          </w:p>
        </w:tc>
        <w:tc>
          <w:tcPr>
            <w:tcW w:w="631" w:type="pct"/>
          </w:tcPr>
          <w:p w14:paraId="3110186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практика</w:t>
            </w:r>
          </w:p>
        </w:tc>
      </w:tr>
      <w:tr w:rsidR="00E534F0" w:rsidRPr="00465491" w14:paraId="5B591954" w14:textId="77777777" w:rsidTr="00595EB1">
        <w:tc>
          <w:tcPr>
            <w:tcW w:w="336" w:type="pct"/>
          </w:tcPr>
          <w:p w14:paraId="7FF6E64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3035" w:type="pct"/>
          </w:tcPr>
          <w:p w14:paraId="3DECE412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Беседа о рисунке как самостоятельной дисциплине в художественной школе</w:t>
            </w:r>
          </w:p>
        </w:tc>
        <w:tc>
          <w:tcPr>
            <w:tcW w:w="500" w:type="pct"/>
          </w:tcPr>
          <w:p w14:paraId="43F65BE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498" w:type="pct"/>
          </w:tcPr>
          <w:p w14:paraId="5D2FC2A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C4C049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-</w:t>
            </w:r>
          </w:p>
        </w:tc>
      </w:tr>
      <w:tr w:rsidR="00E534F0" w:rsidRPr="00465491" w14:paraId="450C2684" w14:textId="77777777" w:rsidTr="00595EB1">
        <w:tc>
          <w:tcPr>
            <w:tcW w:w="336" w:type="pct"/>
          </w:tcPr>
          <w:p w14:paraId="042D8AC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3035" w:type="pct"/>
          </w:tcPr>
          <w:p w14:paraId="6230BC6B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Упражнение на проведение прямых и кривых линий, деление отрезков прямой на равные части</w:t>
            </w:r>
          </w:p>
        </w:tc>
        <w:tc>
          <w:tcPr>
            <w:tcW w:w="500" w:type="pct"/>
          </w:tcPr>
          <w:p w14:paraId="02B9387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16B77CF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-</w:t>
            </w:r>
          </w:p>
        </w:tc>
        <w:tc>
          <w:tcPr>
            <w:tcW w:w="631" w:type="pct"/>
          </w:tcPr>
          <w:p w14:paraId="18425D9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</w:tr>
      <w:tr w:rsidR="00E534F0" w:rsidRPr="00465491" w14:paraId="5964C8F7" w14:textId="77777777" w:rsidTr="00595EB1">
        <w:tc>
          <w:tcPr>
            <w:tcW w:w="336" w:type="pct"/>
          </w:tcPr>
          <w:p w14:paraId="7E2E818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  <w:tc>
          <w:tcPr>
            <w:tcW w:w="3035" w:type="pct"/>
          </w:tcPr>
          <w:p w14:paraId="592CD1C4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Средства рисунка. Растяжка тональных оттенков ступенчатая и непрерывная.</w:t>
            </w:r>
          </w:p>
        </w:tc>
        <w:tc>
          <w:tcPr>
            <w:tcW w:w="500" w:type="pct"/>
          </w:tcPr>
          <w:p w14:paraId="27783A6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4A66227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4B460CC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01A1B15D" w14:textId="77777777" w:rsidTr="00595EB1">
        <w:tc>
          <w:tcPr>
            <w:tcW w:w="336" w:type="pct"/>
          </w:tcPr>
          <w:p w14:paraId="0A7E9F0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3035" w:type="pct"/>
          </w:tcPr>
          <w:p w14:paraId="36A857BE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«Шахматная доска» </w:t>
            </w:r>
          </w:p>
        </w:tc>
        <w:tc>
          <w:tcPr>
            <w:tcW w:w="500" w:type="pct"/>
          </w:tcPr>
          <w:p w14:paraId="733AD95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498" w:type="pct"/>
          </w:tcPr>
          <w:p w14:paraId="33B06C6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-</w:t>
            </w:r>
          </w:p>
        </w:tc>
        <w:tc>
          <w:tcPr>
            <w:tcW w:w="631" w:type="pct"/>
          </w:tcPr>
          <w:p w14:paraId="123B225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1B5E7EAA" w14:textId="77777777" w:rsidTr="00595EB1">
        <w:tc>
          <w:tcPr>
            <w:tcW w:w="336" w:type="pct"/>
          </w:tcPr>
          <w:p w14:paraId="331DE80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  <w:tc>
          <w:tcPr>
            <w:tcW w:w="3035" w:type="pct"/>
          </w:tcPr>
          <w:p w14:paraId="1D5ADA3E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Рисунок несложного пейзажа с образца</w:t>
            </w:r>
          </w:p>
        </w:tc>
        <w:tc>
          <w:tcPr>
            <w:tcW w:w="500" w:type="pct"/>
          </w:tcPr>
          <w:p w14:paraId="4173340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7B9F0AC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F6C5DF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66EDA9F5" w14:textId="77777777" w:rsidTr="00595EB1">
        <w:tc>
          <w:tcPr>
            <w:tcW w:w="336" w:type="pct"/>
          </w:tcPr>
          <w:p w14:paraId="132E0BB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3035" w:type="pct"/>
          </w:tcPr>
          <w:p w14:paraId="68850C2D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Геометрический орнамент</w:t>
            </w:r>
          </w:p>
        </w:tc>
        <w:tc>
          <w:tcPr>
            <w:tcW w:w="500" w:type="pct"/>
          </w:tcPr>
          <w:p w14:paraId="5331153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1D084E1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62A8205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75B54DC4" w14:textId="77777777" w:rsidTr="00595EB1">
        <w:tc>
          <w:tcPr>
            <w:tcW w:w="336" w:type="pct"/>
          </w:tcPr>
          <w:p w14:paraId="469DFB9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  <w:tc>
          <w:tcPr>
            <w:tcW w:w="3035" w:type="pct"/>
          </w:tcPr>
          <w:p w14:paraId="35CA872F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Основные правила линейной перспективы. Зарисовка несложного пейзажа с одной точкой схода</w:t>
            </w:r>
          </w:p>
        </w:tc>
        <w:tc>
          <w:tcPr>
            <w:tcW w:w="500" w:type="pct"/>
          </w:tcPr>
          <w:p w14:paraId="35B0E50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5E4FE86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A94B37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66D41B84" w14:textId="77777777" w:rsidTr="00595EB1">
        <w:tc>
          <w:tcPr>
            <w:tcW w:w="336" w:type="pct"/>
          </w:tcPr>
          <w:p w14:paraId="4775563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3035" w:type="pct"/>
          </w:tcPr>
          <w:p w14:paraId="7B7A035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Перспектива круга. Линейный рисунок эллипсов различной ширины</w:t>
            </w:r>
          </w:p>
        </w:tc>
        <w:tc>
          <w:tcPr>
            <w:tcW w:w="500" w:type="pct"/>
          </w:tcPr>
          <w:p w14:paraId="12DF7F7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2328F3A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75194E0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5E371CB2" w14:textId="77777777" w:rsidTr="00595EB1">
        <w:tc>
          <w:tcPr>
            <w:tcW w:w="336" w:type="pct"/>
          </w:tcPr>
          <w:p w14:paraId="72308C3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9</w:t>
            </w:r>
          </w:p>
        </w:tc>
        <w:tc>
          <w:tcPr>
            <w:tcW w:w="3035" w:type="pct"/>
          </w:tcPr>
          <w:p w14:paraId="4B7FFE16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цилиндра</w:t>
            </w:r>
          </w:p>
        </w:tc>
        <w:tc>
          <w:tcPr>
            <w:tcW w:w="500" w:type="pct"/>
          </w:tcPr>
          <w:p w14:paraId="08435F3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1BA9B1C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5815FA7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642A403E" w14:textId="77777777" w:rsidTr="00595EB1">
        <w:tc>
          <w:tcPr>
            <w:tcW w:w="336" w:type="pct"/>
          </w:tcPr>
          <w:p w14:paraId="0354B49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10</w:t>
            </w:r>
          </w:p>
        </w:tc>
        <w:tc>
          <w:tcPr>
            <w:tcW w:w="3035" w:type="pct"/>
          </w:tcPr>
          <w:p w14:paraId="63A14CE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бытового предмета цилиндрической формы с введением легкого тона</w:t>
            </w:r>
          </w:p>
        </w:tc>
        <w:tc>
          <w:tcPr>
            <w:tcW w:w="500" w:type="pct"/>
          </w:tcPr>
          <w:p w14:paraId="3E10861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1AF55CC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51F5F7A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5C259BD0" w14:textId="77777777" w:rsidTr="00595EB1">
        <w:tc>
          <w:tcPr>
            <w:tcW w:w="336" w:type="pct"/>
          </w:tcPr>
          <w:p w14:paraId="43EF796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11</w:t>
            </w:r>
          </w:p>
        </w:tc>
        <w:tc>
          <w:tcPr>
            <w:tcW w:w="3035" w:type="pct"/>
          </w:tcPr>
          <w:p w14:paraId="5511D11E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конуса</w:t>
            </w:r>
          </w:p>
        </w:tc>
        <w:tc>
          <w:tcPr>
            <w:tcW w:w="500" w:type="pct"/>
          </w:tcPr>
          <w:p w14:paraId="27903E2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63ADE26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0D3105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651FEDF1" w14:textId="77777777" w:rsidTr="00595EB1">
        <w:tc>
          <w:tcPr>
            <w:tcW w:w="336" w:type="pct"/>
          </w:tcPr>
          <w:p w14:paraId="29D750B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035" w:type="pct"/>
          </w:tcPr>
          <w:p w14:paraId="4440EB6D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предметов конусообразной и цилиндрической формы</w:t>
            </w:r>
          </w:p>
        </w:tc>
        <w:tc>
          <w:tcPr>
            <w:tcW w:w="500" w:type="pct"/>
          </w:tcPr>
          <w:p w14:paraId="0994981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249BFFA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FAC6EB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04CC6AB2" w14:textId="77777777" w:rsidTr="00595EB1">
        <w:tc>
          <w:tcPr>
            <w:tcW w:w="336" w:type="pct"/>
          </w:tcPr>
          <w:p w14:paraId="14F82EB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13</w:t>
            </w:r>
          </w:p>
        </w:tc>
        <w:tc>
          <w:tcPr>
            <w:tcW w:w="3035" w:type="pct"/>
          </w:tcPr>
          <w:p w14:paraId="1025C9A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Тональная зарисовка чучела птицы</w:t>
            </w:r>
          </w:p>
        </w:tc>
        <w:tc>
          <w:tcPr>
            <w:tcW w:w="500" w:type="pct"/>
          </w:tcPr>
          <w:p w14:paraId="14B4C51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75FA8FA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866A4C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1795434D" w14:textId="77777777" w:rsidTr="00595EB1">
        <w:tc>
          <w:tcPr>
            <w:tcW w:w="336" w:type="pct"/>
          </w:tcPr>
          <w:p w14:paraId="3125E09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14</w:t>
            </w:r>
          </w:p>
        </w:tc>
        <w:tc>
          <w:tcPr>
            <w:tcW w:w="3035" w:type="pct"/>
          </w:tcPr>
          <w:p w14:paraId="1524F378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лежащей на плоскости стола узкой полоски тонированной бумаги.</w:t>
            </w:r>
          </w:p>
        </w:tc>
        <w:tc>
          <w:tcPr>
            <w:tcW w:w="500" w:type="pct"/>
          </w:tcPr>
          <w:p w14:paraId="459CFF6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3300320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98CBF5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027602E5" w14:textId="77777777" w:rsidTr="00595EB1">
        <w:tc>
          <w:tcPr>
            <w:tcW w:w="336" w:type="pct"/>
          </w:tcPr>
          <w:p w14:paraId="54439A8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15</w:t>
            </w:r>
          </w:p>
        </w:tc>
        <w:tc>
          <w:tcPr>
            <w:tcW w:w="3035" w:type="pct"/>
          </w:tcPr>
          <w:p w14:paraId="408BA6F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лежащей на плоскости стола книги под произвольным углом.</w:t>
            </w:r>
          </w:p>
        </w:tc>
        <w:tc>
          <w:tcPr>
            <w:tcW w:w="500" w:type="pct"/>
          </w:tcPr>
          <w:p w14:paraId="4891834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11675A4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44FEEA7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0B9B142E" w14:textId="77777777" w:rsidTr="00595EB1">
        <w:tc>
          <w:tcPr>
            <w:tcW w:w="336" w:type="pct"/>
          </w:tcPr>
          <w:p w14:paraId="0459C3F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16</w:t>
            </w:r>
          </w:p>
        </w:tc>
        <w:tc>
          <w:tcPr>
            <w:tcW w:w="3035" w:type="pct"/>
          </w:tcPr>
          <w:p w14:paraId="02C08E9E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Зарисовки фигуры человека с таблицы</w:t>
            </w:r>
          </w:p>
        </w:tc>
        <w:tc>
          <w:tcPr>
            <w:tcW w:w="500" w:type="pct"/>
          </w:tcPr>
          <w:p w14:paraId="302BF55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2170E7A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373C6B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2D51C1FE" w14:textId="77777777" w:rsidTr="00595EB1">
        <w:tc>
          <w:tcPr>
            <w:tcW w:w="336" w:type="pct"/>
          </w:tcPr>
          <w:p w14:paraId="5761D6F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17</w:t>
            </w:r>
          </w:p>
        </w:tc>
        <w:tc>
          <w:tcPr>
            <w:tcW w:w="3035" w:type="pct"/>
          </w:tcPr>
          <w:p w14:paraId="5F7FB82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Линейный  рисунок квадрата в горизонтальном положении на плоскости стола </w:t>
            </w:r>
          </w:p>
        </w:tc>
        <w:tc>
          <w:tcPr>
            <w:tcW w:w="500" w:type="pct"/>
          </w:tcPr>
          <w:p w14:paraId="41C8EA3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53CE1A5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4D57E0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0944E3F9" w14:textId="77777777" w:rsidTr="00595EB1">
        <w:tc>
          <w:tcPr>
            <w:tcW w:w="336" w:type="pct"/>
          </w:tcPr>
          <w:p w14:paraId="348BFE1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18</w:t>
            </w:r>
          </w:p>
        </w:tc>
        <w:tc>
          <w:tcPr>
            <w:tcW w:w="3035" w:type="pct"/>
          </w:tcPr>
          <w:p w14:paraId="79A0C4B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каркаса куба</w:t>
            </w:r>
          </w:p>
        </w:tc>
        <w:tc>
          <w:tcPr>
            <w:tcW w:w="500" w:type="pct"/>
          </w:tcPr>
          <w:p w14:paraId="27A7E8C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6F996EE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6C40B3F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14DE3C2D" w14:textId="77777777" w:rsidTr="00595EB1">
        <w:tc>
          <w:tcPr>
            <w:tcW w:w="336" w:type="pct"/>
          </w:tcPr>
          <w:p w14:paraId="32EA87D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19</w:t>
            </w:r>
          </w:p>
        </w:tc>
        <w:tc>
          <w:tcPr>
            <w:tcW w:w="3035" w:type="pct"/>
          </w:tcPr>
          <w:p w14:paraId="6A695E4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куба</w:t>
            </w:r>
          </w:p>
        </w:tc>
        <w:tc>
          <w:tcPr>
            <w:tcW w:w="500" w:type="pct"/>
          </w:tcPr>
          <w:p w14:paraId="6751AAB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430F3D2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AA9884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33DB0777" w14:textId="77777777" w:rsidTr="00595EB1">
        <w:tc>
          <w:tcPr>
            <w:tcW w:w="336" w:type="pct"/>
          </w:tcPr>
          <w:p w14:paraId="2CB7542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20</w:t>
            </w:r>
          </w:p>
        </w:tc>
        <w:tc>
          <w:tcPr>
            <w:tcW w:w="3035" w:type="pct"/>
          </w:tcPr>
          <w:p w14:paraId="102432C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из 2-х предметов быта</w:t>
            </w:r>
          </w:p>
        </w:tc>
        <w:tc>
          <w:tcPr>
            <w:tcW w:w="500" w:type="pct"/>
          </w:tcPr>
          <w:p w14:paraId="57BD21F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0DCCA52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7EE860E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4AEA04CC" w14:textId="77777777" w:rsidTr="00595EB1">
        <w:tc>
          <w:tcPr>
            <w:tcW w:w="336" w:type="pct"/>
          </w:tcPr>
          <w:p w14:paraId="74BA2FE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21</w:t>
            </w:r>
          </w:p>
        </w:tc>
        <w:tc>
          <w:tcPr>
            <w:tcW w:w="3035" w:type="pct"/>
          </w:tcPr>
          <w:p w14:paraId="25CBA7CD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Наброски  фигуры человека (товарища по классу)</w:t>
            </w:r>
          </w:p>
        </w:tc>
        <w:tc>
          <w:tcPr>
            <w:tcW w:w="500" w:type="pct"/>
          </w:tcPr>
          <w:p w14:paraId="10F12E0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0F7F921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C155EF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0D519FF9" w14:textId="77777777" w:rsidTr="00595EB1">
        <w:tc>
          <w:tcPr>
            <w:tcW w:w="336" w:type="pct"/>
          </w:tcPr>
          <w:p w14:paraId="0EC6EDB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22</w:t>
            </w:r>
          </w:p>
        </w:tc>
        <w:tc>
          <w:tcPr>
            <w:tcW w:w="3035" w:type="pct"/>
          </w:tcPr>
          <w:p w14:paraId="009B2728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Воздушная перспектива. Линейно-штриховой рисунок городского пейзажа 3- плановый</w:t>
            </w:r>
          </w:p>
        </w:tc>
        <w:tc>
          <w:tcPr>
            <w:tcW w:w="500" w:type="pct"/>
          </w:tcPr>
          <w:p w14:paraId="5B39E58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572818A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3846C07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1B6DD616" w14:textId="77777777" w:rsidTr="00595EB1">
        <w:tc>
          <w:tcPr>
            <w:tcW w:w="336" w:type="pct"/>
          </w:tcPr>
          <w:p w14:paraId="0F72BCA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5" w:type="pct"/>
          </w:tcPr>
          <w:p w14:paraId="3FBCC237" w14:textId="77777777" w:rsidR="00E534F0" w:rsidRPr="00465491" w:rsidRDefault="00E534F0" w:rsidP="00465491">
            <w:pPr>
              <w:rPr>
                <w:sz w:val="26"/>
                <w:szCs w:val="26"/>
              </w:rPr>
            </w:pPr>
          </w:p>
        </w:tc>
        <w:tc>
          <w:tcPr>
            <w:tcW w:w="500" w:type="pct"/>
          </w:tcPr>
          <w:p w14:paraId="4773868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68</w:t>
            </w:r>
          </w:p>
        </w:tc>
        <w:tc>
          <w:tcPr>
            <w:tcW w:w="498" w:type="pct"/>
          </w:tcPr>
          <w:p w14:paraId="35FBEA7D" w14:textId="77777777" w:rsidR="00E534F0" w:rsidRPr="00465491" w:rsidRDefault="00E534F0" w:rsidP="00465491">
            <w:pPr>
              <w:jc w:val="center"/>
              <w:rPr>
                <w:b/>
                <w:sz w:val="26"/>
                <w:szCs w:val="26"/>
              </w:rPr>
            </w:pPr>
            <w:r w:rsidRPr="00465491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631" w:type="pct"/>
          </w:tcPr>
          <w:p w14:paraId="1C5F9F4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48</w:t>
            </w:r>
          </w:p>
        </w:tc>
      </w:tr>
    </w:tbl>
    <w:p w14:paraId="5FBAD06C" w14:textId="77777777" w:rsidR="00E534F0" w:rsidRPr="00465491" w:rsidRDefault="00E534F0" w:rsidP="00465491">
      <w:pPr>
        <w:ind w:firstLine="720"/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2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5879"/>
        <w:gridCol w:w="968"/>
        <w:gridCol w:w="965"/>
        <w:gridCol w:w="1222"/>
      </w:tblGrid>
      <w:tr w:rsidR="00E534F0" w:rsidRPr="00465491" w14:paraId="2CE60790" w14:textId="77777777" w:rsidTr="00595EB1">
        <w:tc>
          <w:tcPr>
            <w:tcW w:w="336" w:type="pct"/>
          </w:tcPr>
          <w:p w14:paraId="1CDAB58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№</w:t>
            </w:r>
          </w:p>
          <w:p w14:paraId="0D738E6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п/п</w:t>
            </w:r>
          </w:p>
        </w:tc>
        <w:tc>
          <w:tcPr>
            <w:tcW w:w="3036" w:type="pct"/>
          </w:tcPr>
          <w:p w14:paraId="252BF23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  <w:p w14:paraId="21F91E0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500" w:type="pct"/>
          </w:tcPr>
          <w:p w14:paraId="6D019C6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Общее кол-во часов</w:t>
            </w:r>
          </w:p>
        </w:tc>
        <w:tc>
          <w:tcPr>
            <w:tcW w:w="498" w:type="pct"/>
          </w:tcPr>
          <w:p w14:paraId="71DAF00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теория</w:t>
            </w:r>
          </w:p>
        </w:tc>
        <w:tc>
          <w:tcPr>
            <w:tcW w:w="631" w:type="pct"/>
          </w:tcPr>
          <w:p w14:paraId="7737A5F1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практика</w:t>
            </w:r>
          </w:p>
        </w:tc>
      </w:tr>
      <w:tr w:rsidR="00E534F0" w:rsidRPr="00465491" w14:paraId="112A7D2D" w14:textId="77777777" w:rsidTr="00595EB1">
        <w:tc>
          <w:tcPr>
            <w:tcW w:w="336" w:type="pct"/>
          </w:tcPr>
          <w:p w14:paraId="0FBCE04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1   </w:t>
            </w:r>
          </w:p>
        </w:tc>
        <w:tc>
          <w:tcPr>
            <w:tcW w:w="3036" w:type="pct"/>
          </w:tcPr>
          <w:p w14:paraId="5BF4C9C6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двух геометрических тел</w:t>
            </w:r>
          </w:p>
        </w:tc>
        <w:tc>
          <w:tcPr>
            <w:tcW w:w="500" w:type="pct"/>
          </w:tcPr>
          <w:p w14:paraId="58EDA3C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2FB18E0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49A31A0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42C23F8C" w14:textId="77777777" w:rsidTr="00595EB1">
        <w:tc>
          <w:tcPr>
            <w:tcW w:w="336" w:type="pct"/>
          </w:tcPr>
          <w:p w14:paraId="2610D9C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3036" w:type="pct"/>
          </w:tcPr>
          <w:p w14:paraId="6F7F6422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конус</w:t>
            </w:r>
          </w:p>
        </w:tc>
        <w:tc>
          <w:tcPr>
            <w:tcW w:w="500" w:type="pct"/>
          </w:tcPr>
          <w:p w14:paraId="0531591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5132F6F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B38F2A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6F6FE033" w14:textId="77777777" w:rsidTr="00595EB1">
        <w:tc>
          <w:tcPr>
            <w:tcW w:w="336" w:type="pct"/>
          </w:tcPr>
          <w:p w14:paraId="310CA4E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  <w:tc>
          <w:tcPr>
            <w:tcW w:w="3036" w:type="pct"/>
          </w:tcPr>
          <w:p w14:paraId="4D1EA02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сложного предмета быта</w:t>
            </w:r>
          </w:p>
        </w:tc>
        <w:tc>
          <w:tcPr>
            <w:tcW w:w="500" w:type="pct"/>
          </w:tcPr>
          <w:p w14:paraId="2AF31CD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4BA7073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61CC233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48F2AD53" w14:textId="77777777" w:rsidTr="00595EB1">
        <w:tc>
          <w:tcPr>
            <w:tcW w:w="336" w:type="pct"/>
          </w:tcPr>
          <w:p w14:paraId="31F901F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3036" w:type="pct"/>
          </w:tcPr>
          <w:p w14:paraId="38CCF08B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 рисунок натюрморта из 2-х предметов быта</w:t>
            </w:r>
          </w:p>
        </w:tc>
        <w:tc>
          <w:tcPr>
            <w:tcW w:w="500" w:type="pct"/>
          </w:tcPr>
          <w:p w14:paraId="2934C47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6862A78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BC1E81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51ED64A7" w14:textId="77777777" w:rsidTr="00595EB1">
        <w:tc>
          <w:tcPr>
            <w:tcW w:w="336" w:type="pct"/>
          </w:tcPr>
          <w:p w14:paraId="20F02E9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  <w:tc>
          <w:tcPr>
            <w:tcW w:w="3036" w:type="pct"/>
          </w:tcPr>
          <w:p w14:paraId="3938C7E7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Линейные зарисовки фигуры человека</w:t>
            </w:r>
          </w:p>
        </w:tc>
        <w:tc>
          <w:tcPr>
            <w:tcW w:w="500" w:type="pct"/>
          </w:tcPr>
          <w:p w14:paraId="5259A95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54C2E9F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5497784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555EB81C" w14:textId="77777777" w:rsidTr="00595EB1">
        <w:tc>
          <w:tcPr>
            <w:tcW w:w="336" w:type="pct"/>
          </w:tcPr>
          <w:p w14:paraId="1B3B2AF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3036" w:type="pct"/>
          </w:tcPr>
          <w:p w14:paraId="47ED2153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цилиндра в горизонтальном положении.</w:t>
            </w:r>
          </w:p>
        </w:tc>
        <w:tc>
          <w:tcPr>
            <w:tcW w:w="500" w:type="pct"/>
          </w:tcPr>
          <w:p w14:paraId="6F2438D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5BA5086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653FA30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282F85C6" w14:textId="77777777" w:rsidTr="00595EB1">
        <w:tc>
          <w:tcPr>
            <w:tcW w:w="336" w:type="pct"/>
          </w:tcPr>
          <w:p w14:paraId="2DC9DF3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  <w:tc>
          <w:tcPr>
            <w:tcW w:w="3036" w:type="pct"/>
          </w:tcPr>
          <w:p w14:paraId="3485210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предмета быта цилиндрической формы в горизонтальном положении.</w:t>
            </w:r>
          </w:p>
        </w:tc>
        <w:tc>
          <w:tcPr>
            <w:tcW w:w="500" w:type="pct"/>
          </w:tcPr>
          <w:p w14:paraId="7251513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34A5FAA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5E8ED28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00067C8F" w14:textId="77777777" w:rsidTr="00595EB1">
        <w:tc>
          <w:tcPr>
            <w:tcW w:w="336" w:type="pct"/>
          </w:tcPr>
          <w:p w14:paraId="422BB2A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3036" w:type="pct"/>
          </w:tcPr>
          <w:p w14:paraId="21719393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 рисунок натюрморта из 2-х предметов быта</w:t>
            </w:r>
          </w:p>
        </w:tc>
        <w:tc>
          <w:tcPr>
            <w:tcW w:w="500" w:type="pct"/>
          </w:tcPr>
          <w:p w14:paraId="1D373F4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6B8253B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1D268A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6E986F89" w14:textId="77777777" w:rsidTr="00595EB1">
        <w:tc>
          <w:tcPr>
            <w:tcW w:w="336" w:type="pct"/>
          </w:tcPr>
          <w:p w14:paraId="13E526E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9</w:t>
            </w:r>
          </w:p>
        </w:tc>
        <w:tc>
          <w:tcPr>
            <w:tcW w:w="3036" w:type="pct"/>
          </w:tcPr>
          <w:p w14:paraId="59128284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чучела птицы</w:t>
            </w:r>
          </w:p>
        </w:tc>
        <w:tc>
          <w:tcPr>
            <w:tcW w:w="500" w:type="pct"/>
          </w:tcPr>
          <w:p w14:paraId="3625F4E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6932311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4591348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6771F290" w14:textId="77777777" w:rsidTr="00595EB1">
        <w:tc>
          <w:tcPr>
            <w:tcW w:w="336" w:type="pct"/>
          </w:tcPr>
          <w:p w14:paraId="68FBD4D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10</w:t>
            </w:r>
          </w:p>
        </w:tc>
        <w:tc>
          <w:tcPr>
            <w:tcW w:w="3036" w:type="pct"/>
          </w:tcPr>
          <w:p w14:paraId="20209ED0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с чучелом птицы</w:t>
            </w:r>
          </w:p>
        </w:tc>
        <w:tc>
          <w:tcPr>
            <w:tcW w:w="500" w:type="pct"/>
          </w:tcPr>
          <w:p w14:paraId="1E79443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2D3AC3B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</w:tcPr>
          <w:p w14:paraId="427396E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</w:tr>
      <w:tr w:rsidR="00E534F0" w:rsidRPr="00465491" w14:paraId="5B5C051C" w14:textId="77777777" w:rsidTr="00595EB1">
        <w:tc>
          <w:tcPr>
            <w:tcW w:w="336" w:type="pct"/>
          </w:tcPr>
          <w:p w14:paraId="197370C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11</w:t>
            </w:r>
          </w:p>
        </w:tc>
        <w:tc>
          <w:tcPr>
            <w:tcW w:w="3036" w:type="pct"/>
          </w:tcPr>
          <w:p w14:paraId="7CBB574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простого  гипсового орнамента</w:t>
            </w:r>
          </w:p>
        </w:tc>
        <w:tc>
          <w:tcPr>
            <w:tcW w:w="500" w:type="pct"/>
          </w:tcPr>
          <w:p w14:paraId="3A10A48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2B847F3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5117FA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6912EEA1" w14:textId="77777777" w:rsidTr="00595EB1">
        <w:tc>
          <w:tcPr>
            <w:tcW w:w="336" w:type="pct"/>
          </w:tcPr>
          <w:p w14:paraId="743CE74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12</w:t>
            </w:r>
          </w:p>
        </w:tc>
        <w:tc>
          <w:tcPr>
            <w:tcW w:w="3036" w:type="pct"/>
          </w:tcPr>
          <w:p w14:paraId="5F815C0B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Рисование животного по памяти</w:t>
            </w:r>
          </w:p>
        </w:tc>
        <w:tc>
          <w:tcPr>
            <w:tcW w:w="500" w:type="pct"/>
          </w:tcPr>
          <w:p w14:paraId="00B4F65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395AB04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672A9E9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46C9365B" w14:textId="77777777" w:rsidTr="00595EB1">
        <w:tc>
          <w:tcPr>
            <w:tcW w:w="336" w:type="pct"/>
          </w:tcPr>
          <w:p w14:paraId="1659864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13</w:t>
            </w:r>
          </w:p>
        </w:tc>
        <w:tc>
          <w:tcPr>
            <w:tcW w:w="3036" w:type="pct"/>
          </w:tcPr>
          <w:p w14:paraId="0381524D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Линейные зарисовки различных предметов быта</w:t>
            </w:r>
          </w:p>
        </w:tc>
        <w:tc>
          <w:tcPr>
            <w:tcW w:w="500" w:type="pct"/>
          </w:tcPr>
          <w:p w14:paraId="133EF4C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7141D8A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6214E6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22B85D74" w14:textId="77777777" w:rsidTr="00595EB1">
        <w:tc>
          <w:tcPr>
            <w:tcW w:w="336" w:type="pct"/>
          </w:tcPr>
          <w:p w14:paraId="30372DB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14</w:t>
            </w:r>
          </w:p>
        </w:tc>
        <w:tc>
          <w:tcPr>
            <w:tcW w:w="3036" w:type="pct"/>
          </w:tcPr>
          <w:p w14:paraId="4FE13AC4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из 2-х предметов быта</w:t>
            </w:r>
          </w:p>
        </w:tc>
        <w:tc>
          <w:tcPr>
            <w:tcW w:w="500" w:type="pct"/>
          </w:tcPr>
          <w:p w14:paraId="0E984C0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03A914F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896F81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01EBE33B" w14:textId="77777777" w:rsidTr="00595EB1">
        <w:tc>
          <w:tcPr>
            <w:tcW w:w="336" w:type="pct"/>
          </w:tcPr>
          <w:p w14:paraId="15E5EF7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15</w:t>
            </w:r>
          </w:p>
        </w:tc>
        <w:tc>
          <w:tcPr>
            <w:tcW w:w="3036" w:type="pct"/>
          </w:tcPr>
          <w:p w14:paraId="3120E7F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Рисунок натюрморта из крупных предметов быта</w:t>
            </w:r>
          </w:p>
        </w:tc>
        <w:tc>
          <w:tcPr>
            <w:tcW w:w="500" w:type="pct"/>
          </w:tcPr>
          <w:p w14:paraId="56700E5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</w:tcPr>
          <w:p w14:paraId="23E2825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43ADE9B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2C6CC0D3" w14:textId="77777777" w:rsidTr="00595EB1">
        <w:tc>
          <w:tcPr>
            <w:tcW w:w="336" w:type="pct"/>
          </w:tcPr>
          <w:p w14:paraId="5179086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6" w:type="pct"/>
          </w:tcPr>
          <w:p w14:paraId="2B452E12" w14:textId="77777777" w:rsidR="00E534F0" w:rsidRPr="00465491" w:rsidRDefault="00E534F0" w:rsidP="00465491">
            <w:pPr>
              <w:rPr>
                <w:sz w:val="26"/>
                <w:szCs w:val="26"/>
              </w:rPr>
            </w:pPr>
          </w:p>
        </w:tc>
        <w:tc>
          <w:tcPr>
            <w:tcW w:w="500" w:type="pct"/>
          </w:tcPr>
          <w:p w14:paraId="1805254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68</w:t>
            </w:r>
          </w:p>
        </w:tc>
        <w:tc>
          <w:tcPr>
            <w:tcW w:w="498" w:type="pct"/>
          </w:tcPr>
          <w:p w14:paraId="18750717" w14:textId="77777777" w:rsidR="00E534F0" w:rsidRPr="00465491" w:rsidRDefault="00E534F0" w:rsidP="00465491">
            <w:pPr>
              <w:jc w:val="center"/>
              <w:rPr>
                <w:b/>
                <w:sz w:val="26"/>
                <w:szCs w:val="26"/>
              </w:rPr>
            </w:pPr>
            <w:r w:rsidRPr="00465491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631" w:type="pct"/>
          </w:tcPr>
          <w:p w14:paraId="5C9DCA7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52</w:t>
            </w:r>
          </w:p>
        </w:tc>
      </w:tr>
    </w:tbl>
    <w:p w14:paraId="632E1BB8" w14:textId="77777777" w:rsidR="00E534F0" w:rsidRPr="00465491" w:rsidRDefault="00E534F0" w:rsidP="00465491">
      <w:pPr>
        <w:ind w:left="720" w:firstLine="720"/>
        <w:rPr>
          <w:sz w:val="26"/>
          <w:szCs w:val="26"/>
        </w:rPr>
      </w:pPr>
    </w:p>
    <w:p w14:paraId="7AEA3D1A" w14:textId="77777777" w:rsidR="00E534F0" w:rsidRPr="00465491" w:rsidRDefault="00E534F0" w:rsidP="00465491">
      <w:pPr>
        <w:ind w:firstLine="720"/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3 класс (68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5879"/>
        <w:gridCol w:w="968"/>
        <w:gridCol w:w="965"/>
        <w:gridCol w:w="1222"/>
      </w:tblGrid>
      <w:tr w:rsidR="00E534F0" w:rsidRPr="00465491" w14:paraId="1886C3CC" w14:textId="77777777" w:rsidTr="00595EB1">
        <w:tc>
          <w:tcPr>
            <w:tcW w:w="336" w:type="pct"/>
          </w:tcPr>
          <w:p w14:paraId="073717C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№</w:t>
            </w:r>
          </w:p>
          <w:p w14:paraId="6798784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п/п</w:t>
            </w:r>
          </w:p>
        </w:tc>
        <w:tc>
          <w:tcPr>
            <w:tcW w:w="3036" w:type="pct"/>
          </w:tcPr>
          <w:p w14:paraId="5F4AF1B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  <w:p w14:paraId="5928D77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500" w:type="pct"/>
          </w:tcPr>
          <w:p w14:paraId="0EDF017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Общее кол-во </w:t>
            </w:r>
            <w:r w:rsidRPr="00465491">
              <w:rPr>
                <w:sz w:val="26"/>
                <w:szCs w:val="26"/>
              </w:rPr>
              <w:lastRenderedPageBreak/>
              <w:t>часов</w:t>
            </w:r>
          </w:p>
        </w:tc>
        <w:tc>
          <w:tcPr>
            <w:tcW w:w="498" w:type="pct"/>
          </w:tcPr>
          <w:p w14:paraId="1C4726A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lastRenderedPageBreak/>
              <w:t>теория</w:t>
            </w:r>
          </w:p>
        </w:tc>
        <w:tc>
          <w:tcPr>
            <w:tcW w:w="631" w:type="pct"/>
          </w:tcPr>
          <w:p w14:paraId="70A22C3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практика</w:t>
            </w:r>
          </w:p>
        </w:tc>
      </w:tr>
      <w:tr w:rsidR="00E534F0" w:rsidRPr="00465491" w14:paraId="430D35C6" w14:textId="77777777" w:rsidTr="00595EB1">
        <w:tc>
          <w:tcPr>
            <w:tcW w:w="336" w:type="pct"/>
          </w:tcPr>
          <w:p w14:paraId="05123B2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3036" w:type="pct"/>
          </w:tcPr>
          <w:p w14:paraId="27744367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натюрморта из 2-х предметов быта</w:t>
            </w:r>
          </w:p>
        </w:tc>
        <w:tc>
          <w:tcPr>
            <w:tcW w:w="500" w:type="pct"/>
          </w:tcPr>
          <w:p w14:paraId="324A800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6F1ECD4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BB53DB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153B60D6" w14:textId="77777777" w:rsidTr="00595EB1">
        <w:tc>
          <w:tcPr>
            <w:tcW w:w="336" w:type="pct"/>
          </w:tcPr>
          <w:p w14:paraId="6CD4D1C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3036" w:type="pct"/>
          </w:tcPr>
          <w:p w14:paraId="3B80D23A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Линейно-конструктивный рисунок натюрморта из 3-х гипсовых геометрических тел</w:t>
            </w:r>
          </w:p>
        </w:tc>
        <w:tc>
          <w:tcPr>
            <w:tcW w:w="500" w:type="pct"/>
          </w:tcPr>
          <w:p w14:paraId="580DDC8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26D2F32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</w:tcPr>
          <w:p w14:paraId="05C5EDA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</w:tr>
      <w:tr w:rsidR="00E534F0" w:rsidRPr="00465491" w14:paraId="62A01AEF" w14:textId="77777777" w:rsidTr="00595EB1">
        <w:tc>
          <w:tcPr>
            <w:tcW w:w="336" w:type="pct"/>
          </w:tcPr>
          <w:p w14:paraId="21FEAF8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  <w:tc>
          <w:tcPr>
            <w:tcW w:w="3036" w:type="pct"/>
          </w:tcPr>
          <w:p w14:paraId="42A1D52B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драпировки в 3-х плоскостях с простыми складками</w:t>
            </w:r>
          </w:p>
        </w:tc>
        <w:tc>
          <w:tcPr>
            <w:tcW w:w="500" w:type="pct"/>
          </w:tcPr>
          <w:p w14:paraId="557BB2C1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058571A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6B66D25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2598B23B" w14:textId="77777777" w:rsidTr="00595EB1">
        <w:tc>
          <w:tcPr>
            <w:tcW w:w="336" w:type="pct"/>
          </w:tcPr>
          <w:p w14:paraId="3336400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3036" w:type="pct"/>
          </w:tcPr>
          <w:p w14:paraId="43433A63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крупного предмета и драпировки со складками</w:t>
            </w:r>
          </w:p>
        </w:tc>
        <w:tc>
          <w:tcPr>
            <w:tcW w:w="500" w:type="pct"/>
          </w:tcPr>
          <w:p w14:paraId="0523CCB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49727AA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</w:tcPr>
          <w:p w14:paraId="47D731A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</w:tr>
      <w:tr w:rsidR="00E534F0" w:rsidRPr="00465491" w14:paraId="6B5AE3AC" w14:textId="77777777" w:rsidTr="00595EB1">
        <w:tc>
          <w:tcPr>
            <w:tcW w:w="336" w:type="pct"/>
          </w:tcPr>
          <w:p w14:paraId="6DFA3DC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  <w:tc>
          <w:tcPr>
            <w:tcW w:w="3036" w:type="pct"/>
          </w:tcPr>
          <w:p w14:paraId="341FD10F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Наброски и зарисовки фигуры человека</w:t>
            </w:r>
          </w:p>
        </w:tc>
        <w:tc>
          <w:tcPr>
            <w:tcW w:w="500" w:type="pct"/>
          </w:tcPr>
          <w:p w14:paraId="43A3EBE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029E441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0CA6857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324DD523" w14:textId="77777777" w:rsidTr="00595EB1">
        <w:trPr>
          <w:trHeight w:val="501"/>
        </w:trPr>
        <w:tc>
          <w:tcPr>
            <w:tcW w:w="336" w:type="pct"/>
          </w:tcPr>
          <w:p w14:paraId="18DD2C39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3036" w:type="pct"/>
          </w:tcPr>
          <w:p w14:paraId="77F63CE1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 xml:space="preserve">Тональный рисунок гипсового шара </w:t>
            </w:r>
          </w:p>
        </w:tc>
        <w:tc>
          <w:tcPr>
            <w:tcW w:w="500" w:type="pct"/>
          </w:tcPr>
          <w:p w14:paraId="3C8A6A1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2514D2F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2AEF1D9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4840B8D4" w14:textId="77777777" w:rsidTr="00595EB1">
        <w:trPr>
          <w:trHeight w:val="848"/>
        </w:trPr>
        <w:tc>
          <w:tcPr>
            <w:tcW w:w="336" w:type="pct"/>
          </w:tcPr>
          <w:p w14:paraId="6EF65F8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  <w:tc>
          <w:tcPr>
            <w:tcW w:w="3036" w:type="pct"/>
          </w:tcPr>
          <w:p w14:paraId="7CBC9B21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из крупных предметов быта в интерьере</w:t>
            </w:r>
          </w:p>
          <w:p w14:paraId="6A984B61" w14:textId="77777777" w:rsidR="00E534F0" w:rsidRPr="00465491" w:rsidRDefault="00E534F0" w:rsidP="00465491">
            <w:pPr>
              <w:rPr>
                <w:sz w:val="26"/>
                <w:szCs w:val="26"/>
              </w:rPr>
            </w:pPr>
          </w:p>
        </w:tc>
        <w:tc>
          <w:tcPr>
            <w:tcW w:w="500" w:type="pct"/>
          </w:tcPr>
          <w:p w14:paraId="6F90B4F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</w:tcPr>
          <w:p w14:paraId="1D7B0A5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1448CF2D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6457B9D5" w14:textId="77777777" w:rsidTr="00595EB1">
        <w:tc>
          <w:tcPr>
            <w:tcW w:w="336" w:type="pct"/>
          </w:tcPr>
          <w:p w14:paraId="75FF81C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3036" w:type="pct"/>
          </w:tcPr>
          <w:p w14:paraId="66232E59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Зарисовки головы человека в 3- х положениях</w:t>
            </w:r>
          </w:p>
        </w:tc>
        <w:tc>
          <w:tcPr>
            <w:tcW w:w="500" w:type="pct"/>
          </w:tcPr>
          <w:p w14:paraId="6EB5F1D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4</w:t>
            </w:r>
          </w:p>
        </w:tc>
        <w:tc>
          <w:tcPr>
            <w:tcW w:w="498" w:type="pct"/>
          </w:tcPr>
          <w:p w14:paraId="550C637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</w:tcPr>
          <w:p w14:paraId="57514883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3</w:t>
            </w:r>
          </w:p>
        </w:tc>
      </w:tr>
      <w:tr w:rsidR="00E534F0" w:rsidRPr="00465491" w14:paraId="7E938BE9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DF8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9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18D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и2-3-х предметов быта и драпировки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95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8D6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2F0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</w:tr>
      <w:tr w:rsidR="00E534F0" w:rsidRPr="00465491" w14:paraId="73F2128C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EB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9ED3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гипсового орнамента высокого рельефа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C05E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D70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BC2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</w:t>
            </w:r>
          </w:p>
        </w:tc>
      </w:tr>
      <w:tr w:rsidR="00E534F0" w:rsidRPr="00465491" w14:paraId="37E38874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733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11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6757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Наброски из 2-ух фигур в среде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45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2E8C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72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</w:tr>
      <w:tr w:rsidR="00E534F0" w:rsidRPr="00465491" w14:paraId="54E97E29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4F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42D" w14:textId="77777777" w:rsidR="00E534F0" w:rsidRPr="00465491" w:rsidRDefault="00E534F0" w:rsidP="00465491">
            <w:pPr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Тональный рисунок натюрморта из 3-х предметов быта и драпировки со складками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C8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A24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B6B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7</w:t>
            </w:r>
          </w:p>
        </w:tc>
      </w:tr>
      <w:tr w:rsidR="00E534F0" w:rsidRPr="00465491" w14:paraId="6AD2D8C0" w14:textId="77777777" w:rsidTr="00595EB1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DC5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DFF" w14:textId="77777777" w:rsidR="00E534F0" w:rsidRPr="00465491" w:rsidRDefault="00E534F0" w:rsidP="00465491">
            <w:pPr>
              <w:rPr>
                <w:b/>
                <w:sz w:val="26"/>
                <w:szCs w:val="26"/>
              </w:rPr>
            </w:pPr>
            <w:r w:rsidRPr="0046549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8A7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06A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2DF" w14:textId="77777777" w:rsidR="00E534F0" w:rsidRPr="00465491" w:rsidRDefault="00E534F0" w:rsidP="00465491">
            <w:pPr>
              <w:jc w:val="center"/>
              <w:rPr>
                <w:sz w:val="26"/>
                <w:szCs w:val="26"/>
              </w:rPr>
            </w:pPr>
            <w:r w:rsidRPr="00465491">
              <w:rPr>
                <w:sz w:val="26"/>
                <w:szCs w:val="26"/>
              </w:rPr>
              <w:t>53</w:t>
            </w:r>
          </w:p>
        </w:tc>
      </w:tr>
    </w:tbl>
    <w:p w14:paraId="35D2303E" w14:textId="77777777" w:rsidR="00E534F0" w:rsidRPr="00465491" w:rsidRDefault="00E534F0" w:rsidP="00465491">
      <w:pPr>
        <w:rPr>
          <w:rFonts w:eastAsia="Arial Unicode MS"/>
          <w:b/>
          <w:bCs/>
          <w:sz w:val="26"/>
          <w:szCs w:val="26"/>
          <w:lang w:val="x-none"/>
        </w:rPr>
      </w:pPr>
    </w:p>
    <w:p w14:paraId="6A953DFA" w14:textId="77777777" w:rsidR="00AB421F" w:rsidRDefault="00AB421F" w:rsidP="00465491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jc w:val="center"/>
        <w:rPr>
          <w:rFonts w:eastAsia="Arial Unicode MS"/>
          <w:b/>
          <w:bCs/>
          <w:sz w:val="26"/>
          <w:szCs w:val="26"/>
        </w:rPr>
      </w:pPr>
      <w:bookmarkStart w:id="5" w:name="bookmark34"/>
      <w:r>
        <w:rPr>
          <w:rFonts w:eastAsia="Arial Unicode MS"/>
          <w:b/>
          <w:bCs/>
          <w:sz w:val="26"/>
          <w:szCs w:val="26"/>
        </w:rPr>
        <w:t>Годовые требования</w:t>
      </w:r>
    </w:p>
    <w:p w14:paraId="785AA375" w14:textId="0D3FFB38" w:rsidR="00E534F0" w:rsidRPr="00465491" w:rsidRDefault="00E534F0" w:rsidP="00465491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1 КЛАСС</w:t>
      </w:r>
    </w:p>
    <w:p w14:paraId="483DBC42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 первом классе даются начальные сведения о рисунке. Очень важно с первых уроков научить детей эмоционально воспринимать натуру и посильно изображать ее на плоскости листа. Ни в коем случае нельзя преподавать рисунок как обучение лишь определенным законам и правилам рисования – все правила должны помогать ребенку отражать на листе окружающую жизнь и выражать свое отношение к ней.</w:t>
      </w:r>
    </w:p>
    <w:p w14:paraId="036C1A74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Во  всех работах необходимо решать задачу композиционной цельности листа. С первого задания необходимо учить умению выбирать формат в зависимости от характера постановки.</w:t>
      </w:r>
    </w:p>
    <w:p w14:paraId="653F8BE3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Переходить к изучению законов перспективы, светотени надо после того, как учащиеся почувствуют, что для убедительной передачи натуры им необходимы знания. Учащиеся должны научиться сознательно пользоваться этими законами в рисунке.</w:t>
      </w:r>
    </w:p>
    <w:p w14:paraId="51E662B3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Основное место в обучении занимает длительны (до 9 ч.) тональный рисунок натюрморта, составленный из предметов быта. Необходимо ставить постановки таким образом, чтобы учащиеся осваивали изображение предметов различных по форме, светлоте, материалу, фактуре.</w:t>
      </w:r>
    </w:p>
    <w:p w14:paraId="0E6541B3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Кроме заданий, указанных в тематическом плане, педагог по своему усмотрению дает краткосрочные задания: это обязательно наброски человека, животных, отдельных предметов, рисунки по памяти (можно из тех же предметов, но расположенных по-другому или с другой точки зрения). Краткосрочные работы можно выполнять мягкими графическими материалами.</w:t>
      </w:r>
    </w:p>
    <w:p w14:paraId="5D962D3E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Освещение предпочтительнее искусственное, верхнее, боковое, наиболее четко выражающее форму предметов.</w:t>
      </w:r>
    </w:p>
    <w:p w14:paraId="65528CB9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lastRenderedPageBreak/>
        <w:t>- В первом классе учащиеся овладевают выразительными возможностями графических материалов, приобретают навыки передачи формы, характера предметов (в начале обучения преимущественно плоскостное, силуэтное решение). Учащиеся знакомятся с понятием наглядной перспективы и изучают основы перспективного построения простейших геометрических тел и их сочетание. Изучается распределение светотени на предметах различной формы.</w:t>
      </w:r>
    </w:p>
    <w:p w14:paraId="2AED6FF2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 течение первого года обучения учащиеся должны освоить последовательность ведения длительной работы.</w:t>
      </w:r>
    </w:p>
    <w:p w14:paraId="71EC6F7A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-В длительных постановках школьники учатся передавать пространство.</w:t>
      </w:r>
    </w:p>
    <w:p w14:paraId="167D8FFD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-В связи с тем, что особенно важно с первого класса привить детям любовь к изобразительной деятельности, необходимо приучить их всегда иметь при себе блокнот и заносить в него все, что кажется интересным.</w:t>
      </w:r>
    </w:p>
    <w:p w14:paraId="6A098957" w14:textId="77777777" w:rsidR="00E534F0" w:rsidRPr="00465491" w:rsidRDefault="00E534F0" w:rsidP="00465491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AE6C3CC" w14:textId="77777777" w:rsidR="00E534F0" w:rsidRPr="00465491" w:rsidRDefault="00E534F0" w:rsidP="00465491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2 КЛАСС</w:t>
      </w:r>
    </w:p>
    <w:p w14:paraId="51F21FE2" w14:textId="77777777" w:rsidR="00E534F0" w:rsidRPr="00465491" w:rsidRDefault="00E534F0" w:rsidP="00465491">
      <w:pPr>
        <w:rPr>
          <w:rFonts w:eastAsia="Calibri"/>
          <w:sz w:val="26"/>
          <w:szCs w:val="26"/>
          <w:lang w:eastAsia="en-US"/>
        </w:rPr>
      </w:pPr>
    </w:p>
    <w:p w14:paraId="50BDF279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Во втором классе обучающиеся получают дальнейшее развитие навыков и умения, приобретенных в первом классе.</w:t>
      </w:r>
    </w:p>
    <w:p w14:paraId="220BEFD7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Учащиеся овладевают умением длительной детальной проработки рисунка, закрепляется умение последовательно вести длительную постановку с учетом линейной перспективы.</w:t>
      </w:r>
    </w:p>
    <w:p w14:paraId="3EFCC374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Необходимо развить стремление оформить лист как законченную эстетическую форму. Расширяется диапазон овладения графическими возможностями рисовальных материалов. По усмотрению преподавателя некоторые задания могут выполняться мягкими материалами, при этом необходимо учитывать цели и задачи заданий и возможности материала.</w:t>
      </w:r>
    </w:p>
    <w:p w14:paraId="01E30366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Совершенствуются навыки конструктивного рисования, умения передавать форму выразительной линией, ставить предмет на плоскость листа, совершенствуется техника моделировки формы предметов светотенью, передачи пространства.</w:t>
      </w:r>
    </w:p>
    <w:p w14:paraId="7D0613C0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Совершенствуются навыки в изображении многообразия окружающей жизни, наброски людей и животных, рисунки интерьера и т. д.</w:t>
      </w:r>
    </w:p>
    <w:p w14:paraId="6D30B9B1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Даются первоначальные навыки передачи особенности формы человеческого тела.</w:t>
      </w:r>
    </w:p>
    <w:p w14:paraId="01509F56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Как и в первом классе, преподаватель, кроме указанных в тематическом плане заданий, дает в течение года рисование набросков людей, животных, предметов в разных положениях, краткосрочные рисунки по памяти и по представлению.</w:t>
      </w:r>
    </w:p>
    <w:p w14:paraId="0CFD463D" w14:textId="77777777" w:rsidR="00E534F0" w:rsidRPr="00465491" w:rsidRDefault="00E534F0" w:rsidP="00465491">
      <w:pPr>
        <w:rPr>
          <w:rFonts w:eastAsia="Calibri"/>
          <w:b/>
          <w:sz w:val="26"/>
          <w:szCs w:val="26"/>
          <w:lang w:eastAsia="en-US"/>
        </w:rPr>
      </w:pPr>
    </w:p>
    <w:p w14:paraId="6B7C5B24" w14:textId="77777777" w:rsidR="00E534F0" w:rsidRPr="00465491" w:rsidRDefault="00E534F0" w:rsidP="00465491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65491">
        <w:rPr>
          <w:b/>
          <w:sz w:val="26"/>
          <w:szCs w:val="26"/>
        </w:rPr>
        <w:t>3 КЛАСС</w:t>
      </w:r>
    </w:p>
    <w:p w14:paraId="1CC15646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Обучающиеся 3-го класса должны овладеть навыками линейно-конструктивного построения формы, с учетом перспективного сокращения, моделирования формы образующими, длительной работы над светотеневыми отношениями. Совершенствуется умение владения выразительными особенностями графических материалов, передача фактурных свойств предметов. Необходимо стремиться к цельности работы.</w:t>
      </w:r>
    </w:p>
    <w:p w14:paraId="401783BC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Воспитывая творческое отношение к реальному миру, необходимо развивать умение выбирать объект изображения с учетом выразительности и содержательности рисунка.</w:t>
      </w:r>
    </w:p>
    <w:p w14:paraId="6125A800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 3-м классе много времени уделяется рисованию гипсовых архитектурных деталей, их построению и светотеневой разработке.</w:t>
      </w:r>
    </w:p>
    <w:p w14:paraId="7CAAE6A2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lastRenderedPageBreak/>
        <w:t>- Углубляются навыки в построении формы головы человека, конструкции черепа, в рисовании фигуры человека. Здесь следует обращать особое внимание на умение «поставить» фигуру на плоскость.</w:t>
      </w:r>
    </w:p>
    <w:p w14:paraId="435EBE80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Правильность конструктивного построения, тщательность светотеневой разработки должны сочетаться с цельностью и выразительностью рисунка во всех длительных постановках.</w:t>
      </w:r>
    </w:p>
    <w:p w14:paraId="24BF12D6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В набросках необходимо ставить задачу передачи характера, пропорции, движения.</w:t>
      </w:r>
    </w:p>
    <w:p w14:paraId="51426984" w14:textId="77777777" w:rsidR="00E534F0" w:rsidRPr="00465491" w:rsidRDefault="00E534F0" w:rsidP="00465491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65491">
        <w:rPr>
          <w:rFonts w:eastAsia="Calibri"/>
          <w:sz w:val="26"/>
          <w:szCs w:val="26"/>
          <w:lang w:eastAsia="en-US"/>
        </w:rPr>
        <w:t>- Рисование по памяти необходимо давать в часы, не входящие в тематический план.</w:t>
      </w:r>
    </w:p>
    <w:p w14:paraId="7BD6DB9E" w14:textId="77777777" w:rsidR="00E534F0" w:rsidRPr="00465491" w:rsidRDefault="00E534F0" w:rsidP="00465491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7CB44776" w14:textId="2D70505A" w:rsidR="00E534F0" w:rsidRPr="00465491" w:rsidRDefault="00AB421F" w:rsidP="00595EB1">
      <w:pPr>
        <w:keepNext/>
        <w:keepLines/>
        <w:jc w:val="center"/>
        <w:outlineLvl w:val="2"/>
        <w:rPr>
          <w:rFonts w:eastAsia="Arial Unicode MS"/>
          <w:b/>
          <w:bCs/>
          <w:sz w:val="26"/>
          <w:szCs w:val="26"/>
          <w:lang w:val="x-none"/>
        </w:rPr>
      </w:pPr>
      <w:r>
        <w:rPr>
          <w:rFonts w:eastAsia="Arial Unicode MS"/>
          <w:b/>
          <w:bCs/>
          <w:sz w:val="26"/>
          <w:szCs w:val="26"/>
          <w:lang w:val="en-US"/>
        </w:rPr>
        <w:t>III</w:t>
      </w:r>
      <w:r w:rsidR="00E534F0" w:rsidRPr="00465491">
        <w:rPr>
          <w:rFonts w:eastAsia="Arial Unicode MS"/>
          <w:b/>
          <w:bCs/>
          <w:sz w:val="26"/>
          <w:szCs w:val="26"/>
          <w:lang w:val="x-none"/>
        </w:rPr>
        <w:t>. ТРЕБОВАНИЯ К УРОВНЮ ПОДГОТОВКИ ОБУЧАЮЩИХСЯ</w:t>
      </w:r>
      <w:bookmarkEnd w:id="5"/>
    </w:p>
    <w:p w14:paraId="2B267EDE" w14:textId="77777777" w:rsidR="00E534F0" w:rsidRPr="00465491" w:rsidRDefault="00E534F0" w:rsidP="00465491">
      <w:pPr>
        <w:ind w:left="20" w:right="20" w:firstLine="76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 xml:space="preserve">Результатом освоения </w:t>
      </w:r>
      <w:r w:rsidRPr="00465491">
        <w:rPr>
          <w:rFonts w:eastAsia="Arial Unicode MS"/>
          <w:sz w:val="26"/>
          <w:szCs w:val="26"/>
          <w:lang w:eastAsia="x-none"/>
        </w:rPr>
        <w:t>программы</w:t>
      </w:r>
      <w:r w:rsidRPr="00465491">
        <w:rPr>
          <w:rFonts w:eastAsia="Arial Unicode MS"/>
          <w:sz w:val="26"/>
          <w:szCs w:val="26"/>
          <w:lang w:val="x-none" w:eastAsia="x-none"/>
        </w:rPr>
        <w:t xml:space="preserve"> является приобретение обучающимися следующих знаний, умений и навыков:</w:t>
      </w:r>
    </w:p>
    <w:p w14:paraId="7EDDCE01" w14:textId="77777777" w:rsidR="00E534F0" w:rsidRPr="00465491" w:rsidRDefault="00E534F0" w:rsidP="00465491">
      <w:pPr>
        <w:numPr>
          <w:ilvl w:val="0"/>
          <w:numId w:val="2"/>
        </w:numPr>
        <w:ind w:left="0" w:right="20" w:firstLine="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знание понятий «пропорция», «симметрия», «светотень»;</w:t>
      </w:r>
    </w:p>
    <w:p w14:paraId="1E3507E2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знание законов перспективы;</w:t>
      </w:r>
    </w:p>
    <w:p w14:paraId="737C24F7" w14:textId="77777777" w:rsidR="00E534F0" w:rsidRPr="00465491" w:rsidRDefault="00E534F0" w:rsidP="00465491">
      <w:pPr>
        <w:numPr>
          <w:ilvl w:val="0"/>
          <w:numId w:val="1"/>
        </w:numPr>
        <w:tabs>
          <w:tab w:val="left" w:pos="28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использования приемов линейной и воздушной перспективы;</w:t>
      </w:r>
    </w:p>
    <w:p w14:paraId="7CA31CF3" w14:textId="77777777" w:rsidR="00E534F0" w:rsidRPr="00465491" w:rsidRDefault="00E534F0" w:rsidP="00465491">
      <w:pPr>
        <w:numPr>
          <w:ilvl w:val="0"/>
          <w:numId w:val="1"/>
        </w:numPr>
        <w:tabs>
          <w:tab w:val="left" w:pos="28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моделировать форму сложных предметов тоном;</w:t>
      </w:r>
    </w:p>
    <w:p w14:paraId="189A94FC" w14:textId="77777777" w:rsidR="00E534F0" w:rsidRPr="00465491" w:rsidRDefault="00E534F0" w:rsidP="00465491">
      <w:pPr>
        <w:numPr>
          <w:ilvl w:val="0"/>
          <w:numId w:val="1"/>
        </w:numPr>
        <w:tabs>
          <w:tab w:val="left" w:pos="28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последовательно вести длительную постановку;</w:t>
      </w:r>
    </w:p>
    <w:p w14:paraId="7D524103" w14:textId="77777777" w:rsidR="00E534F0" w:rsidRPr="00465491" w:rsidRDefault="00E534F0" w:rsidP="00465491">
      <w:pPr>
        <w:numPr>
          <w:ilvl w:val="0"/>
          <w:numId w:val="1"/>
        </w:numPr>
        <w:tabs>
          <w:tab w:val="left" w:pos="28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рисовать по памяти предметы в разных несложных положениях;</w:t>
      </w:r>
    </w:p>
    <w:p w14:paraId="57951C81" w14:textId="77777777" w:rsidR="00E534F0" w:rsidRPr="00465491" w:rsidRDefault="00E534F0" w:rsidP="00465491">
      <w:pPr>
        <w:numPr>
          <w:ilvl w:val="0"/>
          <w:numId w:val="1"/>
        </w:numPr>
        <w:tabs>
          <w:tab w:val="left" w:pos="298"/>
        </w:tabs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умение принимать выразительное решение постановок с передачей их эмоционального состояния;</w:t>
      </w:r>
    </w:p>
    <w:p w14:paraId="0E7369FE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навыки владения линией, штрихом, пятном;</w:t>
      </w:r>
    </w:p>
    <w:p w14:paraId="7CB5E2AD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навыки выполнения линейного рисунка;</w:t>
      </w:r>
    </w:p>
    <w:p w14:paraId="68C609E5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навыки передачи фактуры и материала предмета;</w:t>
      </w:r>
    </w:p>
    <w:p w14:paraId="10768A8F" w14:textId="77777777" w:rsidR="00E534F0" w:rsidRPr="00465491" w:rsidRDefault="00E534F0" w:rsidP="00465491">
      <w:pPr>
        <w:numPr>
          <w:ilvl w:val="0"/>
          <w:numId w:val="1"/>
        </w:numPr>
        <w:tabs>
          <w:tab w:val="left" w:pos="2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 w:eastAsia="x-none"/>
        </w:rPr>
        <w:t>навыки передачи пространства средствами штриха и светотени.</w:t>
      </w:r>
    </w:p>
    <w:p w14:paraId="2EAE46CC" w14:textId="77777777" w:rsidR="00E534F0" w:rsidRPr="00465491" w:rsidRDefault="00E534F0" w:rsidP="00465491">
      <w:pPr>
        <w:tabs>
          <w:tab w:val="left" w:pos="989"/>
        </w:tabs>
        <w:ind w:left="720" w:right="20"/>
        <w:jc w:val="both"/>
        <w:rPr>
          <w:rFonts w:eastAsia="Arial Unicode MS"/>
          <w:sz w:val="26"/>
          <w:szCs w:val="26"/>
          <w:lang w:val="x-none" w:eastAsia="x-none"/>
        </w:rPr>
      </w:pPr>
    </w:p>
    <w:p w14:paraId="6EDED873" w14:textId="48C750BB" w:rsidR="00E534F0" w:rsidRPr="00465491" w:rsidRDefault="00AB421F" w:rsidP="00595EB1">
      <w:pPr>
        <w:keepNext/>
        <w:keepLines/>
        <w:ind w:left="1840" w:right="1040" w:hanging="1400"/>
        <w:jc w:val="center"/>
        <w:outlineLvl w:val="2"/>
        <w:rPr>
          <w:rFonts w:eastAsia="Arial Unicode MS"/>
          <w:b/>
          <w:bCs/>
          <w:sz w:val="26"/>
          <w:szCs w:val="26"/>
          <w:lang w:val="x-none" w:eastAsia="x-none"/>
        </w:rPr>
      </w:pPr>
      <w:bookmarkStart w:id="6" w:name="bookmark45"/>
      <w:r>
        <w:rPr>
          <w:rFonts w:eastAsia="Arial Unicode MS"/>
          <w:b/>
          <w:bCs/>
          <w:sz w:val="26"/>
          <w:szCs w:val="26"/>
          <w:lang w:val="en-US"/>
        </w:rPr>
        <w:t>I</w:t>
      </w:r>
      <w:r w:rsidR="00E534F0" w:rsidRPr="00465491">
        <w:rPr>
          <w:rFonts w:eastAsia="Arial Unicode MS"/>
          <w:b/>
          <w:bCs/>
          <w:sz w:val="26"/>
          <w:szCs w:val="26"/>
          <w:lang w:val="en-US"/>
        </w:rPr>
        <w:t>V</w:t>
      </w:r>
      <w:r w:rsidR="00E534F0" w:rsidRPr="00465491">
        <w:rPr>
          <w:rFonts w:eastAsia="Arial Unicode MS"/>
          <w:b/>
          <w:bCs/>
          <w:sz w:val="26"/>
          <w:szCs w:val="26"/>
          <w:lang w:val="x-none"/>
        </w:rPr>
        <w:t xml:space="preserve">. ФОРМЫ И МЕТОДЫ КОНТРОЛЯ, СИСТЕМА ОЦЕНОК </w:t>
      </w:r>
      <w:r w:rsidR="00E534F0" w:rsidRPr="00465491">
        <w:rPr>
          <w:rFonts w:eastAsia="Arial Unicode MS"/>
          <w:b/>
          <w:bCs/>
          <w:i/>
          <w:iCs/>
          <w:sz w:val="26"/>
          <w:szCs w:val="26"/>
          <w:lang w:val="x-none"/>
        </w:rPr>
        <w:t>Аттестация: цели, виды, форма, содержание</w:t>
      </w:r>
      <w:bookmarkEnd w:id="6"/>
    </w:p>
    <w:p w14:paraId="76229388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2782CE01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/>
        </w:rPr>
      </w:pPr>
      <w:r w:rsidRPr="00465491">
        <w:rPr>
          <w:rFonts w:eastAsia="Arial Unicode MS"/>
          <w:i/>
          <w:sz w:val="26"/>
          <w:szCs w:val="26"/>
          <w:lang w:val="x-none"/>
        </w:rPr>
        <w:t xml:space="preserve">Текущий </w:t>
      </w:r>
      <w:r w:rsidRPr="00465491">
        <w:rPr>
          <w:rFonts w:eastAsia="Arial Unicode MS"/>
          <w:sz w:val="26"/>
          <w:szCs w:val="26"/>
          <w:lang w:val="x-none"/>
        </w:rPr>
        <w:t>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рисунком, выставления оценок и пр. По результатам текущего контроля выставляются оценки за четверть.</w:t>
      </w:r>
    </w:p>
    <w:p w14:paraId="6025D11B" w14:textId="77777777" w:rsidR="00E534F0" w:rsidRPr="00465491" w:rsidRDefault="00E534F0" w:rsidP="00465491">
      <w:pPr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Преподаватель имеет возможность по своему усмотрению проводить </w:t>
      </w:r>
      <w:r w:rsidRPr="00465491">
        <w:rPr>
          <w:rFonts w:eastAsia="Arial Unicode MS"/>
          <w:i/>
          <w:sz w:val="26"/>
          <w:szCs w:val="26"/>
          <w:lang w:val="x-none"/>
        </w:rPr>
        <w:t>промежуточные</w:t>
      </w:r>
      <w:r w:rsidRPr="00465491">
        <w:rPr>
          <w:rFonts w:eastAsia="Arial Unicode MS"/>
          <w:sz w:val="26"/>
          <w:szCs w:val="26"/>
          <w:lang w:val="x-none"/>
        </w:rPr>
        <w:t xml:space="preserve"> просмотры по разделам программы.</w:t>
      </w:r>
    </w:p>
    <w:p w14:paraId="25D3E35C" w14:textId="77777777" w:rsidR="00E534F0" w:rsidRPr="00465491" w:rsidRDefault="00E534F0" w:rsidP="00465491">
      <w:pPr>
        <w:ind w:lef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Формы промежуточной аттестации:</w:t>
      </w:r>
    </w:p>
    <w:p w14:paraId="4CC5FF23" w14:textId="77777777" w:rsidR="00E534F0" w:rsidRPr="00465491" w:rsidRDefault="00E534F0" w:rsidP="00465491">
      <w:pPr>
        <w:numPr>
          <w:ilvl w:val="0"/>
          <w:numId w:val="4"/>
        </w:numPr>
        <w:tabs>
          <w:tab w:val="left" w:pos="1014"/>
        </w:tabs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зачет - творческий просмотр (проводится в счет аудиторного времени);</w:t>
      </w:r>
    </w:p>
    <w:p w14:paraId="62D9BCD3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Промежуточный контроль успеваемости обучающихся проводится в счет аудиторного времени, предусмотренного на </w:t>
      </w:r>
      <w:r w:rsidRPr="00465491">
        <w:rPr>
          <w:rFonts w:eastAsia="Arial Unicode MS"/>
          <w:sz w:val="26"/>
          <w:szCs w:val="26"/>
        </w:rPr>
        <w:t>программу</w:t>
      </w:r>
      <w:r w:rsidRPr="00465491">
        <w:rPr>
          <w:rFonts w:eastAsia="Arial Unicode MS"/>
          <w:sz w:val="26"/>
          <w:szCs w:val="26"/>
          <w:lang w:val="x-none"/>
        </w:rPr>
        <w:t xml:space="preserve">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p w14:paraId="562DE60F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/>
        </w:rPr>
      </w:pPr>
      <w:r w:rsidRPr="00465491">
        <w:rPr>
          <w:rFonts w:eastAsia="Arial Unicode MS"/>
          <w:b/>
          <w:sz w:val="26"/>
          <w:szCs w:val="26"/>
          <w:lang w:val="x-none"/>
        </w:rPr>
        <w:t>Итоговая работа</w:t>
      </w:r>
      <w:r w:rsidRPr="00465491">
        <w:rPr>
          <w:rFonts w:eastAsia="Arial Unicode MS"/>
          <w:sz w:val="26"/>
          <w:szCs w:val="26"/>
          <w:lang w:val="x-none"/>
        </w:rPr>
        <w:t xml:space="preserve"> предполагает создание графического листа. Итоговая работа демонстрирует умения применять знания и навыки, полученные в ходе учебного процесса. </w:t>
      </w:r>
    </w:p>
    <w:p w14:paraId="39DFAD82" w14:textId="77777777" w:rsidR="00E534F0" w:rsidRPr="00465491" w:rsidRDefault="00E534F0" w:rsidP="00465491">
      <w:pPr>
        <w:ind w:left="20" w:right="20" w:hanging="20"/>
        <w:jc w:val="both"/>
        <w:rPr>
          <w:rFonts w:eastAsia="Arial Unicode MS"/>
          <w:sz w:val="26"/>
          <w:szCs w:val="26"/>
          <w:lang w:val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Задачу итоговой работы ставит преподаватель, учитывая возможности учащегося  и степень усвоения  материала каждый обучающийся </w:t>
      </w:r>
    </w:p>
    <w:p w14:paraId="551028D2" w14:textId="77777777" w:rsidR="00E534F0" w:rsidRPr="00465491" w:rsidRDefault="00E534F0" w:rsidP="00465491">
      <w:pPr>
        <w:ind w:left="20" w:right="20" w:hanging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lastRenderedPageBreak/>
        <w:t xml:space="preserve">Итоговая работа может быть выполнена в любой технике графики. </w:t>
      </w:r>
    </w:p>
    <w:p w14:paraId="67FADCE6" w14:textId="77777777" w:rsidR="00E534F0" w:rsidRPr="00465491" w:rsidRDefault="00E534F0" w:rsidP="00465491">
      <w:pPr>
        <w:ind w:left="20" w:hanging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Этапы работы:</w:t>
      </w:r>
    </w:p>
    <w:p w14:paraId="1DF950E1" w14:textId="77777777" w:rsidR="00E534F0" w:rsidRPr="00465491" w:rsidRDefault="00E534F0" w:rsidP="00465491">
      <w:pPr>
        <w:ind w:left="20" w:hanging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поиски композиции изображения;</w:t>
      </w:r>
    </w:p>
    <w:p w14:paraId="00A07BBE" w14:textId="77777777" w:rsidR="00E534F0" w:rsidRPr="00465491" w:rsidRDefault="00E534F0" w:rsidP="00465491">
      <w:pPr>
        <w:tabs>
          <w:tab w:val="left" w:pos="1009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поиски графических решений для достижения поставленной цели;</w:t>
      </w:r>
    </w:p>
    <w:p w14:paraId="27B7DDC0" w14:textId="77777777" w:rsidR="00E534F0" w:rsidRPr="00465491" w:rsidRDefault="00E534F0" w:rsidP="00465491">
      <w:pPr>
        <w:tabs>
          <w:tab w:val="left" w:pos="998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сдача итоговых листов и завершение всей работы в конце учебного</w:t>
      </w:r>
      <w:r w:rsidRPr="00465491">
        <w:rPr>
          <w:rFonts w:eastAsia="Arial Unicode MS"/>
          <w:sz w:val="26"/>
          <w:szCs w:val="26"/>
          <w:lang w:val="x-none" w:eastAsia="x-none"/>
        </w:rPr>
        <w:t xml:space="preserve"> </w:t>
      </w:r>
      <w:r w:rsidRPr="00465491">
        <w:rPr>
          <w:rFonts w:eastAsia="Arial Unicode MS"/>
          <w:sz w:val="26"/>
          <w:szCs w:val="26"/>
          <w:lang w:val="x-none"/>
        </w:rPr>
        <w:t>года;</w:t>
      </w:r>
    </w:p>
    <w:p w14:paraId="53C2CB4B" w14:textId="77777777" w:rsidR="00E534F0" w:rsidRPr="00465491" w:rsidRDefault="00E534F0" w:rsidP="00465491">
      <w:pPr>
        <w:tabs>
          <w:tab w:val="left" w:pos="994"/>
        </w:tabs>
        <w:ind w:lef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выставка и обсуждение итоговых работ.</w:t>
      </w:r>
    </w:p>
    <w:p w14:paraId="72FDD898" w14:textId="77777777" w:rsidR="00595EB1" w:rsidRDefault="00595EB1" w:rsidP="00465491">
      <w:pPr>
        <w:keepNext/>
        <w:keepLines/>
        <w:ind w:left="3580"/>
        <w:outlineLvl w:val="2"/>
        <w:rPr>
          <w:rFonts w:eastAsia="Arial Unicode MS"/>
          <w:b/>
          <w:bCs/>
          <w:i/>
          <w:iCs/>
          <w:sz w:val="26"/>
          <w:szCs w:val="26"/>
        </w:rPr>
      </w:pPr>
      <w:bookmarkStart w:id="7" w:name="bookmark46"/>
    </w:p>
    <w:p w14:paraId="0F6B275F" w14:textId="77777777" w:rsidR="00E534F0" w:rsidRPr="00465491" w:rsidRDefault="00E534F0" w:rsidP="00465491">
      <w:pPr>
        <w:keepNext/>
        <w:keepLines/>
        <w:ind w:left="3580"/>
        <w:outlineLvl w:val="2"/>
        <w:rPr>
          <w:rFonts w:eastAsia="Arial Unicode MS"/>
          <w:b/>
          <w:bCs/>
          <w:i/>
          <w:iCs/>
          <w:sz w:val="26"/>
          <w:szCs w:val="26"/>
          <w:lang w:val="x-none"/>
        </w:rPr>
      </w:pPr>
      <w:r w:rsidRPr="00465491">
        <w:rPr>
          <w:rFonts w:eastAsia="Arial Unicode MS"/>
          <w:b/>
          <w:bCs/>
          <w:i/>
          <w:iCs/>
          <w:sz w:val="26"/>
          <w:szCs w:val="26"/>
          <w:lang w:val="x-none"/>
        </w:rPr>
        <w:t>Критерии оценок</w:t>
      </w:r>
      <w:bookmarkEnd w:id="7"/>
    </w:p>
    <w:p w14:paraId="1CD22D92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14:paraId="462B0D82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5 (отлично) -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14:paraId="7CB21B66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4 (хорошо) -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14:paraId="57D21CD4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</w:rPr>
      </w:pPr>
      <w:r w:rsidRPr="00465491">
        <w:rPr>
          <w:rFonts w:eastAsia="Arial Unicode MS"/>
          <w:sz w:val="26"/>
          <w:szCs w:val="26"/>
          <w:lang w:val="x-none"/>
        </w:rPr>
        <w:t>3 (удовлетворительно) -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14:paraId="32A8C5C3" w14:textId="77777777" w:rsidR="00E534F0" w:rsidRPr="00465491" w:rsidRDefault="00E534F0" w:rsidP="00465491">
      <w:pPr>
        <w:ind w:firstLine="709"/>
        <w:jc w:val="both"/>
        <w:rPr>
          <w:sz w:val="26"/>
          <w:szCs w:val="26"/>
        </w:rPr>
      </w:pPr>
      <w:r w:rsidRPr="00465491">
        <w:rPr>
          <w:sz w:val="26"/>
          <w:szCs w:val="26"/>
        </w:rPr>
        <w:t>2 (неудовлетворительно) – ученик не выполнил рисунок,  правила и анализ нарушены. С заданием не справился</w:t>
      </w:r>
    </w:p>
    <w:p w14:paraId="0FB78E07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eastAsia="x-none"/>
        </w:rPr>
      </w:pPr>
    </w:p>
    <w:p w14:paraId="0FD06143" w14:textId="2170ED14" w:rsidR="00E534F0" w:rsidRPr="00465491" w:rsidRDefault="00E534F0" w:rsidP="00465491">
      <w:pPr>
        <w:keepNext/>
        <w:keepLines/>
        <w:ind w:left="20" w:firstLine="700"/>
        <w:jc w:val="both"/>
        <w:outlineLvl w:val="2"/>
        <w:rPr>
          <w:rFonts w:eastAsia="Arial Unicode MS"/>
          <w:b/>
          <w:bCs/>
          <w:sz w:val="26"/>
          <w:szCs w:val="26"/>
          <w:lang w:val="x-none" w:eastAsia="x-none"/>
        </w:rPr>
      </w:pPr>
      <w:bookmarkStart w:id="8" w:name="bookmark47"/>
      <w:r w:rsidRPr="00465491">
        <w:rPr>
          <w:rFonts w:eastAsia="Arial Unicode MS"/>
          <w:b/>
          <w:bCs/>
          <w:sz w:val="26"/>
          <w:szCs w:val="26"/>
          <w:lang w:val="en-US"/>
        </w:rPr>
        <w:t>V</w:t>
      </w:r>
      <w:r w:rsidRPr="00465491">
        <w:rPr>
          <w:rFonts w:eastAsia="Arial Unicode MS"/>
          <w:b/>
          <w:bCs/>
          <w:sz w:val="26"/>
          <w:szCs w:val="26"/>
          <w:lang w:val="x-none"/>
        </w:rPr>
        <w:t>. МЕТОДИЧЕСКОЕ ОБЕСПЕЧЕНИЕ УЧЕБНОГО ПРОЦЕССА</w:t>
      </w:r>
      <w:bookmarkEnd w:id="8"/>
    </w:p>
    <w:p w14:paraId="482FFC17" w14:textId="77777777" w:rsidR="00E534F0" w:rsidRPr="00465491" w:rsidRDefault="00E534F0" w:rsidP="00465491">
      <w:pPr>
        <w:keepNext/>
        <w:keepLines/>
        <w:ind w:left="1760"/>
        <w:outlineLvl w:val="2"/>
        <w:rPr>
          <w:rFonts w:eastAsia="Arial Unicode MS"/>
          <w:b/>
          <w:bCs/>
          <w:i/>
          <w:iCs/>
          <w:sz w:val="26"/>
          <w:szCs w:val="26"/>
          <w:lang w:val="x-none" w:eastAsia="x-none"/>
        </w:rPr>
      </w:pPr>
      <w:bookmarkStart w:id="9" w:name="bookmark48"/>
      <w:r w:rsidRPr="00465491">
        <w:rPr>
          <w:rFonts w:eastAsia="Arial Unicode MS"/>
          <w:b/>
          <w:bCs/>
          <w:i/>
          <w:iCs/>
          <w:sz w:val="26"/>
          <w:szCs w:val="26"/>
          <w:lang w:val="x-none"/>
        </w:rPr>
        <w:t>Методические рекомендации преподавателям</w:t>
      </w:r>
      <w:bookmarkEnd w:id="9"/>
    </w:p>
    <w:p w14:paraId="73E6D365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Предложенные в настоящей программе темы заданий по рисунку следует рассматривать как рекомендательные. Это дает возможность педагогу творчески подойти к преподаванию </w:t>
      </w:r>
      <w:r w:rsidRPr="00465491">
        <w:rPr>
          <w:rFonts w:eastAsia="Arial Unicode MS"/>
          <w:sz w:val="26"/>
          <w:szCs w:val="26"/>
        </w:rPr>
        <w:t>программы</w:t>
      </w:r>
      <w:r w:rsidRPr="00465491">
        <w:rPr>
          <w:rFonts w:eastAsia="Arial Unicode MS"/>
          <w:sz w:val="26"/>
          <w:szCs w:val="26"/>
          <w:lang w:val="x-none"/>
        </w:rPr>
        <w:t>, применять разработанные им методики; разнообразные по техникам и материалам задания.</w:t>
      </w:r>
    </w:p>
    <w:p w14:paraId="7948D01C" w14:textId="77777777" w:rsidR="00E534F0" w:rsidRPr="00465491" w:rsidRDefault="00E534F0" w:rsidP="00465491">
      <w:pPr>
        <w:ind w:left="20" w:firstLine="70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рисунка:</w:t>
      </w:r>
    </w:p>
    <w:p w14:paraId="7964BD47" w14:textId="77777777" w:rsidR="00E534F0" w:rsidRPr="00465491" w:rsidRDefault="00E534F0" w:rsidP="00465491">
      <w:pPr>
        <w:numPr>
          <w:ilvl w:val="1"/>
          <w:numId w:val="4"/>
        </w:numPr>
        <w:tabs>
          <w:tab w:val="left" w:pos="1123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Обзорная беседа о предлагаемых темах.</w:t>
      </w:r>
    </w:p>
    <w:p w14:paraId="28BE376B" w14:textId="77777777" w:rsidR="00E534F0" w:rsidRPr="00465491" w:rsidRDefault="00E534F0" w:rsidP="00465491">
      <w:pPr>
        <w:numPr>
          <w:ilvl w:val="1"/>
          <w:numId w:val="4"/>
        </w:numPr>
        <w:tabs>
          <w:tab w:val="left" w:pos="1138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Выбор постановки и техники исполнения.</w:t>
      </w:r>
    </w:p>
    <w:p w14:paraId="2460C9A2" w14:textId="77777777" w:rsidR="00E534F0" w:rsidRPr="00465491" w:rsidRDefault="00E534F0" w:rsidP="00465491">
      <w:pPr>
        <w:numPr>
          <w:ilvl w:val="1"/>
          <w:numId w:val="4"/>
        </w:numPr>
        <w:tabs>
          <w:tab w:val="left" w:pos="1138"/>
        </w:tabs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Изучение опыта мастеров. </w:t>
      </w:r>
    </w:p>
    <w:p w14:paraId="30240373" w14:textId="77777777" w:rsidR="00E534F0" w:rsidRPr="00465491" w:rsidRDefault="00E534F0" w:rsidP="00465491">
      <w:pPr>
        <w:numPr>
          <w:ilvl w:val="1"/>
          <w:numId w:val="4"/>
        </w:numPr>
        <w:tabs>
          <w:tab w:val="left" w:pos="1147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Тональные фор эскизы.</w:t>
      </w:r>
    </w:p>
    <w:p w14:paraId="70A52412" w14:textId="77777777" w:rsidR="00E534F0" w:rsidRPr="00465491" w:rsidRDefault="00E534F0" w:rsidP="00465491">
      <w:pPr>
        <w:numPr>
          <w:ilvl w:val="1"/>
          <w:numId w:val="4"/>
        </w:numPr>
        <w:tabs>
          <w:tab w:val="left" w:pos="1138"/>
        </w:tabs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Упражнения по техникам исполнения.</w:t>
      </w:r>
    </w:p>
    <w:p w14:paraId="0A65C9D1" w14:textId="77777777" w:rsidR="00E534F0" w:rsidRPr="00465491" w:rsidRDefault="00E534F0" w:rsidP="00465491">
      <w:pPr>
        <w:numPr>
          <w:ilvl w:val="1"/>
          <w:numId w:val="4"/>
        </w:numPr>
        <w:tabs>
          <w:tab w:val="left" w:pos="1133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Варианты тонально-композиционных эскизов.</w:t>
      </w:r>
    </w:p>
    <w:p w14:paraId="7DFC1364" w14:textId="77777777" w:rsidR="00E534F0" w:rsidRPr="00465491" w:rsidRDefault="00E534F0" w:rsidP="00465491">
      <w:pPr>
        <w:numPr>
          <w:ilvl w:val="1"/>
          <w:numId w:val="4"/>
        </w:numPr>
        <w:tabs>
          <w:tab w:val="left" w:pos="1133"/>
        </w:tabs>
        <w:ind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Выполнение работы на формате в материале.</w:t>
      </w:r>
    </w:p>
    <w:p w14:paraId="4A80D392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Работа над рисунком ведется, в основном, в  учебное время Во  время аудиторных занятий проводятся: объявление темы, постановка конкретных задач, просмотр классических аналогов, создание фор эскизов, тональных эскизов, выполнение листа, индивидуальная работа с каждым учеником.</w:t>
      </w:r>
    </w:p>
    <w:p w14:paraId="4B4165C6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Итогом каждого из двух полугодий должна стать, как минимум, одна или несколько графических работ. Техника исполнения и формат работы обсуждается с преподавателем.</w:t>
      </w:r>
    </w:p>
    <w:p w14:paraId="26EA3FB0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Педагог должен объяснить цели и задачи, поставить итоговую постановку. При всей углубленности и широте задачи, она должна быть вполне доступна именно данному ученику.</w:t>
      </w:r>
    </w:p>
    <w:p w14:paraId="039A05DA" w14:textId="77777777" w:rsidR="00E534F0" w:rsidRPr="00465491" w:rsidRDefault="00E534F0" w:rsidP="00465491">
      <w:pPr>
        <w:ind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 xml:space="preserve">После выбора постановки, ее графического подтверждения, начинается индивидуальная работа с каждым обучающимся. Это и поиски решений, и, если нужно, обращение к наглядному фонду, литературе по искусству. </w:t>
      </w:r>
    </w:p>
    <w:p w14:paraId="46DF378A" w14:textId="77777777" w:rsidR="00595EB1" w:rsidRDefault="00595EB1" w:rsidP="00465491">
      <w:pPr>
        <w:keepNext/>
        <w:keepLines/>
        <w:ind w:left="1440"/>
        <w:outlineLvl w:val="2"/>
        <w:rPr>
          <w:rFonts w:eastAsia="Arial Unicode MS"/>
          <w:b/>
          <w:bCs/>
          <w:i/>
          <w:iCs/>
          <w:sz w:val="26"/>
          <w:szCs w:val="26"/>
        </w:rPr>
      </w:pPr>
      <w:bookmarkStart w:id="10" w:name="bookmark49"/>
    </w:p>
    <w:p w14:paraId="7C627D93" w14:textId="77777777" w:rsidR="00E534F0" w:rsidRPr="00595EB1" w:rsidRDefault="00E534F0" w:rsidP="00465491">
      <w:pPr>
        <w:keepNext/>
        <w:keepLines/>
        <w:ind w:left="1440"/>
        <w:outlineLvl w:val="2"/>
        <w:rPr>
          <w:rFonts w:eastAsia="Arial Unicode MS"/>
          <w:b/>
          <w:bCs/>
          <w:iCs/>
          <w:sz w:val="26"/>
          <w:szCs w:val="26"/>
          <w:lang w:val="x-none" w:eastAsia="x-none"/>
        </w:rPr>
      </w:pPr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>Рекомендации по организации самостоятельной работы</w:t>
      </w:r>
      <w:bookmarkEnd w:id="10"/>
    </w:p>
    <w:p w14:paraId="69786570" w14:textId="77777777" w:rsidR="00E534F0" w:rsidRPr="00595EB1" w:rsidRDefault="00E534F0" w:rsidP="00465491">
      <w:pPr>
        <w:keepNext/>
        <w:keepLines/>
        <w:ind w:left="3840"/>
        <w:outlineLvl w:val="2"/>
        <w:rPr>
          <w:rFonts w:eastAsia="Arial Unicode MS"/>
          <w:b/>
          <w:bCs/>
          <w:iCs/>
          <w:sz w:val="26"/>
          <w:szCs w:val="26"/>
          <w:lang w:val="x-none" w:eastAsia="x-none"/>
        </w:rPr>
      </w:pPr>
      <w:bookmarkStart w:id="11" w:name="bookmark50"/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>обучающихся</w:t>
      </w:r>
      <w:bookmarkEnd w:id="11"/>
    </w:p>
    <w:p w14:paraId="4AD86F66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Самостоятельные работы по рисунку просматриваются преподавателем еженедельно. Оценкой отмечаются наброски, графические листы.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14:paraId="6C36839A" w14:textId="77777777" w:rsidR="00E534F0" w:rsidRPr="00465491" w:rsidRDefault="00E534F0" w:rsidP="00465491">
      <w:pPr>
        <w:ind w:left="20" w:right="20" w:firstLine="7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14:paraId="0263AC33" w14:textId="77777777" w:rsidR="00595EB1" w:rsidRDefault="00595EB1" w:rsidP="00465491">
      <w:pPr>
        <w:ind w:left="20" w:right="20" w:firstLine="2960"/>
        <w:rPr>
          <w:rFonts w:eastAsia="Arial Unicode MS"/>
          <w:b/>
          <w:bCs/>
          <w:iCs/>
          <w:sz w:val="26"/>
          <w:szCs w:val="26"/>
        </w:rPr>
      </w:pPr>
    </w:p>
    <w:p w14:paraId="44D1E0BE" w14:textId="77777777" w:rsidR="00E534F0" w:rsidRPr="00595EB1" w:rsidRDefault="00E534F0" w:rsidP="00465491">
      <w:pPr>
        <w:ind w:left="20" w:right="20" w:firstLine="2960"/>
        <w:rPr>
          <w:rFonts w:eastAsia="Arial Unicode MS"/>
          <w:b/>
          <w:bCs/>
          <w:iCs/>
          <w:sz w:val="26"/>
          <w:szCs w:val="26"/>
          <w:lang w:val="x-none"/>
        </w:rPr>
      </w:pPr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 xml:space="preserve">Дидактически материалы </w:t>
      </w:r>
    </w:p>
    <w:p w14:paraId="42A7A60D" w14:textId="77777777" w:rsidR="00E534F0" w:rsidRPr="00465491" w:rsidRDefault="00E534F0" w:rsidP="00465491">
      <w:pPr>
        <w:ind w:left="20" w:right="20" w:hanging="20"/>
        <w:rPr>
          <w:rFonts w:eastAsia="Arial Unicode MS"/>
          <w:b/>
          <w:bCs/>
          <w:i/>
          <w:iCs/>
          <w:sz w:val="26"/>
          <w:szCs w:val="26"/>
          <w:lang w:val="x-none"/>
        </w:rPr>
      </w:pPr>
      <w:r w:rsidRPr="00465491">
        <w:rPr>
          <w:rFonts w:eastAsia="Arial Unicode MS"/>
          <w:sz w:val="26"/>
          <w:szCs w:val="26"/>
          <w:lang w:val="x-none"/>
        </w:rPr>
        <w:t>Для успешного результата в освоении программы по рисунку необходимы следующие учебно-методические пособия:</w:t>
      </w:r>
    </w:p>
    <w:p w14:paraId="349A2713" w14:textId="77777777" w:rsidR="00E534F0" w:rsidRPr="00465491" w:rsidRDefault="00E534F0" w:rsidP="00465491">
      <w:pPr>
        <w:numPr>
          <w:ilvl w:val="0"/>
          <w:numId w:val="5"/>
        </w:numPr>
        <w:tabs>
          <w:tab w:val="left" w:pos="174"/>
        </w:tabs>
        <w:ind w:left="2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таблица по перспективному построению;</w:t>
      </w:r>
    </w:p>
    <w:p w14:paraId="18D9E264" w14:textId="77777777" w:rsidR="00E534F0" w:rsidRPr="00465491" w:rsidRDefault="00E534F0" w:rsidP="00465491">
      <w:pPr>
        <w:numPr>
          <w:ilvl w:val="0"/>
          <w:numId w:val="5"/>
        </w:numPr>
        <w:tabs>
          <w:tab w:val="left" w:pos="174"/>
        </w:tabs>
        <w:ind w:left="2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таблицы по этапам работы над рисунком;</w:t>
      </w:r>
    </w:p>
    <w:p w14:paraId="79CECBAD" w14:textId="77777777" w:rsidR="00E534F0" w:rsidRPr="00465491" w:rsidRDefault="00E534F0" w:rsidP="00465491">
      <w:pPr>
        <w:numPr>
          <w:ilvl w:val="0"/>
          <w:numId w:val="5"/>
        </w:numPr>
        <w:tabs>
          <w:tab w:val="left" w:pos="178"/>
        </w:tabs>
        <w:ind w:left="2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наглядные пособия по различным графическим техникам;</w:t>
      </w:r>
    </w:p>
    <w:p w14:paraId="0D689247" w14:textId="77777777" w:rsidR="00E534F0" w:rsidRPr="00465491" w:rsidRDefault="00E534F0" w:rsidP="00465491">
      <w:pPr>
        <w:numPr>
          <w:ilvl w:val="0"/>
          <w:numId w:val="5"/>
        </w:numPr>
        <w:tabs>
          <w:tab w:val="left" w:pos="183"/>
        </w:tabs>
        <w:ind w:left="20" w:right="20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sz w:val="26"/>
          <w:szCs w:val="26"/>
          <w:lang w:val="x-none"/>
        </w:rPr>
        <w:t>репродукции произведений классиков русского и мирового искусства; работы   учащихся из методического фонда школы.</w:t>
      </w:r>
    </w:p>
    <w:p w14:paraId="7FC06CF4" w14:textId="77777777" w:rsidR="00595EB1" w:rsidRDefault="00595EB1" w:rsidP="00465491">
      <w:pPr>
        <w:keepNext/>
        <w:keepLines/>
        <w:ind w:left="3500"/>
        <w:outlineLvl w:val="2"/>
        <w:rPr>
          <w:rFonts w:eastAsia="Arial Unicode MS"/>
          <w:b/>
          <w:bCs/>
          <w:i/>
          <w:iCs/>
          <w:sz w:val="26"/>
          <w:szCs w:val="26"/>
        </w:rPr>
      </w:pPr>
      <w:bookmarkStart w:id="12" w:name="bookmark54"/>
    </w:p>
    <w:p w14:paraId="1420D191" w14:textId="77777777" w:rsidR="00E534F0" w:rsidRPr="00595EB1" w:rsidRDefault="00E534F0" w:rsidP="00465491">
      <w:pPr>
        <w:keepNext/>
        <w:keepLines/>
        <w:ind w:left="3500"/>
        <w:outlineLvl w:val="2"/>
        <w:rPr>
          <w:rFonts w:eastAsia="Arial Unicode MS"/>
          <w:b/>
          <w:bCs/>
          <w:iCs/>
          <w:sz w:val="26"/>
          <w:szCs w:val="26"/>
          <w:lang w:val="x-none"/>
        </w:rPr>
      </w:pPr>
      <w:r w:rsidRPr="00595EB1">
        <w:rPr>
          <w:rFonts w:eastAsia="Arial Unicode MS"/>
          <w:b/>
          <w:bCs/>
          <w:iCs/>
          <w:sz w:val="26"/>
          <w:szCs w:val="26"/>
          <w:lang w:val="x-none"/>
        </w:rPr>
        <w:t>Средства обучения</w:t>
      </w:r>
      <w:bookmarkEnd w:id="12"/>
    </w:p>
    <w:p w14:paraId="4A146425" w14:textId="77777777" w:rsidR="00E534F0" w:rsidRPr="00465491" w:rsidRDefault="00E534F0" w:rsidP="00465491">
      <w:pPr>
        <w:numPr>
          <w:ilvl w:val="0"/>
          <w:numId w:val="6"/>
        </w:numPr>
        <w:tabs>
          <w:tab w:val="left" w:pos="462"/>
        </w:tabs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b/>
          <w:bCs/>
          <w:sz w:val="26"/>
          <w:szCs w:val="26"/>
          <w:lang w:val="x-none"/>
        </w:rPr>
        <w:t>материальные:</w:t>
      </w:r>
      <w:r w:rsidRPr="00465491">
        <w:rPr>
          <w:rFonts w:eastAsia="Arial Unicode MS"/>
          <w:sz w:val="26"/>
          <w:szCs w:val="26"/>
          <w:lang w:val="x-none"/>
        </w:rPr>
        <w:t xml:space="preserve"> учебные аудитории, специально оборудованные наглядными пособиями, мебелью, натюрмортным фондом;</w:t>
      </w:r>
    </w:p>
    <w:p w14:paraId="0B52A953" w14:textId="77777777" w:rsidR="00E534F0" w:rsidRPr="00465491" w:rsidRDefault="00E534F0" w:rsidP="00465491">
      <w:pPr>
        <w:numPr>
          <w:ilvl w:val="0"/>
          <w:numId w:val="6"/>
        </w:numPr>
        <w:tabs>
          <w:tab w:val="left" w:pos="188"/>
        </w:tabs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b/>
          <w:bCs/>
          <w:sz w:val="26"/>
          <w:szCs w:val="26"/>
          <w:lang w:val="x-none"/>
        </w:rPr>
        <w:t>наглядно-плоскостные:</w:t>
      </w:r>
      <w:r w:rsidRPr="00465491">
        <w:rPr>
          <w:rFonts w:eastAsia="Arial Unicode MS"/>
          <w:sz w:val="26"/>
          <w:szCs w:val="26"/>
          <w:lang w:val="x-none"/>
        </w:rPr>
        <w:t xml:space="preserve"> наглядные методические пособия, карты, плакаты, фонд работ учеников, настенные иллюстрации, магнитные доски, интерактивные доски;</w:t>
      </w:r>
    </w:p>
    <w:p w14:paraId="7D368C5F" w14:textId="77777777" w:rsidR="00E534F0" w:rsidRPr="00465491" w:rsidRDefault="00E534F0" w:rsidP="00465491">
      <w:pPr>
        <w:numPr>
          <w:ilvl w:val="0"/>
          <w:numId w:val="6"/>
        </w:numPr>
        <w:tabs>
          <w:tab w:val="left" w:pos="356"/>
        </w:tabs>
        <w:ind w:left="20" w:right="20"/>
        <w:jc w:val="both"/>
        <w:rPr>
          <w:rFonts w:eastAsia="Arial Unicode MS"/>
          <w:sz w:val="26"/>
          <w:szCs w:val="26"/>
          <w:lang w:val="x-none" w:eastAsia="x-none"/>
        </w:rPr>
      </w:pPr>
      <w:r w:rsidRPr="00465491">
        <w:rPr>
          <w:rFonts w:eastAsia="Arial Unicode MS"/>
          <w:b/>
          <w:bCs/>
          <w:sz w:val="26"/>
          <w:szCs w:val="26"/>
          <w:lang w:val="x-none"/>
        </w:rPr>
        <w:t>демонстрационные:</w:t>
      </w:r>
      <w:r w:rsidRPr="00465491">
        <w:rPr>
          <w:rFonts w:eastAsia="Arial Unicode MS"/>
          <w:sz w:val="26"/>
          <w:szCs w:val="26"/>
          <w:lang w:val="x-none"/>
        </w:rPr>
        <w:t xml:space="preserve"> муляжи, чучела птиц и животных, гербарии, демонстрационные модели.</w:t>
      </w:r>
    </w:p>
    <w:p w14:paraId="30B413B2" w14:textId="77777777" w:rsidR="00E534F0" w:rsidRPr="00465491" w:rsidRDefault="00E534F0" w:rsidP="00465491">
      <w:pPr>
        <w:tabs>
          <w:tab w:val="left" w:pos="356"/>
        </w:tabs>
        <w:ind w:right="20"/>
        <w:jc w:val="both"/>
        <w:rPr>
          <w:rFonts w:eastAsia="Arial Unicode MS"/>
          <w:sz w:val="26"/>
          <w:szCs w:val="26"/>
          <w:lang w:val="x-none" w:eastAsia="x-none"/>
        </w:rPr>
      </w:pPr>
    </w:p>
    <w:p w14:paraId="07645ED2" w14:textId="77777777" w:rsidR="00E534F0" w:rsidRPr="00465491" w:rsidRDefault="00E534F0" w:rsidP="00465491">
      <w:pPr>
        <w:tabs>
          <w:tab w:val="left" w:pos="183"/>
        </w:tabs>
        <w:ind w:right="20"/>
        <w:rPr>
          <w:rFonts w:eastAsia="Arial Unicode MS"/>
          <w:sz w:val="26"/>
          <w:szCs w:val="26"/>
          <w:lang w:eastAsia="x-none"/>
        </w:rPr>
      </w:pPr>
    </w:p>
    <w:p w14:paraId="309658E2" w14:textId="0443D543" w:rsidR="00E534F0" w:rsidRPr="00465491" w:rsidRDefault="00E534F0" w:rsidP="00465491">
      <w:pPr>
        <w:keepNext/>
        <w:keepLines/>
        <w:ind w:left="20" w:firstLine="720"/>
        <w:jc w:val="both"/>
        <w:outlineLvl w:val="2"/>
        <w:rPr>
          <w:rFonts w:eastAsia="Arial Unicode MS"/>
          <w:b/>
          <w:bCs/>
          <w:sz w:val="26"/>
          <w:szCs w:val="26"/>
          <w:lang w:val="x-none" w:eastAsia="x-none"/>
        </w:rPr>
      </w:pPr>
      <w:bookmarkStart w:id="13" w:name="bookmark51"/>
      <w:r w:rsidRPr="00465491">
        <w:rPr>
          <w:rFonts w:eastAsia="Arial Unicode MS"/>
          <w:b/>
          <w:bCs/>
          <w:sz w:val="26"/>
          <w:szCs w:val="26"/>
          <w:lang w:val="en-US"/>
        </w:rPr>
        <w:t>VI</w:t>
      </w:r>
      <w:r w:rsidRPr="00465491">
        <w:rPr>
          <w:rFonts w:eastAsia="Arial Unicode MS"/>
          <w:b/>
          <w:bCs/>
          <w:sz w:val="26"/>
          <w:szCs w:val="26"/>
          <w:lang w:val="x-none"/>
        </w:rPr>
        <w:t xml:space="preserve">. СПИСОК ЛИТЕРАТУРЫ </w:t>
      </w:r>
      <w:bookmarkEnd w:id="13"/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595EB1" w:rsidRPr="00595EB1" w14:paraId="3795BF61" w14:textId="77777777" w:rsidTr="00595EB1">
        <w:trPr>
          <w:cantSplit/>
          <w:trHeight w:val="240"/>
        </w:trPr>
        <w:tc>
          <w:tcPr>
            <w:tcW w:w="0" w:type="auto"/>
          </w:tcPr>
          <w:p w14:paraId="12DCB198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r w:rsidRPr="00595EB1">
              <w:rPr>
                <w:szCs w:val="22"/>
              </w:rPr>
              <w:t xml:space="preserve">Ред. О. Максимова «Как нарисовать  </w:t>
            </w:r>
            <w:proofErr w:type="spellStart"/>
            <w:r w:rsidRPr="00595EB1">
              <w:rPr>
                <w:szCs w:val="22"/>
              </w:rPr>
              <w:t>пейзаж».Начинающему</w:t>
            </w:r>
            <w:proofErr w:type="spellEnd"/>
            <w:r w:rsidRPr="00595EB1">
              <w:rPr>
                <w:szCs w:val="22"/>
              </w:rPr>
              <w:t xml:space="preserve"> художнику.  2004 г.</w:t>
            </w:r>
          </w:p>
        </w:tc>
      </w:tr>
      <w:tr w:rsidR="00595EB1" w:rsidRPr="00595EB1" w14:paraId="3622D7C5" w14:textId="77777777" w:rsidTr="00595EB1">
        <w:trPr>
          <w:cantSplit/>
          <w:trHeight w:val="240"/>
        </w:trPr>
        <w:tc>
          <w:tcPr>
            <w:tcW w:w="0" w:type="auto"/>
          </w:tcPr>
          <w:p w14:paraId="06DBB7B2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В.Джилберт</w:t>
            </w:r>
            <w:proofErr w:type="spellEnd"/>
            <w:r w:rsidRPr="00595EB1">
              <w:rPr>
                <w:szCs w:val="22"/>
              </w:rPr>
              <w:t xml:space="preserve"> «Как работать в смешанной технике». Подробный самоучитель для начинающих.   2004 г.</w:t>
            </w:r>
          </w:p>
        </w:tc>
      </w:tr>
      <w:tr w:rsidR="00595EB1" w:rsidRPr="00595EB1" w14:paraId="6477930F" w14:textId="77777777" w:rsidTr="00595EB1">
        <w:trPr>
          <w:cantSplit/>
          <w:trHeight w:val="240"/>
        </w:trPr>
        <w:tc>
          <w:tcPr>
            <w:tcW w:w="0" w:type="auto"/>
          </w:tcPr>
          <w:p w14:paraId="71BC6B91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Д.Медуей</w:t>
            </w:r>
            <w:proofErr w:type="spellEnd"/>
            <w:r w:rsidRPr="00595EB1">
              <w:rPr>
                <w:szCs w:val="22"/>
              </w:rPr>
              <w:t xml:space="preserve"> «Акварель. Шаг за шагом».  2004 г.</w:t>
            </w:r>
          </w:p>
        </w:tc>
      </w:tr>
      <w:tr w:rsidR="00595EB1" w:rsidRPr="00595EB1" w14:paraId="052ED77D" w14:textId="77777777" w:rsidTr="00595EB1">
        <w:trPr>
          <w:cantSplit/>
          <w:trHeight w:val="240"/>
        </w:trPr>
        <w:tc>
          <w:tcPr>
            <w:tcW w:w="0" w:type="auto"/>
          </w:tcPr>
          <w:p w14:paraId="5A518A2D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Ф.Уиллис</w:t>
            </w:r>
            <w:proofErr w:type="spellEnd"/>
            <w:r w:rsidRPr="00595EB1">
              <w:rPr>
                <w:szCs w:val="22"/>
              </w:rPr>
              <w:t xml:space="preserve"> «Рисуем лица». 2003 г.</w:t>
            </w:r>
          </w:p>
        </w:tc>
      </w:tr>
      <w:tr w:rsidR="00595EB1" w:rsidRPr="00595EB1" w14:paraId="2E55E7D0" w14:textId="77777777" w:rsidTr="00595EB1">
        <w:trPr>
          <w:cantSplit/>
          <w:trHeight w:val="240"/>
        </w:trPr>
        <w:tc>
          <w:tcPr>
            <w:tcW w:w="0" w:type="auto"/>
          </w:tcPr>
          <w:p w14:paraId="710D828A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Т.Н.Доронова</w:t>
            </w:r>
            <w:proofErr w:type="spellEnd"/>
            <w:r w:rsidRPr="00595EB1">
              <w:rPr>
                <w:szCs w:val="22"/>
              </w:rPr>
              <w:t xml:space="preserve"> «Дошкольникам об искусстве». Старший возраст 2003г.</w:t>
            </w:r>
          </w:p>
        </w:tc>
      </w:tr>
      <w:tr w:rsidR="00595EB1" w:rsidRPr="00595EB1" w14:paraId="260C912A" w14:textId="77777777" w:rsidTr="00595EB1">
        <w:trPr>
          <w:cantSplit/>
          <w:trHeight w:val="240"/>
        </w:trPr>
        <w:tc>
          <w:tcPr>
            <w:tcW w:w="0" w:type="auto"/>
          </w:tcPr>
          <w:p w14:paraId="30AADDD2" w14:textId="77777777" w:rsidR="00595EB1" w:rsidRPr="00595EB1" w:rsidRDefault="00595EB1" w:rsidP="00595EB1">
            <w:pPr>
              <w:pStyle w:val="a3"/>
              <w:numPr>
                <w:ilvl w:val="0"/>
                <w:numId w:val="10"/>
              </w:numPr>
            </w:pPr>
            <w:r w:rsidRPr="00595EB1">
              <w:rPr>
                <w:szCs w:val="22"/>
              </w:rPr>
              <w:t>Т .</w:t>
            </w:r>
            <w:proofErr w:type="spellStart"/>
            <w:r w:rsidRPr="00595EB1">
              <w:rPr>
                <w:szCs w:val="22"/>
              </w:rPr>
              <w:t>Н.Доронова</w:t>
            </w:r>
            <w:proofErr w:type="spellEnd"/>
            <w:r w:rsidRPr="00595EB1">
              <w:rPr>
                <w:szCs w:val="22"/>
              </w:rPr>
              <w:t xml:space="preserve"> «Дошкольникам об искусстве». Средний возраст 2003г.</w:t>
            </w:r>
          </w:p>
        </w:tc>
      </w:tr>
      <w:tr w:rsidR="00595EB1" w:rsidRPr="00595EB1" w14:paraId="1C4BB354" w14:textId="77777777" w:rsidTr="00595EB1">
        <w:trPr>
          <w:cantSplit/>
          <w:trHeight w:val="240"/>
        </w:trPr>
        <w:tc>
          <w:tcPr>
            <w:tcW w:w="0" w:type="auto"/>
          </w:tcPr>
          <w:p w14:paraId="4B29C3DC" w14:textId="77777777" w:rsidR="00595EB1" w:rsidRPr="00595EB1" w:rsidRDefault="00595EB1" w:rsidP="00B50458">
            <w:pPr>
              <w:pStyle w:val="a3"/>
            </w:pPr>
          </w:p>
        </w:tc>
      </w:tr>
      <w:tr w:rsidR="00595EB1" w:rsidRPr="00595EB1" w14:paraId="5E195790" w14:textId="77777777" w:rsidTr="00595EB1">
        <w:trPr>
          <w:cantSplit/>
          <w:trHeight w:val="240"/>
        </w:trPr>
        <w:tc>
          <w:tcPr>
            <w:tcW w:w="0" w:type="auto"/>
          </w:tcPr>
          <w:p w14:paraId="1F2B6047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Н.Курочкина</w:t>
            </w:r>
            <w:proofErr w:type="spellEnd"/>
            <w:r w:rsidRPr="00595EB1">
              <w:rPr>
                <w:szCs w:val="22"/>
              </w:rPr>
              <w:t xml:space="preserve"> «Знакомство с портретной живописью»  2009г.</w:t>
            </w:r>
          </w:p>
        </w:tc>
      </w:tr>
      <w:tr w:rsidR="00595EB1" w:rsidRPr="00595EB1" w14:paraId="137629EE" w14:textId="77777777" w:rsidTr="00595EB1">
        <w:trPr>
          <w:cantSplit/>
          <w:trHeight w:val="240"/>
        </w:trPr>
        <w:tc>
          <w:tcPr>
            <w:tcW w:w="0" w:type="auto"/>
          </w:tcPr>
          <w:p w14:paraId="0D410C01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Н.Курочкина</w:t>
            </w:r>
            <w:proofErr w:type="spellEnd"/>
            <w:r w:rsidRPr="00595EB1">
              <w:rPr>
                <w:szCs w:val="22"/>
              </w:rPr>
              <w:t xml:space="preserve"> «Знакомство со сказочно-былинной живописью» 2007г.</w:t>
            </w:r>
          </w:p>
        </w:tc>
      </w:tr>
      <w:tr w:rsidR="00595EB1" w:rsidRPr="00595EB1" w14:paraId="4411C911" w14:textId="77777777" w:rsidTr="00595EB1">
        <w:trPr>
          <w:cantSplit/>
          <w:trHeight w:val="240"/>
        </w:trPr>
        <w:tc>
          <w:tcPr>
            <w:tcW w:w="0" w:type="auto"/>
          </w:tcPr>
          <w:p w14:paraId="37333F57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В.Панжинская</w:t>
            </w:r>
            <w:proofErr w:type="spellEnd"/>
            <w:r w:rsidRPr="00595EB1">
              <w:rPr>
                <w:szCs w:val="22"/>
              </w:rPr>
              <w:t xml:space="preserve"> –</w:t>
            </w:r>
            <w:proofErr w:type="spellStart"/>
            <w:r w:rsidRPr="00595EB1">
              <w:rPr>
                <w:szCs w:val="22"/>
              </w:rPr>
              <w:t>Откидач</w:t>
            </w:r>
            <w:proofErr w:type="spellEnd"/>
            <w:r w:rsidRPr="00595EB1">
              <w:rPr>
                <w:szCs w:val="22"/>
              </w:rPr>
              <w:t xml:space="preserve"> « </w:t>
            </w:r>
            <w:proofErr w:type="spellStart"/>
            <w:r w:rsidRPr="00595EB1">
              <w:rPr>
                <w:szCs w:val="22"/>
              </w:rPr>
              <w:t>М.А.Врубель</w:t>
            </w:r>
            <w:proofErr w:type="spellEnd"/>
            <w:r w:rsidRPr="00595EB1">
              <w:rPr>
                <w:szCs w:val="22"/>
              </w:rPr>
              <w:t>. Мир волшебства и фантазии». 2008г.</w:t>
            </w:r>
          </w:p>
        </w:tc>
      </w:tr>
      <w:tr w:rsidR="00595EB1" w:rsidRPr="00595EB1" w14:paraId="43FA008E" w14:textId="77777777" w:rsidTr="00595EB1">
        <w:trPr>
          <w:cantSplit/>
          <w:trHeight w:val="240"/>
        </w:trPr>
        <w:tc>
          <w:tcPr>
            <w:tcW w:w="0" w:type="auto"/>
          </w:tcPr>
          <w:p w14:paraId="795B708E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Н.Курочкина</w:t>
            </w:r>
            <w:proofErr w:type="spellEnd"/>
            <w:r w:rsidRPr="00595EB1">
              <w:rPr>
                <w:szCs w:val="22"/>
              </w:rPr>
              <w:t xml:space="preserve"> «Знакомство с жанровой живописью» 2007г.</w:t>
            </w:r>
          </w:p>
        </w:tc>
      </w:tr>
      <w:tr w:rsidR="00595EB1" w:rsidRPr="00595EB1" w14:paraId="78ECA1AE" w14:textId="77777777" w:rsidTr="00595EB1">
        <w:trPr>
          <w:cantSplit/>
          <w:trHeight w:val="240"/>
        </w:trPr>
        <w:tc>
          <w:tcPr>
            <w:tcW w:w="0" w:type="auto"/>
          </w:tcPr>
          <w:p w14:paraId="68F422EC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сост.З.Барановская</w:t>
            </w:r>
            <w:proofErr w:type="spellEnd"/>
            <w:r w:rsidRPr="00595EB1">
              <w:rPr>
                <w:szCs w:val="22"/>
              </w:rPr>
              <w:t xml:space="preserve">  «Репродукции картин русских художников».   Ч.1  2006г. </w:t>
            </w:r>
          </w:p>
        </w:tc>
      </w:tr>
      <w:tr w:rsidR="00595EB1" w:rsidRPr="00595EB1" w14:paraId="07DC4EDD" w14:textId="77777777" w:rsidTr="00595EB1">
        <w:trPr>
          <w:cantSplit/>
          <w:trHeight w:val="240"/>
        </w:trPr>
        <w:tc>
          <w:tcPr>
            <w:tcW w:w="0" w:type="auto"/>
          </w:tcPr>
          <w:p w14:paraId="29038A45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сост.З.Барановская</w:t>
            </w:r>
            <w:proofErr w:type="spellEnd"/>
            <w:r w:rsidRPr="00595EB1">
              <w:rPr>
                <w:szCs w:val="22"/>
              </w:rPr>
              <w:t xml:space="preserve">  «Репродукции картин русских художников».   Ч.2  2006г.</w:t>
            </w:r>
          </w:p>
        </w:tc>
      </w:tr>
      <w:tr w:rsidR="00595EB1" w:rsidRPr="00595EB1" w14:paraId="4B4496EF" w14:textId="77777777" w:rsidTr="00595EB1">
        <w:trPr>
          <w:cantSplit/>
          <w:trHeight w:val="240"/>
        </w:trPr>
        <w:tc>
          <w:tcPr>
            <w:tcW w:w="0" w:type="auto"/>
          </w:tcPr>
          <w:p w14:paraId="29CA26F0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сост.З.Барановская</w:t>
            </w:r>
            <w:proofErr w:type="spellEnd"/>
            <w:r w:rsidRPr="00595EB1">
              <w:rPr>
                <w:szCs w:val="22"/>
              </w:rPr>
              <w:t xml:space="preserve">  «Репродукции картин русских художников».   Ч.3  2007г.</w:t>
            </w:r>
          </w:p>
        </w:tc>
      </w:tr>
      <w:tr w:rsidR="00595EB1" w:rsidRPr="00595EB1" w14:paraId="5BA1E82D" w14:textId="77777777" w:rsidTr="00595EB1">
        <w:trPr>
          <w:cantSplit/>
          <w:trHeight w:val="240"/>
        </w:trPr>
        <w:tc>
          <w:tcPr>
            <w:tcW w:w="0" w:type="auto"/>
          </w:tcPr>
          <w:p w14:paraId="215F2F2F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595EB1">
              <w:rPr>
                <w:szCs w:val="22"/>
              </w:rPr>
              <w:t>сост.З.Барановская</w:t>
            </w:r>
            <w:proofErr w:type="spellEnd"/>
            <w:r w:rsidRPr="00595EB1">
              <w:rPr>
                <w:szCs w:val="22"/>
              </w:rPr>
              <w:t xml:space="preserve">  «Репродукции картин русских художников».   Ч.4  2007г.</w:t>
            </w:r>
          </w:p>
        </w:tc>
      </w:tr>
      <w:tr w:rsidR="00595EB1" w:rsidRPr="00595EB1" w14:paraId="6FDB188F" w14:textId="77777777" w:rsidTr="00595EB1">
        <w:trPr>
          <w:cantSplit/>
          <w:trHeight w:val="240"/>
        </w:trPr>
        <w:tc>
          <w:tcPr>
            <w:tcW w:w="0" w:type="auto"/>
          </w:tcPr>
          <w:p w14:paraId="6D54F8D6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r w:rsidRPr="00595EB1">
              <w:rPr>
                <w:szCs w:val="22"/>
              </w:rPr>
              <w:t>«Романтизм. Наглядные и раздаточные пособия».</w:t>
            </w:r>
          </w:p>
        </w:tc>
      </w:tr>
      <w:tr w:rsidR="00595EB1" w:rsidRPr="00595EB1" w14:paraId="0CA10F32" w14:textId="77777777" w:rsidTr="00595EB1">
        <w:trPr>
          <w:cantSplit/>
          <w:trHeight w:val="240"/>
        </w:trPr>
        <w:tc>
          <w:tcPr>
            <w:tcW w:w="0" w:type="auto"/>
          </w:tcPr>
          <w:p w14:paraId="434A18AA" w14:textId="77777777" w:rsidR="00595EB1" w:rsidRPr="00595EB1" w:rsidRDefault="00595EB1" w:rsidP="00B50458"/>
        </w:tc>
      </w:tr>
      <w:tr w:rsidR="00595EB1" w:rsidRPr="00595EB1" w14:paraId="773177C0" w14:textId="77777777" w:rsidTr="00595EB1">
        <w:trPr>
          <w:cantSplit/>
          <w:trHeight w:val="240"/>
        </w:trPr>
        <w:tc>
          <w:tcPr>
            <w:tcW w:w="0" w:type="auto"/>
          </w:tcPr>
          <w:p w14:paraId="19D0B80D" w14:textId="77777777" w:rsidR="00595EB1" w:rsidRPr="00595EB1" w:rsidRDefault="00595EB1" w:rsidP="00AB421F">
            <w:pPr>
              <w:pStyle w:val="a3"/>
              <w:numPr>
                <w:ilvl w:val="0"/>
                <w:numId w:val="10"/>
              </w:numPr>
            </w:pPr>
            <w:bookmarkStart w:id="14" w:name="_GoBack"/>
            <w:bookmarkEnd w:id="14"/>
            <w:proofErr w:type="spellStart"/>
            <w:r w:rsidRPr="00595EB1">
              <w:rPr>
                <w:szCs w:val="22"/>
              </w:rPr>
              <w:t>Е.Данкевич</w:t>
            </w:r>
            <w:proofErr w:type="spellEnd"/>
            <w:r w:rsidRPr="00595EB1">
              <w:rPr>
                <w:szCs w:val="22"/>
              </w:rPr>
              <w:t xml:space="preserve"> «Умные пальчики».  2009г.</w:t>
            </w:r>
          </w:p>
        </w:tc>
      </w:tr>
    </w:tbl>
    <w:p w14:paraId="3FCC0752" w14:textId="77777777" w:rsidR="00E534F0" w:rsidRPr="00595EB1" w:rsidRDefault="00E534F0" w:rsidP="00595EB1">
      <w:pPr>
        <w:keepNext/>
        <w:keepLines/>
        <w:ind w:left="2480"/>
        <w:outlineLvl w:val="2"/>
        <w:rPr>
          <w:rFonts w:eastAsia="Arial Unicode MS"/>
          <w:sz w:val="26"/>
          <w:szCs w:val="26"/>
          <w:lang w:eastAsia="x-none"/>
        </w:rPr>
      </w:pPr>
    </w:p>
    <w:sectPr w:rsidR="00E534F0" w:rsidRPr="00595EB1" w:rsidSect="00465491">
      <w:pgSz w:w="11906" w:h="16838"/>
      <w:pgMar w:top="510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2B"/>
    <w:multiLevelType w:val="multilevel"/>
    <w:tmpl w:val="FF3890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1CB922D3"/>
    <w:multiLevelType w:val="hybridMultilevel"/>
    <w:tmpl w:val="B642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4FB3"/>
    <w:multiLevelType w:val="hybridMultilevel"/>
    <w:tmpl w:val="7E809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E2D63"/>
    <w:multiLevelType w:val="hybridMultilevel"/>
    <w:tmpl w:val="8124A52C"/>
    <w:lvl w:ilvl="0" w:tplc="5A503376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9" w15:restartNumberingAfterBreak="0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26F26"/>
    <w:multiLevelType w:val="hybridMultilevel"/>
    <w:tmpl w:val="A97444A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979791B"/>
    <w:multiLevelType w:val="hybridMultilevel"/>
    <w:tmpl w:val="C9E0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4F0"/>
    <w:rsid w:val="000C38B5"/>
    <w:rsid w:val="001331B5"/>
    <w:rsid w:val="00465491"/>
    <w:rsid w:val="00595EB1"/>
    <w:rsid w:val="00810B69"/>
    <w:rsid w:val="00AB421F"/>
    <w:rsid w:val="00B5278E"/>
    <w:rsid w:val="00E5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9929"/>
  <w15:docId w15:val="{E070429F-41AC-4D28-97C6-43A9833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5EB1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33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3444</Words>
  <Characters>19635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cp:lastPrinted>2020-04-08T16:27:00Z</cp:lastPrinted>
  <dcterms:created xsi:type="dcterms:W3CDTF">2020-02-17T09:09:00Z</dcterms:created>
  <dcterms:modified xsi:type="dcterms:W3CDTF">2025-11-28T13:32:00Z</dcterms:modified>
</cp:coreProperties>
</file>