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03FAC" w14:textId="77777777" w:rsidR="00194278" w:rsidRDefault="00194278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3A478101" w14:textId="77777777" w:rsidR="00194278" w:rsidRDefault="00194278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</w:t>
      </w:r>
      <w:proofErr w:type="gramEnd"/>
      <w:r w:rsidRPr="00D5191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14:paraId="26C795BB" w14:textId="77777777" w:rsidR="00194278" w:rsidRPr="00D51917" w:rsidRDefault="00194278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 w:cs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51C7EA5E" w14:textId="77777777" w:rsidR="00194278" w:rsidRPr="00D51917" w:rsidRDefault="00194278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7D770444" w14:textId="77777777" w:rsidR="00194278" w:rsidRPr="000B3D40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EBA906" w14:textId="67C624B7" w:rsidR="00194278" w:rsidRPr="008D6E78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B30A3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AD6CEC2" w14:textId="77777777" w:rsidR="00194278" w:rsidRPr="000B3D40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C6C311" w14:textId="05D1EBBC" w:rsidR="00194278" w:rsidRPr="000B3D40" w:rsidRDefault="00194278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348C5">
        <w:rPr>
          <w:rFonts w:ascii="Times New Roman" w:hAnsi="Times New Roman" w:cs="Times New Roman"/>
          <w:sz w:val="28"/>
          <w:szCs w:val="28"/>
        </w:rPr>
        <w:t>0</w:t>
      </w:r>
      <w:r w:rsidR="0094612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48C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41FEF">
        <w:rPr>
          <w:rFonts w:ascii="Times New Roman" w:hAnsi="Times New Roman" w:cs="Times New Roman"/>
          <w:sz w:val="28"/>
          <w:szCs w:val="28"/>
        </w:rPr>
        <w:t>4</w:t>
      </w:r>
    </w:p>
    <w:p w14:paraId="1D362DCF" w14:textId="77777777" w:rsidR="00194278" w:rsidRPr="000B3D40" w:rsidRDefault="00194278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B9B62" w14:textId="77777777" w:rsidR="00B30A31" w:rsidRPr="00B30A31" w:rsidRDefault="00B30A31" w:rsidP="00B30A31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B30A31">
        <w:rPr>
          <w:rFonts w:hAnsi="Times New Roman" w:cs="Times New Roman"/>
          <w:color w:val="000000"/>
          <w:sz w:val="24"/>
          <w:szCs w:val="24"/>
        </w:rPr>
        <w:t>О</w:t>
      </w:r>
      <w:r w:rsidRPr="00B30A3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30A31">
        <w:rPr>
          <w:rFonts w:hAnsi="Times New Roman" w:cs="Times New Roman"/>
          <w:color w:val="000000"/>
          <w:sz w:val="24"/>
          <w:szCs w:val="24"/>
        </w:rPr>
        <w:t>проведении</w:t>
      </w:r>
      <w:r w:rsidRPr="00B30A3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30A31">
        <w:rPr>
          <w:rFonts w:hAnsi="Times New Roman" w:cs="Times New Roman"/>
          <w:color w:val="000000"/>
          <w:sz w:val="24"/>
          <w:szCs w:val="24"/>
        </w:rPr>
        <w:t>самообследования </w:t>
      </w:r>
    </w:p>
    <w:p w14:paraId="13D45B7D" w14:textId="54C6800F" w:rsidR="00B30A31" w:rsidRPr="00B30A31" w:rsidRDefault="00B30A31" w:rsidP="00B30A31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B30A31">
        <w:rPr>
          <w:rFonts w:hAnsi="Times New Roman" w:cs="Times New Roman"/>
          <w:color w:val="000000"/>
          <w:sz w:val="24"/>
          <w:szCs w:val="24"/>
        </w:rPr>
        <w:t>по</w:t>
      </w:r>
      <w:r w:rsidRPr="00B30A3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30A31">
        <w:rPr>
          <w:rFonts w:hAnsi="Times New Roman" w:cs="Times New Roman"/>
          <w:color w:val="000000"/>
          <w:sz w:val="24"/>
          <w:szCs w:val="24"/>
        </w:rPr>
        <w:t>итогам</w:t>
      </w:r>
      <w:r w:rsidRPr="00B30A31">
        <w:rPr>
          <w:rFonts w:hAnsi="Times New Roman" w:cs="Times New Roman"/>
          <w:color w:val="000000"/>
          <w:sz w:val="24"/>
          <w:szCs w:val="24"/>
        </w:rPr>
        <w:t xml:space="preserve"> 2023</w:t>
      </w:r>
      <w:r w:rsidRPr="00B30A31">
        <w:rPr>
          <w:rFonts w:hAnsi="Times New Roman" w:cs="Times New Roman"/>
          <w:color w:val="000000"/>
          <w:sz w:val="24"/>
          <w:szCs w:val="24"/>
        </w:rPr>
        <w:t> года</w:t>
      </w:r>
    </w:p>
    <w:p w14:paraId="0D1DF323" w14:textId="77777777" w:rsidR="00194278" w:rsidRDefault="00194278" w:rsidP="005A0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D73AEA" w14:textId="15CC6B27" w:rsidR="00B30A31" w:rsidRPr="00B30A31" w:rsidRDefault="00B30A31" w:rsidP="00B30A3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В соответствии со статьей 29 Федерального закона от 29.12.2012 № 273-ФЗ «Об образовании в Российской Федерации», приказом Минобрнауки от 14.06.2013 № 462 «Об утверждении порядка проведения самообследования образовательной организацией», приказом Минобрнауки от 10.12.2013 № 1324 «Об утверждении показателей деятельности образовательной организации, подлежащей самообследованию», в целях подготовки отчета о результатах самообследования и обеспечения доступности и открытости информации о деятельности 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МАУ ДО «ДШИ-Камертон»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 за 2023 год</w:t>
      </w:r>
    </w:p>
    <w:p w14:paraId="0739C158" w14:textId="77777777" w:rsidR="00B30A31" w:rsidRPr="00B30A31" w:rsidRDefault="00B30A31" w:rsidP="00B30A3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14:paraId="4DBB0145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Для проведения самообследования и подготовки отчета по его итогам утвердить комиссию в составе 5 человек (приложение 1).</w:t>
      </w:r>
    </w:p>
    <w:p w14:paraId="1A2C85AA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Утвердить график проведения самообследования (приложение 2).</w:t>
      </w:r>
    </w:p>
    <w:p w14:paraId="39109D2E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Провести самообследование согласно графику. </w:t>
      </w:r>
    </w:p>
    <w:p w14:paraId="4D6AC00E" w14:textId="30126AD5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отчет о результатах самообследования на официальном сайте школы в сети Интернет в срок до 20.04.2024. Ответственный: 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Касимова Лада Викторовна, преподаватель по классу фортепиано</w:t>
      </w:r>
    </w:p>
    <w:p w14:paraId="1356CAD5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Контроль исполнения настоящего приказа оставляю за собой.</w:t>
      </w:r>
    </w:p>
    <w:p w14:paraId="3539ADC6" w14:textId="77777777" w:rsidR="001847C6" w:rsidRPr="008C1AAA" w:rsidRDefault="001847C6" w:rsidP="005A0633">
      <w:pPr>
        <w:spacing w:after="0" w:line="30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551E659" w14:textId="591E11A9" w:rsidR="00194278" w:rsidRDefault="00194278" w:rsidP="005A0633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8C1AAA">
        <w:rPr>
          <w:rFonts w:ascii="Times New Roman" w:hAnsi="Times New Roman" w:cs="Times New Roman"/>
          <w:sz w:val="28"/>
          <w:szCs w:val="28"/>
        </w:rPr>
        <w:t xml:space="preserve">Директор                        </w:t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  <w:t>Е.Е. Виноградова</w:t>
      </w:r>
    </w:p>
    <w:p w14:paraId="02DB4E3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0343B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723F4E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A483E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E82E0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52D25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7A7E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4651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4565F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4CE4FD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0143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E2EBB1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8713A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6B050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9D3A79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40953" w14:textId="6F2AD6EB" w:rsidR="00194278" w:rsidRDefault="00194278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28DB">
        <w:rPr>
          <w:rFonts w:ascii="Times New Roman" w:hAnsi="Times New Roman" w:cs="Times New Roman"/>
          <w:sz w:val="28"/>
          <w:szCs w:val="28"/>
        </w:rPr>
        <w:t>С приказом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30A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348C5">
        <w:rPr>
          <w:rFonts w:ascii="Times New Roman" w:hAnsi="Times New Roman" w:cs="Times New Roman"/>
          <w:sz w:val="28"/>
          <w:szCs w:val="28"/>
        </w:rPr>
        <w:t>0</w:t>
      </w:r>
      <w:r w:rsidR="0094612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009C">
        <w:rPr>
          <w:rFonts w:ascii="Times New Roman" w:hAnsi="Times New Roman" w:cs="Times New Roman"/>
          <w:sz w:val="28"/>
          <w:szCs w:val="28"/>
        </w:rPr>
        <w:t>0</w:t>
      </w:r>
      <w:r w:rsidR="009348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06B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0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3028D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86661BC" w14:textId="77777777" w:rsidR="00194278" w:rsidRDefault="00194278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3233"/>
        <w:gridCol w:w="3060"/>
        <w:gridCol w:w="1876"/>
      </w:tblGrid>
      <w:tr w:rsidR="00194278" w:rsidRPr="008C1AAA" w14:paraId="62AF02A9" w14:textId="77777777">
        <w:tc>
          <w:tcPr>
            <w:tcW w:w="707" w:type="pct"/>
          </w:tcPr>
          <w:p w14:paraId="6AC0460E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1699" w:type="pct"/>
          </w:tcPr>
          <w:p w14:paraId="6D4C8257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608" w:type="pct"/>
          </w:tcPr>
          <w:p w14:paraId="2B313C17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986" w:type="pct"/>
          </w:tcPr>
          <w:p w14:paraId="1ADB1B32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подпись</w:t>
            </w:r>
          </w:p>
        </w:tc>
      </w:tr>
      <w:tr w:rsidR="00194278" w14:paraId="74190B4E" w14:textId="77777777">
        <w:tc>
          <w:tcPr>
            <w:tcW w:w="707" w:type="pct"/>
          </w:tcPr>
          <w:p w14:paraId="6F0601C1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9" w:type="pct"/>
          </w:tcPr>
          <w:p w14:paraId="547E4CB0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Касимова Л.В.</w:t>
            </w:r>
          </w:p>
        </w:tc>
        <w:tc>
          <w:tcPr>
            <w:tcW w:w="1608" w:type="pct"/>
          </w:tcPr>
          <w:p w14:paraId="0C50D44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13EC878E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2219E708" w14:textId="77777777">
        <w:tc>
          <w:tcPr>
            <w:tcW w:w="707" w:type="pct"/>
          </w:tcPr>
          <w:p w14:paraId="7FD39C6E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pct"/>
          </w:tcPr>
          <w:p w14:paraId="742513C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Алленова</w:t>
            </w:r>
            <w:proofErr w:type="spellEnd"/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О.Ю.</w:t>
            </w:r>
          </w:p>
        </w:tc>
        <w:tc>
          <w:tcPr>
            <w:tcW w:w="1608" w:type="pct"/>
          </w:tcPr>
          <w:p w14:paraId="4D74C82E" w14:textId="77777777" w:rsidR="00194278" w:rsidRPr="009E2EDF" w:rsidRDefault="00194278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1430758A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4356BAE8" w14:textId="77777777">
        <w:tc>
          <w:tcPr>
            <w:tcW w:w="707" w:type="pct"/>
          </w:tcPr>
          <w:p w14:paraId="56C0E4B6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pct"/>
          </w:tcPr>
          <w:p w14:paraId="41130CE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Ефремова Н.И.</w:t>
            </w:r>
          </w:p>
        </w:tc>
        <w:tc>
          <w:tcPr>
            <w:tcW w:w="1608" w:type="pct"/>
          </w:tcPr>
          <w:p w14:paraId="12E3049D" w14:textId="77777777" w:rsidR="00194278" w:rsidRPr="009E2EDF" w:rsidRDefault="00194278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2A34B6D4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73173E13" w14:textId="77777777">
        <w:tc>
          <w:tcPr>
            <w:tcW w:w="707" w:type="pct"/>
          </w:tcPr>
          <w:p w14:paraId="714D3297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1699" w:type="pct"/>
          </w:tcPr>
          <w:p w14:paraId="399AC2AB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Клинецкая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Е.М.</w:t>
            </w:r>
          </w:p>
        </w:tc>
        <w:tc>
          <w:tcPr>
            <w:tcW w:w="1608" w:type="pct"/>
          </w:tcPr>
          <w:p w14:paraId="012ADEAF" w14:textId="77777777" w:rsidR="00194278" w:rsidRPr="009E2EDF" w:rsidRDefault="00194278" w:rsidP="009F2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64AD9AC4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48C84C15" w14:textId="77777777">
        <w:tc>
          <w:tcPr>
            <w:tcW w:w="707" w:type="pct"/>
          </w:tcPr>
          <w:p w14:paraId="5DB54148" w14:textId="77777777" w:rsidR="00194278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699" w:type="pct"/>
          </w:tcPr>
          <w:p w14:paraId="0D96540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Льнявин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1608" w:type="pct"/>
          </w:tcPr>
          <w:p w14:paraId="5B226775" w14:textId="77777777" w:rsidR="00194278" w:rsidRPr="009E2EDF" w:rsidRDefault="00194278" w:rsidP="009F2F78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51E7E851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6633CD71" w14:textId="77777777">
        <w:tc>
          <w:tcPr>
            <w:tcW w:w="707" w:type="pct"/>
          </w:tcPr>
          <w:p w14:paraId="471BA79B" w14:textId="77777777" w:rsidR="00194278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9" w:type="pct"/>
          </w:tcPr>
          <w:p w14:paraId="0AF9C752" w14:textId="0942D3D6" w:rsidR="00194278" w:rsidRDefault="009348C5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Атаманюк Е.Н.</w:t>
            </w:r>
          </w:p>
        </w:tc>
        <w:tc>
          <w:tcPr>
            <w:tcW w:w="1608" w:type="pct"/>
          </w:tcPr>
          <w:p w14:paraId="2B603862" w14:textId="77777777" w:rsidR="00194278" w:rsidRPr="009E2EDF" w:rsidRDefault="00194278" w:rsidP="009F2F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255FC5CB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4504FFC" w14:textId="4407BD98" w:rsidR="00194278" w:rsidRDefault="00194278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013F44" w14:textId="36CB5EBC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FE1FEC" w14:textId="5A1B8177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C429F2C" w14:textId="52E15F3B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B0F4B34" w14:textId="04C4CB88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CC0D862" w14:textId="5D39CF03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DC794C3" w14:textId="3CA2BB2E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F3B258" w14:textId="250DC39F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C166296" w14:textId="21D0D455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36E916D" w14:textId="23CDE68E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D1294E7" w14:textId="3CE7280D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AF8552A" w14:textId="73E7E8F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2E09110" w14:textId="1C29E41D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20E316" w14:textId="1EB47F76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D8A9BC0" w14:textId="1985CBFA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CEEE447" w14:textId="33B842F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EED1EDF" w14:textId="29C62C80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5FC06" w14:textId="24C23DA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C34652" w14:textId="406D82CB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43F78C4" w14:textId="5208DAEF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C3D399" w14:textId="4B996714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7144394" w14:textId="3F717263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E3E0FD6" w14:textId="2DF276B6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C0E23C" w14:textId="07B3E188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ADFC7B2" w14:textId="15FCAE5D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9B9F031" w14:textId="0D404971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64E2C05" w14:textId="2FFBAFF5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59A1275" w14:textId="62C30524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F6CFEE6" w14:textId="537B9D2A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8492568" w14:textId="392CD5C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8113831" w14:textId="17A5529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C5D694E" w14:textId="669DAD00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02C6C5" w14:textId="77777777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71A358D" w14:textId="13850870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B3586C5" w14:textId="791F9B6B" w:rsidR="00B30A31" w:rsidRPr="00B30A31" w:rsidRDefault="00B30A31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  <w:r w:rsidRPr="00B30A31">
        <w:rPr>
          <w:rFonts w:ascii="Times New Roman" w:hAnsi="Times New Roman" w:cs="Times New Roman"/>
          <w:sz w:val="24"/>
          <w:szCs w:val="24"/>
        </w:rPr>
        <w:br/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 к приказу от 0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.2024 № 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2F800C35" w14:textId="77777777" w:rsidR="00B30A31" w:rsidRPr="00B30A31" w:rsidRDefault="00B30A31" w:rsidP="00B30A3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 комиссии по самообследованию за 2023 год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8"/>
        <w:gridCol w:w="7088"/>
      </w:tblGrid>
      <w:tr w:rsidR="00B30A31" w:rsidRPr="00B30A31" w14:paraId="0619BB64" w14:textId="77777777" w:rsidTr="00B30A31"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12285" w14:textId="77777777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комиссии:</w:t>
            </w: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63D47" w14:textId="3BAE2FD2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по классу фортепиано Касимова Л. В</w:t>
            </w: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30A31" w:rsidRPr="00B30A31" w14:paraId="7FF4D4ED" w14:textId="77777777" w:rsidTr="00B30A31"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6A2B4" w14:textId="77777777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C8FC8" w14:textId="14D468E3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отделения хореографии </w:t>
            </w:r>
            <w:proofErr w:type="spellStart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Алленова</w:t>
            </w:r>
            <w:proofErr w:type="spellEnd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 Ю.</w:t>
            </w:r>
          </w:p>
        </w:tc>
      </w:tr>
      <w:tr w:rsidR="00B30A31" w:rsidRPr="00B30A31" w14:paraId="7355D8EC" w14:textId="77777777" w:rsidTr="00B30A31">
        <w:trPr>
          <w:trHeight w:val="300"/>
        </w:trPr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9902A" w14:textId="77777777" w:rsidR="00B30A31" w:rsidRPr="00B30A31" w:rsidRDefault="00B30A31" w:rsidP="00B30A31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C9611" w14:textId="3E3806BB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художественного </w:t>
            </w: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отделения </w:t>
            </w:r>
            <w:proofErr w:type="spellStart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Клинецкая</w:t>
            </w:r>
            <w:proofErr w:type="spellEnd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Е.М.</w:t>
            </w:r>
          </w:p>
        </w:tc>
      </w:tr>
      <w:tr w:rsidR="00B30A31" w:rsidRPr="00B30A31" w14:paraId="68313168" w14:textId="77777777" w:rsidTr="00B30A31">
        <w:trPr>
          <w:trHeight w:val="300"/>
        </w:trPr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FD244" w14:textId="77777777" w:rsidR="00B30A31" w:rsidRPr="00B30A31" w:rsidRDefault="00B30A31" w:rsidP="00B30A31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25059" w14:textId="20FBD88E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классу вокала Атаманюк Е.Н.</w:t>
            </w:r>
          </w:p>
        </w:tc>
      </w:tr>
      <w:tr w:rsidR="00B30A31" w:rsidRPr="00B30A31" w14:paraId="43D02484" w14:textId="77777777" w:rsidTr="00B30A31"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16322" w14:textId="77777777" w:rsidR="00B30A31" w:rsidRPr="00B30A31" w:rsidRDefault="00B30A31" w:rsidP="00B30A31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4EEF5" w14:textId="4760E7E2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по классу фортепиано</w:t>
            </w: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Ефремова Н.И.</w:t>
            </w:r>
          </w:p>
        </w:tc>
      </w:tr>
    </w:tbl>
    <w:p w14:paraId="2315AAEE" w14:textId="77777777" w:rsidR="00B30A31" w:rsidRDefault="00B30A31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5F8930A" w14:textId="77777777" w:rsidR="008A3E18" w:rsidRDefault="008A3E18" w:rsidP="008A3E18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6D35ED90" w14:textId="77777777" w:rsidR="008A3E18" w:rsidRDefault="008A3E18" w:rsidP="008A3E18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7B9F2B32" w14:textId="77777777" w:rsidR="008A3E18" w:rsidRDefault="008A3E18" w:rsidP="008A3E18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74514A32" w14:textId="48E7B1DC" w:rsidR="008A3E18" w:rsidRDefault="00B30A31" w:rsidP="008A3E1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A3E18" w:rsidRPr="00B30A31">
        <w:rPr>
          <w:rFonts w:ascii="Times New Roman" w:hAnsi="Times New Roman" w:cs="Times New Roman"/>
          <w:color w:val="000000"/>
          <w:sz w:val="28"/>
          <w:szCs w:val="28"/>
        </w:rPr>
        <w:t> к приказу от 0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A3E18" w:rsidRPr="00B30A31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A3E18"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.2024 № 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0CAA2E1E" w14:textId="53A822F1" w:rsidR="00B30A31" w:rsidRPr="008A3E18" w:rsidRDefault="00B30A31" w:rsidP="008A3E1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3E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План-график проведения самообследования за 2023 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5"/>
        <w:gridCol w:w="5289"/>
        <w:gridCol w:w="1459"/>
        <w:gridCol w:w="1824"/>
      </w:tblGrid>
      <w:tr w:rsidR="00B30A31" w:rsidRPr="008A3E18" w14:paraId="45E40668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73C0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6535F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94F43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2787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0A31" w:rsidRPr="008A3E18" w14:paraId="5F97AC5D" w14:textId="77777777" w:rsidTr="00F41B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69ED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Планирование и подготовка работ</w:t>
            </w:r>
          </w:p>
        </w:tc>
      </w:tr>
      <w:tr w:rsidR="00B30A31" w:rsidRPr="008A3E18" w14:paraId="50A0B44F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C4FF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48AF3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директоре по вопросам процедуры самообследования:</w:t>
            </w:r>
          </w:p>
          <w:p w14:paraId="05636C6A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состава комиссии;</w:t>
            </w:r>
          </w:p>
          <w:p w14:paraId="5242D3B5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обязанностей между председателем и членами комиссии;</w:t>
            </w:r>
          </w:p>
          <w:p w14:paraId="68C09F3E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 </w:t>
            </w:r>
            <w:bookmarkStart w:id="0" w:name="_GoBack"/>
            <w:bookmarkEnd w:id="0"/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сроки исполнения процедур;</w:t>
            </w:r>
          </w:p>
          <w:p w14:paraId="40A9FB38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содержания отчета;</w:t>
            </w:r>
          </w:p>
          <w:p w14:paraId="54176A2F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особенностей за 2023 год;</w:t>
            </w:r>
          </w:p>
          <w:p w14:paraId="21517AEC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 оформление отчета по итогам проведения процедуры самообследования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56E2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05.02.2024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F8D68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30A31" w:rsidRPr="008A3E18" w14:paraId="1DF070F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2195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2BB8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Издание приказа о проведении самообследования образовательной организации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1083A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07.02.2024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57F4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30A31" w:rsidRPr="008A3E18" w14:paraId="43C641D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B0ADA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C137B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членов комиссии по подготовке отчета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417B3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09.02.2024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DE27B" w14:textId="60C88826" w:rsidR="00B30A31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30A31" w:rsidRPr="008A3E18" w14:paraId="53627DC1" w14:textId="77777777" w:rsidTr="00F41B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938B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проведение самообследования</w:t>
            </w:r>
          </w:p>
        </w:tc>
      </w:tr>
      <w:tr w:rsidR="00B30A31" w:rsidRPr="008A3E18" w14:paraId="03EB1A01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F3FD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FDB3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разделов аналитической части отчета за 2023 год с наибольшим количеством особенностей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99FD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643F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75AB56D6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14AB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C2AB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информации с учетом особенностей 2023 года для аналитической части отчета по направлениям оценки:</w:t>
            </w:r>
          </w:p>
          <w:p w14:paraId="01EF9F67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деятельность, в том числе организация учебного процесса;</w:t>
            </w:r>
          </w:p>
          <w:p w14:paraId="60C2DBA0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управления организацией;</w:t>
            </w:r>
          </w:p>
          <w:p w14:paraId="2E708596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качество подготовки выпускников;</w:t>
            </w:r>
          </w:p>
          <w:p w14:paraId="2DC18AA8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востребованность выпускников;</w:t>
            </w:r>
          </w:p>
          <w:p w14:paraId="74F12D96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кадрового, учебно-методического, библиотечно-информационного обеспечения, материально-технической базы;</w:t>
            </w:r>
          </w:p>
          <w:p w14:paraId="636EDC89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внутренней системы оценки качества образования.</w:t>
            </w:r>
          </w:p>
          <w:p w14:paraId="2F0F562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Основание: 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 6 Порядка, утвержденного приказом Минобрнауки России от 14.06.2013 № 462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8DC9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14.02.2024–01.03.2024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3CFE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77BF6BCC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F36FE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93C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Определить, какие показатели статистической части отчета невозможно рассмотреть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BFE0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D5B9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57B32F54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756F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F095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 обработка информации для проведения анализа показателей деятельности образовательной организации с учетом особенностей 2023 года, подлежащей самообследованию, указанных в приложении 2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5DB0C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01.03.2024–14.03.2024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114AE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718E9DE4" w14:textId="77777777" w:rsidTr="00F41B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B8B6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Обобщение полученных результатов и формирование на их основе отчета</w:t>
            </w:r>
          </w:p>
        </w:tc>
      </w:tr>
      <w:tr w:rsidR="00B30A31" w:rsidRPr="008A3E18" w14:paraId="4EC01CA9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C20A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C6A14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полученных результатов по аналитической части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E2D7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15.03.2024–29.03.2024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35B3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40309D73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84FA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4350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полученных результатов по статистической части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2F6FA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15.03.2024–29.03.2024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9BFD2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2EAB4A1F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52D8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06B5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Промежуточное обсуждение отдельных разделов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28D2B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E9D0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комиссии</w:t>
            </w:r>
          </w:p>
        </w:tc>
      </w:tr>
      <w:tr w:rsidR="00B30A31" w:rsidRPr="008A3E18" w14:paraId="2BC20A6F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757A8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AC46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обсуждение выводов по актуальным направлениям отчета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DDE1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CF79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комиссии</w:t>
            </w:r>
          </w:p>
        </w:tc>
      </w:tr>
      <w:tr w:rsidR="00B30A31" w:rsidRPr="008A3E18" w14:paraId="620F8A78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703D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C1052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B0E3A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02.04.2024–08.04.2024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DAB4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комиссии</w:t>
            </w:r>
          </w:p>
        </w:tc>
      </w:tr>
      <w:tr w:rsidR="00B30A31" w:rsidRPr="008A3E18" w14:paraId="76F5A421" w14:textId="77777777" w:rsidTr="008A3E1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FFDBB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Рассмотрение и публикация отчета</w:t>
            </w:r>
          </w:p>
        </w:tc>
      </w:tr>
      <w:tr w:rsidR="00B30A31" w:rsidRPr="008A3E18" w14:paraId="72E2BF43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684D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319E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отчета о самообследовании на заседании педагогического совета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4843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FE8CC" w14:textId="5218BA6E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A3E18" w:rsidRPr="008A3E18" w14:paraId="6AB5C08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04F91" w14:textId="7777777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972F8" w14:textId="08B5A682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отчета о самообследовании директором школы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C99B1" w14:textId="3BC17104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0F00C" w14:textId="07196B3E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A3E18" w:rsidRPr="008A3E18" w14:paraId="7F392E41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87993" w14:textId="7777777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CD784" w14:textId="7533D341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отчета о самообследовании учредителю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4B7FF" w14:textId="603C6B7C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391B3" w14:textId="08F44C1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A3E18" w:rsidRPr="008A3E18" w14:paraId="1DDB13F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07696" w14:textId="7777777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245D0" w14:textId="1F17D23E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отчета о самообследовании на сайте школы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D16EE" w14:textId="6FE95DBA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55E2E" w14:textId="66BD942A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сайт школы</w:t>
            </w:r>
          </w:p>
        </w:tc>
      </w:tr>
    </w:tbl>
    <w:p w14:paraId="71A17C96" w14:textId="77777777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30A31" w:rsidSect="008C1AAA">
      <w:pgSz w:w="11906" w:h="16838"/>
      <w:pgMar w:top="510" w:right="680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63C"/>
    <w:multiLevelType w:val="hybridMultilevel"/>
    <w:tmpl w:val="9162D1C0"/>
    <w:lvl w:ilvl="0" w:tplc="CC8821A8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F2173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F0463"/>
    <w:multiLevelType w:val="hybridMultilevel"/>
    <w:tmpl w:val="AF4470BE"/>
    <w:lvl w:ilvl="0" w:tplc="C9F6A1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77F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5089B"/>
    <w:multiLevelType w:val="hybridMultilevel"/>
    <w:tmpl w:val="98E65330"/>
    <w:lvl w:ilvl="0" w:tplc="DEA05B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58508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42D9E"/>
    <w:multiLevelType w:val="multilevel"/>
    <w:tmpl w:val="D1F8D3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B1"/>
    <w:rsid w:val="000110DF"/>
    <w:rsid w:val="00020B2A"/>
    <w:rsid w:val="00023CFF"/>
    <w:rsid w:val="0003647F"/>
    <w:rsid w:val="0006795A"/>
    <w:rsid w:val="000B3D40"/>
    <w:rsid w:val="000D3829"/>
    <w:rsid w:val="00143FD8"/>
    <w:rsid w:val="00150596"/>
    <w:rsid w:val="001640DF"/>
    <w:rsid w:val="00171F9D"/>
    <w:rsid w:val="001847C6"/>
    <w:rsid w:val="00194278"/>
    <w:rsid w:val="001B6F2D"/>
    <w:rsid w:val="001E10BF"/>
    <w:rsid w:val="002421D7"/>
    <w:rsid w:val="00242AEE"/>
    <w:rsid w:val="00285223"/>
    <w:rsid w:val="002C002C"/>
    <w:rsid w:val="002C5339"/>
    <w:rsid w:val="002C70EF"/>
    <w:rsid w:val="003028DB"/>
    <w:rsid w:val="00306B77"/>
    <w:rsid w:val="0031308F"/>
    <w:rsid w:val="00320328"/>
    <w:rsid w:val="003320B0"/>
    <w:rsid w:val="0035533B"/>
    <w:rsid w:val="003911BD"/>
    <w:rsid w:val="003B6445"/>
    <w:rsid w:val="003B7C82"/>
    <w:rsid w:val="003F536A"/>
    <w:rsid w:val="00402045"/>
    <w:rsid w:val="004218CA"/>
    <w:rsid w:val="004218E1"/>
    <w:rsid w:val="0043676B"/>
    <w:rsid w:val="00475D4C"/>
    <w:rsid w:val="00536929"/>
    <w:rsid w:val="005A0633"/>
    <w:rsid w:val="005B1CB1"/>
    <w:rsid w:val="005D5720"/>
    <w:rsid w:val="005E4726"/>
    <w:rsid w:val="005F3297"/>
    <w:rsid w:val="00617AFB"/>
    <w:rsid w:val="0069231D"/>
    <w:rsid w:val="006C4462"/>
    <w:rsid w:val="00704CE6"/>
    <w:rsid w:val="00772EDF"/>
    <w:rsid w:val="00786197"/>
    <w:rsid w:val="007A2734"/>
    <w:rsid w:val="007A3B62"/>
    <w:rsid w:val="007B26EA"/>
    <w:rsid w:val="007E2CCE"/>
    <w:rsid w:val="008876B2"/>
    <w:rsid w:val="00897372"/>
    <w:rsid w:val="008A3E18"/>
    <w:rsid w:val="008C1AAA"/>
    <w:rsid w:val="008D6E78"/>
    <w:rsid w:val="008E781A"/>
    <w:rsid w:val="009348C5"/>
    <w:rsid w:val="0094612C"/>
    <w:rsid w:val="00967818"/>
    <w:rsid w:val="009A5F97"/>
    <w:rsid w:val="009D1FB1"/>
    <w:rsid w:val="009E206E"/>
    <w:rsid w:val="009E2EDF"/>
    <w:rsid w:val="009F2F78"/>
    <w:rsid w:val="009F3070"/>
    <w:rsid w:val="00A40A09"/>
    <w:rsid w:val="00A41684"/>
    <w:rsid w:val="00A643CA"/>
    <w:rsid w:val="00A834B8"/>
    <w:rsid w:val="00AD5426"/>
    <w:rsid w:val="00B102FE"/>
    <w:rsid w:val="00B30A31"/>
    <w:rsid w:val="00B41FEF"/>
    <w:rsid w:val="00B45C80"/>
    <w:rsid w:val="00B66950"/>
    <w:rsid w:val="00B97B3C"/>
    <w:rsid w:val="00BF3844"/>
    <w:rsid w:val="00C04E6A"/>
    <w:rsid w:val="00C164A9"/>
    <w:rsid w:val="00C169C2"/>
    <w:rsid w:val="00C25C3C"/>
    <w:rsid w:val="00C30564"/>
    <w:rsid w:val="00C418D7"/>
    <w:rsid w:val="00C43C60"/>
    <w:rsid w:val="00C8004E"/>
    <w:rsid w:val="00CB659B"/>
    <w:rsid w:val="00CB6F0A"/>
    <w:rsid w:val="00CC1F88"/>
    <w:rsid w:val="00CD32AA"/>
    <w:rsid w:val="00CE0903"/>
    <w:rsid w:val="00CE36C1"/>
    <w:rsid w:val="00D01F63"/>
    <w:rsid w:val="00D503B1"/>
    <w:rsid w:val="00D51917"/>
    <w:rsid w:val="00D569E7"/>
    <w:rsid w:val="00D77529"/>
    <w:rsid w:val="00D9009C"/>
    <w:rsid w:val="00DA2FA9"/>
    <w:rsid w:val="00DC5508"/>
    <w:rsid w:val="00E12935"/>
    <w:rsid w:val="00E963AD"/>
    <w:rsid w:val="00EA52B3"/>
    <w:rsid w:val="00EE552C"/>
    <w:rsid w:val="00F03420"/>
    <w:rsid w:val="00F14A6D"/>
    <w:rsid w:val="00F63DC5"/>
    <w:rsid w:val="00FA58EE"/>
    <w:rsid w:val="00FA64BC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91602"/>
  <w15:docId w15:val="{2FEC9C8A-098F-4B58-AA02-5E894B53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B1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1CB1"/>
    <w:pPr>
      <w:ind w:left="720"/>
    </w:pPr>
  </w:style>
  <w:style w:type="table" w:styleId="a4">
    <w:name w:val="Table Grid"/>
    <w:basedOn w:val="a1"/>
    <w:uiPriority w:val="99"/>
    <w:locked/>
    <w:rsid w:val="008C1AAA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C550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C5339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0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20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9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586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учреждение дополнительного  образования</vt:lpstr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учреждение дополнительного  образования</dc:title>
  <dc:subject/>
  <dc:creator>Вадим</dc:creator>
  <cp:keywords/>
  <dc:description/>
  <cp:lastModifiedBy>Сергей Виноградов</cp:lastModifiedBy>
  <cp:revision>3</cp:revision>
  <cp:lastPrinted>2024-01-12T10:30:00Z</cp:lastPrinted>
  <dcterms:created xsi:type="dcterms:W3CDTF">2024-04-10T20:01:00Z</dcterms:created>
  <dcterms:modified xsi:type="dcterms:W3CDTF">2024-04-10T20:14:00Z</dcterms:modified>
</cp:coreProperties>
</file>