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93"/>
        <w:gridCol w:w="4794"/>
      </w:tblGrid>
      <w:tr w:rsidR="00F33E2F" w:rsidRPr="004B50F4" w14:paraId="3ACBC813" w14:textId="77777777">
        <w:trPr>
          <w:jc w:val="right"/>
        </w:trPr>
        <w:tc>
          <w:tcPr>
            <w:tcW w:w="4793" w:type="dxa"/>
          </w:tcPr>
          <w:p w14:paraId="64B8EF9C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Согласовано:</w:t>
            </w:r>
          </w:p>
          <w:p w14:paraId="25CD13A8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Решением Педагогического с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овета школы </w:t>
            </w:r>
          </w:p>
          <w:p w14:paraId="4777E1A8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МАУ ДО «ДШИ-Камертон»</w:t>
            </w:r>
          </w:p>
          <w:p w14:paraId="5D18CAC3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Протокол №  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14:paraId="1B2787CA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«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</w:rPr>
              <w:t xml:space="preserve">августа 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  <w:p w14:paraId="569107E7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4" w:type="dxa"/>
          </w:tcPr>
          <w:p w14:paraId="14E9199D" w14:textId="77777777" w:rsidR="00F33E2F" w:rsidRPr="004B50F4" w:rsidRDefault="00F33E2F" w:rsidP="00956A1F">
            <w:pPr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У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т</w:t>
            </w:r>
            <w:r w:rsidRPr="004B50F4">
              <w:rPr>
                <w:rFonts w:ascii="Times New Roman" w:hAnsi="Times New Roman" w:cs="Times New Roman"/>
                <w:color w:val="000000"/>
              </w:rPr>
              <w:t>в</w:t>
            </w:r>
            <w:r w:rsidRPr="004B50F4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Pr="004B50F4">
              <w:rPr>
                <w:rFonts w:ascii="Times New Roman" w:hAnsi="Times New Roman" w:cs="Times New Roman"/>
                <w:color w:val="000000"/>
              </w:rPr>
              <w:t>рждаю: Директор</w:t>
            </w:r>
          </w:p>
          <w:p w14:paraId="4D8856B4" w14:textId="77777777" w:rsidR="00F33E2F" w:rsidRPr="004B50F4" w:rsidRDefault="00F33E2F" w:rsidP="00956A1F">
            <w:pPr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 МАУ ДО «ДШИ-Камертон»</w:t>
            </w:r>
          </w:p>
          <w:p w14:paraId="027319DA" w14:textId="77777777" w:rsidR="00F33E2F" w:rsidRDefault="00F33E2F" w:rsidP="00956A1F">
            <w:pPr>
              <w:ind w:left="559" w:right="-8" w:firstLine="18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__________</w:t>
            </w:r>
            <w:r w:rsidRPr="004B50F4">
              <w:rPr>
                <w:rFonts w:ascii="Times New Roman" w:hAnsi="Times New Roman" w:cs="Times New Roman"/>
                <w:color w:val="000000"/>
                <w:spacing w:val="-1"/>
              </w:rPr>
              <w:t xml:space="preserve">Е.Е. Виноградова 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4B3673C" w14:textId="77777777" w:rsidR="00F33E2F" w:rsidRPr="004B50F4" w:rsidRDefault="00F33E2F" w:rsidP="00956A1F">
            <w:pPr>
              <w:ind w:left="559" w:right="-8" w:firstLine="18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При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к</w:t>
            </w:r>
            <w:r w:rsidRPr="004B50F4">
              <w:rPr>
                <w:rFonts w:ascii="Times New Roman" w:hAnsi="Times New Roman" w:cs="Times New Roman"/>
                <w:color w:val="000000"/>
              </w:rPr>
              <w:t>аз</w:t>
            </w:r>
            <w:r>
              <w:rPr>
                <w:rFonts w:ascii="Times New Roman" w:hAnsi="Times New Roman" w:cs="Times New Roman"/>
                <w:color w:val="000000"/>
              </w:rPr>
              <w:t xml:space="preserve"> №  26 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4B50F4">
              <w:rPr>
                <w:rFonts w:ascii="Times New Roman" w:hAnsi="Times New Roman" w:cs="Times New Roman"/>
                <w:color w:val="000000"/>
              </w:rPr>
              <w:t>от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12.08.2019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_</w:t>
            </w:r>
          </w:p>
          <w:p w14:paraId="418C34A0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3E2F" w:rsidRPr="004B50F4" w14:paraId="1F15B823" w14:textId="77777777">
        <w:trPr>
          <w:jc w:val="right"/>
        </w:trPr>
        <w:tc>
          <w:tcPr>
            <w:tcW w:w="4793" w:type="dxa"/>
          </w:tcPr>
          <w:p w14:paraId="36C75499" w14:textId="77777777" w:rsidR="00F33E2F" w:rsidRPr="002C2B8B" w:rsidRDefault="00F33E2F" w:rsidP="002C2B8B">
            <w:pPr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Принято</w:t>
            </w:r>
          </w:p>
          <w:p w14:paraId="1805474E" w14:textId="77777777" w:rsidR="00F33E2F" w:rsidRPr="002C2B8B" w:rsidRDefault="00F33E2F" w:rsidP="002C2B8B">
            <w:pPr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С учетом мнения</w:t>
            </w:r>
          </w:p>
          <w:p w14:paraId="1D8D2706" w14:textId="77777777" w:rsidR="00F33E2F" w:rsidRPr="002C2B8B" w:rsidRDefault="00F33E2F" w:rsidP="002C2B8B">
            <w:pPr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Совета школы</w:t>
            </w:r>
          </w:p>
          <w:p w14:paraId="4B1EC0AF" w14:textId="77777777" w:rsidR="00F33E2F" w:rsidRPr="002C2B8B" w:rsidRDefault="00F33E2F" w:rsidP="002C2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B8B">
              <w:rPr>
                <w:rFonts w:ascii="Times New Roman" w:hAnsi="Times New Roman" w:cs="Times New Roman"/>
              </w:rPr>
              <w:t>Протокол № 3 от 12.08.2019</w:t>
            </w:r>
          </w:p>
          <w:p w14:paraId="75D2D98E" w14:textId="77777777" w:rsidR="00F33E2F" w:rsidRPr="004B50F4" w:rsidRDefault="00F33E2F" w:rsidP="00956A1F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4" w:type="dxa"/>
          </w:tcPr>
          <w:p w14:paraId="34F11093" w14:textId="77777777" w:rsidR="00F33E2F" w:rsidRPr="004B50F4" w:rsidRDefault="00F33E2F" w:rsidP="00956A1F">
            <w:pPr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45DD4D" w14:textId="77777777" w:rsidR="00F33E2F" w:rsidRDefault="00F33E2F">
      <w:pPr>
        <w:spacing w:line="240" w:lineRule="exact"/>
        <w:rPr>
          <w:sz w:val="24"/>
          <w:szCs w:val="24"/>
        </w:rPr>
      </w:pPr>
    </w:p>
    <w:p w14:paraId="56478A7E" w14:textId="77777777" w:rsidR="00F33E2F" w:rsidRDefault="00F33E2F">
      <w:pPr>
        <w:spacing w:after="36" w:line="240" w:lineRule="exact"/>
        <w:rPr>
          <w:sz w:val="24"/>
          <w:szCs w:val="24"/>
        </w:rPr>
      </w:pPr>
    </w:p>
    <w:p w14:paraId="1198F478" w14:textId="77777777" w:rsidR="00F33E2F" w:rsidRPr="00C613AB" w:rsidRDefault="00443D6F">
      <w:pPr>
        <w:widowControl w:val="0"/>
        <w:spacing w:line="239" w:lineRule="auto"/>
        <w:ind w:left="3968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Положение о</w:t>
      </w:r>
    </w:p>
    <w:p w14:paraId="33E75A43" w14:textId="309AA223" w:rsidR="00F33E2F" w:rsidRPr="00C613AB" w:rsidRDefault="00F33E2F" w:rsidP="007A019E">
      <w:pPr>
        <w:widowControl w:val="0"/>
        <w:spacing w:line="239" w:lineRule="auto"/>
        <w:ind w:left="329" w:right="269" w:firstLine="30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</w:t>
      </w:r>
      <w:r w:rsidR="00443D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пром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ж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уточной и итого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ой атт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тации 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буча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ющ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их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  <w:r w:rsidRPr="00C613AB">
        <w:rPr>
          <w:rFonts w:ascii="Times New Roman" w:hAnsi="Times New Roman" w:cs="Times New Roman"/>
          <w:b/>
          <w:bCs/>
          <w:color w:val="000000"/>
          <w:spacing w:val="55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дополни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льн</w:t>
      </w:r>
      <w:r w:rsidRPr="00C613AB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ы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 пр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дпроф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есс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ио</w:t>
      </w:r>
      <w:r w:rsidRPr="00C613AB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альн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</w:p>
    <w:p w14:paraId="4D7E9ECC" w14:textId="77777777" w:rsidR="00F33E2F" w:rsidRPr="00C613AB" w:rsidRDefault="00F33E2F" w:rsidP="007A019E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613AB">
        <w:rPr>
          <w:b/>
          <w:bCs/>
          <w:sz w:val="26"/>
          <w:szCs w:val="26"/>
        </w:rPr>
        <w:t>Муниципальном автономном учреждении дополнительного образования</w:t>
      </w:r>
    </w:p>
    <w:p w14:paraId="0D9EC584" w14:textId="77777777" w:rsidR="00F33E2F" w:rsidRPr="00C613AB" w:rsidRDefault="00F33E2F" w:rsidP="00DB4191">
      <w:pPr>
        <w:widowControl w:val="0"/>
        <w:spacing w:line="239" w:lineRule="auto"/>
        <w:ind w:left="49" w:right="-1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sz w:val="26"/>
          <w:szCs w:val="26"/>
        </w:rPr>
        <w:t>«Детская школа искусств-Камертон»</w:t>
      </w:r>
    </w:p>
    <w:p w14:paraId="1F0BFE6B" w14:textId="77777777" w:rsidR="00F33E2F" w:rsidRPr="00C613AB" w:rsidRDefault="00F33E2F">
      <w:pPr>
        <w:spacing w:after="82" w:line="240" w:lineRule="exact"/>
        <w:rPr>
          <w:rFonts w:ascii="Times New Roman" w:hAnsi="Times New Roman" w:cs="Times New Roman"/>
          <w:sz w:val="26"/>
          <w:szCs w:val="26"/>
        </w:rPr>
      </w:pPr>
    </w:p>
    <w:p w14:paraId="2A2C21D2" w14:textId="77777777" w:rsidR="00F33E2F" w:rsidRPr="00C613AB" w:rsidRDefault="00F33E2F">
      <w:pPr>
        <w:widowControl w:val="0"/>
        <w:spacing w:line="240" w:lineRule="auto"/>
        <w:ind w:left="3380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C613A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щ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ож</w:t>
      </w:r>
      <w:r w:rsidRPr="00C613AB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C613A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</w:p>
    <w:p w14:paraId="7A1A2BAF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z w:val="26"/>
          <w:szCs w:val="26"/>
        </w:rPr>
        <w:tab/>
      </w:r>
      <w:r w:rsidR="00443D6F" w:rsidRPr="00423B93">
        <w:rPr>
          <w:rFonts w:ascii="Times New Roman" w:hAnsi="Times New Roman" w:cs="Times New Roman"/>
          <w:sz w:val="26"/>
          <w:szCs w:val="26"/>
        </w:rPr>
        <w:t>Положение</w:t>
      </w:r>
      <w:r w:rsidRPr="00423B93">
        <w:rPr>
          <w:rFonts w:ascii="Times New Roman" w:hAnsi="Times New Roman" w:cs="Times New Roman"/>
          <w:sz w:val="26"/>
          <w:szCs w:val="26"/>
        </w:rPr>
        <w:tab/>
      </w:r>
      <w:r w:rsidR="0055326E">
        <w:rPr>
          <w:rFonts w:ascii="Times New Roman" w:hAnsi="Times New Roman" w:cs="Times New Roman"/>
          <w:sz w:val="26"/>
          <w:szCs w:val="26"/>
        </w:rPr>
        <w:t xml:space="preserve">о </w:t>
      </w:r>
      <w:r w:rsidRPr="00423B93">
        <w:rPr>
          <w:rFonts w:ascii="Times New Roman" w:hAnsi="Times New Roman" w:cs="Times New Roman"/>
          <w:sz w:val="26"/>
          <w:szCs w:val="26"/>
        </w:rPr>
        <w:t>проведени</w:t>
      </w:r>
      <w:r w:rsidR="0055326E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ab/>
        <w:t>промежуточной и  итоговой</w:t>
      </w:r>
      <w:r w:rsidRPr="00423B93">
        <w:rPr>
          <w:rFonts w:ascii="Times New Roman" w:hAnsi="Times New Roman" w:cs="Times New Roman"/>
          <w:sz w:val="26"/>
          <w:szCs w:val="26"/>
        </w:rPr>
        <w:tab/>
        <w:t>аттестации обучающихся  по дополнительным предпрофессиональным программам в области искусств (далее – По</w:t>
      </w:r>
      <w:r w:rsidR="00443D6F" w:rsidRPr="00423B93">
        <w:rPr>
          <w:rFonts w:ascii="Times New Roman" w:hAnsi="Times New Roman" w:cs="Times New Roman"/>
          <w:sz w:val="26"/>
          <w:szCs w:val="26"/>
        </w:rPr>
        <w:t>ложение</w:t>
      </w:r>
      <w:r w:rsidRPr="00423B93">
        <w:rPr>
          <w:rFonts w:ascii="Times New Roman" w:hAnsi="Times New Roman" w:cs="Times New Roman"/>
          <w:sz w:val="26"/>
          <w:szCs w:val="26"/>
        </w:rPr>
        <w:t>)  в Муниципальном автономном учреждении дополнительного образования детей «Детская школа искусств-Камертон» (далее – Школа) разработан</w:t>
      </w:r>
      <w:r w:rsidR="0055326E">
        <w:rPr>
          <w:rFonts w:ascii="Times New Roman" w:hAnsi="Times New Roman" w:cs="Times New Roman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443D6F"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="0055326E">
        <w:rPr>
          <w:rFonts w:ascii="Times New Roman" w:hAnsi="Times New Roman" w:cs="Times New Roman"/>
          <w:sz w:val="26"/>
          <w:szCs w:val="26"/>
        </w:rPr>
        <w:t>п</w:t>
      </w:r>
      <w:r w:rsidR="00443D6F" w:rsidRPr="00423B93">
        <w:rPr>
          <w:rFonts w:ascii="Times New Roman" w:hAnsi="Times New Roman" w:cs="Times New Roman"/>
          <w:sz w:val="26"/>
          <w:szCs w:val="26"/>
        </w:rPr>
        <w:t>риказа Министерства культуры</w:t>
      </w:r>
      <w:r w:rsidR="00AC603B">
        <w:rPr>
          <w:rFonts w:ascii="Times New Roman" w:hAnsi="Times New Roman" w:cs="Times New Roman"/>
          <w:sz w:val="26"/>
          <w:szCs w:val="26"/>
        </w:rPr>
        <w:t xml:space="preserve"> </w:t>
      </w:r>
      <w:r w:rsidR="00443D6F" w:rsidRPr="00423B93">
        <w:rPr>
          <w:rFonts w:ascii="Times New Roman" w:hAnsi="Times New Roman" w:cs="Times New Roman"/>
          <w:sz w:val="26"/>
          <w:szCs w:val="26"/>
        </w:rPr>
        <w:t xml:space="preserve">РФ о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искусств», </w:t>
      </w:r>
      <w:r w:rsidRPr="00423B93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2012 г. № 273-ФЗ "Об образовании в Российской Федерации" (далее - Закон), в соответствии с </w:t>
      </w:r>
      <w:r w:rsidRPr="00423B93">
        <w:rPr>
          <w:rStyle w:val="FontStyle17"/>
        </w:rPr>
        <w:t xml:space="preserve">Приказом </w:t>
      </w:r>
      <w:proofErr w:type="spellStart"/>
      <w:r w:rsidRPr="00423B93">
        <w:rPr>
          <w:rStyle w:val="FontStyle17"/>
        </w:rPr>
        <w:t>Минпросвещения</w:t>
      </w:r>
      <w:proofErr w:type="spellEnd"/>
      <w:r w:rsidRPr="00423B93">
        <w:rPr>
          <w:rStyle w:val="FontStyle17"/>
        </w:rPr>
        <w:t xml:space="preserve"> РФ от 09</w:t>
      </w:r>
      <w:r w:rsidR="00443D6F" w:rsidRPr="00423B93">
        <w:rPr>
          <w:rStyle w:val="FontStyle17"/>
        </w:rPr>
        <w:t>.11.2018 № 196 «Об утверждении П</w:t>
      </w:r>
      <w:r w:rsidRPr="00423B93">
        <w:rPr>
          <w:rStyle w:val="FontStyle17"/>
        </w:rPr>
        <w:t>орядка организации и осуществления образовательной деятельности по дополнительным общеобразовательным программам»</w:t>
      </w:r>
      <w:r w:rsidRPr="00423B93">
        <w:rPr>
          <w:rFonts w:ascii="Times New Roman" w:hAnsi="Times New Roman" w:cs="Times New Roman"/>
          <w:sz w:val="26"/>
          <w:szCs w:val="26"/>
        </w:rPr>
        <w:t xml:space="preserve"> и является локальным нормативным актом Школы</w:t>
      </w:r>
      <w:r w:rsidR="0055326E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0AD3D4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2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z w:val="26"/>
          <w:szCs w:val="26"/>
        </w:rPr>
        <w:tab/>
      </w:r>
      <w:r w:rsidR="00443D6F" w:rsidRPr="00423B9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Положение определяет порядок и формы проведения</w:t>
      </w:r>
      <w:r w:rsidR="0055326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промежут</w:t>
      </w:r>
      <w:r w:rsidR="00D611A8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очной и </w:t>
      </w:r>
      <w:r w:rsidR="00443D6F" w:rsidRPr="00423B9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итоговой аттестации обучающихся, освоивших дополнительные предпрофессиональные общеобразовательные программы в области искусств (далее </w:t>
      </w:r>
      <w:r w:rsidR="00A610E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–</w:t>
      </w:r>
      <w:r w:rsidR="00443D6F" w:rsidRPr="00423B9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55326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образователь</w:t>
      </w:r>
      <w:r w:rsidR="00A610E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ные программы</w:t>
      </w:r>
      <w:r w:rsidR="00443D6F" w:rsidRPr="00423B9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), в том числе порядок формирования и функции экзаменационных и апелляционных комиссий, порядок подачи и рассмотрения апелляций, порядок повторного прохождения итоговой аттестации.</w:t>
      </w:r>
    </w:p>
    <w:p w14:paraId="0F6D6494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w w:val="101"/>
          <w:sz w:val="26"/>
          <w:szCs w:val="26"/>
        </w:rPr>
      </w:pP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20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20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й</w:t>
      </w:r>
      <w:r w:rsidRPr="00423B93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ас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го</w:t>
      </w:r>
      <w:r w:rsidRPr="00423B93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По</w:t>
      </w:r>
      <w:r w:rsidR="00443D6F" w:rsidRPr="00423B93">
        <w:rPr>
          <w:rFonts w:ascii="Times New Roman" w:hAnsi="Times New Roman" w:cs="Times New Roman"/>
          <w:sz w:val="26"/>
          <w:szCs w:val="26"/>
        </w:rPr>
        <w:t>ложения</w:t>
      </w:r>
      <w:r w:rsidRPr="00423B93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прим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z w:val="26"/>
          <w:szCs w:val="26"/>
        </w:rPr>
        <w:t>ют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Pr="00423B93">
        <w:rPr>
          <w:rFonts w:ascii="Times New Roman" w:hAnsi="Times New Roman" w:cs="Times New Roman"/>
          <w:sz w:val="26"/>
          <w:szCs w:val="26"/>
        </w:rPr>
        <w:t>щи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 xml:space="preserve"> 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но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sz w:val="26"/>
          <w:szCs w:val="26"/>
        </w:rPr>
        <w:t>ны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пон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:</w:t>
      </w:r>
    </w:p>
    <w:p w14:paraId="72B83F34" w14:textId="77777777" w:rsidR="007F438D" w:rsidRPr="00423B93" w:rsidRDefault="007F438D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423B9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Промежуточная</w:t>
      </w:r>
      <w:r w:rsidRPr="00423B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423B9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аттестация</w:t>
      </w:r>
      <w:r w:rsidRPr="00423B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– это установление уровня достижения результатов освоения учебных предметов, курсов, дисциплин (модулей), предусмотренных образовательной программой</w:t>
      </w:r>
      <w:r w:rsidR="00D611A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 итогам учебного года (первого или очередного класса, четверти)</w:t>
      </w:r>
    </w:p>
    <w:p w14:paraId="215DABFF" w14:textId="4301BE05" w:rsidR="007F438D" w:rsidRPr="00423B93" w:rsidRDefault="005E542C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Итоговая аттестация выпускников представляет собой форму контроля (оценки) освоения выпускниками дополнительных </w:t>
      </w:r>
      <w:r w:rsidR="00394DEB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423B93">
        <w:rPr>
          <w:rFonts w:ascii="Times New Roman" w:hAnsi="Times New Roman" w:cs="Times New Roman"/>
          <w:sz w:val="26"/>
          <w:szCs w:val="26"/>
        </w:rPr>
        <w:t xml:space="preserve"> программ </w:t>
      </w:r>
      <w:proofErr w:type="gramStart"/>
      <w:r w:rsidRPr="00423B93">
        <w:rPr>
          <w:rFonts w:ascii="Times New Roman" w:hAnsi="Times New Roman" w:cs="Times New Roman"/>
          <w:sz w:val="26"/>
          <w:szCs w:val="26"/>
        </w:rPr>
        <w:t xml:space="preserve">в  </w:t>
      </w:r>
      <w:r w:rsidRPr="00423B93">
        <w:rPr>
          <w:rFonts w:ascii="Times New Roman" w:hAnsi="Times New Roman" w:cs="Times New Roman"/>
          <w:sz w:val="26"/>
          <w:szCs w:val="26"/>
        </w:rPr>
        <w:lastRenderedPageBreak/>
        <w:t>соответствии</w:t>
      </w:r>
      <w:proofErr w:type="gramEnd"/>
      <w:r w:rsidRPr="00423B93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 (далее – ФГТ)</w:t>
      </w:r>
    </w:p>
    <w:p w14:paraId="219C2417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4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666DEC" w:rsidRPr="00423B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Освоение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5E542C" w:rsidRPr="00423B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Школой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</w:p>
    <w:p w14:paraId="7E2140A5" w14:textId="1D7ECA0A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5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щ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еся</w:t>
      </w:r>
      <w:r w:rsidRPr="00423B9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="007F438D" w:rsidRPr="00423B93">
        <w:rPr>
          <w:rFonts w:ascii="Times New Roman" w:hAnsi="Times New Roman" w:cs="Times New Roman"/>
          <w:sz w:val="26"/>
          <w:szCs w:val="26"/>
        </w:rPr>
        <w:t xml:space="preserve"> родители</w:t>
      </w:r>
      <w:r w:rsidRPr="00423B93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ют</w:t>
      </w:r>
      <w:r w:rsidRPr="00423B9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во</w:t>
      </w:r>
      <w:r w:rsidRPr="00423B9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по</w:t>
      </w:r>
      <w:r w:rsidRPr="00423B93">
        <w:rPr>
          <w:rFonts w:ascii="Times New Roman" w:hAnsi="Times New Roman" w:cs="Times New Roman"/>
          <w:sz w:val="26"/>
          <w:szCs w:val="26"/>
        </w:rPr>
        <w:t>л</w:t>
      </w:r>
      <w:r w:rsidRPr="00423B93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 xml:space="preserve"> информ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ции</w:t>
      </w:r>
      <w:r w:rsidRPr="00423B93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об</w:t>
      </w:r>
      <w:r w:rsidRPr="00423B93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ог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х</w:t>
      </w:r>
      <w:r w:rsidRPr="00423B93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ц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в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ьм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й</w:t>
      </w:r>
      <w:r w:rsidRPr="00423B93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форм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в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ви</w:t>
      </w:r>
      <w:r w:rsidRPr="00423B93">
        <w:rPr>
          <w:rFonts w:ascii="Times New Roman" w:hAnsi="Times New Roman" w:cs="Times New Roman"/>
          <w:spacing w:val="2"/>
          <w:sz w:val="26"/>
          <w:szCs w:val="26"/>
        </w:rPr>
        <w:t>д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в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423B93">
        <w:rPr>
          <w:rFonts w:ascii="Times New Roman" w:hAnsi="Times New Roman" w:cs="Times New Roman"/>
          <w:sz w:val="26"/>
          <w:szCs w:val="26"/>
        </w:rPr>
        <w:t>пи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ки</w:t>
      </w:r>
      <w:r w:rsidRPr="00423B93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 xml:space="preserve">з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оотв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тв</w:t>
      </w:r>
      <w:r w:rsidRPr="00423B93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423B93">
        <w:rPr>
          <w:rFonts w:ascii="Times New Roman" w:hAnsi="Times New Roman" w:cs="Times New Roman"/>
          <w:sz w:val="26"/>
          <w:szCs w:val="26"/>
        </w:rPr>
        <w:t>щих</w:t>
      </w:r>
      <w:r w:rsidRPr="00423B93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док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нт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в,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дл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sz w:val="26"/>
          <w:szCs w:val="26"/>
        </w:rPr>
        <w:t>о</w:t>
      </w:r>
      <w:r w:rsidRPr="00423B93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423B93">
        <w:rPr>
          <w:rFonts w:ascii="Times New Roman" w:hAnsi="Times New Roman" w:cs="Times New Roman"/>
          <w:sz w:val="26"/>
          <w:szCs w:val="26"/>
        </w:rPr>
        <w:t>ол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423B93">
        <w:rPr>
          <w:rFonts w:ascii="Times New Roman" w:hAnsi="Times New Roman" w:cs="Times New Roman"/>
          <w:sz w:val="26"/>
          <w:szCs w:val="26"/>
        </w:rPr>
        <w:t>ны</w:t>
      </w:r>
      <w:r w:rsidRPr="00423B93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бр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ить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з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z w:val="26"/>
          <w:szCs w:val="26"/>
        </w:rPr>
        <w:t>в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м</w:t>
      </w:r>
      <w:r w:rsidRPr="00423B93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423B93">
        <w:rPr>
          <w:rFonts w:ascii="Times New Roman" w:hAnsi="Times New Roman" w:cs="Times New Roman"/>
          <w:sz w:val="26"/>
          <w:szCs w:val="26"/>
        </w:rPr>
        <w:t xml:space="preserve"> р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ко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423B93">
        <w:rPr>
          <w:rFonts w:ascii="Times New Roman" w:hAnsi="Times New Roman" w:cs="Times New Roman"/>
          <w:sz w:val="26"/>
          <w:szCs w:val="26"/>
        </w:rPr>
        <w:t>одит</w:t>
      </w:r>
      <w:r w:rsidRPr="00423B93">
        <w:rPr>
          <w:rFonts w:ascii="Times New Roman" w:hAnsi="Times New Roman" w:cs="Times New Roman"/>
          <w:spacing w:val="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лю,</w:t>
      </w:r>
      <w:r w:rsidRPr="00423B9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тв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 xml:space="preserve">нному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се</w:t>
      </w:r>
      <w:r w:rsidRPr="00423B93">
        <w:rPr>
          <w:rFonts w:ascii="Times New Roman" w:hAnsi="Times New Roman" w:cs="Times New Roman"/>
          <w:sz w:val="26"/>
          <w:szCs w:val="26"/>
        </w:rPr>
        <w:t>к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рю</w:t>
      </w:r>
      <w:r w:rsidRPr="00423B9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или</w:t>
      </w:r>
      <w:r w:rsidRPr="00423B9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иному</w:t>
      </w:r>
      <w:r w:rsidRPr="00423B9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по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лно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sz w:val="26"/>
          <w:szCs w:val="26"/>
        </w:rPr>
        <w:t>оч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нному ли</w:t>
      </w:r>
      <w:r w:rsidRPr="00423B93">
        <w:rPr>
          <w:rFonts w:ascii="Times New Roman" w:hAnsi="Times New Roman" w:cs="Times New Roman"/>
          <w:spacing w:val="3"/>
          <w:sz w:val="26"/>
          <w:szCs w:val="26"/>
        </w:rPr>
        <w:t>ц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 xml:space="preserve"> Шк</w:t>
      </w:r>
      <w:r w:rsidRPr="00423B93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</w:p>
    <w:p w14:paraId="5CBA0648" w14:textId="77777777" w:rsidR="005E542C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1.6.</w:t>
      </w:r>
      <w:r w:rsidRPr="00423B93">
        <w:rPr>
          <w:rFonts w:ascii="Times New Roman" w:hAnsi="Times New Roman" w:cs="Times New Roman"/>
          <w:sz w:val="26"/>
          <w:szCs w:val="26"/>
        </w:rPr>
        <w:tab/>
      </w:r>
      <w:r w:rsidR="005E542C" w:rsidRPr="00423B93">
        <w:rPr>
          <w:rFonts w:ascii="Times New Roman" w:hAnsi="Times New Roman" w:cs="Times New Roman"/>
          <w:sz w:val="26"/>
          <w:szCs w:val="26"/>
        </w:rPr>
        <w:t xml:space="preserve">Итоговая аттестация проводится для выпускников Школы освоивших </w:t>
      </w:r>
      <w:r w:rsidR="00A610ED">
        <w:rPr>
          <w:rFonts w:ascii="Times New Roman" w:hAnsi="Times New Roman" w:cs="Times New Roman"/>
          <w:sz w:val="26"/>
          <w:szCs w:val="26"/>
        </w:rPr>
        <w:t xml:space="preserve">образовательные программы </w:t>
      </w:r>
      <w:r w:rsidR="005E542C" w:rsidRPr="00423B93">
        <w:rPr>
          <w:rFonts w:ascii="Times New Roman" w:hAnsi="Times New Roman" w:cs="Times New Roman"/>
          <w:sz w:val="26"/>
          <w:szCs w:val="26"/>
        </w:rPr>
        <w:t xml:space="preserve"> и допущенных в текущем году к итоговой аттестации.</w:t>
      </w:r>
    </w:p>
    <w:p w14:paraId="678FDA3C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w w:val="101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1.7.</w:t>
      </w:r>
      <w:r w:rsidRPr="00423B93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го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sz w:val="26"/>
          <w:szCs w:val="26"/>
        </w:rPr>
        <w:t>ич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 xml:space="preserve"> 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ботн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>ки</w:t>
      </w:r>
      <w:r w:rsidRPr="00423B9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Ш</w:t>
      </w:r>
      <w:r w:rsidRPr="00423B93">
        <w:rPr>
          <w:rFonts w:ascii="Times New Roman" w:hAnsi="Times New Roman" w:cs="Times New Roman"/>
          <w:sz w:val="26"/>
          <w:szCs w:val="26"/>
        </w:rPr>
        <w:t>ко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sz w:val="26"/>
          <w:szCs w:val="26"/>
        </w:rPr>
        <w:t>ы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:</w:t>
      </w:r>
    </w:p>
    <w:p w14:paraId="14B42716" w14:textId="6A9FF76A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1.7.1.</w:t>
      </w:r>
      <w:r w:rsidRPr="00423B93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во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до</w:t>
      </w:r>
      <w:r w:rsidRPr="00423B93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щих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="00B03937" w:rsidRPr="00423B93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Pr="00423B93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о 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з</w:t>
      </w:r>
      <w:r w:rsidRPr="00423B93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sz w:val="26"/>
          <w:szCs w:val="26"/>
        </w:rPr>
        <w:t>ьт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х</w:t>
      </w:r>
      <w:r w:rsidRPr="00423B93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ции,</w:t>
      </w:r>
      <w:r w:rsidRPr="00423B93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к</w:t>
      </w:r>
      <w:r w:rsidRPr="00423B93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д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sz w:val="26"/>
          <w:szCs w:val="26"/>
        </w:rPr>
        <w:t>ом</w:t>
      </w:r>
      <w:r w:rsidRPr="00423B93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з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423B93">
        <w:rPr>
          <w:rFonts w:ascii="Times New Roman" w:hAnsi="Times New Roman" w:cs="Times New Roman"/>
          <w:sz w:val="26"/>
          <w:szCs w:val="26"/>
        </w:rPr>
        <w:t>олн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но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423B93">
        <w:rPr>
          <w:rFonts w:ascii="Times New Roman" w:hAnsi="Times New Roman" w:cs="Times New Roman"/>
          <w:sz w:val="26"/>
          <w:szCs w:val="26"/>
        </w:rPr>
        <w:t>л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423B93">
        <w:rPr>
          <w:rFonts w:ascii="Times New Roman" w:hAnsi="Times New Roman" w:cs="Times New Roman"/>
          <w:sz w:val="26"/>
          <w:szCs w:val="26"/>
        </w:rPr>
        <w:t>х</w:t>
      </w:r>
      <w:r w:rsidRPr="00423B93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форм док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нт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в,</w:t>
      </w:r>
      <w:r w:rsidRPr="00423B93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423B93">
        <w:rPr>
          <w:rFonts w:ascii="Times New Roman" w:hAnsi="Times New Roman" w:cs="Times New Roman"/>
          <w:spacing w:val="19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по</w:t>
      </w:r>
      <w:r w:rsidRPr="00423B93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з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ая</w:t>
      </w:r>
      <w:r w:rsidRPr="00423B93">
        <w:rPr>
          <w:rFonts w:ascii="Times New Roman" w:hAnsi="Times New Roman" w:cs="Times New Roman"/>
          <w:sz w:val="26"/>
          <w:szCs w:val="26"/>
        </w:rPr>
        <w:t>вл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sz w:val="26"/>
          <w:szCs w:val="26"/>
        </w:rPr>
        <w:t>ию</w:t>
      </w:r>
      <w:r w:rsidRPr="00423B93">
        <w:rPr>
          <w:rFonts w:ascii="Times New Roman" w:hAnsi="Times New Roman" w:cs="Times New Roman"/>
          <w:spacing w:val="19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щих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spacing w:val="19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(или)</w:t>
      </w:r>
      <w:r w:rsidR="00B03937" w:rsidRPr="00423B93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</w:p>
    <w:p w14:paraId="5E4C310F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1.7.2.</w:t>
      </w:r>
      <w:r w:rsidRPr="00423B93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423B93">
        <w:rPr>
          <w:rFonts w:ascii="Times New Roman" w:hAnsi="Times New Roman" w:cs="Times New Roman"/>
          <w:sz w:val="26"/>
          <w:szCs w:val="26"/>
        </w:rPr>
        <w:t>б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z w:val="26"/>
          <w:szCs w:val="26"/>
        </w:rPr>
        <w:t>з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ны</w:t>
      </w:r>
      <w:r w:rsidRPr="00423B93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прокомм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иров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ть</w:t>
      </w:r>
      <w:r w:rsidRPr="00423B93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423B93">
        <w:rPr>
          <w:rFonts w:ascii="Times New Roman" w:hAnsi="Times New Roman" w:cs="Times New Roman"/>
          <w:sz w:val="26"/>
          <w:szCs w:val="26"/>
        </w:rPr>
        <w:t>у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sz w:val="26"/>
          <w:szCs w:val="26"/>
        </w:rPr>
        <w:t>ьт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ты</w:t>
      </w:r>
      <w:r w:rsidRPr="00423B93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тт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3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ц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sz w:val="26"/>
          <w:szCs w:val="26"/>
        </w:rPr>
        <w:t>ч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z w:val="26"/>
          <w:szCs w:val="26"/>
        </w:rPr>
        <w:t>щ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>х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тной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z w:val="26"/>
          <w:szCs w:val="26"/>
        </w:rPr>
        <w:t>.</w:t>
      </w:r>
    </w:p>
    <w:p w14:paraId="2C0303E3" w14:textId="77777777" w:rsidR="00F33E2F" w:rsidRPr="00423B93" w:rsidRDefault="00F33E2F" w:rsidP="00A40E5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1.7.3.</w:t>
      </w:r>
      <w:r w:rsidRPr="00423B93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Атт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sz w:val="26"/>
          <w:szCs w:val="26"/>
        </w:rPr>
        <w:t>т</w:t>
      </w:r>
      <w:r w:rsidRPr="00423B93">
        <w:rPr>
          <w:rFonts w:ascii="Times New Roman" w:hAnsi="Times New Roman" w:cs="Times New Roman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про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во</w:t>
      </w:r>
      <w:r w:rsidRPr="00423B93">
        <w:rPr>
          <w:rFonts w:ascii="Times New Roman" w:hAnsi="Times New Roman" w:cs="Times New Roman"/>
          <w:sz w:val="26"/>
          <w:szCs w:val="26"/>
        </w:rPr>
        <w:t>дит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н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но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принципов</w:t>
      </w:r>
      <w:r w:rsidRPr="00423B93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z w:val="26"/>
          <w:szCs w:val="26"/>
        </w:rPr>
        <w:t>объ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sz w:val="26"/>
          <w:szCs w:val="26"/>
        </w:rPr>
        <w:t>тивно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ти</w:t>
      </w:r>
      <w:r w:rsidRPr="00423B93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sz w:val="26"/>
          <w:szCs w:val="26"/>
        </w:rPr>
        <w:t xml:space="preserve"> б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п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sz w:val="26"/>
          <w:szCs w:val="26"/>
        </w:rPr>
        <w:t>и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р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ас</w:t>
      </w:r>
      <w:r w:rsidRPr="00423B93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sz w:val="26"/>
          <w:szCs w:val="26"/>
        </w:rPr>
        <w:t>но</w:t>
      </w:r>
      <w:r w:rsidRPr="00423B93">
        <w:rPr>
          <w:rFonts w:ascii="Times New Roman" w:hAnsi="Times New Roman" w:cs="Times New Roman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sz w:val="26"/>
          <w:szCs w:val="26"/>
        </w:rPr>
        <w:t>ти.</w:t>
      </w:r>
    </w:p>
    <w:p w14:paraId="0AB8E379" w14:textId="77777777" w:rsidR="00F33E2F" w:rsidRPr="00423B93" w:rsidRDefault="00F33E2F">
      <w:pPr>
        <w:spacing w:after="88" w:line="240" w:lineRule="exact"/>
        <w:rPr>
          <w:rFonts w:ascii="Times New Roman" w:hAnsi="Times New Roman" w:cs="Times New Roman"/>
          <w:sz w:val="26"/>
          <w:szCs w:val="26"/>
        </w:rPr>
      </w:pPr>
    </w:p>
    <w:p w14:paraId="71FB61C9" w14:textId="77777777" w:rsidR="00C737F8" w:rsidRPr="00423B93" w:rsidRDefault="00F33E2F" w:rsidP="00A40E51">
      <w:pPr>
        <w:widowControl w:val="0"/>
        <w:spacing w:line="276" w:lineRule="auto"/>
        <w:ind w:left="1774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 w:rsidRPr="00423B93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ря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д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</w:t>
      </w:r>
      <w:r w:rsidRPr="00423B93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 w:rsidRPr="00423B93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жуточной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ат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тац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</w:p>
    <w:p w14:paraId="53E34B23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2.1. Промежуточную аттестацию организует заместитель директора по учебной работе.</w:t>
      </w:r>
    </w:p>
    <w:p w14:paraId="51C665F0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2.2. При организации четвертной промежуточной аттестации возможны варианты:</w:t>
      </w:r>
    </w:p>
    <w:p w14:paraId="43419B6D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- учитывают только текущие отметки учащихся, а контрольную работу в конце четверти  не проводят;  </w:t>
      </w:r>
    </w:p>
    <w:p w14:paraId="46F48C60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- вычисляют среднее арифметическое текущих отметок и отметки за контрольную работу в конце четверти </w:t>
      </w:r>
    </w:p>
    <w:p w14:paraId="2EBA084E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-  считают определяющей отметку за контрольную работу в конце четверти </w:t>
      </w:r>
    </w:p>
    <w:p w14:paraId="31DD727A" w14:textId="77777777" w:rsidR="00124A96" w:rsidRPr="00423B93" w:rsidRDefault="00D611A8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="00124A96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При организации годовой промежуточной аттестации также возможны различные варианты: </w:t>
      </w:r>
    </w:p>
    <w:p w14:paraId="177D7981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-  учитывают только четвертные  отметки;  </w:t>
      </w:r>
    </w:p>
    <w:p w14:paraId="43AB12C5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- вычисляют среднее арифметическое четвертных отметок и отметки за контрольную работу в конце года;  </w:t>
      </w:r>
    </w:p>
    <w:p w14:paraId="14FBDF4B" w14:textId="77777777" w:rsidR="00124A96" w:rsidRPr="00423B93" w:rsidRDefault="00124A96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- считают определяющей отметку за контрольную работу в конце года.</w:t>
      </w:r>
    </w:p>
    <w:p w14:paraId="1DB1FDEA" w14:textId="77777777" w:rsidR="00F33E2F" w:rsidRPr="00423B93" w:rsidRDefault="00F33E2F" w:rsidP="00A40E51">
      <w:pPr>
        <w:widowControl w:val="0"/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="00C737F8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Периодичность  промежуточной аттестации зависит от учебного плана Школы, который определяет последовательность и распределение по периодам обучения предметов, дисциплин.</w:t>
      </w:r>
    </w:p>
    <w:p w14:paraId="5066C04A" w14:textId="77777777" w:rsidR="0041654F" w:rsidRPr="00394DEB" w:rsidRDefault="00F33E2F" w:rsidP="00A40E51">
      <w:pPr>
        <w:widowControl w:val="0"/>
        <w:spacing w:line="276" w:lineRule="auto"/>
        <w:ind w:right="-2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94DEB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="00C737F8" w:rsidRPr="00394DEB">
        <w:rPr>
          <w:rFonts w:ascii="Times New Roman" w:hAnsi="Times New Roman" w:cs="Times New Roman"/>
          <w:color w:val="000000"/>
          <w:sz w:val="26"/>
          <w:szCs w:val="26"/>
        </w:rPr>
        <w:t>Сроки пр</w:t>
      </w:r>
      <w:r w:rsidR="0041654F" w:rsidRPr="00394DEB">
        <w:rPr>
          <w:rFonts w:ascii="Times New Roman" w:hAnsi="Times New Roman" w:cs="Times New Roman"/>
          <w:color w:val="000000"/>
          <w:sz w:val="26"/>
          <w:szCs w:val="26"/>
        </w:rPr>
        <w:t>омежуточной аттестации учитывают при составлении расписания.</w:t>
      </w:r>
    </w:p>
    <w:p w14:paraId="10EBBF43" w14:textId="77777777" w:rsidR="00F33E2F" w:rsidRPr="00423B93" w:rsidRDefault="00F33E2F" w:rsidP="0033653A">
      <w:pPr>
        <w:widowControl w:val="0"/>
        <w:tabs>
          <w:tab w:val="left" w:pos="7056"/>
        </w:tabs>
        <w:spacing w:line="276" w:lineRule="auto"/>
        <w:ind w:left="708" w:right="-20"/>
        <w:jc w:val="both"/>
        <w:rPr>
          <w:rFonts w:ascii="Times New Roman" w:hAnsi="Times New Roman" w:cs="Times New Roman"/>
          <w:color w:val="000000"/>
          <w:w w:val="101"/>
          <w:sz w:val="26"/>
          <w:szCs w:val="26"/>
        </w:rPr>
      </w:pPr>
      <w:r w:rsidRPr="00394DEB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 w:rsidRPr="00394DE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394DEB">
        <w:rPr>
          <w:rFonts w:ascii="Times New Roman" w:hAnsi="Times New Roman" w:cs="Times New Roman"/>
          <w:color w:val="000000"/>
          <w:spacing w:val="-1"/>
          <w:sz w:val="26"/>
          <w:szCs w:val="26"/>
        </w:rPr>
        <w:t>Ф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орм</w:t>
      </w:r>
      <w:r w:rsidR="0041654F" w:rsidRPr="00394DEB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394DE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394DEB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394DEB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точной</w:t>
      </w:r>
      <w:r w:rsidRPr="00394DE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394DE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394DEB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394DEB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394DE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394DEB">
        <w:rPr>
          <w:rFonts w:ascii="Times New Roman" w:hAnsi="Times New Roman" w:cs="Times New Roman"/>
          <w:color w:val="000000"/>
          <w:spacing w:val="-1"/>
          <w:sz w:val="26"/>
          <w:szCs w:val="26"/>
        </w:rPr>
        <w:t>ци</w:t>
      </w:r>
      <w:r w:rsidRPr="00394DEB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41654F" w:rsidRPr="00394DEB">
        <w:rPr>
          <w:rFonts w:ascii="Times New Roman" w:hAnsi="Times New Roman" w:cs="Times New Roman"/>
          <w:color w:val="000000"/>
          <w:sz w:val="26"/>
          <w:szCs w:val="26"/>
        </w:rPr>
        <w:t>могут быть</w:t>
      </w:r>
      <w:r w:rsidRPr="00394DEB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  <w:r w:rsidR="0033653A">
        <w:rPr>
          <w:rFonts w:ascii="Times New Roman" w:hAnsi="Times New Roman" w:cs="Times New Roman"/>
          <w:color w:val="000000"/>
          <w:w w:val="101"/>
          <w:sz w:val="26"/>
          <w:szCs w:val="26"/>
        </w:rPr>
        <w:tab/>
      </w:r>
    </w:p>
    <w:p w14:paraId="3F1521CA" w14:textId="77777777" w:rsidR="0041654F" w:rsidRPr="00423B93" w:rsidRDefault="00F33E2F" w:rsidP="00A40E51">
      <w:pPr>
        <w:widowControl w:val="0"/>
        <w:spacing w:line="276" w:lineRule="auto"/>
        <w:ind w:left="1" w:right="-19" w:firstLine="707"/>
        <w:jc w:val="both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lastRenderedPageBreak/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.1.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="0041654F"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>Письменные формы аттестации:</w:t>
      </w:r>
    </w:p>
    <w:p w14:paraId="28BE21EB" w14:textId="77777777" w:rsidR="00F33E2F" w:rsidRPr="00423B93" w:rsidRDefault="00F33E2F" w:rsidP="00A40E51">
      <w:pPr>
        <w:widowControl w:val="0"/>
        <w:spacing w:line="276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нный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дин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423B93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вопро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(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й).</w:t>
      </w:r>
      <w:r w:rsidRPr="00423B93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ьм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нным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отв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отн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шни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рочны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контрольны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р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ты,</w:t>
      </w:r>
      <w:r w:rsidRPr="00423B93">
        <w:rPr>
          <w:rFonts w:ascii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ё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блюд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х,</w:t>
      </w:r>
      <w:r w:rsidRPr="00423B93">
        <w:rPr>
          <w:rFonts w:ascii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ты</w:t>
      </w:r>
      <w:r w:rsidRPr="00423B93">
        <w:rPr>
          <w:rFonts w:ascii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вопро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дикт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ы, р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ты.</w:t>
      </w:r>
    </w:p>
    <w:p w14:paraId="2127FE8D" w14:textId="77777777" w:rsidR="0041654F" w:rsidRPr="00423B93" w:rsidRDefault="00F33E2F" w:rsidP="00A40E51">
      <w:pPr>
        <w:widowControl w:val="0"/>
        <w:spacing w:line="276" w:lineRule="auto"/>
        <w:ind w:right="-20" w:firstLine="778"/>
        <w:jc w:val="both"/>
        <w:rPr>
          <w:rFonts w:ascii="Times New Roman" w:hAnsi="Times New Roman" w:cs="Times New Roman"/>
          <w:color w:val="000000"/>
          <w:spacing w:val="19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="0041654F" w:rsidRPr="004723D6">
        <w:rPr>
          <w:rFonts w:ascii="Times New Roman" w:hAnsi="Times New Roman" w:cs="Times New Roman"/>
          <w:color w:val="000000"/>
          <w:sz w:val="26"/>
          <w:szCs w:val="26"/>
        </w:rPr>
        <w:t>Устные формы аттестации</w:t>
      </w:r>
      <w:r w:rsidR="0041654F"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>:</w:t>
      </w:r>
    </w:p>
    <w:p w14:paraId="165D3A52" w14:textId="77777777" w:rsidR="00F33E2F" w:rsidRPr="00423B93" w:rsidRDefault="00F33E2F" w:rsidP="00A40E51">
      <w:pPr>
        <w:widowControl w:val="0"/>
        <w:spacing w:line="276" w:lineRule="auto"/>
        <w:ind w:right="-20" w:firstLine="77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тный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один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му вопро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ов в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фо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бил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ы, б</w:t>
      </w:r>
      <w:r w:rsidRPr="00423B93">
        <w:rPr>
          <w:rFonts w:ascii="Times New Roman" w:hAnsi="Times New Roman" w:cs="Times New Roman"/>
          <w:color w:val="000000"/>
          <w:spacing w:val="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ды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1932020" w14:textId="77777777" w:rsidR="00F33E2F" w:rsidRPr="00423B93" w:rsidRDefault="00F33E2F" w:rsidP="00A40E51">
      <w:pPr>
        <w:widowControl w:val="0"/>
        <w:spacing w:line="276" w:lineRule="auto"/>
        <w:ind w:left="1" w:right="-63" w:firstLine="77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.3.</w:t>
      </w:r>
      <w:r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бини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ая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ров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ьм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тных форм пров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к.</w:t>
      </w:r>
    </w:p>
    <w:p w14:paraId="54443847" w14:textId="77777777" w:rsidR="00F33E2F" w:rsidRPr="00423B93" w:rsidRDefault="00F33E2F" w:rsidP="00A40E51">
      <w:pPr>
        <w:widowControl w:val="0"/>
        <w:spacing w:line="276" w:lineRule="auto"/>
        <w:ind w:left="1" w:right="-19" w:firstLine="77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.4.</w:t>
      </w:r>
      <w:r w:rsidRPr="00423B93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блично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ктич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423B93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пок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нных</w:t>
      </w:r>
      <w:r w:rsidRPr="00423B93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Pr="00423B93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в,</w:t>
      </w:r>
      <w:r w:rsidRPr="00423B93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бличным</w:t>
      </w:r>
      <w:r w:rsidRPr="00423B93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 от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шив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х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ты,</w:t>
      </w:r>
      <w:r w:rsidRPr="00423B93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конц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ы, 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конц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ртных</w:t>
      </w:r>
      <w:r w:rsidRPr="00423B93">
        <w:rPr>
          <w:rFonts w:ascii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proofErr w:type="gramStart"/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м,</w:t>
      </w:r>
      <w:r w:rsidRPr="00423B93">
        <w:rPr>
          <w:rFonts w:ascii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ас</w:t>
      </w:r>
      <w:r w:rsidRPr="00423B93">
        <w:rPr>
          <w:rFonts w:ascii="Times New Roman" w:hAnsi="Times New Roman" w:cs="Times New Roman"/>
          <w:color w:val="000000"/>
          <w:spacing w:val="5"/>
          <w:w w:val="101"/>
          <w:sz w:val="26"/>
          <w:szCs w:val="26"/>
        </w:rPr>
        <w:t>с</w:t>
      </w:r>
      <w:proofErr w:type="gramEnd"/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-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конц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ы, контрольны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роки.</w:t>
      </w:r>
    </w:p>
    <w:p w14:paraId="582FCEAA" w14:textId="77777777" w:rsidR="00F33E2F" w:rsidRDefault="00F33E2F" w:rsidP="00A40E51">
      <w:pPr>
        <w:widowControl w:val="0"/>
        <w:tabs>
          <w:tab w:val="left" w:pos="2701"/>
        </w:tabs>
        <w:spacing w:line="276" w:lineRule="auto"/>
        <w:ind w:left="1" w:right="-63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Школой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-4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пользов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формы</w:t>
      </w:r>
      <w:r w:rsidRPr="00423B93">
        <w:rPr>
          <w:rFonts w:ascii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чной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4723D6">
        <w:rPr>
          <w:rFonts w:ascii="Times New Roman" w:hAnsi="Times New Roman" w:cs="Times New Roman"/>
          <w:color w:val="000000"/>
          <w:sz w:val="26"/>
          <w:szCs w:val="26"/>
        </w:rPr>
        <w:t>и:</w:t>
      </w:r>
    </w:p>
    <w:p w14:paraId="3D18258D" w14:textId="77777777" w:rsidR="004723D6" w:rsidRPr="00423B93" w:rsidRDefault="00250660" w:rsidP="00A40E51">
      <w:pPr>
        <w:widowControl w:val="0"/>
        <w:tabs>
          <w:tab w:val="left" w:pos="2701"/>
        </w:tabs>
        <w:spacing w:line="276" w:lineRule="auto"/>
        <w:ind w:left="1" w:right="-63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выставка, конкурс.</w:t>
      </w:r>
    </w:p>
    <w:p w14:paraId="62656B3C" w14:textId="77777777" w:rsidR="00F33E2F" w:rsidRPr="00423B93" w:rsidRDefault="00F33E2F" w:rsidP="00A40E51">
      <w:pPr>
        <w:widowControl w:val="0"/>
        <w:spacing w:line="276" w:lineRule="auto"/>
        <w:ind w:left="1" w:right="-64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Качество подготовки обучающегося </w:t>
      </w:r>
      <w:proofErr w:type="gramStart"/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там</w:t>
      </w:r>
      <w:proofErr w:type="gramEnd"/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ром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точной</w:t>
      </w:r>
      <w:r w:rsidRPr="00423B9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423B9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оценивается в баллах: 5 – отлично,  4 – хорошо, 3 – удовлетворительно, 2 </w:t>
      </w:r>
      <w:r w:rsidRPr="00250660">
        <w:rPr>
          <w:rFonts w:ascii="Times New Roman" w:hAnsi="Times New Roman" w:cs="Times New Roman"/>
          <w:color w:val="000000"/>
          <w:sz w:val="26"/>
          <w:szCs w:val="26"/>
        </w:rPr>
        <w:t xml:space="preserve">– неудовлетворительно. </w:t>
      </w:r>
      <w:r w:rsidR="00250660" w:rsidRPr="00250660">
        <w:rPr>
          <w:rFonts w:ascii="Times New Roman" w:hAnsi="Times New Roman" w:cs="Times New Roman"/>
          <w:color w:val="000000"/>
          <w:sz w:val="26"/>
          <w:szCs w:val="26"/>
        </w:rPr>
        <w:t>(Приложение 2)</w:t>
      </w:r>
    </w:p>
    <w:p w14:paraId="67CFD4E8" w14:textId="77777777" w:rsidR="00F33E2F" w:rsidRPr="00423B93" w:rsidRDefault="00F33E2F" w:rsidP="00A40E51">
      <w:pPr>
        <w:widowControl w:val="0"/>
        <w:spacing w:line="276" w:lineRule="auto"/>
        <w:ind w:left="1" w:right="-64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.1 Оценки промежуточной аттестации обучающегося вносятся в </w:t>
      </w:r>
      <w:proofErr w:type="gramStart"/>
      <w:r w:rsidR="00FA1D00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журнал,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дневник</w:t>
      </w:r>
      <w:proofErr w:type="gramEnd"/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обучающегося. Оценка по переводному экзамену вносится</w:t>
      </w:r>
      <w:r w:rsidR="001D7DB0">
        <w:rPr>
          <w:rFonts w:ascii="Times New Roman" w:hAnsi="Times New Roman" w:cs="Times New Roman"/>
          <w:color w:val="000000"/>
          <w:sz w:val="26"/>
          <w:szCs w:val="26"/>
        </w:rPr>
        <w:t xml:space="preserve"> также в общешкольную ведомость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(в том числе и </w:t>
      </w:r>
      <w:proofErr w:type="spellStart"/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неудовлетвориельная</w:t>
      </w:r>
      <w:proofErr w:type="spellEnd"/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2B27A8A4" w14:textId="77777777" w:rsidR="00F33E2F" w:rsidRPr="00423B93" w:rsidRDefault="00F33E2F" w:rsidP="00A40E51">
      <w:pPr>
        <w:widowControl w:val="0"/>
        <w:spacing w:line="276" w:lineRule="auto"/>
        <w:ind w:left="1" w:right="112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чной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оформл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оц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ный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1D7DB0">
        <w:rPr>
          <w:rFonts w:ascii="Times New Roman" w:hAnsi="Times New Roman" w:cs="Times New Roman"/>
          <w:color w:val="000000"/>
          <w:spacing w:val="5"/>
          <w:sz w:val="26"/>
          <w:szCs w:val="26"/>
        </w:rPr>
        <w:t>(П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рило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D7DB0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1</w:t>
      </w:r>
      <w:r w:rsidR="001D7DB0">
        <w:rPr>
          <w:rFonts w:ascii="Times New Roman" w:hAnsi="Times New Roman" w:cs="Times New Roman"/>
          <w:color w:val="000000"/>
          <w:spacing w:val="3"/>
          <w:sz w:val="26"/>
          <w:szCs w:val="26"/>
        </w:rPr>
        <w:t>).</w:t>
      </w:r>
    </w:p>
    <w:p w14:paraId="2B7D65AF" w14:textId="77777777" w:rsidR="00124A96" w:rsidRPr="00423B93" w:rsidRDefault="00F33E2F" w:rsidP="00A40E51">
      <w:pPr>
        <w:widowControl w:val="0"/>
        <w:tabs>
          <w:tab w:val="left" w:pos="2131"/>
          <w:tab w:val="left" w:pos="2764"/>
          <w:tab w:val="left" w:pos="5426"/>
          <w:tab w:val="left" w:pos="7759"/>
        </w:tabs>
        <w:spacing w:before="2" w:line="276" w:lineRule="auto"/>
        <w:ind w:left="1" w:right="110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проп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щим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423B93">
        <w:rPr>
          <w:rFonts w:ascii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жит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льной</w:t>
      </w:r>
      <w:r w:rsidRPr="00423B93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прич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бол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овины</w:t>
      </w:r>
      <w:r w:rsidRPr="00423B93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бно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ни,</w:t>
      </w:r>
      <w:r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мого</w:t>
      </w:r>
      <w:r w:rsidRPr="00423B93">
        <w:rPr>
          <w:rFonts w:ascii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из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бного</w:t>
      </w:r>
      <w:r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к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ип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мод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щий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точ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ции.</w:t>
      </w:r>
    </w:p>
    <w:p w14:paraId="04B2B6B5" w14:textId="77777777" w:rsidR="00F33E2F" w:rsidRPr="00423B93" w:rsidRDefault="00F33E2F" w:rsidP="00A40E51">
      <w:pPr>
        <w:widowControl w:val="0"/>
        <w:tabs>
          <w:tab w:val="left" w:pos="2131"/>
          <w:tab w:val="left" w:pos="2764"/>
          <w:tab w:val="left" w:pos="5426"/>
          <w:tab w:val="left" w:pos="7759"/>
        </w:tabs>
        <w:spacing w:before="2" w:line="276" w:lineRule="auto"/>
        <w:ind w:left="1" w:right="110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точной</w:t>
      </w:r>
      <w:r w:rsidRPr="00423B93">
        <w:rPr>
          <w:rFonts w:ascii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423B93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оп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Школой</w:t>
      </w:r>
      <w:r w:rsidRPr="00423B93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том</w:t>
      </w:r>
      <w:r w:rsidRPr="00423B93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бно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инд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ид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льно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нии</w:t>
      </w:r>
      <w:r w:rsidRPr="00423B93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(или) </w:t>
      </w:r>
      <w:r w:rsidR="00FA1D00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родителей </w:t>
      </w:r>
      <w:proofErr w:type="gramStart"/>
      <w:r w:rsidR="00FA1D00" w:rsidRPr="00423B93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нных</w:t>
      </w:r>
      <w:proofErr w:type="gramEnd"/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вит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FA1D00" w:rsidRPr="00423B9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717DFD8" w14:textId="77777777" w:rsidR="00F33E2F" w:rsidRPr="00423B93" w:rsidRDefault="00F33E2F" w:rsidP="00A40E51">
      <w:pPr>
        <w:widowControl w:val="0"/>
        <w:spacing w:line="276" w:lineRule="auto"/>
        <w:ind w:left="1" w:right="-13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124A96" w:rsidRPr="00423B9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довл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рит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ты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ной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 одному</w:t>
      </w:r>
      <w:r w:rsidRPr="00423B93">
        <w:rPr>
          <w:rFonts w:ascii="Times New Roman" w:hAnsi="Times New Roman" w:cs="Times New Roman"/>
          <w:color w:val="000000"/>
          <w:spacing w:val="20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кольк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ным</w:t>
      </w:r>
      <w:r w:rsidRPr="00423B93">
        <w:rPr>
          <w:rFonts w:ascii="Times New Roman" w:hAnsi="Times New Roman" w:cs="Times New Roman"/>
          <w:color w:val="000000"/>
          <w:spacing w:val="20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м,</w:t>
      </w:r>
      <w:r w:rsidRPr="00423B93">
        <w:rPr>
          <w:rFonts w:ascii="Times New Roman" w:hAnsi="Times New Roman" w:cs="Times New Roman"/>
          <w:color w:val="000000"/>
          <w:spacing w:val="21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м,</w:t>
      </w:r>
      <w:r w:rsidRPr="00423B93">
        <w:rPr>
          <w:rFonts w:ascii="Times New Roman" w:hAnsi="Times New Roman" w:cs="Times New Roman"/>
          <w:color w:val="000000"/>
          <w:spacing w:val="21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ципл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8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 (мод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м)</w:t>
      </w:r>
      <w:r w:rsidRPr="00423B93">
        <w:rPr>
          <w:rFonts w:ascii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ьной</w:t>
      </w:r>
      <w:r w:rsidRPr="00423B93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прогр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или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прохо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точной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твии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жит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ьных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 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F3541C" w14:textId="77777777" w:rsidR="00F33E2F" w:rsidRPr="00423B93" w:rsidRDefault="00F33E2F" w:rsidP="00A40E51">
      <w:pPr>
        <w:widowControl w:val="0"/>
        <w:spacing w:line="276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рош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ш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точ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Pr="00423B93">
        <w:rPr>
          <w:rFonts w:ascii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жит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льн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причин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423B93">
        <w:rPr>
          <w:rFonts w:ascii="Times New Roman" w:hAnsi="Times New Roman" w:cs="Times New Roman"/>
          <w:color w:val="000000"/>
          <w:spacing w:val="4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п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щий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4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ловн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EE8C91" w14:textId="77777777" w:rsidR="00F33E2F" w:rsidRPr="00423B93" w:rsidRDefault="00F33E2F" w:rsidP="00A40E51">
      <w:pPr>
        <w:widowControl w:val="0"/>
        <w:spacing w:before="2" w:line="276" w:lineRule="auto"/>
        <w:ind w:left="1" w:right="-68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щи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еся</w:t>
      </w:r>
      <w:r w:rsidRPr="00423B93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ны</w:t>
      </w:r>
      <w:r w:rsidRPr="00423B93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икв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диров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 в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дно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рного</w:t>
      </w:r>
      <w:r w:rsidRPr="00423B93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оз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икнов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Ср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ликвид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кой</w:t>
      </w:r>
      <w:r w:rsidRPr="00423B93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олж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ти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(в</w:t>
      </w:r>
      <w:r w:rsidRPr="00423B93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423B93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8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) 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Шко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о,</w:t>
      </w:r>
      <w:r w:rsidRPr="00423B93">
        <w:rPr>
          <w:rFonts w:ascii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э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423B93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нный</w:t>
      </w:r>
      <w:r w:rsidRPr="00423B93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вк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бол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8935AB6" w14:textId="77777777" w:rsidR="00F33E2F" w:rsidRPr="00423B93" w:rsidRDefault="00F33E2F" w:rsidP="00A40E51">
      <w:pPr>
        <w:widowControl w:val="0"/>
        <w:tabs>
          <w:tab w:val="left" w:pos="1649"/>
          <w:tab w:val="left" w:pos="2850"/>
          <w:tab w:val="left" w:pos="4119"/>
          <w:tab w:val="left" w:pos="5451"/>
          <w:tab w:val="left" w:pos="7144"/>
          <w:tab w:val="left" w:pos="7933"/>
        </w:tabs>
        <w:spacing w:line="276" w:lineRule="auto"/>
        <w:ind w:left="1" w:right="-14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Ш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лови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дл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ликвид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чив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 контроль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тью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ликв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ции.</w:t>
      </w:r>
    </w:p>
    <w:p w14:paraId="280BCF43" w14:textId="77777777" w:rsidR="00F33E2F" w:rsidRPr="00423B93" w:rsidRDefault="00F33E2F" w:rsidP="00A40E51">
      <w:pPr>
        <w:widowControl w:val="0"/>
        <w:tabs>
          <w:tab w:val="left" w:pos="1139"/>
          <w:tab w:val="left" w:pos="3386"/>
          <w:tab w:val="left" w:pos="5046"/>
          <w:tab w:val="left" w:pos="5624"/>
          <w:tab w:val="left" w:pos="8198"/>
        </w:tabs>
        <w:spacing w:line="276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ющи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оот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ющ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бно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му п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 к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циплин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) н</w:t>
      </w:r>
      <w:r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дв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з.</w:t>
      </w:r>
    </w:p>
    <w:p w14:paraId="681AFA54" w14:textId="77777777" w:rsidR="00F33E2F" w:rsidRPr="00423B93" w:rsidRDefault="00F33E2F" w:rsidP="00A40E51">
      <w:pPr>
        <w:widowControl w:val="0"/>
        <w:spacing w:line="276" w:lineRule="auto"/>
        <w:ind w:right="-20" w:firstLine="70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точной</w:t>
      </w:r>
      <w:r w:rsidRPr="00423B93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423B93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ликвид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ции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долж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второй</w:t>
      </w:r>
      <w:r w:rsidRPr="00423B93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="00FA1D00" w:rsidRPr="00423B93">
        <w:rPr>
          <w:rFonts w:ascii="Times New Roman" w:hAnsi="Times New Roman" w:cs="Times New Roman"/>
          <w:color w:val="000000"/>
          <w:sz w:val="26"/>
          <w:szCs w:val="26"/>
        </w:rPr>
        <w:t>Школой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оз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коми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A1D0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. Состав назначается приказом директора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</w:p>
    <w:p w14:paraId="6E02632C" w14:textId="77777777" w:rsidR="00F33E2F" w:rsidRPr="00423B93" w:rsidRDefault="00F33E2F" w:rsidP="00A40E51">
      <w:pPr>
        <w:widowControl w:val="0"/>
        <w:spacing w:line="276" w:lineRule="auto"/>
        <w:ind w:left="1" w:right="-61" w:firstLine="707"/>
        <w:jc w:val="both"/>
        <w:rPr>
          <w:rFonts w:ascii="Times New Roman" w:hAnsi="Times New Roman" w:cs="Times New Roman"/>
          <w:color w:val="000000"/>
          <w:w w:val="101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611A8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 Уч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ликвидиров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ш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ки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 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</w:p>
    <w:p w14:paraId="6CA37615" w14:textId="77777777" w:rsidR="00F33E2F" w:rsidRPr="00423B93" w:rsidRDefault="00F33E2F" w:rsidP="00A40E51">
      <w:pPr>
        <w:widowControl w:val="0"/>
        <w:spacing w:line="276" w:lineRule="auto"/>
        <w:ind w:left="1" w:right="-6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- от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ют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из</w:t>
      </w:r>
      <w:r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Шк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выполнивши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нно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 добро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обр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прогр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и выполн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нию </w:t>
      </w:r>
      <w:r w:rsidRPr="00423B93">
        <w:rPr>
          <w:rFonts w:ascii="Times New Roman" w:hAnsi="Times New Roman" w:cs="Times New Roman"/>
          <w:color w:val="000000"/>
          <w:spacing w:val="-4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5F6016F" w14:textId="77777777" w:rsidR="00F33E2F" w:rsidRPr="00423B93" w:rsidRDefault="00F33E2F" w:rsidP="00A40E51">
      <w:pPr>
        <w:widowControl w:val="0"/>
        <w:spacing w:line="276" w:lineRule="auto"/>
        <w:ind w:left="2113" w:right="-20"/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</w:pPr>
    </w:p>
    <w:p w14:paraId="59A1D843" w14:textId="77777777" w:rsidR="00F33E2F" w:rsidRPr="00423B93" w:rsidRDefault="00F33E2F" w:rsidP="00A40E51">
      <w:pPr>
        <w:widowControl w:val="0"/>
        <w:spacing w:line="276" w:lineRule="auto"/>
        <w:ind w:left="2113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Поря</w:t>
      </w:r>
      <w:r w:rsidRPr="00423B93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итог</w:t>
      </w:r>
      <w:r w:rsidRPr="00423B93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тации</w:t>
      </w:r>
    </w:p>
    <w:p w14:paraId="30F2737C" w14:textId="77777777" w:rsidR="00F33E2F" w:rsidRPr="00423B93" w:rsidRDefault="00F33E2F" w:rsidP="00A40E51">
      <w:pPr>
        <w:widowControl w:val="0"/>
        <w:tabs>
          <w:tab w:val="left" w:pos="6481"/>
        </w:tabs>
        <w:spacing w:line="276" w:lineRule="auto"/>
        <w:ind w:left="1" w:right="1459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.1. 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4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зо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ьной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 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рш</w:t>
      </w:r>
      <w:r w:rsidRPr="00423B93">
        <w:rPr>
          <w:rFonts w:ascii="Times New Roman" w:hAnsi="Times New Roman" w:cs="Times New Roman"/>
          <w:color w:val="000000"/>
          <w:spacing w:val="-3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ит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ой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й.</w:t>
      </w:r>
    </w:p>
    <w:p w14:paraId="60451A29" w14:textId="77777777" w:rsidR="00F33E2F" w:rsidRPr="00423B93" w:rsidRDefault="00F33E2F" w:rsidP="00A40E51">
      <w:pPr>
        <w:widowControl w:val="0"/>
        <w:tabs>
          <w:tab w:val="left" w:pos="1749"/>
          <w:tab w:val="left" w:pos="2276"/>
          <w:tab w:val="left" w:pos="3514"/>
          <w:tab w:val="left" w:pos="6004"/>
          <w:tab w:val="left" w:pos="7299"/>
          <w:tab w:val="left" w:pos="8385"/>
        </w:tabs>
        <w:spacing w:line="276" w:lineRule="auto"/>
        <w:ind w:left="1" w:right="-11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Ито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ци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ди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форм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423B93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э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бны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23B93">
        <w:rPr>
          <w:rFonts w:ascii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нным</w:t>
      </w:r>
      <w:r w:rsidRPr="00423B93">
        <w:rPr>
          <w:rFonts w:ascii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бно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пл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з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льной пр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мк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экз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ионной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ли,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роки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орой </w:t>
      </w:r>
      <w:r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влив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Школой 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но.</w:t>
      </w:r>
    </w:p>
    <w:p w14:paraId="560986FC" w14:textId="77777777" w:rsidR="00F33E2F" w:rsidRDefault="00F33E2F" w:rsidP="00A40E51">
      <w:pPr>
        <w:widowControl w:val="0"/>
        <w:spacing w:line="276" w:lineRule="auto"/>
        <w:ind w:left="1" w:right="-66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.3.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ин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в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жд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вы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423B93">
        <w:rPr>
          <w:rFonts w:ascii="Times New Roman" w:hAnsi="Times New Roman" w:cs="Times New Roman"/>
          <w:color w:val="000000"/>
          <w:spacing w:val="2"/>
          <w:w w:val="101"/>
          <w:sz w:val="26"/>
          <w:szCs w:val="26"/>
        </w:rPr>
        <w:t>с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ными</w:t>
      </w:r>
      <w:r w:rsidRPr="00423B93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экз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до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ж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бы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ть 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м</w:t>
      </w:r>
      <w:r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х к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дн</w:t>
      </w:r>
      <w:r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й.</w:t>
      </w:r>
    </w:p>
    <w:p w14:paraId="468C678F" w14:textId="77777777" w:rsidR="001D7DB0" w:rsidRPr="00423B93" w:rsidRDefault="00F33E2F" w:rsidP="00A40E51">
      <w:pPr>
        <w:widowControl w:val="0"/>
        <w:spacing w:line="276" w:lineRule="auto"/>
        <w:ind w:right="-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.4. </w:t>
      </w:r>
      <w:r w:rsidR="001D7DB0" w:rsidRPr="00423B93">
        <w:rPr>
          <w:rFonts w:ascii="Times New Roman" w:hAnsi="Times New Roman" w:cs="Times New Roman"/>
          <w:sz w:val="26"/>
          <w:szCs w:val="26"/>
        </w:rPr>
        <w:t>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ФГТ.</w:t>
      </w:r>
    </w:p>
    <w:p w14:paraId="136DB603" w14:textId="77777777" w:rsidR="001D7DB0" w:rsidRPr="00423B93" w:rsidRDefault="001D7DB0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При этом могут быть предусмотрены следующие виды выпускных экзаменов: просмотр, выставка, показ, письменный и (или) устный ответ.</w:t>
      </w:r>
    </w:p>
    <w:p w14:paraId="72EC5B7E" w14:textId="77777777" w:rsidR="00F33E2F" w:rsidRPr="00423B93" w:rsidRDefault="00F33E2F" w:rsidP="00A40E51">
      <w:pPr>
        <w:widowControl w:val="0"/>
        <w:spacing w:line="276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.5.</w:t>
      </w:r>
      <w:r w:rsidRPr="00423B93">
        <w:rPr>
          <w:rFonts w:ascii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sz w:val="26"/>
          <w:szCs w:val="26"/>
        </w:rPr>
        <w:t>По итогам выпускного экзамена выпускнику выставляется оценка</w:t>
      </w:r>
      <w:r w:rsidR="001D7DB0">
        <w:rPr>
          <w:rFonts w:ascii="Times New Roman" w:hAnsi="Times New Roman" w:cs="Times New Roman"/>
          <w:sz w:val="26"/>
          <w:szCs w:val="26"/>
        </w:rPr>
        <w:t>:</w:t>
      </w:r>
      <w:r w:rsidR="001D7DB0"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5 – отлично,  4 – хорошо, 3 – удовлетворительно, 2 </w:t>
      </w:r>
      <w:r w:rsidR="001D7DB0" w:rsidRPr="00250660">
        <w:rPr>
          <w:rFonts w:ascii="Times New Roman" w:hAnsi="Times New Roman" w:cs="Times New Roman"/>
          <w:color w:val="000000"/>
          <w:sz w:val="26"/>
          <w:szCs w:val="26"/>
        </w:rPr>
        <w:t>– неудовлетворительно</w:t>
      </w:r>
      <w:r w:rsidR="001D7DB0" w:rsidRPr="00423B93">
        <w:rPr>
          <w:rFonts w:ascii="Times New Roman" w:hAnsi="Times New Roman" w:cs="Times New Roman"/>
          <w:sz w:val="26"/>
          <w:szCs w:val="26"/>
        </w:rPr>
        <w:t>. 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</w:t>
      </w:r>
    </w:p>
    <w:p w14:paraId="707ED8C5" w14:textId="77777777" w:rsidR="00E03DEC" w:rsidRPr="00423B93" w:rsidRDefault="00E03DEC" w:rsidP="00A40E51">
      <w:pPr>
        <w:widowControl w:val="0"/>
        <w:spacing w:line="276" w:lineRule="auto"/>
        <w:ind w:left="1" w:right="-19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3.6. </w:t>
      </w:r>
      <w:r w:rsidR="001D7DB0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бов</w:t>
      </w:r>
      <w:r w:rsidR="001D7DB0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1D7DB0" w:rsidRPr="00423B93">
        <w:rPr>
          <w:rFonts w:ascii="Times New Roman" w:hAnsi="Times New Roman" w:cs="Times New Roman"/>
          <w:color w:val="000000"/>
          <w:spacing w:val="198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к</w:t>
      </w:r>
      <w:r w:rsidR="001D7DB0" w:rsidRPr="00423B93">
        <w:rPr>
          <w:rFonts w:ascii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="001D7DB0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рж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="001D7DB0" w:rsidRPr="00423B93">
        <w:rPr>
          <w:rFonts w:ascii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оговой</w:t>
      </w:r>
      <w:r w:rsidR="001D7DB0" w:rsidRPr="00423B93">
        <w:rPr>
          <w:rFonts w:ascii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1D7DB0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="001D7DB0" w:rsidRPr="00423B93">
        <w:rPr>
          <w:rFonts w:ascii="Times New Roman" w:hAnsi="Times New Roman" w:cs="Times New Roman"/>
          <w:color w:val="000000"/>
          <w:spacing w:val="200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="001D7DB0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их</w:t>
      </w:r>
      <w:r w:rsidR="001D7DB0" w:rsidRPr="00423B93">
        <w:rPr>
          <w:rFonts w:ascii="Times New Roman" w:hAnsi="Times New Roman" w:cs="Times New Roman"/>
          <w:color w:val="000000"/>
          <w:spacing w:val="8"/>
          <w:w w:val="101"/>
          <w:sz w:val="26"/>
          <w:szCs w:val="26"/>
        </w:rPr>
        <w:t>с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опр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1D7DB0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ю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1D7DB0" w:rsidRPr="00423B93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Школой н</w:t>
      </w:r>
      <w:r w:rsidR="001D7DB0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нов</w:t>
      </w:r>
      <w:r w:rsidR="001D7DB0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нии</w:t>
      </w:r>
      <w:r w:rsidR="001D7DB0" w:rsidRPr="00423B93">
        <w:rPr>
          <w:rFonts w:ascii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ФГТ</w:t>
      </w:r>
      <w:r w:rsidR="001D7DB0" w:rsidRPr="00423B93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1D7DB0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ас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D7DB0" w:rsidRPr="00423B93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1D7DB0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льт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тов</w:t>
      </w:r>
      <w:r w:rsidR="001D7DB0" w:rsidRPr="00423B93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1D7DB0"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з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ль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ой пр</w:t>
      </w:r>
      <w:r w:rsidR="001D7DB0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="001D7DB0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1D7DB0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="001D7DB0" w:rsidRPr="00423B93">
        <w:rPr>
          <w:rFonts w:ascii="Times New Roman" w:hAnsi="Times New Roman" w:cs="Times New Roman"/>
          <w:color w:val="000000"/>
          <w:sz w:val="26"/>
          <w:szCs w:val="26"/>
        </w:rPr>
        <w:t>ы.</w:t>
      </w:r>
    </w:p>
    <w:p w14:paraId="4D4F0244" w14:textId="77777777" w:rsidR="00E03DEC" w:rsidRPr="00423B93" w:rsidRDefault="00F33E2F" w:rsidP="00A40E51">
      <w:pPr>
        <w:widowControl w:val="0"/>
        <w:spacing w:line="276" w:lineRule="auto"/>
        <w:ind w:right="-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3DEC" w:rsidRPr="00423B9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D7DB0" w:rsidRPr="001D7DB0">
        <w:rPr>
          <w:rFonts w:ascii="Times New Roman" w:hAnsi="Times New Roman" w:cs="Times New Roman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sz w:val="26"/>
          <w:szCs w:val="26"/>
        </w:rPr>
        <w:t>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</w:t>
      </w:r>
    </w:p>
    <w:p w14:paraId="6B16B88D" w14:textId="77777777" w:rsidR="00E03DEC" w:rsidRPr="00423B93" w:rsidRDefault="00E03DEC" w:rsidP="00A40E51">
      <w:pPr>
        <w:widowControl w:val="0"/>
        <w:spacing w:line="276" w:lineRule="auto"/>
        <w:ind w:right="-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3.8. </w:t>
      </w:r>
      <w:r w:rsidR="001D7DB0" w:rsidRPr="00423B93">
        <w:rPr>
          <w:rFonts w:ascii="Times New Roman" w:hAnsi="Times New Roman" w:cs="Times New Roman"/>
          <w:sz w:val="26"/>
          <w:szCs w:val="26"/>
        </w:rPr>
        <w:t>Итоговая аттестация организуется и проводится Школой самостоятельно</w:t>
      </w:r>
    </w:p>
    <w:p w14:paraId="61B2EEDC" w14:textId="77777777" w:rsidR="00223739" w:rsidRDefault="00F33E2F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lastRenderedPageBreak/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3DEC" w:rsidRPr="00423B93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23739"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="001D7DB0" w:rsidRPr="00423B93">
        <w:rPr>
          <w:rFonts w:ascii="Times New Roman" w:hAnsi="Times New Roman" w:cs="Times New Roman"/>
          <w:sz w:val="26"/>
          <w:szCs w:val="26"/>
        </w:rPr>
        <w:t>Для организации и проведения ит</w:t>
      </w:r>
      <w:r w:rsidR="00FF3BD2">
        <w:rPr>
          <w:rFonts w:ascii="Times New Roman" w:hAnsi="Times New Roman" w:cs="Times New Roman"/>
          <w:sz w:val="26"/>
          <w:szCs w:val="26"/>
        </w:rPr>
        <w:t>оговой аттестации в Школе создаё</w:t>
      </w:r>
      <w:r w:rsidR="001D7DB0" w:rsidRPr="00423B93">
        <w:rPr>
          <w:rFonts w:ascii="Times New Roman" w:hAnsi="Times New Roman" w:cs="Times New Roman"/>
          <w:sz w:val="26"/>
          <w:szCs w:val="26"/>
        </w:rPr>
        <w:t>тся экзаменационн</w:t>
      </w:r>
      <w:r w:rsidR="00FF3BD2">
        <w:rPr>
          <w:rFonts w:ascii="Times New Roman" w:hAnsi="Times New Roman" w:cs="Times New Roman"/>
          <w:sz w:val="26"/>
          <w:szCs w:val="26"/>
        </w:rPr>
        <w:t>ая</w:t>
      </w:r>
      <w:r w:rsidR="001D7DB0" w:rsidRPr="00423B93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F3BD2">
        <w:rPr>
          <w:rFonts w:ascii="Times New Roman" w:hAnsi="Times New Roman" w:cs="Times New Roman"/>
          <w:sz w:val="26"/>
          <w:szCs w:val="26"/>
        </w:rPr>
        <w:t>я.</w:t>
      </w:r>
    </w:p>
    <w:p w14:paraId="28824EA8" w14:textId="77777777" w:rsidR="00FF3BD2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3.10.</w:t>
      </w:r>
      <w:r w:rsidR="001D7DB0" w:rsidRPr="001D7DB0">
        <w:rPr>
          <w:rFonts w:ascii="Times New Roman" w:hAnsi="Times New Roman" w:cs="Times New Roman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Экзаменационная комиссия формируется приказом директора Школы из числа преподавателей данного образовательного учреждения, участвующих в реализации дополнительной предпрофессиональной общеобразовательной программы в области искусств, освоение которой будет оцениваться данной экзаменационной комиссией. В состав экзаменационной комиссии входит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комиссии. </w:t>
      </w:r>
    </w:p>
    <w:p w14:paraId="2A10499E" w14:textId="77777777" w:rsidR="00FF3BD2" w:rsidRPr="00423B93" w:rsidRDefault="00FF3BD2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Секретарь экзаменационной комиссии не входит в состав экзаменационной комиссии</w:t>
      </w:r>
    </w:p>
    <w:p w14:paraId="4DE4E9EB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3.11. </w:t>
      </w:r>
      <w:r w:rsidR="00FF3BD2" w:rsidRPr="00423B93">
        <w:rPr>
          <w:rFonts w:ascii="Times New Roman" w:hAnsi="Times New Roman" w:cs="Times New Roman"/>
          <w:sz w:val="26"/>
          <w:szCs w:val="26"/>
        </w:rPr>
        <w:t>Экзаменационн</w:t>
      </w:r>
      <w:r w:rsidR="00FF3BD2">
        <w:rPr>
          <w:rFonts w:ascii="Times New Roman" w:hAnsi="Times New Roman" w:cs="Times New Roman"/>
          <w:sz w:val="26"/>
          <w:szCs w:val="26"/>
        </w:rPr>
        <w:t>ая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F3BD2">
        <w:rPr>
          <w:rFonts w:ascii="Times New Roman" w:hAnsi="Times New Roman" w:cs="Times New Roman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определя</w:t>
      </w:r>
      <w:r w:rsidR="00FF3BD2">
        <w:rPr>
          <w:rFonts w:ascii="Times New Roman" w:hAnsi="Times New Roman" w:cs="Times New Roman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sz w:val="26"/>
          <w:szCs w:val="26"/>
        </w:rPr>
        <w:t>т соответствие уровня освоения выпускниками дополнительных предпрофессиональных общеобразовательных программ в области искусств ФГТ. По результатам проведения итоговой аттестации экзаменационн</w:t>
      </w:r>
      <w:r w:rsidR="00FF3BD2">
        <w:rPr>
          <w:rFonts w:ascii="Times New Roman" w:hAnsi="Times New Roman" w:cs="Times New Roman"/>
          <w:sz w:val="26"/>
          <w:szCs w:val="26"/>
        </w:rPr>
        <w:t>ая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F3BD2">
        <w:rPr>
          <w:rFonts w:ascii="Times New Roman" w:hAnsi="Times New Roman" w:cs="Times New Roman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разрабатыва</w:t>
      </w:r>
      <w:r w:rsidR="00FF3BD2">
        <w:rPr>
          <w:rFonts w:ascii="Times New Roman" w:hAnsi="Times New Roman" w:cs="Times New Roman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sz w:val="26"/>
          <w:szCs w:val="26"/>
        </w:rPr>
        <w:t>т рекомендации, направленные на совершенствование образовательного процесса в Школе.</w:t>
      </w:r>
    </w:p>
    <w:p w14:paraId="61EECD10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3.12. </w:t>
      </w:r>
      <w:r w:rsidR="00FF3BD2" w:rsidRPr="00423B93">
        <w:rPr>
          <w:rFonts w:ascii="Times New Roman" w:hAnsi="Times New Roman" w:cs="Times New Roman"/>
          <w:sz w:val="26"/>
          <w:szCs w:val="26"/>
        </w:rPr>
        <w:t>Экзаменационн</w:t>
      </w:r>
      <w:r w:rsidR="00FF3BD2">
        <w:rPr>
          <w:rFonts w:ascii="Times New Roman" w:hAnsi="Times New Roman" w:cs="Times New Roman"/>
          <w:sz w:val="26"/>
          <w:szCs w:val="26"/>
        </w:rPr>
        <w:t>ая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F3BD2">
        <w:rPr>
          <w:rFonts w:ascii="Times New Roman" w:hAnsi="Times New Roman" w:cs="Times New Roman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руководству</w:t>
      </w:r>
      <w:r w:rsidR="00FF3BD2">
        <w:rPr>
          <w:rFonts w:ascii="Times New Roman" w:hAnsi="Times New Roman" w:cs="Times New Roman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sz w:val="26"/>
          <w:szCs w:val="26"/>
        </w:rPr>
        <w:t>тся в своей деятельности настоящим Положением, дополнительной предпрофессиональной общеобразовательной программой в области искусств, разрабатываемой Школой в соответствии с ФГТ.</w:t>
      </w:r>
    </w:p>
    <w:p w14:paraId="213DBFD9" w14:textId="4C6634B5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3.13.</w:t>
      </w:r>
      <w:r w:rsidR="00FF3BD2" w:rsidRPr="00FF3BD2">
        <w:rPr>
          <w:rFonts w:ascii="Times New Roman" w:hAnsi="Times New Roman" w:cs="Times New Roman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sz w:val="26"/>
          <w:szCs w:val="26"/>
        </w:rPr>
        <w:t>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отдельно. При этом одна экзаменационная комиссия вправе принимать несколько выпускных экзаменов в рамках одной дополнительной предпрофессиональной образовательной программы в области искусств</w:t>
      </w:r>
      <w:r w:rsidRPr="00423B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F5A3EC" w14:textId="52672B5B" w:rsidR="00F33E2F" w:rsidRPr="00423B93" w:rsidRDefault="00223739" w:rsidP="00A40E51">
      <w:pPr>
        <w:widowControl w:val="0"/>
        <w:tabs>
          <w:tab w:val="left" w:pos="2507"/>
          <w:tab w:val="left" w:pos="5002"/>
          <w:tab w:val="left" w:pos="7379"/>
          <w:tab w:val="left" w:pos="9202"/>
        </w:tabs>
        <w:spacing w:line="276" w:lineRule="auto"/>
        <w:ind w:left="1" w:right="-15" w:firstLine="777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3.14. 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Председатель экзаменационной комиссии назначается учредителем </w:t>
      </w:r>
      <w:r w:rsidR="00394DEB">
        <w:rPr>
          <w:rFonts w:ascii="Times New Roman" w:hAnsi="Times New Roman" w:cs="Times New Roman"/>
          <w:sz w:val="26"/>
          <w:szCs w:val="26"/>
        </w:rPr>
        <w:t>учебного заведения</w:t>
      </w:r>
      <w:r w:rsidR="00FF3BD2" w:rsidRPr="00423B93">
        <w:rPr>
          <w:rFonts w:ascii="Times New Roman" w:hAnsi="Times New Roman" w:cs="Times New Roman"/>
          <w:sz w:val="26"/>
          <w:szCs w:val="26"/>
        </w:rPr>
        <w:t>. В одном образовательном учреждении одно и то же лицо может быть назначено председателем нескольких экзаменационных комиссий</w:t>
      </w:r>
    </w:p>
    <w:p w14:paraId="629E887F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3.15. </w:t>
      </w:r>
      <w:r w:rsidR="00FF3BD2" w:rsidRPr="00423B93">
        <w:rPr>
          <w:rFonts w:ascii="Times New Roman" w:hAnsi="Times New Roman" w:cs="Times New Roman"/>
          <w:sz w:val="26"/>
          <w:szCs w:val="26"/>
        </w:rPr>
        <w:t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 Полномочия председателя экзаменационной комиссии действительны по 31 декабря текущего года</w:t>
      </w:r>
    </w:p>
    <w:p w14:paraId="76E76253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3.16. </w:t>
      </w:r>
      <w:r w:rsidR="00FF3BD2" w:rsidRPr="00423B93">
        <w:rPr>
          <w:rFonts w:ascii="Times New Roman" w:hAnsi="Times New Roman" w:cs="Times New Roman"/>
          <w:sz w:val="26"/>
          <w:szCs w:val="26"/>
        </w:rPr>
        <w:t>Для каждой экзаменационной комиссии директором Школы назначается секретарь из числа работников образовательного учреждения, не входящих в состав экзаменационных комиссий. Секретарь ведет протоколы заседаний экзаменационной комиссии, представляет в апелляционную комиссию необходимые материалы.</w:t>
      </w:r>
    </w:p>
    <w:p w14:paraId="25B40377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3.17. </w:t>
      </w:r>
      <w:r w:rsidR="00FF3BD2" w:rsidRPr="00423B93">
        <w:rPr>
          <w:rFonts w:ascii="Times New Roman" w:hAnsi="Times New Roman" w:cs="Times New Roman"/>
          <w:sz w:val="26"/>
          <w:szCs w:val="26"/>
        </w:rPr>
        <w:t>Итоговая аттестация проводится по месту нахождения Школы и ее филиалов.</w:t>
      </w:r>
    </w:p>
    <w:p w14:paraId="05F5A2B5" w14:textId="5AF7159A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3.18. 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Дата и время проведения каждого выпускного экзамена устанавливаются приказом директора Школы. Приказ доводится до сведения всех членов экзаменационной комиссии, выпускников и их </w:t>
      </w:r>
      <w:proofErr w:type="gramStart"/>
      <w:r w:rsidR="00FF3BD2" w:rsidRPr="00423B93">
        <w:rPr>
          <w:rFonts w:ascii="Times New Roman" w:hAnsi="Times New Roman" w:cs="Times New Roman"/>
          <w:sz w:val="26"/>
          <w:szCs w:val="26"/>
        </w:rPr>
        <w:t>родителей  не</w:t>
      </w:r>
      <w:proofErr w:type="gramEnd"/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позднее, чем за </w:t>
      </w:r>
      <w:r w:rsidR="00FF3BD2" w:rsidRPr="00423B93">
        <w:rPr>
          <w:rFonts w:ascii="Times New Roman" w:hAnsi="Times New Roman" w:cs="Times New Roman"/>
          <w:sz w:val="26"/>
          <w:szCs w:val="26"/>
        </w:rPr>
        <w:lastRenderedPageBreak/>
        <w:t>20 дней до проведения первого выпускного экзамена. Расписание выпускных экзаменов должно предусматривать, чтобы интервал между ними для каждого выпускника составлял не менее трех дней.</w:t>
      </w:r>
    </w:p>
    <w:p w14:paraId="3B6FAF41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3.19.</w:t>
      </w:r>
      <w:r w:rsidR="00FF3BD2" w:rsidRPr="00423B93">
        <w:rPr>
          <w:rFonts w:ascii="Times New Roman" w:hAnsi="Times New Roman" w:cs="Times New Roman"/>
          <w:sz w:val="26"/>
          <w:szCs w:val="26"/>
        </w:rPr>
        <w:t xml:space="preserve"> Программы, темы, билеты, предназначенные для выпускных экзаменов, утверждаются Школой не позднее, чем за три месяца до начала проведения итоговой аттестации.</w:t>
      </w:r>
    </w:p>
    <w:p w14:paraId="46A31E9D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3.20</w:t>
      </w:r>
      <w:r w:rsidR="00FF3BD2">
        <w:rPr>
          <w:rFonts w:ascii="Times New Roman" w:hAnsi="Times New Roman" w:cs="Times New Roman"/>
          <w:sz w:val="26"/>
          <w:szCs w:val="26"/>
        </w:rPr>
        <w:t>.</w:t>
      </w:r>
      <w:r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sz w:val="26"/>
          <w:szCs w:val="26"/>
        </w:rPr>
        <w:t>Перед выпускными экзаменами для выпускников проводятся консультации по вопросам итоговой аттестации.</w:t>
      </w:r>
    </w:p>
    <w:p w14:paraId="7ADA4A3E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3.21. </w:t>
      </w:r>
      <w:r w:rsidR="00FF3BD2" w:rsidRPr="00423B93">
        <w:rPr>
          <w:rFonts w:ascii="Times New Roman" w:hAnsi="Times New Roman" w:cs="Times New Roman"/>
          <w:sz w:val="26"/>
          <w:szCs w:val="26"/>
        </w:rPr>
        <w:t>Во время проведения выпускных экзаменов присутствие посторонних лиц допускается только с разрешения директора Школы. С целью выявления лиц, обладающих выдающимися способностями в области искусств и содействия в их дальнейшем профессиональном самоопределении, при проведении выпускных экзаменов вправе присутствовать представители образовательных учреждений, реализующих образовательные программы среднего профессионального образования и высшего профессионального образования в области искусств.</w:t>
      </w:r>
    </w:p>
    <w:p w14:paraId="235F2B3B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3.22. </w:t>
      </w:r>
      <w:r w:rsidR="00FF3BD2" w:rsidRPr="00423B93">
        <w:rPr>
          <w:rFonts w:ascii="Times New Roman" w:hAnsi="Times New Roman" w:cs="Times New Roman"/>
          <w:sz w:val="26"/>
          <w:szCs w:val="26"/>
        </w:rPr>
        <w:t>Заседание экзаменационной комиссии является правомочным, если на нем присутствует не менее 2/3 ее состава. 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</w:t>
      </w:r>
    </w:p>
    <w:p w14:paraId="150A2FE8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3.23. </w:t>
      </w:r>
      <w:r w:rsidR="00FF3BD2" w:rsidRPr="00423B93">
        <w:rPr>
          <w:rFonts w:ascii="Times New Roman" w:hAnsi="Times New Roman" w:cs="Times New Roman"/>
          <w:sz w:val="26"/>
          <w:szCs w:val="26"/>
        </w:rPr>
        <w:t>Все заседания экзаменационных комиссий оформляются протоколами. Протоколы заседаний экзаменационных комиссий хранятся в архиве Школы, копии протоколов или выписки из протоколов – в личном деле выпускника на протяжении всего срока хранения личного дела.</w:t>
      </w:r>
    </w:p>
    <w:p w14:paraId="42DC96F8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3.24. </w:t>
      </w:r>
      <w:r w:rsidR="00FF3BD2" w:rsidRPr="00423B93">
        <w:rPr>
          <w:rFonts w:ascii="Times New Roman" w:hAnsi="Times New Roman" w:cs="Times New Roman"/>
          <w:sz w:val="26"/>
          <w:szCs w:val="26"/>
        </w:rPr>
        <w:t>Отчеты о работе экзаменационных комиссий заслушиваются на педагогическом совете Школы вместе с рекомендациями о совершенствовании качества образования в Школе.</w:t>
      </w:r>
    </w:p>
    <w:p w14:paraId="23989112" w14:textId="77777777" w:rsidR="00223739" w:rsidRPr="00423B93" w:rsidRDefault="00223739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3.25.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еся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б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ющи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еся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по</w:t>
      </w:r>
      <w:r w:rsidR="00FF3BD2" w:rsidRPr="00423B93">
        <w:rPr>
          <w:rFonts w:ascii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инди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ид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му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бно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="00FF3BD2" w:rsidRPr="00423B93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ну, проход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итог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="00FF3BD2" w:rsidRPr="00423B93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роки,</w:t>
      </w:r>
      <w:r w:rsidR="00FF3BD2" w:rsidRPr="00423B93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новл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Школой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дл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мых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F022560" w14:textId="77777777" w:rsidR="00223739" w:rsidRPr="00423B93" w:rsidRDefault="00223739" w:rsidP="00A40E51">
      <w:pPr>
        <w:widowControl w:val="0"/>
        <w:tabs>
          <w:tab w:val="left" w:pos="2507"/>
          <w:tab w:val="left" w:pos="5002"/>
          <w:tab w:val="left" w:pos="7379"/>
          <w:tab w:val="left" w:pos="9202"/>
        </w:tabs>
        <w:spacing w:line="276" w:lineRule="auto"/>
        <w:ind w:left="1" w:right="-15" w:firstLine="709"/>
        <w:jc w:val="both"/>
        <w:rPr>
          <w:rFonts w:ascii="Times New Roman" w:hAnsi="Times New Roman" w:cs="Times New Roman"/>
          <w:color w:val="000000"/>
          <w:spacing w:val="33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3.26.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щим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жи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льной</w:t>
      </w:r>
      <w:r w:rsidR="00FF3BD2" w:rsidRPr="00423B93">
        <w:rPr>
          <w:rFonts w:ascii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бол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овины</w:t>
      </w:r>
      <w:r w:rsidR="00FF3BD2" w:rsidRPr="00423B93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бно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ни,</w:t>
      </w:r>
      <w:r w:rsidR="00FF3BD2"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мого</w:t>
      </w:r>
      <w:r w:rsidR="00FF3BD2" w:rsidRPr="00423B93">
        <w:rPr>
          <w:rFonts w:ascii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из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бного</w:t>
      </w:r>
      <w:r w:rsidR="00FF3BD2" w:rsidRPr="00423B93">
        <w:rPr>
          <w:rFonts w:ascii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 к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ины,</w:t>
      </w:r>
      <w:r w:rsidR="00FF3BD2" w:rsidRPr="00423B93">
        <w:rPr>
          <w:rFonts w:ascii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мод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или</w:t>
      </w:r>
      <w:r w:rsidR="00FF3BD2" w:rsidRPr="00423B93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4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="00FF3BD2" w:rsidRPr="00423B93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проп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жит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ьн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FF3BD2" w:rsidRPr="00423B93">
        <w:rPr>
          <w:rFonts w:ascii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причин</w:t>
      </w:r>
      <w:r w:rsidR="00FF3BD2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щий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5"/>
          <w:sz w:val="26"/>
          <w:szCs w:val="26"/>
        </w:rPr>
        <w:t>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FF3BD2" w:rsidRPr="00423B93">
        <w:rPr>
          <w:rFonts w:ascii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прохожд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й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роки,</w:t>
      </w:r>
      <w:r w:rsidR="00FF3BD2" w:rsidRPr="00423B93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торы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вли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Школой дополнит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="00FF3BD2" w:rsidRPr="00423B93">
        <w:rPr>
          <w:rFonts w:ascii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выход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мки</w:t>
      </w:r>
      <w:r w:rsidR="00FF3BD2" w:rsidRPr="00423B93">
        <w:rPr>
          <w:rFonts w:ascii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бного</w:t>
      </w:r>
      <w:r w:rsidR="00FF3BD2" w:rsidRPr="00423B93">
        <w:rPr>
          <w:rFonts w:ascii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з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гив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 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ник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рный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риод.</w:t>
      </w:r>
    </w:p>
    <w:p w14:paraId="00609272" w14:textId="77777777" w:rsidR="00F33E2F" w:rsidRPr="00423B93" w:rsidRDefault="00F33E2F" w:rsidP="00A40E51">
      <w:pPr>
        <w:widowControl w:val="0"/>
        <w:spacing w:before="1" w:line="276" w:lineRule="auto"/>
        <w:ind w:left="1" w:right="-11" w:firstLine="77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23739" w:rsidRPr="00423B93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второй</w:t>
      </w:r>
      <w:r w:rsidR="00FF3BD2" w:rsidRPr="00423B93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или</w:t>
      </w:r>
      <w:r w:rsidR="00FF3BD2" w:rsidRPr="00423B93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роков</w:t>
      </w:r>
      <w:r w:rsidR="00FF3BD2" w:rsidRPr="00423B93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чи итого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ци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щий</w:t>
      </w:r>
      <w:r w:rsidR="00FF3BD2" w:rsidRPr="00423B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бный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г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доп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3DEC63B" w14:textId="77777777" w:rsidR="00F33E2F" w:rsidRPr="00423B93" w:rsidRDefault="00F33E2F" w:rsidP="00A40E51">
      <w:pPr>
        <w:widowControl w:val="0"/>
        <w:spacing w:line="276" w:lineRule="auto"/>
        <w:ind w:left="1" w:right="-13" w:firstLine="77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23739" w:rsidRPr="00423B93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="00FF3BD2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щ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рош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дшим</w:t>
      </w:r>
      <w:r w:rsidR="00FF3BD2" w:rsidRPr="00423B93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ны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тог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ю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ию,</w:t>
      </w:r>
      <w:r w:rsidR="00FF3BD2" w:rsidRPr="00423B93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Шко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FF3BD2" w:rsidRPr="00423B93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выд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ае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="00FF3BD2" w:rsidRPr="00423B93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справка</w:t>
      </w:r>
      <w:r w:rsidR="00FF3BD2" w:rsidRPr="00423B93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FF3BD2" w:rsidRPr="00423B93">
        <w:rPr>
          <w:rFonts w:ascii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нии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(п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F3BD2" w:rsidRPr="00423B93">
        <w:rPr>
          <w:rFonts w:ascii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зов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льной</w:t>
      </w:r>
      <w:r w:rsidR="00FF3BD2" w:rsidRPr="00423B93">
        <w:rPr>
          <w:rFonts w:ascii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форм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прилож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pacing w:val="149"/>
          <w:sz w:val="26"/>
          <w:szCs w:val="26"/>
        </w:rPr>
        <w:t xml:space="preserve"> 3</w:t>
      </w:r>
      <w:r w:rsidR="00FF3BD2" w:rsidRPr="00423B93">
        <w:rPr>
          <w:rFonts w:ascii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Пол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док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об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нии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дополнит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ны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х п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проф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ион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ных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общ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звив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общ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зов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ных пр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мм</w:t>
      </w:r>
      <w:r w:rsidR="00FF3BD2" w:rsidRPr="00423B93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20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lastRenderedPageBreak/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677C5B" w14:textId="77777777" w:rsidR="00F33E2F" w:rsidRPr="00423B93" w:rsidRDefault="00F33E2F" w:rsidP="00A40E51">
      <w:pPr>
        <w:widowControl w:val="0"/>
        <w:spacing w:line="276" w:lineRule="auto"/>
        <w:ind w:left="1" w:right="-68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3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23739" w:rsidRPr="00423B93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Pr="00423B9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3B93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Уч</w:t>
      </w:r>
      <w:r w:rsidR="00FF3BD2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щ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F3BD2"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шно</w:t>
      </w:r>
      <w:r w:rsidR="00FF3BD2" w:rsidRPr="00423B93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ро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ш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ш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итог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FF3BD2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ю,</w:t>
      </w:r>
      <w:r w:rsidR="00FF3BD2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ют 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вид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обр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з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льной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пр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ммы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ab/>
        <w:t>форм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ржд</w:t>
      </w:r>
      <w:r w:rsidR="00FF3BD2" w:rsidRPr="00423B93">
        <w:rPr>
          <w:rFonts w:ascii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нной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рик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зом</w:t>
      </w:r>
      <w:r w:rsidR="00FF3BD2" w:rsidRPr="00423B93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льт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ры</w:t>
      </w:r>
      <w:r w:rsidR="00FF3BD2" w:rsidRPr="00423B93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кой</w:t>
      </w:r>
      <w:r w:rsidR="00FF3BD2" w:rsidRPr="00423B93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F3BD2" w:rsidRPr="00423B93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от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 xml:space="preserve"> 10</w:t>
      </w:r>
      <w:r w:rsidR="00FF3BD2" w:rsidRPr="00423B93">
        <w:rPr>
          <w:rFonts w:ascii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июл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="00FF3BD2" w:rsidRPr="00423B93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2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013</w:t>
      </w:r>
      <w:r w:rsidR="00FF3BD2" w:rsidRPr="00423B93">
        <w:rPr>
          <w:rFonts w:ascii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F3BD2" w:rsidRPr="00423B93">
        <w:rPr>
          <w:rFonts w:ascii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FF3BD2" w:rsidRPr="00423B93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9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75</w:t>
      </w:r>
      <w:r w:rsidR="00FF3BD2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FF3BD2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ржд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="00FF3BD2" w:rsidRPr="00423B93">
        <w:rPr>
          <w:rFonts w:ascii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формы</w:t>
      </w:r>
      <w:r w:rsidR="00FF3BD2" w:rsidRPr="00423B93">
        <w:rPr>
          <w:rFonts w:ascii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8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вид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FF3BD2" w:rsidRPr="00423B93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 дополни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льных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роф</w:t>
      </w:r>
      <w:r w:rsidR="00FF3BD2" w:rsidRPr="00423B93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сс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ио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>ьны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прогр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мм в</w:t>
      </w:r>
      <w:r w:rsidR="00FF3BD2" w:rsidRPr="00423B9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о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>б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ас</w:t>
      </w:r>
      <w:r w:rsidR="00FF3BD2" w:rsidRPr="00423B93">
        <w:rPr>
          <w:rFonts w:ascii="Times New Roman" w:hAnsi="Times New Roman" w:cs="Times New Roman"/>
          <w:color w:val="000000"/>
          <w:spacing w:val="-3"/>
          <w:sz w:val="26"/>
          <w:szCs w:val="26"/>
        </w:rPr>
        <w:t>т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3BD2" w:rsidRPr="00423B93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="00FF3BD2" w:rsidRPr="00423B93">
        <w:rPr>
          <w:rFonts w:ascii="Times New Roman" w:hAnsi="Times New Roman" w:cs="Times New Roman"/>
          <w:color w:val="000000"/>
          <w:w w:val="101"/>
          <w:sz w:val="26"/>
          <w:szCs w:val="26"/>
        </w:rPr>
        <w:t>сс</w:t>
      </w:r>
      <w:r w:rsidR="00FF3BD2" w:rsidRPr="00423B93">
        <w:rPr>
          <w:rFonts w:ascii="Times New Roman" w:hAnsi="Times New Roman" w:cs="Times New Roman"/>
          <w:color w:val="000000"/>
          <w:sz w:val="26"/>
          <w:szCs w:val="26"/>
        </w:rPr>
        <w:t>тв".</w:t>
      </w:r>
    </w:p>
    <w:p w14:paraId="711A9CBB" w14:textId="77777777" w:rsidR="00F33E2F" w:rsidRPr="00423B93" w:rsidRDefault="00F33E2F" w:rsidP="00A40E51">
      <w:pPr>
        <w:widowControl w:val="0"/>
        <w:tabs>
          <w:tab w:val="left" w:pos="2004"/>
          <w:tab w:val="left" w:pos="2580"/>
          <w:tab w:val="left" w:pos="3987"/>
          <w:tab w:val="left" w:pos="6287"/>
          <w:tab w:val="left" w:pos="7935"/>
          <w:tab w:val="left" w:pos="8520"/>
        </w:tabs>
        <w:spacing w:line="276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4FBB702" w14:textId="77777777" w:rsidR="00F33E2F" w:rsidRPr="00423B93" w:rsidRDefault="00F33E2F" w:rsidP="00A40E51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3B93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423B93">
        <w:rPr>
          <w:rFonts w:ascii="Times New Roman" w:hAnsi="Times New Roman" w:cs="Times New Roman"/>
          <w:b/>
          <w:bCs/>
          <w:sz w:val="26"/>
          <w:szCs w:val="26"/>
        </w:rPr>
        <w:t>.  Апелляционная комиссия</w:t>
      </w:r>
    </w:p>
    <w:p w14:paraId="67A891FA" w14:textId="7CC21DE3" w:rsidR="00780034" w:rsidRPr="00423B93" w:rsidRDefault="00F33E2F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4.1</w:t>
      </w:r>
      <w:r w:rsidR="00780034" w:rsidRPr="00423B93">
        <w:rPr>
          <w:rFonts w:ascii="Times New Roman" w:hAnsi="Times New Roman" w:cs="Times New Roman"/>
          <w:sz w:val="26"/>
          <w:szCs w:val="26"/>
        </w:rPr>
        <w:t xml:space="preserve"> </w:t>
      </w:r>
      <w:r w:rsidR="00702B7B" w:rsidRPr="00423B93">
        <w:rPr>
          <w:rFonts w:ascii="Times New Roman" w:hAnsi="Times New Roman" w:cs="Times New Roman"/>
          <w:sz w:val="26"/>
          <w:szCs w:val="26"/>
        </w:rPr>
        <w:t>Выпускники</w:t>
      </w:r>
      <w:r w:rsidR="00780034" w:rsidRPr="00423B93">
        <w:rPr>
          <w:rFonts w:ascii="Times New Roman" w:hAnsi="Times New Roman" w:cs="Times New Roman"/>
          <w:sz w:val="26"/>
          <w:szCs w:val="26"/>
        </w:rPr>
        <w:t xml:space="preserve"> Школы и (или) их родители вправе подать письменное заявление об апелляции по процедурным вопросам проведения итоговой аттестации (далее - апелляция) в апелляционную комиссию не позднее следующего рабочего дня после проведения выпускного экзамена.</w:t>
      </w:r>
    </w:p>
    <w:p w14:paraId="48F5243F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4.2.Апелляционная комиссия формируется в количестве не менее трёх человек из числа преподавателей Школы, не входящих в состав экзаменационных комиссий. Председателем апелляционной комиссии назначается заместитель директора по учебно</w:t>
      </w:r>
      <w:r w:rsidR="00702B7B">
        <w:rPr>
          <w:rFonts w:ascii="Times New Roman" w:hAnsi="Times New Roman" w:cs="Times New Roman"/>
          <w:sz w:val="26"/>
          <w:szCs w:val="26"/>
        </w:rPr>
        <w:t>-</w:t>
      </w:r>
      <w:r w:rsidRPr="00423B93">
        <w:rPr>
          <w:rFonts w:ascii="Times New Roman" w:hAnsi="Times New Roman" w:cs="Times New Roman"/>
          <w:sz w:val="26"/>
          <w:szCs w:val="26"/>
        </w:rPr>
        <w:t xml:space="preserve">воспитательной работе школы. Состав апелляционной комиссии утверждается приказом директора Школы в случае возникшей необходимости. </w:t>
      </w:r>
    </w:p>
    <w:p w14:paraId="7F7C6B76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4.3.Решения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14:paraId="63338141" w14:textId="0A5749F2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4.4.Апелляция может быть подана только по </w:t>
      </w:r>
      <w:r w:rsidR="00702B7B" w:rsidRPr="00423B93">
        <w:rPr>
          <w:rFonts w:ascii="Times New Roman" w:hAnsi="Times New Roman" w:cs="Times New Roman"/>
          <w:sz w:val="26"/>
          <w:szCs w:val="26"/>
        </w:rPr>
        <w:t>процедуре</w:t>
      </w:r>
      <w:r w:rsidRPr="00423B93">
        <w:rPr>
          <w:rFonts w:ascii="Times New Roman" w:hAnsi="Times New Roman" w:cs="Times New Roman"/>
          <w:sz w:val="26"/>
          <w:szCs w:val="26"/>
        </w:rPr>
        <w:t xml:space="preserve"> проведения выпускного экзамена. Апелляция рассматривается не позднее одного рабочего дня со дня ее подачи на заседании апелляционной комиссии, на которое приглашается председатель соответствующей экзаменационной комиссии (или его заместитель), а также </w:t>
      </w:r>
      <w:r w:rsidR="00702B7B" w:rsidRPr="00423B93">
        <w:rPr>
          <w:rFonts w:ascii="Times New Roman" w:hAnsi="Times New Roman" w:cs="Times New Roman"/>
          <w:sz w:val="26"/>
          <w:szCs w:val="26"/>
        </w:rPr>
        <w:t>выпускник</w:t>
      </w:r>
      <w:r w:rsidRPr="00423B93">
        <w:rPr>
          <w:rFonts w:ascii="Times New Roman" w:hAnsi="Times New Roman" w:cs="Times New Roman"/>
          <w:sz w:val="26"/>
          <w:szCs w:val="26"/>
        </w:rPr>
        <w:t xml:space="preserve"> и (или) его родители не согласные с решением экзаменационной комиссии. </w:t>
      </w:r>
    </w:p>
    <w:p w14:paraId="49F29053" w14:textId="5404A31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4.5.Секретарь экзаменационной комиссии направляет в апелляционную комиссию результаты (оценки) выпускных экзаменов, выставленные экзаменационной комиссией, индивидуальный план выпускника с результатами (оценками), полученными за все годы обучения и характеристикой, составленной ведущим преподавателем данного выпускника.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</w:t>
      </w:r>
      <w:r w:rsidR="00702B7B" w:rsidRPr="00423B93">
        <w:rPr>
          <w:rFonts w:ascii="Times New Roman" w:hAnsi="Times New Roman" w:cs="Times New Roman"/>
          <w:sz w:val="26"/>
          <w:szCs w:val="26"/>
        </w:rPr>
        <w:t>выпускного</w:t>
      </w:r>
      <w:r w:rsidRPr="00423B93">
        <w:rPr>
          <w:rFonts w:ascii="Times New Roman" w:hAnsi="Times New Roman" w:cs="Times New Roman"/>
          <w:sz w:val="26"/>
          <w:szCs w:val="26"/>
        </w:rPr>
        <w:t xml:space="preserve"> экзамена, которое подписывается председателем данной комиссии и оформляется </w:t>
      </w:r>
      <w:proofErr w:type="gramStart"/>
      <w:r w:rsidRPr="00423B93">
        <w:rPr>
          <w:rFonts w:ascii="Times New Roman" w:hAnsi="Times New Roman" w:cs="Times New Roman"/>
          <w:sz w:val="26"/>
          <w:szCs w:val="26"/>
        </w:rPr>
        <w:t>протоколом..</w:t>
      </w:r>
      <w:proofErr w:type="gramEnd"/>
      <w:r w:rsidRPr="00423B93">
        <w:rPr>
          <w:rFonts w:ascii="Times New Roman" w:hAnsi="Times New Roman" w:cs="Times New Roman"/>
          <w:sz w:val="26"/>
          <w:szCs w:val="26"/>
        </w:rPr>
        <w:t xml:space="preserve"> Данное решение доводится до сведения подавшего апелляционное заявление выпускника и (или) его </w:t>
      </w:r>
      <w:proofErr w:type="gramStart"/>
      <w:r w:rsidRPr="00423B93">
        <w:rPr>
          <w:rFonts w:ascii="Times New Roman" w:hAnsi="Times New Roman" w:cs="Times New Roman"/>
          <w:sz w:val="26"/>
          <w:szCs w:val="26"/>
        </w:rPr>
        <w:t>родителей  под</w:t>
      </w:r>
      <w:proofErr w:type="gramEnd"/>
      <w:r w:rsidRPr="00423B93">
        <w:rPr>
          <w:rFonts w:ascii="Times New Roman" w:hAnsi="Times New Roman" w:cs="Times New Roman"/>
          <w:sz w:val="26"/>
          <w:szCs w:val="26"/>
        </w:rPr>
        <w:t xml:space="preserve"> роспись в течение одного рабочего дня со дня принятия решения. </w:t>
      </w:r>
    </w:p>
    <w:p w14:paraId="7997A7B3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4.6. </w:t>
      </w:r>
      <w:r w:rsidR="00702B7B" w:rsidRPr="00423B93">
        <w:rPr>
          <w:rFonts w:ascii="Times New Roman" w:hAnsi="Times New Roman" w:cs="Times New Roman"/>
          <w:sz w:val="26"/>
          <w:szCs w:val="26"/>
        </w:rPr>
        <w:t>Выпускной</w:t>
      </w:r>
      <w:r w:rsidRPr="00423B93">
        <w:rPr>
          <w:rFonts w:ascii="Times New Roman" w:hAnsi="Times New Roman" w:cs="Times New Roman"/>
          <w:sz w:val="26"/>
          <w:szCs w:val="26"/>
        </w:rPr>
        <w:t xml:space="preserve">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проведения.</w:t>
      </w:r>
    </w:p>
    <w:p w14:paraId="4A097F47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 xml:space="preserve">4.7. Подача апелляции по процедуре проведения повторного </w:t>
      </w:r>
      <w:r w:rsidR="00702B7B" w:rsidRPr="00423B93">
        <w:rPr>
          <w:rFonts w:ascii="Times New Roman" w:hAnsi="Times New Roman" w:cs="Times New Roman"/>
          <w:sz w:val="26"/>
          <w:szCs w:val="26"/>
        </w:rPr>
        <w:t>выпускного</w:t>
      </w:r>
      <w:r w:rsidRPr="00423B93">
        <w:rPr>
          <w:rFonts w:ascii="Times New Roman" w:hAnsi="Times New Roman" w:cs="Times New Roman"/>
          <w:sz w:val="26"/>
          <w:szCs w:val="26"/>
        </w:rPr>
        <w:t xml:space="preserve"> экзамена не </w:t>
      </w:r>
      <w:r w:rsidR="00702B7B" w:rsidRPr="00423B93">
        <w:rPr>
          <w:rFonts w:ascii="Times New Roman" w:hAnsi="Times New Roman" w:cs="Times New Roman"/>
          <w:sz w:val="26"/>
          <w:szCs w:val="26"/>
        </w:rPr>
        <w:t>допускается</w:t>
      </w:r>
      <w:r w:rsidRPr="00423B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64AD5E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lastRenderedPageBreak/>
        <w:t>4.8. 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Школы, но не позднее шести месяцев с даты выдачи документа, подтверждающего наличие указанной уважительной причины.</w:t>
      </w:r>
    </w:p>
    <w:p w14:paraId="565BE289" w14:textId="77777777" w:rsidR="00780034" w:rsidRPr="00423B93" w:rsidRDefault="00780034" w:rsidP="00A40E51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B93">
        <w:rPr>
          <w:rFonts w:ascii="Times New Roman" w:hAnsi="Times New Roman" w:cs="Times New Roman"/>
          <w:sz w:val="26"/>
          <w:szCs w:val="26"/>
        </w:rPr>
        <w:t>4.9. Лицо, не прошедшее итоговую аттестацию по неуважительной причине или получившее на итоговой аттестации неудовлетворительные результаты, отчисляется из Школы. Указанное лицо вправе пройти итоговую аттестацию повторно, не ранее чем через шесть месяцев и не позднее чем через год со дня, когда данное лицо прошло (или должно было пройти) итоговую аттестацию впервые. Для прохождения повторной итоговой аттестации данное лицо должно быть восстановлено в Школе на период времени, не превышающий предусмотренного на итоговую аттестацию ФГТ.</w:t>
      </w:r>
    </w:p>
    <w:p w14:paraId="1E0E977C" w14:textId="77777777" w:rsidR="00F33E2F" w:rsidRPr="00423B93" w:rsidRDefault="00780034" w:rsidP="00A40E5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23B93">
        <w:rPr>
          <w:sz w:val="26"/>
          <w:szCs w:val="26"/>
        </w:rPr>
        <w:t>4.10 Прохождение повторной итоговой аттестации более одного раза не допускается.</w:t>
      </w:r>
    </w:p>
    <w:p w14:paraId="30D6313C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42BA5B0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9801114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11BF254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82C2DA0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1DF13F0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60CC81A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3654A70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E57EFB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2454A49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73FA9F6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81B3B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4E9909B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5D72FB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10FDDE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E8230F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995E890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707CEBA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929D6C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E08A1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F8E04DF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65DA691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1CBF46C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86CB4B7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D5DB662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F2AA8A3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9469A8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2A61000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C08BCB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0BFC2A4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79AC386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74BE37E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5631D56" w14:textId="77777777" w:rsidR="00A40E51" w:rsidRDefault="00A40E51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669276F" w14:textId="77777777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B1ABA32" w14:textId="50F183A5" w:rsidR="00A94299" w:rsidRDefault="00A94299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C54260F" w14:textId="2344F47A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63BCCC" w14:textId="384E94BC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9ACB3BC" w14:textId="3177F90E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29A6C0B" w14:textId="592FD9A8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BBDDEF2" w14:textId="5E1EA661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8E1C77B" w14:textId="77777777" w:rsidR="00394DEB" w:rsidRDefault="00394DEB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5E714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5EDF14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5A0E2ED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82E5DDD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ожени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№ 1</w:t>
      </w:r>
    </w:p>
    <w:p w14:paraId="15D3B0DE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 к По</w:t>
      </w:r>
      <w:r w:rsidR="00250660">
        <w:rPr>
          <w:rFonts w:ascii="Times New Roman" w:hAnsi="Times New Roman" w:cs="Times New Roman"/>
          <w:color w:val="000000"/>
          <w:sz w:val="20"/>
          <w:szCs w:val="20"/>
        </w:rPr>
        <w:t>ложению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проведения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м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ж</w:t>
      </w:r>
      <w:r w:rsidRPr="00A372EC">
        <w:rPr>
          <w:rFonts w:ascii="Times New Roman" w:hAnsi="Times New Roman" w:cs="Times New Roman"/>
          <w:color w:val="000000"/>
          <w:spacing w:val="-3"/>
          <w:sz w:val="20"/>
          <w:szCs w:val="20"/>
        </w:rPr>
        <w:t>у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A372EC">
        <w:rPr>
          <w:rFonts w:ascii="Times New Roman" w:hAnsi="Times New Roman" w:cs="Times New Roman"/>
          <w:color w:val="000000"/>
          <w:spacing w:val="2"/>
          <w:sz w:val="20"/>
          <w:szCs w:val="20"/>
        </w:rPr>
        <w:t>ч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ной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итоговой </w:t>
      </w:r>
    </w:p>
    <w:p w14:paraId="7534F65C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ат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ест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а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ции обучаю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щ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х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ся по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</w:p>
    <w:p w14:paraId="0BDC0CBA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до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п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олнительным пред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п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рофессио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а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ь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ным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</w:p>
    <w:p w14:paraId="13E1053A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общеобраз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о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вате</w:t>
      </w:r>
      <w:r w:rsidRPr="00A372EC">
        <w:rPr>
          <w:rFonts w:ascii="Times New Roman" w:hAnsi="Times New Roman" w:cs="Times New Roman"/>
          <w:color w:val="000000"/>
          <w:spacing w:val="-2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ьным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програ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м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мам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</w:p>
    <w:p w14:paraId="3A924AC0" w14:textId="77777777" w:rsidR="00F33E2F" w:rsidRPr="00A372EC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ас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и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pacing w:val="2"/>
          <w:sz w:val="20"/>
          <w:szCs w:val="20"/>
        </w:rPr>
        <w:t>к</w:t>
      </w:r>
      <w:r w:rsidRPr="00A372EC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тв МАУ ДО «ДШИ-Камертон»</w:t>
      </w:r>
    </w:p>
    <w:p w14:paraId="194A88EF" w14:textId="77777777" w:rsidR="00F33E2F" w:rsidRPr="00A372EC" w:rsidRDefault="00F33E2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B7402DA" w14:textId="77777777" w:rsidR="00F33E2F" w:rsidRPr="00A372EC" w:rsidRDefault="00F33E2F">
      <w:pPr>
        <w:spacing w:after="29" w:line="240" w:lineRule="exact"/>
        <w:rPr>
          <w:rFonts w:ascii="Times New Roman" w:hAnsi="Times New Roman" w:cs="Times New Roman"/>
          <w:sz w:val="24"/>
          <w:szCs w:val="24"/>
        </w:rPr>
      </w:pPr>
    </w:p>
    <w:p w14:paraId="0C9E50B9" w14:textId="77777777" w:rsidR="00F33E2F" w:rsidRPr="00A372EC" w:rsidRDefault="00F33E2F">
      <w:pPr>
        <w:widowControl w:val="0"/>
        <w:spacing w:line="240" w:lineRule="auto"/>
        <w:ind w:left="3248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72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ОЦЕНОЧНЫЙ</w:t>
      </w:r>
      <w:r w:rsidRPr="00A37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72E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372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</w:t>
      </w:r>
    </w:p>
    <w:p w14:paraId="308B6F6C" w14:textId="77777777" w:rsidR="00F33E2F" w:rsidRPr="00A372EC" w:rsidRDefault="00F33E2F">
      <w:pPr>
        <w:spacing w:after="79" w:line="240" w:lineRule="exact"/>
        <w:rPr>
          <w:rFonts w:ascii="Times New Roman" w:hAnsi="Times New Roman" w:cs="Times New Roman"/>
          <w:sz w:val="24"/>
          <w:szCs w:val="24"/>
        </w:rPr>
      </w:pPr>
    </w:p>
    <w:p w14:paraId="703E4E22" w14:textId="77777777" w:rsidR="00F33E2F" w:rsidRPr="00C613AB" w:rsidRDefault="00F33E2F">
      <w:pPr>
        <w:widowControl w:val="0"/>
        <w:spacing w:line="240" w:lineRule="auto"/>
        <w:ind w:left="63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Ф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ИО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щ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ся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14:paraId="21486EA2" w14:textId="77777777" w:rsidR="00F33E2F" w:rsidRPr="00C613AB" w:rsidRDefault="00F33E2F">
      <w:pPr>
        <w:spacing w:after="81" w:line="240" w:lineRule="exact"/>
        <w:rPr>
          <w:rFonts w:ascii="Times New Roman" w:hAnsi="Times New Roman" w:cs="Times New Roman"/>
          <w:sz w:val="26"/>
          <w:szCs w:val="26"/>
        </w:rPr>
      </w:pPr>
    </w:p>
    <w:p w14:paraId="72C8EF20" w14:textId="77777777" w:rsidR="00F33E2F" w:rsidRPr="00C613AB" w:rsidRDefault="00F33E2F">
      <w:pPr>
        <w:widowControl w:val="0"/>
        <w:tabs>
          <w:tab w:val="left" w:pos="7411"/>
        </w:tabs>
        <w:spacing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Ф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ИО п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под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C613AB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я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ab/>
        <w:t>Кл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асс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_____</w:t>
      </w:r>
    </w:p>
    <w:p w14:paraId="218A9A42" w14:textId="77777777" w:rsidR="00F33E2F" w:rsidRPr="00C613AB" w:rsidRDefault="00F33E2F">
      <w:pPr>
        <w:spacing w:after="82" w:line="240" w:lineRule="exact"/>
        <w:rPr>
          <w:rFonts w:ascii="Times New Roman" w:hAnsi="Times New Roman" w:cs="Times New Roman"/>
          <w:sz w:val="26"/>
          <w:szCs w:val="26"/>
        </w:rPr>
      </w:pPr>
    </w:p>
    <w:p w14:paraId="5D4CA4BA" w14:textId="2D7DF2E0" w:rsidR="00F33E2F" w:rsidRPr="00C613AB" w:rsidRDefault="00F33E2F">
      <w:pPr>
        <w:widowControl w:val="0"/>
        <w:spacing w:line="239" w:lineRule="auto"/>
        <w:ind w:left="1" w:right="48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ни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4DEB"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дополнительной 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обр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з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613AB">
        <w:rPr>
          <w:rFonts w:ascii="Times New Roman" w:hAnsi="Times New Roman" w:cs="Times New Roman"/>
          <w:color w:val="000000"/>
          <w:spacing w:val="2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льной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предпрофессиональной 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гр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613AB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ы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14:paraId="605849BC" w14:textId="77777777" w:rsidR="00F33E2F" w:rsidRPr="00C613AB" w:rsidRDefault="00F33E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14:paraId="3611AD27" w14:textId="77777777" w:rsidR="00F33E2F" w:rsidRPr="00C613AB" w:rsidRDefault="00F33E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14:paraId="5F2C94AC" w14:textId="77777777" w:rsidR="00F33E2F" w:rsidRPr="00C613AB" w:rsidRDefault="00F33E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14:paraId="4C506CB7" w14:textId="77777777" w:rsidR="00F33E2F" w:rsidRPr="00C613AB" w:rsidRDefault="00F33E2F">
      <w:pPr>
        <w:spacing w:after="5" w:line="240" w:lineRule="exact"/>
        <w:rPr>
          <w:rFonts w:ascii="Times New Roman" w:hAnsi="Times New Roman" w:cs="Times New Roman"/>
          <w:sz w:val="26"/>
          <w:szCs w:val="26"/>
        </w:rPr>
      </w:pPr>
    </w:p>
    <w:p w14:paraId="44678757" w14:textId="77777777" w:rsidR="00F33E2F" w:rsidRPr="00C613AB" w:rsidRDefault="00F33E2F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C613AB">
        <w:rPr>
          <w:rFonts w:ascii="Times New Roman" w:hAnsi="Times New Roman" w:cs="Times New Roman"/>
          <w:color w:val="000000"/>
          <w:spacing w:val="-3"/>
          <w:sz w:val="26"/>
          <w:szCs w:val="26"/>
        </w:rPr>
        <w:t>л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яе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613AB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я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рогр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мм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а: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</w:p>
    <w:p w14:paraId="52BFECCC" w14:textId="77777777" w:rsidR="00F33E2F" w:rsidRPr="00C613AB" w:rsidRDefault="00F33E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14:paraId="27EC1FEF" w14:textId="77777777" w:rsidR="00F33E2F" w:rsidRPr="00C613AB" w:rsidRDefault="00F33E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14:paraId="2891D4CA" w14:textId="77777777" w:rsidR="00F33E2F" w:rsidRPr="00C613AB" w:rsidRDefault="00F33E2F">
      <w:pPr>
        <w:spacing w:after="5" w:line="160" w:lineRule="exact"/>
        <w:rPr>
          <w:rFonts w:ascii="Times New Roman" w:hAnsi="Times New Roman" w:cs="Times New Roman"/>
          <w:sz w:val="26"/>
          <w:szCs w:val="26"/>
        </w:rPr>
      </w:pPr>
    </w:p>
    <w:p w14:paraId="7D9D0F5D" w14:textId="77777777" w:rsidR="00F33E2F" w:rsidRPr="00C613AB" w:rsidRDefault="00F33E2F">
      <w:pPr>
        <w:widowControl w:val="0"/>
        <w:spacing w:line="239" w:lineRule="auto"/>
        <w:ind w:left="1" w:right="42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н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613AB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ц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Pr="00C613AB">
        <w:rPr>
          <w:rFonts w:ascii="Times New Roman" w:hAnsi="Times New Roman" w:cs="Times New Roman"/>
          <w:color w:val="000000"/>
          <w:spacing w:val="5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14:paraId="0D6355A7" w14:textId="77777777" w:rsidR="00F33E2F" w:rsidRPr="00C613AB" w:rsidRDefault="00F33E2F">
      <w:pPr>
        <w:spacing w:after="7" w:line="160" w:lineRule="exact"/>
        <w:rPr>
          <w:rFonts w:ascii="Times New Roman" w:hAnsi="Times New Roman" w:cs="Times New Roman"/>
          <w:sz w:val="26"/>
          <w:szCs w:val="26"/>
        </w:rPr>
      </w:pPr>
    </w:p>
    <w:p w14:paraId="36D9ACAE" w14:textId="77777777" w:rsidR="00F33E2F" w:rsidRPr="00C613AB" w:rsidRDefault="00F33E2F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а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л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14:paraId="57C24DDA" w14:textId="77777777" w:rsidR="00F33E2F" w:rsidRPr="00C613AB" w:rsidRDefault="00F33E2F">
      <w:pPr>
        <w:spacing w:after="4" w:line="240" w:lineRule="exact"/>
        <w:rPr>
          <w:rFonts w:ascii="Times New Roman" w:hAnsi="Times New Roman" w:cs="Times New Roman"/>
          <w:sz w:val="26"/>
          <w:szCs w:val="26"/>
        </w:rPr>
      </w:pPr>
    </w:p>
    <w:p w14:paraId="54317857" w14:textId="77777777" w:rsidR="00F33E2F" w:rsidRPr="00C613AB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П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дп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 чл</w:t>
      </w:r>
      <w:r w:rsidRPr="00C613AB">
        <w:rPr>
          <w:rFonts w:ascii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о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color w:val="000000"/>
          <w:spacing w:val="-2"/>
          <w:w w:val="101"/>
          <w:sz w:val="26"/>
          <w:szCs w:val="26"/>
        </w:rPr>
        <w:t>с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C613AB">
        <w:rPr>
          <w:rFonts w:ascii="Times New Roman" w:hAnsi="Times New Roman" w:cs="Times New Roman"/>
          <w:color w:val="000000"/>
          <w:w w:val="101"/>
          <w:sz w:val="26"/>
          <w:szCs w:val="26"/>
        </w:rPr>
        <w:t>: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 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C613AB">
        <w:rPr>
          <w:rFonts w:ascii="Times New Roman" w:hAnsi="Times New Roman" w:cs="Times New Roman"/>
          <w:color w:val="000000"/>
          <w:spacing w:val="-1"/>
          <w:sz w:val="26"/>
          <w:szCs w:val="26"/>
        </w:rPr>
        <w:t>_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14:paraId="08E27AC6" w14:textId="77777777" w:rsidR="00F33E2F" w:rsidRPr="00C613AB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6"/>
          <w:szCs w:val="26"/>
        </w:rPr>
      </w:pPr>
    </w:p>
    <w:p w14:paraId="738CB73F" w14:textId="77777777" w:rsidR="00F33E2F" w:rsidRPr="00C613AB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6"/>
          <w:szCs w:val="26"/>
        </w:rPr>
      </w:pPr>
    </w:p>
    <w:p w14:paraId="785EEA5D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6C51E300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1C7E6286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37967B55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63EC0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41A2218B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DAA84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33556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2049A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ожени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14:paraId="3347520D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 к По</w:t>
      </w:r>
      <w:r w:rsidR="00250660">
        <w:rPr>
          <w:rFonts w:ascii="Times New Roman" w:hAnsi="Times New Roman" w:cs="Times New Roman"/>
          <w:color w:val="000000"/>
          <w:sz w:val="20"/>
          <w:szCs w:val="20"/>
        </w:rPr>
        <w:t>ложению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проведения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м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ж</w:t>
      </w:r>
      <w:r w:rsidRPr="00A372EC">
        <w:rPr>
          <w:rFonts w:ascii="Times New Roman" w:hAnsi="Times New Roman" w:cs="Times New Roman"/>
          <w:color w:val="000000"/>
          <w:spacing w:val="-3"/>
          <w:sz w:val="20"/>
          <w:szCs w:val="20"/>
        </w:rPr>
        <w:t>у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A372EC">
        <w:rPr>
          <w:rFonts w:ascii="Times New Roman" w:hAnsi="Times New Roman" w:cs="Times New Roman"/>
          <w:color w:val="000000"/>
          <w:spacing w:val="2"/>
          <w:sz w:val="20"/>
          <w:szCs w:val="20"/>
        </w:rPr>
        <w:t>ч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ной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итоговой </w:t>
      </w:r>
    </w:p>
    <w:p w14:paraId="522388D9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ат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ест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а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ции обучаю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щ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х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ся по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</w:p>
    <w:p w14:paraId="3845DBA7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до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п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олнительным пред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п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рофессио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а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ь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ным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</w:p>
    <w:p w14:paraId="6B0861F1" w14:textId="77777777" w:rsidR="00F33E2F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общеобраз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о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вате</w:t>
      </w:r>
      <w:r w:rsidRPr="00A372EC">
        <w:rPr>
          <w:rFonts w:ascii="Times New Roman" w:hAnsi="Times New Roman" w:cs="Times New Roman"/>
          <w:color w:val="000000"/>
          <w:spacing w:val="-2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ьным</w:t>
      </w:r>
      <w:r w:rsidRPr="00A372E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програ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м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мам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</w:p>
    <w:p w14:paraId="3BA2574F" w14:textId="77777777" w:rsidR="00F33E2F" w:rsidRPr="00A372EC" w:rsidRDefault="00F33E2F" w:rsidP="00A372EC">
      <w:pPr>
        <w:widowControl w:val="0"/>
        <w:spacing w:line="239" w:lineRule="auto"/>
        <w:ind w:left="3611" w:right="1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372EC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>л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ас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т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372E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и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pacing w:val="2"/>
          <w:sz w:val="20"/>
          <w:szCs w:val="20"/>
        </w:rPr>
        <w:t>к</w:t>
      </w:r>
      <w:r w:rsidRPr="00A372EC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A372EC">
        <w:rPr>
          <w:rFonts w:ascii="Times New Roman" w:hAnsi="Times New Roman" w:cs="Times New Roman"/>
          <w:color w:val="000000"/>
          <w:sz w:val="20"/>
          <w:szCs w:val="20"/>
        </w:rPr>
        <w:t>тв МАУ ДО «ДШИ-Камертон»</w:t>
      </w:r>
    </w:p>
    <w:p w14:paraId="5DFC35CF" w14:textId="77777777" w:rsidR="00F33E2F" w:rsidRPr="00A372EC" w:rsidRDefault="00F33E2F" w:rsidP="00A372E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FA9244F" w14:textId="77777777" w:rsidR="00F33E2F" w:rsidRPr="00C613AB" w:rsidRDefault="00F33E2F" w:rsidP="00A372EC">
      <w:pPr>
        <w:widowControl w:val="0"/>
        <w:spacing w:line="239" w:lineRule="auto"/>
        <w:ind w:left="1" w:right="4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Критерии оценки успеваемости обучающихся </w:t>
      </w:r>
    </w:p>
    <w:p w14:paraId="06E2C9F0" w14:textId="77777777" w:rsidR="00F33E2F" w:rsidRPr="00C613AB" w:rsidRDefault="00F33E2F" w:rsidP="00A372EC">
      <w:pPr>
        <w:widowControl w:val="0"/>
        <w:spacing w:line="239" w:lineRule="auto"/>
        <w:ind w:left="1" w:right="4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МАУ ДО «ДШИ-Камертон»</w:t>
      </w:r>
    </w:p>
    <w:p w14:paraId="4569AA7E" w14:textId="77777777" w:rsidR="00F33E2F" w:rsidRPr="00C613AB" w:rsidRDefault="00F33E2F" w:rsidP="00A372EC">
      <w:pPr>
        <w:pStyle w:val="a5"/>
        <w:widowControl w:val="0"/>
        <w:numPr>
          <w:ilvl w:val="0"/>
          <w:numId w:val="1"/>
        </w:numPr>
        <w:spacing w:line="239" w:lineRule="auto"/>
        <w:ind w:left="0"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Инструментальные классы</w:t>
      </w:r>
    </w:p>
    <w:p w14:paraId="01BE875B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Специфика работы преподавателя – инструменталиста – индивидуальные занятия с учащимися. В школе обучаются учащиеся с разными музыкальными и психофизическими возможностями, поэтому метод работы </w:t>
      </w:r>
      <w:proofErr w:type="gramStart"/>
      <w:r w:rsidRPr="00C613AB">
        <w:rPr>
          <w:rFonts w:ascii="Times New Roman" w:hAnsi="Times New Roman" w:cs="Times New Roman"/>
          <w:color w:val="000000"/>
          <w:sz w:val="26"/>
          <w:szCs w:val="26"/>
        </w:rPr>
        <w:t>педагога  дифференцированный</w:t>
      </w:r>
      <w:proofErr w:type="gramEnd"/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 подход к воспитанию ученика.</w:t>
      </w:r>
    </w:p>
    <w:p w14:paraId="055B70E6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Индивидуальные планы, включающие в себя произведения различных стилей, форм, жанров., учитывают данные ребёнка и перспективу развития. В силу объективных причин, продвижение ученика одного и того же класса может быть различным, поэтому выступление учащегося на зачете, экзамене оценивается по дифференцированной системе.</w:t>
      </w:r>
    </w:p>
    <w:p w14:paraId="2006DBEF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Особое внимание уделяется учащимся 1-2 классов, в которых закладываются основы культуры звука, техники, музыкально-образного мышления, умение работать, контролировать и слушать себя.</w:t>
      </w:r>
    </w:p>
    <w:p w14:paraId="42302905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При составлении критериев оценок все обучающиеся могут быть условно разделены на 3 группы:</w:t>
      </w:r>
    </w:p>
    <w:p w14:paraId="4CA2812A" w14:textId="77777777" w:rsidR="00F33E2F" w:rsidRPr="00C613AB" w:rsidRDefault="00F33E2F" w:rsidP="009570CA">
      <w:pPr>
        <w:pStyle w:val="a5"/>
        <w:widowControl w:val="0"/>
        <w:numPr>
          <w:ilvl w:val="0"/>
          <w:numId w:val="2"/>
        </w:numPr>
        <w:spacing w:line="239" w:lineRule="auto"/>
        <w:ind w:right="4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Учащиеся с хорошими музыкальными данными;</w:t>
      </w:r>
    </w:p>
    <w:p w14:paraId="11421069" w14:textId="77777777" w:rsidR="00F33E2F" w:rsidRPr="00C613AB" w:rsidRDefault="00F33E2F" w:rsidP="009570CA">
      <w:pPr>
        <w:pStyle w:val="a5"/>
        <w:widowControl w:val="0"/>
        <w:numPr>
          <w:ilvl w:val="0"/>
          <w:numId w:val="2"/>
        </w:numPr>
        <w:spacing w:line="239" w:lineRule="auto"/>
        <w:ind w:right="4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Учащиеся со средними музыкальными данными;</w:t>
      </w:r>
    </w:p>
    <w:p w14:paraId="2E7C520E" w14:textId="77777777" w:rsidR="00F33E2F" w:rsidRPr="00C613AB" w:rsidRDefault="00F33E2F" w:rsidP="009570CA">
      <w:pPr>
        <w:pStyle w:val="a5"/>
        <w:widowControl w:val="0"/>
        <w:numPr>
          <w:ilvl w:val="0"/>
          <w:numId w:val="2"/>
        </w:numPr>
        <w:spacing w:line="239" w:lineRule="auto"/>
        <w:ind w:right="4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Учащиеся со слабыми музыкальными данными.</w:t>
      </w:r>
    </w:p>
    <w:p w14:paraId="7264A89E" w14:textId="77777777" w:rsidR="00F33E2F" w:rsidRPr="00C613AB" w:rsidRDefault="00F33E2F" w:rsidP="003B76B2">
      <w:pPr>
        <w:widowControl w:val="0"/>
        <w:spacing w:line="239" w:lineRule="auto"/>
        <w:ind w:right="46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1 группа:</w:t>
      </w:r>
    </w:p>
    <w:p w14:paraId="1AA5A4D2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5 – отлично</w:t>
      </w:r>
    </w:p>
    <w:p w14:paraId="5FB0C3A9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Предполагает хорошее репертуарное продвижение и хорошее качество исполнения. Количество и трудность произведений соответствует уровню класса или может быть выше его. </w:t>
      </w:r>
    </w:p>
    <w:p w14:paraId="1B4F0D27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Качество означает:</w:t>
      </w:r>
    </w:p>
    <w:p w14:paraId="42B85414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- понимание стиля произведения;</w:t>
      </w:r>
    </w:p>
    <w:p w14:paraId="347E64F9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- формы произведения;</w:t>
      </w:r>
    </w:p>
    <w:p w14:paraId="6FF478E6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- осмысленность исполнения (владение звукоизвлечением, плавное </w:t>
      </w:r>
      <w:r w:rsidRPr="00C613AB">
        <w:rPr>
          <w:rFonts w:ascii="Times New Roman" w:hAnsi="Times New Roman" w:cs="Times New Roman"/>
          <w:color w:val="000000"/>
          <w:sz w:val="26"/>
          <w:szCs w:val="26"/>
          <w:lang w:val="en-US"/>
        </w:rPr>
        <w:t>legato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>, ровное звучание, выразительность исполнения, владение интонированием, артистичность, сценическая выдержка).</w:t>
      </w:r>
    </w:p>
    <w:p w14:paraId="10CF0499" w14:textId="77777777" w:rsidR="00F33E2F" w:rsidRPr="00C613AB" w:rsidRDefault="00F33E2F" w:rsidP="00222F2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В этих требованиях закладывается возможность дальнейшего профессионального обучения учащегося.</w:t>
      </w:r>
    </w:p>
    <w:p w14:paraId="70F00A91" w14:textId="77777777" w:rsidR="00F33E2F" w:rsidRPr="00C613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4 – хорошо</w:t>
      </w:r>
    </w:p>
    <w:p w14:paraId="43D2443A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Репертуарное продвижение должно соответствовать классу, как и количество проходимого материала.</w:t>
      </w:r>
    </w:p>
    <w:p w14:paraId="7490401B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Допустимы более умеренные темпы, менее яркое выступление, но качество отработанных навыков и приёмов должно быть обязательно.</w:t>
      </w:r>
    </w:p>
    <w:p w14:paraId="5CF8403F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Оценку 4 – хорошо может получить яркий ученик, выступивший менее удачно.</w:t>
      </w:r>
    </w:p>
    <w:p w14:paraId="3AC59537" w14:textId="77777777" w:rsidR="00F33E2F" w:rsidRPr="00C613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>Снижается оценка за стилевые неточности: штрихи, динамика, ритмические отклонения.</w:t>
      </w:r>
    </w:p>
    <w:p w14:paraId="48FA4123" w14:textId="77777777" w:rsidR="00F33E2F" w:rsidRPr="00C613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3 – удовлетворительно</w:t>
      </w:r>
    </w:p>
    <w:p w14:paraId="43A1B39B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Недостаточное репертуарное продвижение (сложность произведения) – погрешности в качестве исполнения – неровная, замедленная техника, зажатость в аппарате, отсутствие пластики, некачественное </w:t>
      </w:r>
      <w:r w:rsidRPr="00C613AB">
        <w:rPr>
          <w:rFonts w:ascii="Times New Roman" w:hAnsi="Times New Roman" w:cs="Times New Roman"/>
          <w:color w:val="000000"/>
          <w:sz w:val="26"/>
          <w:szCs w:val="26"/>
          <w:lang w:val="en-US"/>
        </w:rPr>
        <w:t>legato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t xml:space="preserve">, отсутствие интонирования, </w:t>
      </w:r>
      <w:r w:rsidRPr="00C613A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плохая </w:t>
      </w:r>
      <w:r w:rsidRPr="00E778AB">
        <w:rPr>
          <w:rFonts w:ascii="Times New Roman" w:hAnsi="Times New Roman" w:cs="Times New Roman"/>
          <w:color w:val="000000"/>
          <w:sz w:val="26"/>
          <w:szCs w:val="26"/>
        </w:rPr>
        <w:t>артикуляция; непонимание формы и характера исполняемого произведения, жесткое звукоизвлечение, грубая динамика.</w:t>
      </w:r>
    </w:p>
    <w:p w14:paraId="2D741D9F" w14:textId="77777777" w:rsidR="00F33E2F" w:rsidRPr="00E778AB" w:rsidRDefault="00F33E2F" w:rsidP="00297981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2 – неудовлетворительно</w:t>
      </w:r>
    </w:p>
    <w:p w14:paraId="5AA12E35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Грубые ошибки в тексте, ритме, остановки, произведение исполнено не полностью</w:t>
      </w:r>
    </w:p>
    <w:p w14:paraId="74769219" w14:textId="77777777" w:rsidR="00F33E2F" w:rsidRPr="00E778AB" w:rsidRDefault="00F33E2F" w:rsidP="0071676B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2 группа:</w:t>
      </w:r>
    </w:p>
    <w:p w14:paraId="03CFCA0A" w14:textId="77777777" w:rsidR="00F33E2F" w:rsidRPr="00E778AB" w:rsidRDefault="00F33E2F" w:rsidP="0071676B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5 – отлично</w:t>
      </w:r>
    </w:p>
    <w:p w14:paraId="558685F9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Допускается более облегченный репертуар, разрешаются более спокойные темпы исполнения исполняемого произведения, но качество исполнения должно соответствовать требованиям 1-ой группы учащихся.</w:t>
      </w:r>
    </w:p>
    <w:p w14:paraId="24CE7EF8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Особо нужно учитывать трудолюбие, заинтересованность ученика в занятиях, его понимание и его эмоциональный отклик на исполняемую музыку.</w:t>
      </w:r>
    </w:p>
    <w:p w14:paraId="20E9BDF2" w14:textId="77777777" w:rsidR="00F33E2F" w:rsidRPr="00E778AB" w:rsidRDefault="00F33E2F" w:rsidP="0071676B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4 – хорошо</w:t>
      </w:r>
    </w:p>
    <w:p w14:paraId="4228BC30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Более легкий по объёму материал, более доступный по содержанию, фактуре, техническим задачам. Требования к качеству исполнения и отработке навыков сохраняются.</w:t>
      </w:r>
    </w:p>
    <w:p w14:paraId="2FC85E05" w14:textId="77777777" w:rsidR="00F33E2F" w:rsidRPr="00E778AB" w:rsidRDefault="00F33E2F" w:rsidP="0071676B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3 – удовлетворительно</w:t>
      </w:r>
    </w:p>
    <w:p w14:paraId="34CBC4D4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Облегченный репертуар, отсутствие эмоциональности и музыкального мышления, ошибки в нотном тексте.</w:t>
      </w:r>
    </w:p>
    <w:p w14:paraId="084AB8C9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2 – неудовлетворительно</w:t>
      </w:r>
    </w:p>
    <w:p w14:paraId="359F9A3D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Грубые ошибки в тексте, ритме, остановки, произведение исполнено не полностью</w:t>
      </w:r>
    </w:p>
    <w:p w14:paraId="46ECD7DF" w14:textId="77777777" w:rsidR="00F33E2F" w:rsidRPr="00E778AB" w:rsidRDefault="00F33E2F" w:rsidP="0071676B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 группа:</w:t>
      </w:r>
    </w:p>
    <w:p w14:paraId="07226B52" w14:textId="77777777" w:rsidR="00F33E2F" w:rsidRPr="00E778AB" w:rsidRDefault="00F33E2F" w:rsidP="002D58F6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В оценке часто используют плюсы и минусы, отражающие тенденцию к улучшению или ухудшению уровня исполнения.</w:t>
      </w:r>
    </w:p>
    <w:p w14:paraId="4E7BCC14" w14:textId="77777777" w:rsidR="00F33E2F" w:rsidRPr="00E778AB" w:rsidRDefault="00F33E2F" w:rsidP="002D58F6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В четвертной оценке учитывается качество домашней работы, заинтересованность и активное участие в концертной работе школы</w:t>
      </w:r>
    </w:p>
    <w:p w14:paraId="7E510A4E" w14:textId="77777777" w:rsidR="00F33E2F" w:rsidRPr="00E778AB" w:rsidRDefault="00F33E2F" w:rsidP="002D58F6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Учащиеся выучивают тот репертуар, с которым могут справится технически и осмыслить его.</w:t>
      </w:r>
    </w:p>
    <w:p w14:paraId="060559E3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5 – отлично</w:t>
      </w:r>
    </w:p>
    <w:p w14:paraId="1655FD35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Грамотно выученный текст, эмоциональность, заинтересованность и активное участие в концертах класса, музыкальных вечерах.</w:t>
      </w:r>
    </w:p>
    <w:p w14:paraId="7BDFA661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4-хорошо</w:t>
      </w:r>
    </w:p>
    <w:p w14:paraId="4DFEC60F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 xml:space="preserve">Грамотно выученный текст, наличие основных навыков, ровное </w:t>
      </w:r>
      <w:r w:rsidRPr="00E778AB">
        <w:rPr>
          <w:rFonts w:ascii="Times New Roman" w:hAnsi="Times New Roman" w:cs="Times New Roman"/>
          <w:color w:val="000000"/>
          <w:sz w:val="26"/>
          <w:szCs w:val="26"/>
          <w:lang w:val="en-US"/>
        </w:rPr>
        <w:t>legato</w:t>
      </w:r>
      <w:r w:rsidRPr="00E778AB">
        <w:rPr>
          <w:rFonts w:ascii="Times New Roman" w:hAnsi="Times New Roman" w:cs="Times New Roman"/>
          <w:color w:val="000000"/>
          <w:sz w:val="26"/>
          <w:szCs w:val="26"/>
        </w:rPr>
        <w:t>, четкая артикуляция, мягкие окончания фраз, владение динамикой, понимание характера музыкального произведения, возможны умеренные темпы.</w:t>
      </w:r>
    </w:p>
    <w:p w14:paraId="4200F9CD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3 - удовлетворительно</w:t>
      </w:r>
    </w:p>
    <w:p w14:paraId="3A7C0AD5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Слабое владение нотным текстом, непонимание смысла произведения, отсутствие отношения к исполняемому произведению.</w:t>
      </w:r>
    </w:p>
    <w:p w14:paraId="43B873A8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2 – неудовлетворительно</w:t>
      </w:r>
    </w:p>
    <w:p w14:paraId="1639CB8D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Ошибки в тексте, ритме, остановки, произведение исполнено не полностью</w:t>
      </w:r>
    </w:p>
    <w:p w14:paraId="424299B1" w14:textId="77777777" w:rsidR="00F33E2F" w:rsidRPr="00E778AB" w:rsidRDefault="00F33E2F" w:rsidP="00C867C0">
      <w:pPr>
        <w:pStyle w:val="a5"/>
        <w:widowControl w:val="0"/>
        <w:numPr>
          <w:ilvl w:val="0"/>
          <w:numId w:val="1"/>
        </w:numPr>
        <w:spacing w:line="239" w:lineRule="auto"/>
        <w:ind w:right="46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Теоретические предметы.</w:t>
      </w:r>
    </w:p>
    <w:p w14:paraId="100F015B" w14:textId="77777777" w:rsidR="00F33E2F" w:rsidRPr="00E778AB" w:rsidRDefault="00F33E2F" w:rsidP="00C867C0">
      <w:pPr>
        <w:widowControl w:val="0"/>
        <w:spacing w:line="239" w:lineRule="auto"/>
        <w:ind w:right="46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Сольфеджио.</w:t>
      </w:r>
    </w:p>
    <w:p w14:paraId="2AB3C2AC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Диктант</w:t>
      </w: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4D400651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5 - отлично</w:t>
      </w:r>
    </w:p>
    <w:p w14:paraId="2C3F365B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Диктант написан полностью, без единой ошибки</w:t>
      </w:r>
    </w:p>
    <w:p w14:paraId="10150E3D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4 - хорошо</w:t>
      </w:r>
    </w:p>
    <w:p w14:paraId="12CFF116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Диктант написан в целом, имеются небольшие неточности (отсутствует случайный знак, имеются 2/3 неверные ноты, несколько ритмических неточностей)</w:t>
      </w:r>
    </w:p>
    <w:p w14:paraId="4E6091F0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– удовлетворительно</w:t>
      </w:r>
    </w:p>
    <w:p w14:paraId="69CB7FD3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 xml:space="preserve">Имеется большое количество неточностей (треть неправильных нот, </w:t>
      </w:r>
      <w:r w:rsidRPr="00E778AB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отсутствуют случайные знаки, присутствуют ритмические ошибки)</w:t>
      </w:r>
    </w:p>
    <w:p w14:paraId="3EF3A11D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237898BF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6488AE9A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Чтение номера с листа, пение заранее выученного номера</w:t>
      </w: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6A9F3444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5 - отлично</w:t>
      </w:r>
    </w:p>
    <w:p w14:paraId="78A50B3D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Точное интонирование, осмысленность исполнения, легкий дирижерский жест.</w:t>
      </w:r>
    </w:p>
    <w:p w14:paraId="6EAD0AA2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– хорошо</w:t>
      </w:r>
    </w:p>
    <w:p w14:paraId="7F7DE335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Номер в целом спет хорошо, но имеются неточности в интонировании, а также в дирижировании.</w:t>
      </w:r>
    </w:p>
    <w:p w14:paraId="1B8259EC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3 - удовлетворительно</w:t>
      </w:r>
    </w:p>
    <w:p w14:paraId="72C07B56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Слабое интонирование, отсутствует всякая осмысленность исполнения, отсутствует четкость в дирижерском жесте.</w:t>
      </w:r>
    </w:p>
    <w:p w14:paraId="5D4892D1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 – неудовлетворительно</w:t>
      </w:r>
    </w:p>
    <w:p w14:paraId="44355070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4C5BC3D6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Слуховой анализ</w:t>
      </w:r>
    </w:p>
    <w:p w14:paraId="7774B8D6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5 - отлично</w:t>
      </w:r>
    </w:p>
    <w:p w14:paraId="53E3F09D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Определены все отклонения и модуляции (тональный план) – для старших классов. Выявлены все гармонические обороты – в целом   отдельные аккорды, интервалы в частности. Осмыслена форма музыкального отрывка и его характер.</w:t>
      </w:r>
    </w:p>
    <w:p w14:paraId="6A928F13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– хорошо</w:t>
      </w:r>
    </w:p>
    <w:p w14:paraId="1387B627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Определён тональный план в общих чертах, выявлены практически все гармонические обороты, ряд аккордов, интервалов.</w:t>
      </w:r>
    </w:p>
    <w:p w14:paraId="5863BF5F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– удовлетворительно</w:t>
      </w:r>
    </w:p>
    <w:p w14:paraId="05B18B1D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Непонимание формы музыкального произведения, его характер, не определён тональный план, не выявлены отклонения и модуляции, выявлены несколько гармонических оборотов, отдельные аккорды, интервалы.</w:t>
      </w:r>
    </w:p>
    <w:p w14:paraId="073284B9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381A4EA0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64472A69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Теоретические сведения</w:t>
      </w:r>
    </w:p>
    <w:p w14:paraId="1932F9A1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5 - отлично</w:t>
      </w:r>
    </w:p>
    <w:p w14:paraId="539F5627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Свободное владение теоретическими сведениями, умение безошибочно и быстро выполнить предложенное педагогом задание</w:t>
      </w:r>
    </w:p>
    <w:p w14:paraId="22B8E6A5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– хорошо</w:t>
      </w:r>
    </w:p>
    <w:p w14:paraId="2A74FE91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Некоторые ошибки в теоретических знаниях, неточное выполнение предложенного педагогом задания.</w:t>
      </w:r>
    </w:p>
    <w:p w14:paraId="6556C41C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– удовлетворительно</w:t>
      </w:r>
    </w:p>
    <w:p w14:paraId="4CAE524B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Плохая ориентация в элементарной теории, неумение выполнить в полном объёме предложенное задание.</w:t>
      </w:r>
    </w:p>
    <w:p w14:paraId="5697E535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1C40F38E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02CC4523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Музыкальная литература</w:t>
      </w:r>
    </w:p>
    <w:p w14:paraId="71850C2E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5 - отлично</w:t>
      </w:r>
    </w:p>
    <w:p w14:paraId="183130F5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Свободное владение теоретическими сведениями, характеристика эпохи, биография композитора, музыкальные термины, принципы построения формы, свободное владение пройденным репертуаром</w:t>
      </w:r>
    </w:p>
    <w:p w14:paraId="322FF54E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– хорошо</w:t>
      </w:r>
    </w:p>
    <w:p w14:paraId="74E2840E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Менее полное овладение сведениями об эпохи, жизненном и творческом пути композитора, ошибки в определении музыкальной формы, неточности в узнавании музыкального материала</w:t>
      </w:r>
    </w:p>
    <w:p w14:paraId="30F0FB4F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7E5C0AB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3 – удовлетворительно</w:t>
      </w:r>
    </w:p>
    <w:p w14:paraId="341D3817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полных знаний и четких представлений об эпохе,  композиторе, материале, незнание музыкальных терминов, плохая ориентация в построении музыкальной формы, плохое владение музыкальным материалом</w:t>
      </w:r>
    </w:p>
    <w:p w14:paraId="5FFD8745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1C3B55C2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2B55B856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Слушание музыки</w:t>
      </w:r>
    </w:p>
    <w:p w14:paraId="128D9250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– отлично</w:t>
      </w:r>
    </w:p>
    <w:p w14:paraId="5C32BD16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Умение определить характер и образный строй произведения, умение выявить выразительные средства музыки, узнавать тембры музыкальных инструментов, понимать стиль музыки и знать основные музыкальные жанры, различать основные типы музыкальной фактуры и музыкальной формы (от периода до сложной 3х –частной формы)</w:t>
      </w:r>
    </w:p>
    <w:p w14:paraId="218CCD69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4-хорошо</w:t>
      </w:r>
    </w:p>
    <w:p w14:paraId="31B0F582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Нечеткое определение характера и образного строя произведения, неполное выявление выразительных средств музыки, знание  основных музыкальных жанров не в полной мере, недостаточное представление озвучании того или иного тембра музыкального инструмента.</w:t>
      </w:r>
    </w:p>
    <w:p w14:paraId="6CC75730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– удовлетворительно</w:t>
      </w:r>
    </w:p>
    <w:p w14:paraId="3668B9E9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Плохое выявление выразительных средств музыки, плохое узнавание тембров музыкальных инструментов, отсутствие навыка понимания стиля музыки и узнавания основных музыкальных жанров, слабое выявление основных типов музыкальной фактуры и музыкальной формы.</w:t>
      </w:r>
    </w:p>
    <w:p w14:paraId="6AB0E1A7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1ECDC4D9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Отсутствие теоретических и практических знаний</w:t>
      </w:r>
    </w:p>
    <w:p w14:paraId="57057200" w14:textId="77777777" w:rsidR="00F33E2F" w:rsidRPr="00E778AB" w:rsidRDefault="00F33E2F" w:rsidP="001E2CD1">
      <w:pPr>
        <w:pStyle w:val="a5"/>
        <w:widowControl w:val="0"/>
        <w:numPr>
          <w:ilvl w:val="0"/>
          <w:numId w:val="1"/>
        </w:numPr>
        <w:spacing w:line="239" w:lineRule="auto"/>
        <w:ind w:right="46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Коллективное музицирование</w:t>
      </w:r>
    </w:p>
    <w:p w14:paraId="06F35A8C" w14:textId="77777777" w:rsidR="00F33E2F" w:rsidRPr="00E778AB" w:rsidRDefault="00F33E2F" w:rsidP="001E2CD1">
      <w:pPr>
        <w:widowControl w:val="0"/>
        <w:spacing w:line="239" w:lineRule="auto"/>
        <w:ind w:right="4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Ансамбли, оркестры, хоры</w:t>
      </w:r>
    </w:p>
    <w:p w14:paraId="40E55998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5 – отлично</w:t>
      </w:r>
    </w:p>
    <w:p w14:paraId="39AAE08E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Продемонстрирована согласованность работы все групп и солирующих инструментов, выступление яркое, текст партитуры исполнен точно, есть звуковой баланс и взаимопонимание участников коллектива и его руководителя</w:t>
      </w:r>
    </w:p>
    <w:p w14:paraId="6B75743C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 – хорошо</w:t>
      </w:r>
    </w:p>
    <w:p w14:paraId="13F91B09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Хорошее исполнение с ясным художественно-музыкальным намерением, не всё технически проработано, есть определённое количество погрешностей.</w:t>
      </w:r>
    </w:p>
    <w:p w14:paraId="568ED7D9" w14:textId="77777777" w:rsidR="00F33E2F" w:rsidRPr="00E778AB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– удовлетворительно</w:t>
      </w:r>
    </w:p>
    <w:p w14:paraId="40FB86C9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Слабое, невыразительное выступление, технически вялое. Ест серьёзные погрешности в тексте отдельных партий, звуковой баланс не соблюдён, есть расхождения в темпах между партиями.</w:t>
      </w:r>
    </w:p>
    <w:p w14:paraId="0C6E9687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неудовлетворительно</w:t>
      </w:r>
    </w:p>
    <w:p w14:paraId="099173CA" w14:textId="77777777" w:rsidR="00F33E2F" w:rsidRPr="00E778AB" w:rsidRDefault="00F33E2F" w:rsidP="00560942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Комплекс недостатков, являющийся следствием нерегулярных занятий, невыполнение программы учебного предмета.</w:t>
      </w:r>
    </w:p>
    <w:p w14:paraId="2C13CF72" w14:textId="77777777" w:rsidR="00F33E2F" w:rsidRPr="00E778AB" w:rsidRDefault="00F33E2F" w:rsidP="009570CA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В оценке часто используют плюсы и минусы, отражающие тенденцию к улучшению или ухудшению уровня исполнения.</w:t>
      </w:r>
    </w:p>
    <w:p w14:paraId="0F0A11B2" w14:textId="77777777" w:rsidR="00F33E2F" w:rsidRDefault="00F33E2F" w:rsidP="00CB076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8AB">
        <w:rPr>
          <w:rFonts w:ascii="Times New Roman" w:hAnsi="Times New Roman" w:cs="Times New Roman"/>
          <w:color w:val="000000"/>
          <w:sz w:val="26"/>
          <w:szCs w:val="26"/>
        </w:rPr>
        <w:t>В четвертной оценке учитывается качество домашней работы, заинтересованность и активное участие в концертной работе школы</w:t>
      </w:r>
    </w:p>
    <w:p w14:paraId="1055A5DF" w14:textId="77777777" w:rsidR="00F33E2F" w:rsidRDefault="00F33E2F" w:rsidP="00CB0760">
      <w:pPr>
        <w:widowControl w:val="0"/>
        <w:spacing w:line="239" w:lineRule="auto"/>
        <w:ind w:right="4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90513" w14:textId="77777777" w:rsidR="00F33E2F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4720E" w14:textId="77777777" w:rsidR="00F33E2F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3288037" w14:textId="77777777" w:rsidR="00F33E2F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3CBA503" w14:textId="77777777" w:rsidR="00F33E2F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60E33" w14:textId="77777777" w:rsidR="00F33E2F" w:rsidRPr="003B76B2" w:rsidRDefault="00F33E2F" w:rsidP="00222F20">
      <w:pPr>
        <w:widowControl w:val="0"/>
        <w:spacing w:line="239" w:lineRule="auto"/>
        <w:ind w:right="4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FDB9783" w14:textId="77777777" w:rsidR="00F33E2F" w:rsidRPr="000149A5" w:rsidRDefault="00F33E2F" w:rsidP="00A372EC">
      <w:pPr>
        <w:pStyle w:val="Style7"/>
        <w:widowControl/>
        <w:tabs>
          <w:tab w:val="left" w:pos="0"/>
        </w:tabs>
        <w:spacing w:line="240" w:lineRule="auto"/>
        <w:ind w:firstLine="709"/>
        <w:jc w:val="right"/>
        <w:rPr>
          <w:rStyle w:val="FontStyle16"/>
          <w:b w:val="0"/>
          <w:bCs w:val="0"/>
          <w:sz w:val="20"/>
          <w:szCs w:val="20"/>
        </w:rPr>
      </w:pPr>
      <w:r w:rsidRPr="000149A5">
        <w:rPr>
          <w:rStyle w:val="FontStyle16"/>
          <w:b w:val="0"/>
          <w:bCs w:val="0"/>
          <w:sz w:val="20"/>
          <w:szCs w:val="20"/>
        </w:rPr>
        <w:lastRenderedPageBreak/>
        <w:t>Приложение 3</w:t>
      </w:r>
    </w:p>
    <w:p w14:paraId="36506664" w14:textId="77777777" w:rsidR="00F33E2F" w:rsidRPr="000149A5" w:rsidRDefault="00F33E2F" w:rsidP="00A372EC">
      <w:pPr>
        <w:pStyle w:val="Style7"/>
        <w:widowControl/>
        <w:tabs>
          <w:tab w:val="left" w:pos="0"/>
        </w:tabs>
        <w:spacing w:line="240" w:lineRule="auto"/>
        <w:ind w:firstLine="709"/>
        <w:jc w:val="right"/>
        <w:rPr>
          <w:rStyle w:val="FontStyle16"/>
          <w:b w:val="0"/>
          <w:bCs w:val="0"/>
          <w:sz w:val="20"/>
          <w:szCs w:val="20"/>
        </w:rPr>
      </w:pPr>
      <w:r w:rsidRPr="000149A5">
        <w:rPr>
          <w:rStyle w:val="FontStyle16"/>
          <w:b w:val="0"/>
          <w:bCs w:val="0"/>
          <w:sz w:val="20"/>
          <w:szCs w:val="20"/>
        </w:rPr>
        <w:t>к Положению о документах об освоении</w:t>
      </w:r>
    </w:p>
    <w:p w14:paraId="4574D016" w14:textId="77777777" w:rsidR="00F33E2F" w:rsidRPr="000149A5" w:rsidRDefault="00F33E2F" w:rsidP="00A372EC">
      <w:pPr>
        <w:pStyle w:val="Style7"/>
        <w:widowControl/>
        <w:tabs>
          <w:tab w:val="left" w:pos="0"/>
        </w:tabs>
        <w:spacing w:line="240" w:lineRule="auto"/>
        <w:ind w:firstLine="709"/>
        <w:jc w:val="right"/>
        <w:rPr>
          <w:rStyle w:val="FontStyle16"/>
          <w:b w:val="0"/>
          <w:bCs w:val="0"/>
          <w:sz w:val="20"/>
          <w:szCs w:val="20"/>
        </w:rPr>
      </w:pPr>
      <w:r w:rsidRPr="000149A5">
        <w:rPr>
          <w:rStyle w:val="FontStyle16"/>
          <w:b w:val="0"/>
          <w:bCs w:val="0"/>
          <w:sz w:val="20"/>
          <w:szCs w:val="20"/>
        </w:rPr>
        <w:t xml:space="preserve"> дополнительных предпрофессиональных и </w:t>
      </w:r>
    </w:p>
    <w:p w14:paraId="2D5FB9F4" w14:textId="77777777" w:rsidR="00F33E2F" w:rsidRPr="000149A5" w:rsidRDefault="00F33E2F" w:rsidP="00A372EC">
      <w:pPr>
        <w:pStyle w:val="Style7"/>
        <w:widowControl/>
        <w:tabs>
          <w:tab w:val="left" w:pos="0"/>
        </w:tabs>
        <w:spacing w:line="240" w:lineRule="auto"/>
        <w:ind w:firstLine="709"/>
        <w:jc w:val="right"/>
        <w:rPr>
          <w:rStyle w:val="FontStyle16"/>
          <w:b w:val="0"/>
          <w:bCs w:val="0"/>
          <w:sz w:val="20"/>
          <w:szCs w:val="20"/>
        </w:rPr>
      </w:pPr>
      <w:r w:rsidRPr="000149A5">
        <w:rPr>
          <w:rStyle w:val="FontStyle16"/>
          <w:b w:val="0"/>
          <w:bCs w:val="0"/>
          <w:sz w:val="20"/>
          <w:szCs w:val="20"/>
        </w:rPr>
        <w:t>общеразвивающих общеобразовательных программ</w:t>
      </w:r>
    </w:p>
    <w:p w14:paraId="4C6D96F0" w14:textId="77777777" w:rsidR="00F33E2F" w:rsidRPr="000149A5" w:rsidRDefault="00F33E2F" w:rsidP="00A372EC">
      <w:pPr>
        <w:pStyle w:val="Style7"/>
        <w:widowControl/>
        <w:tabs>
          <w:tab w:val="left" w:pos="0"/>
        </w:tabs>
        <w:spacing w:line="240" w:lineRule="auto"/>
        <w:ind w:firstLine="709"/>
        <w:jc w:val="right"/>
        <w:rPr>
          <w:rStyle w:val="FontStyle16"/>
          <w:b w:val="0"/>
          <w:bCs w:val="0"/>
          <w:sz w:val="22"/>
          <w:szCs w:val="22"/>
        </w:rPr>
      </w:pPr>
      <w:r w:rsidRPr="000149A5">
        <w:rPr>
          <w:rStyle w:val="FontStyle16"/>
          <w:b w:val="0"/>
          <w:bCs w:val="0"/>
          <w:sz w:val="20"/>
          <w:szCs w:val="20"/>
        </w:rPr>
        <w:t xml:space="preserve"> в области искусства в МАУ ДО «ДШИ-Камертон</w:t>
      </w:r>
      <w:r w:rsidRPr="000149A5">
        <w:rPr>
          <w:rStyle w:val="FontStyle16"/>
          <w:b w:val="0"/>
          <w:bCs w:val="0"/>
          <w:sz w:val="22"/>
          <w:szCs w:val="22"/>
        </w:rPr>
        <w:t>»</w:t>
      </w:r>
    </w:p>
    <w:p w14:paraId="2344521A" w14:textId="77777777" w:rsidR="00F33E2F" w:rsidRPr="00A372EC" w:rsidRDefault="00F33E2F" w:rsidP="00A372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E6BEA" w14:textId="77777777" w:rsidR="00F33E2F" w:rsidRPr="00A372EC" w:rsidRDefault="00F33E2F" w:rsidP="00A372EC">
      <w:pPr>
        <w:jc w:val="center"/>
        <w:rPr>
          <w:rStyle w:val="FontStyle17"/>
        </w:rPr>
      </w:pPr>
      <w:r w:rsidRPr="00A372EC">
        <w:rPr>
          <w:rStyle w:val="FontStyle17"/>
        </w:rPr>
        <w:t xml:space="preserve">Муниципальное автономное учреждение дополнительного образования  </w:t>
      </w:r>
    </w:p>
    <w:p w14:paraId="374EB9E3" w14:textId="77777777" w:rsidR="00F33E2F" w:rsidRPr="00A372EC" w:rsidRDefault="00F33E2F" w:rsidP="00A372EC">
      <w:pPr>
        <w:jc w:val="center"/>
        <w:rPr>
          <w:rStyle w:val="FontStyle17"/>
        </w:rPr>
      </w:pPr>
      <w:r w:rsidRPr="00A372EC">
        <w:rPr>
          <w:rStyle w:val="FontStyle17"/>
        </w:rPr>
        <w:t>«Детская школа искусств-Камертон»</w:t>
      </w:r>
    </w:p>
    <w:p w14:paraId="623E170C" w14:textId="77777777" w:rsidR="00F33E2F" w:rsidRPr="00A372EC" w:rsidRDefault="00F33E2F" w:rsidP="00A372EC">
      <w:pPr>
        <w:rPr>
          <w:rStyle w:val="FontStyle17"/>
          <w:sz w:val="20"/>
          <w:szCs w:val="20"/>
        </w:rPr>
      </w:pPr>
      <w:r w:rsidRPr="00A372EC">
        <w:rPr>
          <w:rStyle w:val="FontStyle17"/>
          <w:sz w:val="20"/>
          <w:szCs w:val="20"/>
        </w:rPr>
        <w:t>Ул. Царёва, д. 19, д. Чечулино, Новгородский р-н, 173525</w:t>
      </w:r>
    </w:p>
    <w:p w14:paraId="0307228C" w14:textId="77777777" w:rsidR="00F33E2F" w:rsidRPr="00A372EC" w:rsidRDefault="00F33E2F" w:rsidP="00A372EC">
      <w:pPr>
        <w:rPr>
          <w:rStyle w:val="FontStyle17"/>
          <w:sz w:val="20"/>
          <w:szCs w:val="20"/>
        </w:rPr>
      </w:pPr>
      <w:r w:rsidRPr="00A372EC">
        <w:rPr>
          <w:rStyle w:val="FontStyle17"/>
          <w:sz w:val="20"/>
          <w:szCs w:val="20"/>
        </w:rPr>
        <w:t>Телефон: 8 816 2 749 890</w:t>
      </w:r>
    </w:p>
    <w:p w14:paraId="43C4F9A6" w14:textId="77777777" w:rsidR="00F33E2F" w:rsidRPr="00A372EC" w:rsidRDefault="00F33E2F" w:rsidP="00A372EC">
      <w:pPr>
        <w:rPr>
          <w:rStyle w:val="FontStyle17"/>
          <w:sz w:val="20"/>
          <w:szCs w:val="20"/>
        </w:rPr>
      </w:pPr>
      <w:r w:rsidRPr="00A372EC">
        <w:rPr>
          <w:rStyle w:val="FontStyle17"/>
          <w:sz w:val="20"/>
          <w:szCs w:val="20"/>
        </w:rPr>
        <w:t>Е-</w:t>
      </w:r>
      <w:r w:rsidRPr="00A372EC">
        <w:rPr>
          <w:rStyle w:val="FontStyle17"/>
          <w:sz w:val="20"/>
          <w:szCs w:val="20"/>
          <w:lang w:val="en-US"/>
        </w:rPr>
        <w:t>mail</w:t>
      </w:r>
      <w:r w:rsidRPr="00A372EC">
        <w:rPr>
          <w:rStyle w:val="FontStyle17"/>
          <w:sz w:val="20"/>
          <w:szCs w:val="20"/>
        </w:rPr>
        <w:t xml:space="preserve">: </w:t>
      </w:r>
      <w:hyperlink r:id="rId6" w:history="1">
        <w:r w:rsidRPr="00A372E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kamerton</w:t>
        </w:r>
        <w:r w:rsidRPr="00A372EC">
          <w:rPr>
            <w:rStyle w:val="a4"/>
            <w:rFonts w:ascii="Times New Roman" w:hAnsi="Times New Roman" w:cs="Times New Roman"/>
            <w:sz w:val="20"/>
            <w:szCs w:val="20"/>
          </w:rPr>
          <w:t>18@</w:t>
        </w:r>
        <w:r w:rsidRPr="00A372E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A372E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A372E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76AA3643" w14:textId="77777777" w:rsidR="00F33E2F" w:rsidRPr="00A372EC" w:rsidRDefault="00F33E2F" w:rsidP="00A372E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372EC">
        <w:rPr>
          <w:rFonts w:ascii="Times New Roman" w:hAnsi="Times New Roman" w:cs="Times New Roman"/>
          <w:sz w:val="20"/>
          <w:szCs w:val="20"/>
        </w:rPr>
        <w:t>ОКПО  43586795     ОГРН  1025301389519 ИНН 5310007333    КПП: 531001001</w:t>
      </w:r>
    </w:p>
    <w:p w14:paraId="7AF09AD4" w14:textId="77777777" w:rsidR="00F33E2F" w:rsidRPr="00A372EC" w:rsidRDefault="00F33E2F" w:rsidP="00A372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372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70A5D5" w14:textId="77777777" w:rsidR="00F33E2F" w:rsidRPr="00A372EC" w:rsidRDefault="00F33E2F" w:rsidP="00A372EC">
      <w:pPr>
        <w:rPr>
          <w:rFonts w:ascii="Times New Roman" w:hAnsi="Times New Roman" w:cs="Times New Roman"/>
          <w:sz w:val="28"/>
          <w:szCs w:val="28"/>
        </w:rPr>
      </w:pPr>
    </w:p>
    <w:p w14:paraId="2B96CF18" w14:textId="77777777" w:rsidR="00F33E2F" w:rsidRPr="00A372EC" w:rsidRDefault="00F33E2F" w:rsidP="00A372EC">
      <w:pPr>
        <w:jc w:val="center"/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СПРАВКА</w:t>
      </w:r>
    </w:p>
    <w:p w14:paraId="5393A927" w14:textId="77777777" w:rsidR="00F33E2F" w:rsidRPr="00A372EC" w:rsidRDefault="00F33E2F" w:rsidP="00A372EC">
      <w:pPr>
        <w:jc w:val="center"/>
        <w:rPr>
          <w:rFonts w:ascii="Times New Roman" w:hAnsi="Times New Roman" w:cs="Times New Roman"/>
        </w:rPr>
      </w:pPr>
    </w:p>
    <w:p w14:paraId="62CD2A69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Дана _____________________________________________________________</w:t>
      </w:r>
    </w:p>
    <w:p w14:paraId="73E0F7E6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Года рождения, в том, что он(она) с 20___ года по 20___ год обучался(ась) в Муниципальном автономном учреждении дополнительного образования «Детская школа искусств-Камертон» по дополнительной предпрофессиональной общеобразовательной программе/дополнительной общеобразовательной программе (нужное подчеркнуть) в области искусства по специальности ______________________________________________</w:t>
      </w:r>
    </w:p>
    <w:p w14:paraId="18933921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Класс преподавателя ___________________________________________________________</w:t>
      </w:r>
    </w:p>
    <w:p w14:paraId="63036327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Характеристика _______________________________________________________________</w:t>
      </w:r>
    </w:p>
    <w:p w14:paraId="13FFC9E7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_____________________________________________________________________________</w:t>
      </w:r>
    </w:p>
    <w:p w14:paraId="56F16AA0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_____________________________________________________________________________</w:t>
      </w:r>
    </w:p>
    <w:p w14:paraId="06944F73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_____________________________________________________________________________</w:t>
      </w:r>
    </w:p>
    <w:p w14:paraId="02B8A1A8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Причина выбытия _____________________________________________________________</w:t>
      </w:r>
    </w:p>
    <w:p w14:paraId="001E6A53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_____________________________________________________________________________</w:t>
      </w:r>
    </w:p>
    <w:p w14:paraId="29E19FCA" w14:textId="77777777" w:rsidR="00F33E2F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_____________________________________________________________________________</w:t>
      </w:r>
    </w:p>
    <w:p w14:paraId="4FBBC43F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дата выбытия _________________________________________________________________</w:t>
      </w:r>
    </w:p>
    <w:p w14:paraId="7164737C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35AF4AA4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Директор __________</w:t>
      </w:r>
      <w:r w:rsidRPr="00A372EC">
        <w:rPr>
          <w:rFonts w:ascii="Times New Roman" w:hAnsi="Times New Roman" w:cs="Times New Roman"/>
        </w:rPr>
        <w:tab/>
      </w:r>
      <w:r w:rsidRPr="00A372EC">
        <w:rPr>
          <w:rFonts w:ascii="Times New Roman" w:hAnsi="Times New Roman" w:cs="Times New Roman"/>
        </w:rPr>
        <w:tab/>
      </w:r>
      <w:r w:rsidRPr="00A372EC">
        <w:rPr>
          <w:rFonts w:ascii="Times New Roman" w:hAnsi="Times New Roman" w:cs="Times New Roman"/>
        </w:rPr>
        <w:tab/>
      </w:r>
      <w:r w:rsidRPr="00A372EC">
        <w:rPr>
          <w:rFonts w:ascii="Times New Roman" w:hAnsi="Times New Roman" w:cs="Times New Roman"/>
        </w:rPr>
        <w:tab/>
      </w:r>
      <w:r w:rsidRPr="00A372EC">
        <w:rPr>
          <w:rFonts w:ascii="Times New Roman" w:hAnsi="Times New Roman" w:cs="Times New Roman"/>
        </w:rPr>
        <w:tab/>
      </w:r>
      <w:r w:rsidRPr="00A372EC">
        <w:rPr>
          <w:rFonts w:ascii="Times New Roman" w:hAnsi="Times New Roman" w:cs="Times New Roman"/>
        </w:rPr>
        <w:tab/>
        <w:t>________________________</w:t>
      </w:r>
    </w:p>
    <w:p w14:paraId="20CF5351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  <w:r w:rsidRPr="00A372EC">
        <w:rPr>
          <w:rFonts w:ascii="Times New Roman" w:hAnsi="Times New Roman" w:cs="Times New Roman"/>
          <w:sz w:val="18"/>
          <w:szCs w:val="18"/>
        </w:rPr>
        <w:t xml:space="preserve">                            (подпись)                                                                                                     (фамилия, инициалы)</w:t>
      </w:r>
    </w:p>
    <w:p w14:paraId="4CBC06D1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645E6933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14F6AB3D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5613F13D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561AA632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5766C1BA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1C22D630" w14:textId="77777777" w:rsidR="00F33E2F" w:rsidRPr="00A372EC" w:rsidRDefault="00F33E2F" w:rsidP="00A372EC">
      <w:pPr>
        <w:rPr>
          <w:rFonts w:ascii="Times New Roman" w:hAnsi="Times New Roman" w:cs="Times New Roman"/>
          <w:sz w:val="18"/>
          <w:szCs w:val="18"/>
        </w:rPr>
      </w:pPr>
    </w:p>
    <w:p w14:paraId="7F7FAC33" w14:textId="77777777" w:rsidR="00F33E2F" w:rsidRPr="00A372EC" w:rsidRDefault="00F33E2F" w:rsidP="00A372EC">
      <w:pPr>
        <w:rPr>
          <w:rFonts w:ascii="Times New Roman" w:hAnsi="Times New Roman" w:cs="Times New Roman"/>
        </w:rPr>
      </w:pPr>
      <w:proofErr w:type="spellStart"/>
      <w:r w:rsidRPr="00A372EC">
        <w:rPr>
          <w:rFonts w:ascii="Times New Roman" w:hAnsi="Times New Roman" w:cs="Times New Roman"/>
          <w:sz w:val="18"/>
          <w:szCs w:val="18"/>
        </w:rPr>
        <w:t>мп</w:t>
      </w:r>
      <w:proofErr w:type="spellEnd"/>
    </w:p>
    <w:p w14:paraId="5FFE2CA4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35038332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62CCD30E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66C99B46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5F56A871" w14:textId="77777777" w:rsidR="00F33E2F" w:rsidRPr="00A372EC" w:rsidRDefault="00F33E2F" w:rsidP="00A372EC">
      <w:pPr>
        <w:rPr>
          <w:rFonts w:ascii="Times New Roman" w:hAnsi="Times New Roman" w:cs="Times New Roman"/>
        </w:rPr>
      </w:pPr>
    </w:p>
    <w:p w14:paraId="1A88D2FE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Дата выдачи «_____» _______________</w:t>
      </w:r>
    </w:p>
    <w:p w14:paraId="0E1308E2" w14:textId="77777777" w:rsidR="00F33E2F" w:rsidRPr="00A372EC" w:rsidRDefault="00F33E2F" w:rsidP="00A372EC">
      <w:pPr>
        <w:rPr>
          <w:rFonts w:ascii="Times New Roman" w:hAnsi="Times New Roman" w:cs="Times New Roman"/>
        </w:rPr>
      </w:pPr>
      <w:r w:rsidRPr="00A372EC">
        <w:rPr>
          <w:rFonts w:ascii="Times New Roman" w:hAnsi="Times New Roman" w:cs="Times New Roman"/>
        </w:rPr>
        <w:t>Регистрационный № _______________</w:t>
      </w:r>
    </w:p>
    <w:p w14:paraId="0B4878D5" w14:textId="77777777" w:rsidR="00F33E2F" w:rsidRDefault="00F33E2F" w:rsidP="00D147E7">
      <w:pPr>
        <w:widowControl w:val="0"/>
        <w:spacing w:line="239" w:lineRule="auto"/>
        <w:ind w:left="1" w:right="46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33E2F" w:rsidSect="00C613AB">
      <w:pgSz w:w="11908" w:h="16838"/>
      <w:pgMar w:top="737" w:right="794" w:bottom="73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30C52"/>
    <w:multiLevelType w:val="hybridMultilevel"/>
    <w:tmpl w:val="560A0F94"/>
    <w:lvl w:ilvl="0" w:tplc="D0B8A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2E08E5"/>
    <w:multiLevelType w:val="hybridMultilevel"/>
    <w:tmpl w:val="87680CA6"/>
    <w:lvl w:ilvl="0" w:tplc="D5DA8D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60D0"/>
    <w:rsid w:val="000035EF"/>
    <w:rsid w:val="000149A5"/>
    <w:rsid w:val="0001680C"/>
    <w:rsid w:val="000244B8"/>
    <w:rsid w:val="00046D02"/>
    <w:rsid w:val="000538C3"/>
    <w:rsid w:val="000621BB"/>
    <w:rsid w:val="00104BF4"/>
    <w:rsid w:val="00124A96"/>
    <w:rsid w:val="001539A8"/>
    <w:rsid w:val="001D7DB0"/>
    <w:rsid w:val="001E2CD1"/>
    <w:rsid w:val="00205801"/>
    <w:rsid w:val="00222F20"/>
    <w:rsid w:val="00223739"/>
    <w:rsid w:val="00250660"/>
    <w:rsid w:val="00270E28"/>
    <w:rsid w:val="00285E1C"/>
    <w:rsid w:val="00297981"/>
    <w:rsid w:val="002C2B8B"/>
    <w:rsid w:val="002C5AD1"/>
    <w:rsid w:val="002D58F6"/>
    <w:rsid w:val="00326833"/>
    <w:rsid w:val="00333DD5"/>
    <w:rsid w:val="0033653A"/>
    <w:rsid w:val="003914B8"/>
    <w:rsid w:val="00394DEB"/>
    <w:rsid w:val="003B76B2"/>
    <w:rsid w:val="0041654F"/>
    <w:rsid w:val="00420620"/>
    <w:rsid w:val="00423B93"/>
    <w:rsid w:val="00443D6F"/>
    <w:rsid w:val="00470358"/>
    <w:rsid w:val="004723D6"/>
    <w:rsid w:val="004B50F4"/>
    <w:rsid w:val="00502D88"/>
    <w:rsid w:val="0055326E"/>
    <w:rsid w:val="00560942"/>
    <w:rsid w:val="00593EE4"/>
    <w:rsid w:val="005B55AB"/>
    <w:rsid w:val="005E542C"/>
    <w:rsid w:val="005F31E8"/>
    <w:rsid w:val="00615678"/>
    <w:rsid w:val="00666DEC"/>
    <w:rsid w:val="00671052"/>
    <w:rsid w:val="006A6670"/>
    <w:rsid w:val="006D2C62"/>
    <w:rsid w:val="00702B7B"/>
    <w:rsid w:val="0071676B"/>
    <w:rsid w:val="00780034"/>
    <w:rsid w:val="007850BE"/>
    <w:rsid w:val="00787552"/>
    <w:rsid w:val="007A019E"/>
    <w:rsid w:val="007E1D8C"/>
    <w:rsid w:val="007F1A01"/>
    <w:rsid w:val="007F438D"/>
    <w:rsid w:val="0086190F"/>
    <w:rsid w:val="008F6F01"/>
    <w:rsid w:val="00956A1F"/>
    <w:rsid w:val="009570CA"/>
    <w:rsid w:val="00A372EC"/>
    <w:rsid w:val="00A40E51"/>
    <w:rsid w:val="00A610ED"/>
    <w:rsid w:val="00A94299"/>
    <w:rsid w:val="00AC603B"/>
    <w:rsid w:val="00B03937"/>
    <w:rsid w:val="00B1015A"/>
    <w:rsid w:val="00B508A9"/>
    <w:rsid w:val="00BA6865"/>
    <w:rsid w:val="00C613AB"/>
    <w:rsid w:val="00C737F8"/>
    <w:rsid w:val="00C867C0"/>
    <w:rsid w:val="00C9063A"/>
    <w:rsid w:val="00C919C8"/>
    <w:rsid w:val="00CB0760"/>
    <w:rsid w:val="00D147E7"/>
    <w:rsid w:val="00D611A8"/>
    <w:rsid w:val="00DB4191"/>
    <w:rsid w:val="00E03DEC"/>
    <w:rsid w:val="00E21173"/>
    <w:rsid w:val="00E568BF"/>
    <w:rsid w:val="00E778AB"/>
    <w:rsid w:val="00F33E2F"/>
    <w:rsid w:val="00F560D0"/>
    <w:rsid w:val="00F871D7"/>
    <w:rsid w:val="00FA1D00"/>
    <w:rsid w:val="00FC705F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A232B"/>
  <w15:docId w15:val="{F4F89D60-3A93-4192-9F09-51B71366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0C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372EC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A372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A372EC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rsid w:val="00A372E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372EC"/>
    <w:pPr>
      <w:ind w:left="720"/>
    </w:pPr>
  </w:style>
  <w:style w:type="paragraph" w:styleId="a6">
    <w:name w:val="No Spacing"/>
    <w:uiPriority w:val="99"/>
    <w:qFormat/>
    <w:rsid w:val="000149A5"/>
  </w:style>
  <w:style w:type="paragraph" w:customStyle="1" w:styleId="s1">
    <w:name w:val="s_1"/>
    <w:basedOn w:val="a"/>
    <w:uiPriority w:val="99"/>
    <w:rsid w:val="007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1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erton1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A727-D2B8-4055-88B0-8CAD004E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14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Сергей Виноградов</cp:lastModifiedBy>
  <cp:revision>48</cp:revision>
  <cp:lastPrinted>2019-11-09T08:58:00Z</cp:lastPrinted>
  <dcterms:created xsi:type="dcterms:W3CDTF">2019-05-31T11:02:00Z</dcterms:created>
  <dcterms:modified xsi:type="dcterms:W3CDTF">2021-01-13T15:08:00Z</dcterms:modified>
</cp:coreProperties>
</file>