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7AC" w14:textId="0AC63DD5" w:rsidR="00F2021F" w:rsidRPr="004A1AE3" w:rsidRDefault="00F2021F" w:rsidP="00F2021F">
      <w:pPr>
        <w:pStyle w:val="5"/>
        <w:numPr>
          <w:ilvl w:val="0"/>
          <w:numId w:val="0"/>
        </w:numPr>
        <w:spacing w:after="0" w:line="240" w:lineRule="auto"/>
        <w:ind w:left="709"/>
        <w:jc w:val="center"/>
        <w:rPr>
          <w:rFonts w:ascii="Times New Roman" w:hAnsi="Times New Roman" w:cs="Times New Roman"/>
          <w:b/>
          <w:bCs/>
          <w:i/>
          <w:iCs/>
          <w:sz w:val="24"/>
          <w:szCs w:val="24"/>
        </w:rPr>
      </w:pPr>
    </w:p>
    <w:tbl>
      <w:tblPr>
        <w:tblpPr w:leftFromText="180" w:rightFromText="180" w:vertAnchor="text" w:horzAnchor="margin" w:tblpY="120"/>
        <w:tblW w:w="0" w:type="auto"/>
        <w:tblLook w:val="01E0" w:firstRow="1" w:lastRow="1" w:firstColumn="1" w:lastColumn="1" w:noHBand="0" w:noVBand="0"/>
      </w:tblPr>
      <w:tblGrid>
        <w:gridCol w:w="4813"/>
        <w:gridCol w:w="222"/>
        <w:gridCol w:w="4319"/>
      </w:tblGrid>
      <w:tr w:rsidR="00F2021F" w:rsidRPr="004A1AE3" w14:paraId="37AF58FE" w14:textId="77777777" w:rsidTr="007B776C">
        <w:tc>
          <w:tcPr>
            <w:tcW w:w="5148" w:type="dxa"/>
            <w:shd w:val="clear" w:color="auto" w:fill="auto"/>
          </w:tcPr>
          <w:p w14:paraId="10DDEC78" w14:textId="77777777" w:rsidR="00842D03" w:rsidRPr="004A1AE3" w:rsidRDefault="00842D03" w:rsidP="00842D03">
            <w:pPr>
              <w:spacing w:after="75" w:line="240" w:lineRule="auto"/>
              <w:rPr>
                <w:rFonts w:ascii="Times New Roman" w:hAnsi="Times New Roman" w:cs="Times New Roman"/>
                <w:sz w:val="24"/>
                <w:szCs w:val="24"/>
                <w:lang w:eastAsia="ru-RU"/>
              </w:rPr>
            </w:pPr>
            <w:r w:rsidRPr="004A1AE3">
              <w:rPr>
                <w:rFonts w:ascii="Times New Roman" w:hAnsi="Times New Roman" w:cs="Times New Roman"/>
                <w:sz w:val="24"/>
                <w:szCs w:val="24"/>
                <w:lang w:eastAsia="ru-RU"/>
              </w:rPr>
              <w:t xml:space="preserve">Выборный орган первичной профсоюзной организации работников культуры Новгородского </w:t>
            </w:r>
            <w:r>
              <w:rPr>
                <w:rFonts w:ascii="Times New Roman" w:hAnsi="Times New Roman" w:cs="Times New Roman"/>
                <w:sz w:val="24"/>
                <w:szCs w:val="24"/>
                <w:lang w:eastAsia="ru-RU"/>
              </w:rPr>
              <w:t>района</w:t>
            </w:r>
            <w:r w:rsidRPr="004A1AE3">
              <w:rPr>
                <w:rFonts w:ascii="Times New Roman" w:hAnsi="Times New Roman" w:cs="Times New Roman"/>
                <w:sz w:val="24"/>
                <w:szCs w:val="24"/>
                <w:lang w:eastAsia="ru-RU"/>
              </w:rPr>
              <w:t xml:space="preserve"> в лице председателя</w:t>
            </w:r>
          </w:p>
          <w:p w14:paraId="1019A9CE" w14:textId="7FCBE767" w:rsidR="00F2021F" w:rsidRPr="004A1AE3" w:rsidRDefault="00F2021F" w:rsidP="007B776C">
            <w:pPr>
              <w:spacing w:after="75" w:line="240" w:lineRule="auto"/>
              <w:rPr>
                <w:rFonts w:ascii="Times New Roman" w:hAnsi="Times New Roman" w:cs="Times New Roman"/>
                <w:sz w:val="24"/>
                <w:szCs w:val="24"/>
                <w:lang w:eastAsia="ru-RU"/>
              </w:rPr>
            </w:pPr>
          </w:p>
          <w:p w14:paraId="4393F344" w14:textId="3B9043EC" w:rsidR="00F2021F" w:rsidRPr="004A1AE3" w:rsidRDefault="00514913" w:rsidP="007B776C">
            <w:pPr>
              <w:spacing w:after="75"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2021F" w:rsidRPr="004A1AE3">
              <w:rPr>
                <w:rFonts w:ascii="Times New Roman" w:hAnsi="Times New Roman" w:cs="Times New Roman"/>
                <w:sz w:val="24"/>
                <w:szCs w:val="24"/>
                <w:lang w:eastAsia="ru-RU"/>
              </w:rPr>
              <w:t xml:space="preserve"> </w:t>
            </w:r>
            <w:proofErr w:type="gramStart"/>
            <w:r w:rsidR="00F2021F" w:rsidRPr="004A1AE3">
              <w:rPr>
                <w:rFonts w:ascii="Times New Roman" w:hAnsi="Times New Roman" w:cs="Times New Roman"/>
                <w:sz w:val="24"/>
                <w:szCs w:val="24"/>
                <w:lang w:eastAsia="ru-RU"/>
              </w:rPr>
              <w:t>С.В</w:t>
            </w:r>
            <w:proofErr w:type="gramEnd"/>
            <w:r w:rsidR="00F2021F" w:rsidRPr="004A1AE3">
              <w:rPr>
                <w:rFonts w:ascii="Times New Roman" w:hAnsi="Times New Roman" w:cs="Times New Roman"/>
                <w:sz w:val="24"/>
                <w:szCs w:val="24"/>
                <w:lang w:eastAsia="ru-RU"/>
              </w:rPr>
              <w:t xml:space="preserve"> Клишина</w:t>
            </w:r>
          </w:p>
          <w:p w14:paraId="1DE850B8" w14:textId="77777777" w:rsidR="00F2021F" w:rsidRPr="004A1AE3" w:rsidRDefault="00F2021F" w:rsidP="007B776C">
            <w:pPr>
              <w:spacing w:after="0" w:line="240" w:lineRule="auto"/>
              <w:rPr>
                <w:rFonts w:ascii="Times New Roman" w:hAnsi="Times New Roman" w:cs="Times New Roman"/>
                <w:sz w:val="24"/>
                <w:szCs w:val="24"/>
              </w:rPr>
            </w:pPr>
          </w:p>
        </w:tc>
        <w:tc>
          <w:tcPr>
            <w:tcW w:w="0" w:type="auto"/>
            <w:shd w:val="clear" w:color="auto" w:fill="auto"/>
          </w:tcPr>
          <w:p w14:paraId="746D7496" w14:textId="28D13BDF" w:rsidR="00F2021F" w:rsidRPr="004A1AE3" w:rsidRDefault="00F2021F" w:rsidP="007B776C">
            <w:pPr>
              <w:spacing w:after="0" w:line="240" w:lineRule="auto"/>
              <w:rPr>
                <w:rFonts w:ascii="Times New Roman" w:hAnsi="Times New Roman" w:cs="Times New Roman"/>
                <w:sz w:val="24"/>
                <w:szCs w:val="24"/>
              </w:rPr>
            </w:pPr>
          </w:p>
        </w:tc>
        <w:tc>
          <w:tcPr>
            <w:tcW w:w="4624" w:type="dxa"/>
            <w:shd w:val="clear" w:color="auto" w:fill="auto"/>
          </w:tcPr>
          <w:p w14:paraId="261EA537" w14:textId="0A0DF913" w:rsidR="00F2021F" w:rsidRPr="004A1AE3" w:rsidRDefault="00F2021F" w:rsidP="007B776C">
            <w:pPr>
              <w:pStyle w:val="5"/>
              <w:numPr>
                <w:ilvl w:val="0"/>
                <w:numId w:val="0"/>
              </w:num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4A1AE3">
              <w:rPr>
                <w:rFonts w:ascii="Times New Roman" w:hAnsi="Times New Roman" w:cs="Times New Roman"/>
                <w:sz w:val="24"/>
                <w:szCs w:val="24"/>
              </w:rPr>
              <w:t>иректор</w:t>
            </w:r>
          </w:p>
          <w:p w14:paraId="00B4F93D" w14:textId="25788650" w:rsidR="00F2021F" w:rsidRPr="004A1AE3" w:rsidRDefault="00F2021F" w:rsidP="007B776C">
            <w:pPr>
              <w:pStyle w:val="5"/>
              <w:numPr>
                <w:ilvl w:val="0"/>
                <w:numId w:val="0"/>
              </w:numPr>
              <w:spacing w:after="0" w:line="240" w:lineRule="auto"/>
              <w:rPr>
                <w:rFonts w:ascii="Times New Roman" w:hAnsi="Times New Roman" w:cs="Times New Roman"/>
                <w:sz w:val="24"/>
                <w:szCs w:val="24"/>
              </w:rPr>
            </w:pPr>
            <w:r w:rsidRPr="004A1AE3">
              <w:rPr>
                <w:rFonts w:ascii="Times New Roman" w:hAnsi="Times New Roman" w:cs="Times New Roman"/>
                <w:sz w:val="24"/>
                <w:szCs w:val="24"/>
              </w:rPr>
              <w:t>МАУДО «ДШИ-Камертон»</w:t>
            </w:r>
          </w:p>
          <w:p w14:paraId="39CA4CDD" w14:textId="13CD7E4E" w:rsidR="00F2021F" w:rsidRPr="004A1AE3" w:rsidRDefault="00F2021F" w:rsidP="007B776C">
            <w:pPr>
              <w:pStyle w:val="5"/>
              <w:numPr>
                <w:ilvl w:val="0"/>
                <w:numId w:val="0"/>
              </w:numPr>
              <w:spacing w:after="0" w:line="240" w:lineRule="auto"/>
              <w:rPr>
                <w:rFonts w:ascii="Times New Roman" w:hAnsi="Times New Roman" w:cs="Times New Roman"/>
                <w:sz w:val="24"/>
                <w:szCs w:val="24"/>
              </w:rPr>
            </w:pPr>
            <w:r w:rsidRPr="004A1AE3">
              <w:rPr>
                <w:rFonts w:ascii="Times New Roman" w:hAnsi="Times New Roman" w:cs="Times New Roman"/>
                <w:sz w:val="24"/>
                <w:szCs w:val="24"/>
              </w:rPr>
              <w:t>__________ Е.Е. Виноградова</w:t>
            </w:r>
          </w:p>
          <w:p w14:paraId="20F37A81" w14:textId="25C10EF8" w:rsidR="00F2021F" w:rsidRPr="004A1AE3" w:rsidRDefault="00842D03" w:rsidP="007B776C">
            <w:pPr>
              <w:spacing w:after="0" w:line="240" w:lineRule="auto"/>
              <w:rPr>
                <w:rFonts w:ascii="Times New Roman" w:hAnsi="Times New Roman" w:cs="Times New Roman"/>
                <w:sz w:val="24"/>
                <w:szCs w:val="24"/>
              </w:rPr>
            </w:pPr>
            <w:r>
              <w:rPr>
                <w:rFonts w:ascii="Times New Roman" w:hAnsi="Times New Roman" w:cs="Times New Roman"/>
                <w:sz w:val="24"/>
                <w:szCs w:val="24"/>
              </w:rPr>
              <w:t>26.02.2026</w:t>
            </w:r>
          </w:p>
        </w:tc>
      </w:tr>
    </w:tbl>
    <w:p w14:paraId="17FBC73C" w14:textId="19138319" w:rsidR="00F2021F" w:rsidRDefault="00F2021F" w:rsidP="00F2021F">
      <w:pPr>
        <w:tabs>
          <w:tab w:val="left" w:pos="2500"/>
        </w:tabs>
        <w:spacing w:after="0" w:line="240" w:lineRule="auto"/>
        <w:ind w:firstLine="709"/>
        <w:jc w:val="center"/>
        <w:rPr>
          <w:rFonts w:ascii="Times New Roman" w:hAnsi="Times New Roman" w:cs="Times New Roman"/>
          <w:b/>
          <w:bCs/>
          <w:sz w:val="24"/>
          <w:szCs w:val="24"/>
        </w:rPr>
      </w:pPr>
      <w:r w:rsidRPr="00944817">
        <w:rPr>
          <w:rFonts w:ascii="Times New Roman" w:hAnsi="Times New Roman" w:cs="Times New Roman"/>
          <w:b/>
          <w:bCs/>
          <w:sz w:val="24"/>
          <w:szCs w:val="24"/>
        </w:rPr>
        <w:t>ПРАВИЛА ВНУТРЕННЕГО ТРУДОВОГО РАСПОРЯДКА</w:t>
      </w:r>
    </w:p>
    <w:p w14:paraId="1C990597" w14:textId="77777777" w:rsidR="001862CA" w:rsidRPr="00944817" w:rsidRDefault="001862CA" w:rsidP="00F2021F">
      <w:pPr>
        <w:tabs>
          <w:tab w:val="left" w:pos="2500"/>
        </w:tabs>
        <w:spacing w:after="0" w:line="240" w:lineRule="auto"/>
        <w:ind w:firstLine="709"/>
        <w:jc w:val="center"/>
        <w:rPr>
          <w:rFonts w:ascii="Times New Roman" w:hAnsi="Times New Roman" w:cs="Times New Roman"/>
          <w:b/>
          <w:bCs/>
          <w:sz w:val="24"/>
          <w:szCs w:val="24"/>
        </w:rPr>
      </w:pPr>
    </w:p>
    <w:p w14:paraId="5B9946ED" w14:textId="77777777" w:rsidR="00F2021F" w:rsidRPr="001862CA" w:rsidRDefault="00F2021F" w:rsidP="00F2021F">
      <w:pPr>
        <w:widowControl w:val="0"/>
        <w:numPr>
          <w:ilvl w:val="0"/>
          <w:numId w:val="37"/>
        </w:numPr>
        <w:shd w:val="clear" w:color="auto" w:fill="FFFFFF"/>
        <w:spacing w:after="0" w:line="240" w:lineRule="auto"/>
        <w:ind w:left="0" w:firstLine="709"/>
        <w:jc w:val="center"/>
        <w:rPr>
          <w:rFonts w:ascii="Times New Roman" w:hAnsi="Times New Roman" w:cs="Times New Roman"/>
          <w:b/>
          <w:color w:val="000000"/>
          <w:sz w:val="24"/>
          <w:szCs w:val="24"/>
        </w:rPr>
      </w:pPr>
      <w:r w:rsidRPr="001862CA">
        <w:rPr>
          <w:rFonts w:ascii="Times New Roman" w:hAnsi="Times New Roman" w:cs="Times New Roman"/>
          <w:b/>
          <w:color w:val="000000"/>
          <w:sz w:val="24"/>
          <w:szCs w:val="24"/>
        </w:rPr>
        <w:t>ОБЩИЕ ПОЛОЖЕНИЯ</w:t>
      </w:r>
    </w:p>
    <w:p w14:paraId="78E9B899" w14:textId="77777777" w:rsidR="00F2021F" w:rsidRPr="001862CA" w:rsidRDefault="00F2021F" w:rsidP="00F2021F">
      <w:pPr>
        <w:widowControl w:val="0"/>
        <w:numPr>
          <w:ilvl w:val="1"/>
          <w:numId w:val="37"/>
        </w:numPr>
        <w:shd w:val="clear" w:color="auto" w:fill="FFFFFF"/>
        <w:spacing w:after="0" w:line="240" w:lineRule="auto"/>
        <w:ind w:left="0" w:firstLine="709"/>
        <w:jc w:val="both"/>
        <w:rPr>
          <w:rFonts w:ascii="Times New Roman" w:hAnsi="Times New Roman" w:cs="Times New Roman"/>
          <w:color w:val="000000"/>
          <w:sz w:val="24"/>
          <w:szCs w:val="24"/>
        </w:rPr>
      </w:pPr>
      <w:r w:rsidRPr="001862CA">
        <w:rPr>
          <w:rFonts w:ascii="Times New Roman" w:hAnsi="Times New Roman" w:cs="Times New Roman"/>
          <w:color w:val="000000"/>
          <w:sz w:val="24"/>
          <w:szCs w:val="24"/>
        </w:rPr>
        <w:t xml:space="preserve"> В соответствии с Конституцией РФ каждый имеет право на труд, который он свободно выбирает или на который добровольно соглашается, право распоряжаться своими способностями к труду, выбирать профессию и ряд занятий, а также право на защиту от безработицы.</w:t>
      </w:r>
    </w:p>
    <w:p w14:paraId="395BAB69" w14:textId="77777777" w:rsidR="00F2021F" w:rsidRPr="001862CA" w:rsidRDefault="00F2021F" w:rsidP="00F2021F">
      <w:pPr>
        <w:widowControl w:val="0"/>
        <w:numPr>
          <w:ilvl w:val="1"/>
          <w:numId w:val="37"/>
        </w:numPr>
        <w:shd w:val="clear" w:color="auto" w:fill="FFFFFF"/>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 Настоящие Правила внутреннего трудового распорядка для работников Муниципального автономного учреждения дополнительного образования «Детская школа искусств-Камертон» (далее Правила) разработаны и приняты в соответствии с требованиями ст. 189-190 ТК РФ.</w:t>
      </w:r>
    </w:p>
    <w:p w14:paraId="0CCBAF4B" w14:textId="77777777" w:rsidR="00F2021F" w:rsidRPr="001862CA" w:rsidRDefault="00F2021F" w:rsidP="00F2021F">
      <w:pPr>
        <w:numPr>
          <w:ilvl w:val="1"/>
          <w:numId w:val="37"/>
        </w:numPr>
        <w:shd w:val="clear" w:color="auto" w:fill="FFFFFF"/>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Настоящие Правила разработаны на основе,  Федерального закона от 29 декабря </w:t>
      </w:r>
      <w:smartTag w:uri="urn:schemas-microsoft-com:office:smarttags" w:element="metricconverter">
        <w:smartTagPr>
          <w:attr w:name="ProductID" w:val="2012 г"/>
        </w:smartTagPr>
        <w:r w:rsidRPr="001862CA">
          <w:rPr>
            <w:rFonts w:ascii="Times New Roman" w:hAnsi="Times New Roman" w:cs="Times New Roman"/>
            <w:sz w:val="24"/>
            <w:szCs w:val="24"/>
          </w:rPr>
          <w:t>2012 г</w:t>
        </w:r>
      </w:smartTag>
      <w:r w:rsidRPr="001862CA">
        <w:rPr>
          <w:rFonts w:ascii="Times New Roman" w:hAnsi="Times New Roman" w:cs="Times New Roman"/>
          <w:sz w:val="24"/>
          <w:szCs w:val="24"/>
        </w:rPr>
        <w:t>. № 273-ФЗ </w:t>
      </w:r>
      <w:hyperlink r:id="rId5">
        <w:r w:rsidRPr="001862CA">
          <w:rPr>
            <w:rStyle w:val="-"/>
            <w:rFonts w:ascii="Times New Roman" w:hAnsi="Times New Roman"/>
            <w:sz w:val="24"/>
            <w:szCs w:val="24"/>
          </w:rPr>
          <w:t>«Об образовании в Российской Федерации»</w:t>
        </w:r>
      </w:hyperlink>
      <w:r w:rsidRPr="001862CA">
        <w:rPr>
          <w:rFonts w:ascii="Times New Roman" w:hAnsi="Times New Roman" w:cs="Times New Roman"/>
          <w:sz w:val="24"/>
          <w:szCs w:val="24"/>
        </w:rPr>
        <w:t>, Трудового Кодекса Российской Федерации</w:t>
      </w:r>
      <w:r w:rsidRPr="001862CA">
        <w:rPr>
          <w:rFonts w:ascii="Times New Roman" w:hAnsi="Times New Roman" w:cs="Times New Roman"/>
          <w:b/>
          <w:bCs/>
          <w:i/>
          <w:iCs/>
          <w:sz w:val="24"/>
          <w:szCs w:val="24"/>
        </w:rPr>
        <w:t> </w:t>
      </w:r>
      <w:r w:rsidRPr="001862CA">
        <w:rPr>
          <w:rFonts w:ascii="Times New Roman" w:hAnsi="Times New Roman" w:cs="Times New Roman"/>
          <w:sz w:val="24"/>
          <w:szCs w:val="24"/>
        </w:rPr>
        <w:t>и других законодательных актов.</w:t>
      </w:r>
    </w:p>
    <w:p w14:paraId="7D10830B" w14:textId="77777777" w:rsidR="00F2021F" w:rsidRPr="001862CA" w:rsidRDefault="00F2021F" w:rsidP="00F2021F">
      <w:pPr>
        <w:numPr>
          <w:ilvl w:val="1"/>
          <w:numId w:val="37"/>
        </w:numPr>
        <w:shd w:val="clear" w:color="auto" w:fill="FFFFFF"/>
        <w:spacing w:after="0" w:line="240" w:lineRule="auto"/>
        <w:ind w:left="0" w:firstLine="709"/>
        <w:jc w:val="both"/>
        <w:rPr>
          <w:rFonts w:ascii="Times New Roman" w:hAnsi="Times New Roman" w:cs="Times New Roman"/>
          <w:color w:val="000000"/>
          <w:sz w:val="24"/>
          <w:szCs w:val="24"/>
        </w:rPr>
      </w:pPr>
      <w:r w:rsidRPr="001862CA">
        <w:rPr>
          <w:rFonts w:ascii="Times New Roman" w:hAnsi="Times New Roman" w:cs="Times New Roman"/>
          <w:sz w:val="24"/>
          <w:szCs w:val="24"/>
        </w:rPr>
        <w:t>Настоящие Правила  - локальный нормативный  акт, регламентирующий в соответствии с Трудовым Кодексом РФ и иными федеральными законами: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r w:rsidRPr="001862CA">
        <w:rPr>
          <w:rFonts w:ascii="Times New Roman" w:hAnsi="Times New Roman" w:cs="Times New Roman"/>
          <w:color w:val="000000"/>
          <w:sz w:val="24"/>
          <w:szCs w:val="24"/>
        </w:rPr>
        <w:t xml:space="preserve"> ( ст.189ТК РФ)</w:t>
      </w:r>
    </w:p>
    <w:p w14:paraId="7D80430A" w14:textId="77777777" w:rsidR="00F2021F" w:rsidRPr="001862CA" w:rsidRDefault="00F2021F" w:rsidP="00F2021F">
      <w:pPr>
        <w:widowControl w:val="0"/>
        <w:numPr>
          <w:ilvl w:val="1"/>
          <w:numId w:val="37"/>
        </w:numPr>
        <w:shd w:val="clear" w:color="auto" w:fill="FFFFFF"/>
        <w:spacing w:after="0" w:line="240" w:lineRule="auto"/>
        <w:ind w:left="0" w:firstLine="709"/>
        <w:jc w:val="both"/>
        <w:rPr>
          <w:rFonts w:ascii="Times New Roman" w:hAnsi="Times New Roman" w:cs="Times New Roman"/>
          <w:color w:val="000000"/>
          <w:sz w:val="24"/>
          <w:szCs w:val="24"/>
        </w:rPr>
      </w:pPr>
      <w:r w:rsidRPr="001862CA">
        <w:rPr>
          <w:rFonts w:ascii="Times New Roman" w:hAnsi="Times New Roman" w:cs="Times New Roman"/>
          <w:color w:val="000000"/>
          <w:sz w:val="24"/>
          <w:szCs w:val="24"/>
        </w:rPr>
        <w:t xml:space="preserve">Настоящие </w:t>
      </w:r>
      <w:proofErr w:type="gramStart"/>
      <w:r w:rsidRPr="001862CA">
        <w:rPr>
          <w:rFonts w:ascii="Times New Roman" w:hAnsi="Times New Roman" w:cs="Times New Roman"/>
          <w:color w:val="000000"/>
          <w:sz w:val="24"/>
          <w:szCs w:val="24"/>
        </w:rPr>
        <w:t>Правила  утверждены</w:t>
      </w:r>
      <w:proofErr w:type="gramEnd"/>
      <w:r w:rsidRPr="001862CA">
        <w:rPr>
          <w:rFonts w:ascii="Times New Roman" w:hAnsi="Times New Roman" w:cs="Times New Roman"/>
          <w:color w:val="000000"/>
          <w:sz w:val="24"/>
          <w:szCs w:val="24"/>
        </w:rPr>
        <w:t xml:space="preserve"> директором МАУДО «ДШИ-Камертон», приняты на общем собрании трудового коллектива учреждения по согласованию с представителем первичной профсоюзной организации и являются  приложением к Коллективному договору.</w:t>
      </w:r>
    </w:p>
    <w:p w14:paraId="3C98D530" w14:textId="77777777" w:rsidR="00F2021F" w:rsidRPr="001862CA" w:rsidRDefault="00F2021F" w:rsidP="00F2021F">
      <w:pPr>
        <w:widowControl w:val="0"/>
        <w:numPr>
          <w:ilvl w:val="1"/>
          <w:numId w:val="37"/>
        </w:numPr>
        <w:shd w:val="clear" w:color="auto" w:fill="FFFFFF"/>
        <w:spacing w:after="0" w:line="240" w:lineRule="auto"/>
        <w:ind w:left="0" w:firstLine="709"/>
        <w:jc w:val="both"/>
        <w:rPr>
          <w:rFonts w:ascii="Times New Roman" w:hAnsi="Times New Roman" w:cs="Times New Roman"/>
          <w:color w:val="000000"/>
          <w:sz w:val="24"/>
          <w:szCs w:val="24"/>
        </w:rPr>
      </w:pPr>
      <w:r w:rsidRPr="001862CA">
        <w:rPr>
          <w:rFonts w:ascii="Times New Roman" w:hAnsi="Times New Roman" w:cs="Times New Roman"/>
          <w:color w:val="000000"/>
          <w:sz w:val="24"/>
          <w:szCs w:val="24"/>
        </w:rPr>
        <w:t xml:space="preserve"> Настоящие Правила утверждаются с целью способствовать дальнейшему укреплению трудовой дисциплины, рациональному использованию рабочего времени и созданию условий для эффективной работы.</w:t>
      </w:r>
    </w:p>
    <w:p w14:paraId="4E376455" w14:textId="77777777" w:rsidR="00F2021F" w:rsidRPr="001862CA" w:rsidRDefault="00F2021F" w:rsidP="00F2021F">
      <w:pPr>
        <w:widowControl w:val="0"/>
        <w:numPr>
          <w:ilvl w:val="1"/>
          <w:numId w:val="37"/>
        </w:numPr>
        <w:shd w:val="clear" w:color="auto" w:fill="FFFFFF"/>
        <w:spacing w:after="0" w:line="240" w:lineRule="auto"/>
        <w:ind w:left="0" w:firstLine="709"/>
        <w:jc w:val="both"/>
        <w:rPr>
          <w:rFonts w:ascii="Times New Roman" w:hAnsi="Times New Roman" w:cs="Times New Roman"/>
          <w:color w:val="000000"/>
          <w:sz w:val="24"/>
          <w:szCs w:val="24"/>
        </w:rPr>
      </w:pPr>
      <w:r w:rsidRPr="001862CA">
        <w:rPr>
          <w:rFonts w:ascii="Times New Roman" w:hAnsi="Times New Roman" w:cs="Times New Roman"/>
          <w:color w:val="000000"/>
          <w:sz w:val="24"/>
          <w:szCs w:val="24"/>
        </w:rPr>
        <w:t xml:space="preserve">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РФ, иными законами, коллективным договором, соглашениями, трудовым договором, локальными актами учреждения.</w:t>
      </w:r>
    </w:p>
    <w:p w14:paraId="3E10FF2C" w14:textId="77777777" w:rsidR="00F2021F" w:rsidRPr="001862CA" w:rsidRDefault="00F2021F" w:rsidP="00F2021F">
      <w:pPr>
        <w:widowControl w:val="0"/>
        <w:numPr>
          <w:ilvl w:val="1"/>
          <w:numId w:val="37"/>
        </w:numPr>
        <w:shd w:val="clear" w:color="auto" w:fill="FFFFFF"/>
        <w:spacing w:after="0" w:line="240" w:lineRule="auto"/>
        <w:ind w:left="0" w:firstLine="709"/>
        <w:jc w:val="both"/>
        <w:rPr>
          <w:rFonts w:ascii="Times New Roman" w:hAnsi="Times New Roman" w:cs="Times New Roman"/>
          <w:color w:val="000000"/>
          <w:sz w:val="24"/>
          <w:szCs w:val="24"/>
        </w:rPr>
      </w:pPr>
      <w:r w:rsidRPr="001862CA">
        <w:rPr>
          <w:rFonts w:ascii="Times New Roman" w:hAnsi="Times New Roman" w:cs="Times New Roman"/>
          <w:color w:val="000000"/>
          <w:sz w:val="24"/>
          <w:szCs w:val="24"/>
        </w:rPr>
        <w:t>Индивидуальные обязанности работников предусматриваются в заключённых с ними трудовых договорах и должностных обязанностях</w:t>
      </w:r>
    </w:p>
    <w:p w14:paraId="2D1A2336" w14:textId="35782B7A" w:rsidR="00F2021F" w:rsidRDefault="00F2021F" w:rsidP="00F2021F">
      <w:pPr>
        <w:pStyle w:val="af4"/>
        <w:numPr>
          <w:ilvl w:val="1"/>
          <w:numId w:val="37"/>
        </w:numPr>
        <w:shd w:val="clear" w:color="auto" w:fill="FFFFFF"/>
        <w:spacing w:after="0" w:line="240" w:lineRule="auto"/>
        <w:jc w:val="both"/>
        <w:rPr>
          <w:rFonts w:ascii="Times New Roman" w:hAnsi="Times New Roman" w:cs="Times New Roman"/>
          <w:color w:val="000000"/>
          <w:sz w:val="24"/>
          <w:szCs w:val="24"/>
        </w:rPr>
      </w:pPr>
      <w:r w:rsidRPr="001862CA">
        <w:rPr>
          <w:rFonts w:ascii="Times New Roman" w:hAnsi="Times New Roman" w:cs="Times New Roman"/>
          <w:sz w:val="24"/>
          <w:szCs w:val="24"/>
        </w:rPr>
        <w:t>При приеме на работу работодатель обязан ознакомить работника с   настоящими Правилами.</w:t>
      </w:r>
      <w:r w:rsidRPr="001862CA">
        <w:rPr>
          <w:rFonts w:ascii="Times New Roman" w:hAnsi="Times New Roman" w:cs="Times New Roman"/>
          <w:color w:val="000000"/>
          <w:sz w:val="24"/>
          <w:szCs w:val="24"/>
        </w:rPr>
        <w:t xml:space="preserve"> </w:t>
      </w:r>
    </w:p>
    <w:p w14:paraId="5E28B4F2" w14:textId="77777777" w:rsidR="001862CA" w:rsidRPr="001862CA" w:rsidRDefault="001862CA" w:rsidP="001862CA">
      <w:pPr>
        <w:pStyle w:val="af4"/>
        <w:shd w:val="clear" w:color="auto" w:fill="FFFFFF"/>
        <w:spacing w:after="0" w:line="240" w:lineRule="auto"/>
        <w:ind w:left="744"/>
        <w:jc w:val="both"/>
        <w:rPr>
          <w:rFonts w:ascii="Times New Roman" w:hAnsi="Times New Roman" w:cs="Times New Roman"/>
          <w:color w:val="000000"/>
          <w:sz w:val="24"/>
          <w:szCs w:val="24"/>
        </w:rPr>
      </w:pPr>
    </w:p>
    <w:p w14:paraId="1F19A2A8" w14:textId="77777777" w:rsidR="00F2021F" w:rsidRPr="001862CA" w:rsidRDefault="00F2021F" w:rsidP="00F2021F">
      <w:pPr>
        <w:shd w:val="clear" w:color="auto" w:fill="FFFFFF"/>
        <w:spacing w:after="0" w:line="240" w:lineRule="auto"/>
        <w:ind w:firstLine="709"/>
        <w:jc w:val="center"/>
        <w:rPr>
          <w:rFonts w:ascii="Times New Roman" w:hAnsi="Times New Roman" w:cs="Times New Roman"/>
          <w:b/>
          <w:sz w:val="24"/>
          <w:szCs w:val="24"/>
        </w:rPr>
      </w:pPr>
      <w:r w:rsidRPr="001862CA">
        <w:rPr>
          <w:rFonts w:ascii="Times New Roman" w:hAnsi="Times New Roman" w:cs="Times New Roman"/>
          <w:b/>
          <w:sz w:val="24"/>
          <w:szCs w:val="24"/>
        </w:rPr>
        <w:t>2. ПРАВА И ОБЯЗАННОСТИ РАБОТОДАТЕЛЯ (ДИРЕКТОРА) УЧРЕЖДЕНИЯ</w:t>
      </w:r>
    </w:p>
    <w:p w14:paraId="3581BACF" w14:textId="77777777" w:rsidR="00F2021F" w:rsidRPr="001862CA" w:rsidRDefault="00F2021F" w:rsidP="00F2021F">
      <w:pPr>
        <w:shd w:val="clear" w:color="auto" w:fill="FFFFFF"/>
        <w:tabs>
          <w:tab w:val="left" w:pos="43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2.1.</w:t>
      </w:r>
      <w:r w:rsidRPr="001862CA">
        <w:rPr>
          <w:rFonts w:ascii="Times New Roman" w:hAnsi="Times New Roman" w:cs="Times New Roman"/>
          <w:sz w:val="24"/>
          <w:szCs w:val="24"/>
        </w:rPr>
        <w:tab/>
        <w:t>Директор учреждения имеет право на (ст. 22 ТК РФ):</w:t>
      </w:r>
    </w:p>
    <w:p w14:paraId="4CE85E61" w14:textId="77777777" w:rsidR="00F2021F" w:rsidRPr="001862CA" w:rsidRDefault="00F2021F" w:rsidP="00F2021F">
      <w:pPr>
        <w:shd w:val="clear" w:color="auto" w:fill="FFFFFF"/>
        <w:tabs>
          <w:tab w:val="left" w:pos="288"/>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14:paraId="09799E83" w14:textId="77777777" w:rsidR="00F2021F" w:rsidRPr="001862CA" w:rsidRDefault="00F2021F" w:rsidP="00F2021F">
      <w:pPr>
        <w:widowControl w:val="0"/>
        <w:numPr>
          <w:ilvl w:val="0"/>
          <w:numId w:val="15"/>
        </w:numPr>
        <w:shd w:val="clear" w:color="auto" w:fill="FFFFFF"/>
        <w:tabs>
          <w:tab w:val="left" w:pos="19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вести коллективные переговоры и заключать коллективные договоры;</w:t>
      </w:r>
    </w:p>
    <w:p w14:paraId="19C2B0F4" w14:textId="77777777" w:rsidR="00F2021F" w:rsidRPr="001862CA" w:rsidRDefault="00F2021F" w:rsidP="00F2021F">
      <w:pPr>
        <w:widowControl w:val="0"/>
        <w:numPr>
          <w:ilvl w:val="0"/>
          <w:numId w:val="15"/>
        </w:numPr>
        <w:shd w:val="clear" w:color="auto" w:fill="FFFFFF"/>
        <w:tabs>
          <w:tab w:val="left" w:pos="0"/>
          <w:tab w:val="left" w:pos="19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поощрять работников за добросовестный эффективный труд;</w:t>
      </w:r>
      <w:r w:rsidRPr="001862CA">
        <w:rPr>
          <w:rFonts w:ascii="Times New Roman" w:hAnsi="Times New Roman" w:cs="Times New Roman"/>
          <w:sz w:val="24"/>
          <w:szCs w:val="24"/>
        </w:rPr>
        <w:tab/>
      </w:r>
    </w:p>
    <w:p w14:paraId="5D0B3E4E" w14:textId="6E716BDE" w:rsidR="00F2021F" w:rsidRPr="001862CA" w:rsidRDefault="00F2021F" w:rsidP="002F0F9B">
      <w:pPr>
        <w:widowControl w:val="0"/>
        <w:numPr>
          <w:ilvl w:val="0"/>
          <w:numId w:val="15"/>
        </w:numPr>
        <w:shd w:val="clear" w:color="auto" w:fill="FFFFFF"/>
        <w:tabs>
          <w:tab w:val="left" w:pos="197"/>
        </w:tabs>
        <w:spacing w:after="0" w:line="240" w:lineRule="auto"/>
        <w:ind w:left="0" w:firstLine="0"/>
        <w:jc w:val="both"/>
        <w:rPr>
          <w:rFonts w:ascii="Times New Roman" w:hAnsi="Times New Roman" w:cs="Times New Roman"/>
          <w:sz w:val="24"/>
          <w:szCs w:val="24"/>
        </w:rPr>
      </w:pPr>
      <w:r w:rsidRPr="001862CA">
        <w:rPr>
          <w:rFonts w:ascii="Times New Roman" w:hAnsi="Times New Roman" w:cs="Times New Roman"/>
          <w:sz w:val="24"/>
          <w:szCs w:val="24"/>
        </w:rPr>
        <w:t xml:space="preserve">требовать от работников исполнения ими трудовых обязанностей и бережного отношения к имуществу работодателя и других работников, </w:t>
      </w:r>
      <w:proofErr w:type="gramStart"/>
      <w:r w:rsidRPr="001862CA">
        <w:rPr>
          <w:rFonts w:ascii="Times New Roman" w:hAnsi="Times New Roman" w:cs="Times New Roman"/>
          <w:sz w:val="24"/>
          <w:szCs w:val="24"/>
        </w:rPr>
        <w:t>соблюдения Правил</w:t>
      </w:r>
      <w:proofErr w:type="gramEnd"/>
      <w:r w:rsidRPr="001862CA">
        <w:rPr>
          <w:rFonts w:ascii="Times New Roman" w:hAnsi="Times New Roman" w:cs="Times New Roman"/>
          <w:sz w:val="24"/>
          <w:szCs w:val="24"/>
        </w:rPr>
        <w:t xml:space="preserve"> внутреннего трудового распорядка учреждения</w:t>
      </w:r>
    </w:p>
    <w:p w14:paraId="136222FC" w14:textId="77777777" w:rsidR="00F2021F" w:rsidRPr="001862CA" w:rsidRDefault="00F2021F" w:rsidP="00F2021F">
      <w:pPr>
        <w:shd w:val="clear" w:color="auto" w:fill="FFFFFF"/>
        <w:tabs>
          <w:tab w:val="left" w:pos="27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lastRenderedPageBreak/>
        <w:t>*</w:t>
      </w:r>
      <w:r w:rsidRPr="001862CA">
        <w:rPr>
          <w:rFonts w:ascii="Times New Roman" w:hAnsi="Times New Roman" w:cs="Times New Roman"/>
          <w:sz w:val="24"/>
          <w:szCs w:val="24"/>
        </w:rPr>
        <w:tab/>
        <w:t xml:space="preserve"> в пределах своей компетенции привлекает работников к дисциплинарной ответственности в порядке, установленном Трудовым Кодексом, иными федеральными законами;</w:t>
      </w:r>
    </w:p>
    <w:p w14:paraId="36E4DF8F" w14:textId="77777777" w:rsidR="00F2021F" w:rsidRPr="001862CA" w:rsidRDefault="00F2021F" w:rsidP="00F2021F">
      <w:pPr>
        <w:shd w:val="clear" w:color="auto" w:fill="FFFFFF"/>
        <w:tabs>
          <w:tab w:val="left" w:pos="19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утверждать локальные нормативные акты;</w:t>
      </w:r>
    </w:p>
    <w:p w14:paraId="05614BC4" w14:textId="77777777" w:rsidR="00F2021F" w:rsidRPr="001862CA" w:rsidRDefault="00F2021F" w:rsidP="00F2021F">
      <w:pPr>
        <w:shd w:val="clear" w:color="auto" w:fill="FFFFFF"/>
        <w:tabs>
          <w:tab w:val="left" w:pos="27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в случае производственной необходимости временно переводить работника на другую работу, (ст. 74 ТК РФ).</w:t>
      </w:r>
    </w:p>
    <w:p w14:paraId="00A45761" w14:textId="77777777" w:rsidR="00F2021F" w:rsidRPr="001862CA" w:rsidRDefault="00F2021F" w:rsidP="00F2021F">
      <w:pPr>
        <w:shd w:val="clear" w:color="auto" w:fill="FFFFFF"/>
        <w:tabs>
          <w:tab w:val="left" w:pos="43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2.2.</w:t>
      </w:r>
      <w:r w:rsidRPr="001862CA">
        <w:rPr>
          <w:rFonts w:ascii="Times New Roman" w:hAnsi="Times New Roman" w:cs="Times New Roman"/>
          <w:sz w:val="24"/>
          <w:szCs w:val="24"/>
        </w:rPr>
        <w:tab/>
        <w:t>Директор учреждения обязан (ст. 22 ТК РФ):</w:t>
      </w:r>
    </w:p>
    <w:p w14:paraId="3BB8C80E" w14:textId="77777777" w:rsidR="00F2021F" w:rsidRPr="001862CA" w:rsidRDefault="00F2021F" w:rsidP="00F2021F">
      <w:pPr>
        <w:shd w:val="clear" w:color="auto" w:fill="FFFFFF"/>
        <w:tabs>
          <w:tab w:val="left" w:pos="20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соблюдать законы РФ и иные нормативные правовые акты, локальные нормативные акты, условия коллективного договора, соглашений и трудовых договоров:</w:t>
      </w:r>
    </w:p>
    <w:p w14:paraId="3ADF942F" w14:textId="77777777" w:rsidR="00F2021F" w:rsidRPr="001862CA" w:rsidRDefault="00F2021F" w:rsidP="00F2021F">
      <w:pPr>
        <w:shd w:val="clear" w:color="auto" w:fill="FFFFFF"/>
        <w:tabs>
          <w:tab w:val="left" w:pos="269"/>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соблюдать Федеральный закон от 29.12.2012г. № 273-ФЗ «Об образовании в Российской Федерации» и иные нормативные акты о дополнительном образовании детей;</w:t>
      </w:r>
    </w:p>
    <w:p w14:paraId="2E449EE0" w14:textId="77777777" w:rsidR="00F2021F" w:rsidRPr="001862CA" w:rsidRDefault="00F2021F" w:rsidP="00F2021F">
      <w:pPr>
        <w:widowControl w:val="0"/>
        <w:numPr>
          <w:ilvl w:val="0"/>
          <w:numId w:val="16"/>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предоставлять работникам работу, обусловленную трудовым договором:</w:t>
      </w:r>
    </w:p>
    <w:p w14:paraId="198FBC03" w14:textId="77777777" w:rsidR="00F2021F" w:rsidRPr="001862CA" w:rsidRDefault="00F2021F" w:rsidP="00F2021F">
      <w:pPr>
        <w:widowControl w:val="0"/>
        <w:numPr>
          <w:ilvl w:val="0"/>
          <w:numId w:val="16"/>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обеспечивать безопасность труда и условия, отвечающие требованиям охраны и гигиены труда (ст. 212 ТК РФ);</w:t>
      </w:r>
    </w:p>
    <w:p w14:paraId="3A2C8141"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vertAlign w:val="superscript"/>
        </w:rPr>
        <w:t>1</w:t>
      </w:r>
      <w:r w:rsidRPr="001862CA">
        <w:rPr>
          <w:rFonts w:ascii="Times New Roman" w:hAnsi="Times New Roman" w:cs="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58675D00" w14:textId="77777777" w:rsidR="00F2021F" w:rsidRPr="001862CA" w:rsidRDefault="00F2021F" w:rsidP="00F2021F">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bCs/>
          <w:sz w:val="24"/>
          <w:szCs w:val="24"/>
        </w:rPr>
      </w:pPr>
      <w:r w:rsidRPr="001862CA">
        <w:rPr>
          <w:rFonts w:ascii="Times New Roman" w:hAnsi="Times New Roman" w:cs="Times New Roman"/>
          <w:bCs/>
          <w:sz w:val="24"/>
          <w:szCs w:val="24"/>
        </w:rPr>
        <w:t xml:space="preserve">выплачивать в полном размере причитающуюся работникам заработную плату в сроки, установленные ТК РФ, коллективным </w:t>
      </w:r>
      <w:proofErr w:type="gramStart"/>
      <w:r w:rsidRPr="001862CA">
        <w:rPr>
          <w:rFonts w:ascii="Times New Roman" w:hAnsi="Times New Roman" w:cs="Times New Roman"/>
          <w:bCs/>
          <w:sz w:val="24"/>
          <w:szCs w:val="24"/>
        </w:rPr>
        <w:t>договором,  настоящими</w:t>
      </w:r>
      <w:proofErr w:type="gramEnd"/>
      <w:r w:rsidRPr="001862CA">
        <w:rPr>
          <w:rFonts w:ascii="Times New Roman" w:hAnsi="Times New Roman" w:cs="Times New Roman"/>
          <w:bCs/>
          <w:sz w:val="24"/>
          <w:szCs w:val="24"/>
        </w:rPr>
        <w:t xml:space="preserve"> Правилами, трудовым договором; </w:t>
      </w:r>
    </w:p>
    <w:p w14:paraId="1067A04B" w14:textId="5EAF50D1" w:rsidR="00F2021F" w:rsidRPr="001862CA" w:rsidRDefault="00F2021F" w:rsidP="00F2021F">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заработная плата выплачивается работникам за текущий месяц не реже чем каждые пол месяца в денежной форме. Считать дни выплаты заработной платы – 1 числа, аванса - </w:t>
      </w:r>
      <w:r w:rsidR="007307D1" w:rsidRPr="001862CA">
        <w:rPr>
          <w:rFonts w:ascii="Times New Roman" w:hAnsi="Times New Roman" w:cs="Times New Roman"/>
          <w:sz w:val="24"/>
          <w:szCs w:val="24"/>
        </w:rPr>
        <w:t>16</w:t>
      </w:r>
      <w:r w:rsidRPr="001862CA">
        <w:rPr>
          <w:rFonts w:ascii="Times New Roman" w:hAnsi="Times New Roman" w:cs="Times New Roman"/>
          <w:sz w:val="24"/>
          <w:szCs w:val="24"/>
        </w:rPr>
        <w:t xml:space="preserve"> числа текущего месяца.</w:t>
      </w:r>
    </w:p>
    <w:p w14:paraId="06BC3E77" w14:textId="600D91C9" w:rsidR="00520A60" w:rsidRPr="001862CA" w:rsidRDefault="00520A60" w:rsidP="00520A60">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заработная плата выплачивается непосредственно работникам, за исключением случаев, когда иной способ выплаты предусматривается федеральным законом или трудовым договором;</w:t>
      </w:r>
    </w:p>
    <w:p w14:paraId="63CD6469" w14:textId="54203A7C" w:rsidR="00520A60" w:rsidRPr="001862CA" w:rsidRDefault="00520A60" w:rsidP="00520A60">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заработная плата выплачивается, </w:t>
      </w:r>
      <w:r w:rsidRPr="001862CA">
        <w:rPr>
          <w:rStyle w:val="af5"/>
          <w:rFonts w:ascii="Times New Roman" w:hAnsi="Times New Roman" w:cs="Times New Roman"/>
          <w:b w:val="0"/>
          <w:bCs w:val="0"/>
          <w:sz w:val="24"/>
          <w:szCs w:val="24"/>
        </w:rPr>
        <w:t>как правило, в месте выполнения работы</w:t>
      </w:r>
      <w:r w:rsidRPr="001862CA">
        <w:rPr>
          <w:rFonts w:ascii="Times New Roman" w:hAnsi="Times New Roman" w:cs="Times New Roman"/>
          <w:sz w:val="24"/>
          <w:szCs w:val="24"/>
        </w:rPr>
        <w:t> либо переводится в кредитную организацию, указанную в заявлении работника, на условиях, определённых коллективным договором или трудовым договором. Работник вправе заменить кредитную организацию, сообщив в письменной форме работодателю об изменении реквизитов для перевода заработной платы </w:t>
      </w:r>
      <w:r w:rsidRPr="001862CA">
        <w:rPr>
          <w:rStyle w:val="af5"/>
          <w:rFonts w:ascii="Times New Roman" w:hAnsi="Times New Roman" w:cs="Times New Roman"/>
          <w:b w:val="0"/>
          <w:bCs w:val="0"/>
          <w:sz w:val="24"/>
          <w:szCs w:val="24"/>
        </w:rPr>
        <w:t>не позднее чем за 15 календарных дней</w:t>
      </w:r>
      <w:r w:rsidRPr="001862CA">
        <w:rPr>
          <w:rFonts w:ascii="Times New Roman" w:hAnsi="Times New Roman" w:cs="Times New Roman"/>
          <w:b/>
          <w:bCs/>
          <w:sz w:val="24"/>
          <w:szCs w:val="24"/>
        </w:rPr>
        <w:t> </w:t>
      </w:r>
      <w:r w:rsidRPr="001862CA">
        <w:rPr>
          <w:rFonts w:ascii="Times New Roman" w:hAnsi="Times New Roman" w:cs="Times New Roman"/>
          <w:sz w:val="24"/>
          <w:szCs w:val="24"/>
        </w:rPr>
        <w:t>до дня выплаты;</w:t>
      </w:r>
    </w:p>
    <w:p w14:paraId="3FA583C6" w14:textId="77777777" w:rsidR="00520A60" w:rsidRPr="001862CA" w:rsidRDefault="00520A60" w:rsidP="00520A60">
      <w:pPr>
        <w:pStyle w:val="s1"/>
        <w:numPr>
          <w:ilvl w:val="0"/>
          <w:numId w:val="17"/>
        </w:numPr>
        <w:shd w:val="clear" w:color="auto" w:fill="FFFFFF"/>
        <w:spacing w:before="0" w:beforeAutospacing="0" w:after="0" w:afterAutospacing="0"/>
        <w:ind w:left="0" w:firstLine="709"/>
        <w:jc w:val="both"/>
      </w:pPr>
      <w:r w:rsidRPr="001862CA">
        <w:t>Выплата заработной платы производится в денежной форме в валюте Российской Федерации (в рублях). В случаях, предусмотренных </w:t>
      </w:r>
      <w:hyperlink r:id="rId6" w:anchor="block_12611" w:history="1">
        <w:r w:rsidRPr="001862CA">
          <w:rPr>
            <w:rStyle w:val="af3"/>
            <w:color w:val="auto"/>
          </w:rPr>
          <w:t>законодательством</w:t>
        </w:r>
      </w:hyperlink>
      <w:r w:rsidRPr="001862CA">
        <w:t> Российской Федерации о валютном регулировании и валютном контроле, выплата заработной платы может производиться в иностранной валюте.</w:t>
      </w:r>
    </w:p>
    <w:p w14:paraId="4BBD1294" w14:textId="77777777" w:rsidR="00520A60" w:rsidRPr="001862CA" w:rsidRDefault="00520A60" w:rsidP="00520A60">
      <w:pPr>
        <w:pStyle w:val="s1"/>
        <w:numPr>
          <w:ilvl w:val="0"/>
          <w:numId w:val="17"/>
        </w:numPr>
        <w:shd w:val="clear" w:color="auto" w:fill="FFFFFF"/>
        <w:spacing w:before="0" w:beforeAutospacing="0" w:after="0" w:afterAutospacing="0"/>
        <w:ind w:left="0" w:firstLine="709"/>
        <w:jc w:val="both"/>
      </w:pPr>
      <w:r w:rsidRPr="001862CA">
        <w:t>В соответствии с коллективным договором или трудовым договором по письменному заявлению работника оплата труда может производиться и в </w:t>
      </w:r>
      <w:hyperlink r:id="rId7" w:anchor="block_54" w:history="1">
        <w:r w:rsidRPr="001862CA">
          <w:rPr>
            <w:rStyle w:val="af3"/>
            <w:color w:val="auto"/>
          </w:rPr>
          <w:t>иных формах</w:t>
        </w:r>
      </w:hyperlink>
      <w:r w:rsidRPr="001862CA">
        <w:t>,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14:paraId="2F7E94D4" w14:textId="77777777" w:rsidR="00520A60" w:rsidRPr="001862CA" w:rsidRDefault="00520A60" w:rsidP="00F20145">
      <w:pPr>
        <w:pStyle w:val="s1"/>
        <w:numPr>
          <w:ilvl w:val="0"/>
          <w:numId w:val="17"/>
        </w:numPr>
        <w:shd w:val="clear" w:color="auto" w:fill="FFFFFF"/>
        <w:spacing w:before="0" w:beforeAutospacing="0" w:after="0" w:afterAutospacing="0"/>
        <w:ind w:left="0" w:firstLine="709"/>
        <w:jc w:val="both"/>
      </w:pPr>
      <w:r w:rsidRPr="001862CA">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14:paraId="7D06EF90" w14:textId="43923284" w:rsidR="00DF48C8" w:rsidRPr="001862CA" w:rsidRDefault="00DF48C8" w:rsidP="00C827AD">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При выплате заработной платы работодатель обязан извещать в письменной форме каждого работника:</w:t>
      </w:r>
    </w:p>
    <w:p w14:paraId="5AA8BEE7" w14:textId="73245259" w:rsidR="00DF48C8" w:rsidRPr="001862CA" w:rsidRDefault="00DF48C8" w:rsidP="00C827AD">
      <w:pPr>
        <w:widowControl w:val="0"/>
        <w:shd w:val="clear" w:color="auto" w:fill="FFFFFF"/>
        <w:tabs>
          <w:tab w:val="left" w:pos="206"/>
        </w:tabs>
        <w:spacing w:after="0" w:line="240" w:lineRule="auto"/>
        <w:ind w:left="709"/>
        <w:jc w:val="both"/>
        <w:rPr>
          <w:rFonts w:ascii="Times New Roman" w:hAnsi="Times New Roman" w:cs="Times New Roman"/>
          <w:sz w:val="24"/>
          <w:szCs w:val="24"/>
        </w:rPr>
      </w:pPr>
      <w:r w:rsidRPr="001862CA">
        <w:rPr>
          <w:rFonts w:ascii="Times New Roman" w:hAnsi="Times New Roman" w:cs="Times New Roman"/>
          <w:sz w:val="24"/>
          <w:szCs w:val="24"/>
        </w:rPr>
        <w:t>- о составных частях заработной платы, причитающейся ему за соответствующий период;</w:t>
      </w:r>
    </w:p>
    <w:p w14:paraId="4AAA3B61" w14:textId="40B5555B" w:rsidR="00DF48C8" w:rsidRPr="001862CA" w:rsidRDefault="00DF48C8" w:rsidP="00C827AD">
      <w:pPr>
        <w:pStyle w:val="futurismarkdown-listitem"/>
        <w:shd w:val="clear" w:color="auto" w:fill="FFFFFF"/>
        <w:spacing w:before="0" w:beforeAutospacing="0" w:after="0" w:afterAutospacing="0"/>
        <w:ind w:firstLine="709"/>
        <w:jc w:val="both"/>
      </w:pPr>
      <w:r w:rsidRPr="001862CA">
        <w:t>- о размерах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14:paraId="07986039" w14:textId="47DF08A9" w:rsidR="00DF48C8" w:rsidRPr="001862CA" w:rsidRDefault="00DF48C8" w:rsidP="00C827AD">
      <w:pPr>
        <w:pStyle w:val="futurismarkdown-listitem"/>
        <w:shd w:val="clear" w:color="auto" w:fill="FFFFFF"/>
        <w:spacing w:before="0" w:beforeAutospacing="0" w:after="0" w:afterAutospacing="0"/>
        <w:ind w:firstLine="709"/>
        <w:jc w:val="both"/>
      </w:pPr>
      <w:r w:rsidRPr="001862CA">
        <w:t>- о размерах и об основаниях произведённых удержаний;</w:t>
      </w:r>
    </w:p>
    <w:p w14:paraId="022A5CD7" w14:textId="757E8B31" w:rsidR="00DF48C8" w:rsidRPr="001862CA" w:rsidRDefault="00DF48C8" w:rsidP="00C827AD">
      <w:pPr>
        <w:pStyle w:val="futurismarkdown-listitem"/>
        <w:shd w:val="clear" w:color="auto" w:fill="FFFFFF"/>
        <w:spacing w:before="0" w:beforeAutospacing="0" w:after="0" w:afterAutospacing="0"/>
        <w:ind w:firstLine="709"/>
        <w:jc w:val="both"/>
      </w:pPr>
      <w:r w:rsidRPr="001862CA">
        <w:t>- об общей денежной сумме, подлежащей выплате</w:t>
      </w:r>
      <w:r w:rsidR="0093023D" w:rsidRPr="001862CA">
        <w:t>.</w:t>
      </w:r>
    </w:p>
    <w:p w14:paraId="0397AD80" w14:textId="5AB76354" w:rsidR="0093023D" w:rsidRPr="001862CA" w:rsidRDefault="0093023D" w:rsidP="00C827AD">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lastRenderedPageBreak/>
        <w:t xml:space="preserve">Заработная плата, </w:t>
      </w:r>
      <w:r w:rsidRPr="001862CA">
        <w:rPr>
          <w:rFonts w:ascii="Times New Roman" w:hAnsi="Times New Roman" w:cs="Times New Roman"/>
          <w:sz w:val="24"/>
          <w:szCs w:val="24"/>
          <w:shd w:val="clear" w:color="auto" w:fill="FFFFFF"/>
        </w:rPr>
        <w:t>не полученная ко дню смерти работника, выдается членам его семьи или лицу, находившемуся на иждивении умершего на день его смерти. Заработная плата должна быть выдана любому члену его семьи или иждивенцу, обратившемуся к работодателю с соответствующей просьбой в течение 4 месяцев со дня смерти работника</w:t>
      </w:r>
    </w:p>
    <w:p w14:paraId="486A7837" w14:textId="250382F8" w:rsidR="00425AD1" w:rsidRPr="001862CA" w:rsidRDefault="00425AD1" w:rsidP="00425AD1">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shd w:val="clear" w:color="auto" w:fill="FFFFFF"/>
        </w:rPr>
        <w:t xml:space="preserve">Сверхурочная работа оплачивается </w:t>
      </w:r>
      <w:r w:rsidRPr="001862CA">
        <w:rPr>
          <w:rFonts w:ascii="Times New Roman" w:hAnsi="Times New Roman" w:cs="Times New Roman"/>
          <w:sz w:val="24"/>
          <w:szCs w:val="24"/>
          <w:lang w:eastAsia="ru-RU"/>
        </w:rPr>
        <w:t>исходя из размера заработной платы, установленного в соответствии с действующими у работодателя системами оплаты труда, включая компенсационные и стимулирующие выплаты</w:t>
      </w:r>
    </w:p>
    <w:p w14:paraId="52630E12" w14:textId="77777777" w:rsidR="00425AD1" w:rsidRPr="001862CA" w:rsidRDefault="00425AD1" w:rsidP="00425AD1">
      <w:pPr>
        <w:numPr>
          <w:ilvl w:val="0"/>
          <w:numId w:val="42"/>
        </w:numPr>
        <w:shd w:val="clear" w:color="auto" w:fill="FFFFFF"/>
        <w:spacing w:after="0" w:line="240" w:lineRule="auto"/>
        <w:ind w:left="0" w:firstLine="709"/>
        <w:jc w:val="both"/>
        <w:rPr>
          <w:rFonts w:ascii="Times New Roman" w:hAnsi="Times New Roman" w:cs="Times New Roman"/>
          <w:sz w:val="24"/>
          <w:szCs w:val="24"/>
          <w:lang w:eastAsia="ru-RU"/>
        </w:rPr>
      </w:pPr>
      <w:r w:rsidRPr="001862CA">
        <w:rPr>
          <w:rFonts w:ascii="Times New Roman" w:hAnsi="Times New Roman" w:cs="Times New Roman"/>
          <w:sz w:val="24"/>
          <w:szCs w:val="24"/>
          <w:lang w:eastAsia="ru-RU"/>
        </w:rPr>
        <w:t>За первые два часа — не менее чем в полуторном размере;</w:t>
      </w:r>
    </w:p>
    <w:p w14:paraId="3D1F9DE2" w14:textId="77777777" w:rsidR="00425AD1" w:rsidRPr="001862CA" w:rsidRDefault="00425AD1" w:rsidP="00425AD1">
      <w:pPr>
        <w:numPr>
          <w:ilvl w:val="0"/>
          <w:numId w:val="42"/>
        </w:numPr>
        <w:shd w:val="clear" w:color="auto" w:fill="FFFFFF"/>
        <w:spacing w:after="0" w:line="240" w:lineRule="auto"/>
        <w:ind w:left="0" w:firstLine="709"/>
        <w:jc w:val="both"/>
        <w:rPr>
          <w:rFonts w:ascii="Times New Roman" w:hAnsi="Times New Roman" w:cs="Times New Roman"/>
          <w:sz w:val="24"/>
          <w:szCs w:val="24"/>
          <w:lang w:eastAsia="ru-RU"/>
        </w:rPr>
      </w:pPr>
      <w:r w:rsidRPr="001862CA">
        <w:rPr>
          <w:rFonts w:ascii="Times New Roman" w:hAnsi="Times New Roman" w:cs="Times New Roman"/>
          <w:sz w:val="24"/>
          <w:szCs w:val="24"/>
          <w:lang w:eastAsia="ru-RU"/>
        </w:rPr>
        <w:t>За последующие часы — не менее чем в двойном размере.</w:t>
      </w:r>
    </w:p>
    <w:p w14:paraId="00F8BCAD" w14:textId="13E8A0C4" w:rsidR="00425AD1" w:rsidRPr="001862CA" w:rsidRDefault="00425AD1" w:rsidP="00425AD1">
      <w:pPr>
        <w:shd w:val="clear" w:color="auto" w:fill="FFFFFF"/>
        <w:spacing w:after="0" w:line="240" w:lineRule="auto"/>
        <w:ind w:firstLine="709"/>
        <w:jc w:val="both"/>
        <w:rPr>
          <w:rFonts w:ascii="Times New Roman" w:hAnsi="Times New Roman" w:cs="Times New Roman"/>
          <w:sz w:val="24"/>
          <w:szCs w:val="24"/>
          <w:lang w:eastAsia="ru-RU"/>
        </w:rPr>
      </w:pPr>
      <w:r w:rsidRPr="001862CA">
        <w:rPr>
          <w:rFonts w:ascii="Times New Roman" w:hAnsi="Times New Roman" w:cs="Times New Roman"/>
          <w:sz w:val="24"/>
          <w:szCs w:val="24"/>
          <w:lang w:eastAsia="ru-RU"/>
        </w:rPr>
        <w:t>При расчёте учитываются все выплаты, включая постоянные компенсации и стимулирующие выплаты: премии, входящие в систему оплаты труда, районные коэффициенты и надбавки, надбавки за вредную работу и т. п.</w:t>
      </w:r>
    </w:p>
    <w:p w14:paraId="616AD698" w14:textId="60CCFD28" w:rsidR="00425AD1" w:rsidRPr="001862CA" w:rsidRDefault="00425AD1" w:rsidP="00425AD1">
      <w:pPr>
        <w:shd w:val="clear" w:color="auto" w:fill="FFFFFF"/>
        <w:spacing w:after="0" w:line="240" w:lineRule="auto"/>
        <w:ind w:firstLine="709"/>
        <w:jc w:val="both"/>
        <w:rPr>
          <w:rFonts w:ascii="Times New Roman" w:hAnsi="Times New Roman" w:cs="Times New Roman"/>
          <w:sz w:val="24"/>
          <w:szCs w:val="24"/>
          <w:lang w:eastAsia="ru-RU"/>
        </w:rPr>
      </w:pPr>
      <w:r w:rsidRPr="001862CA">
        <w:rPr>
          <w:rFonts w:ascii="Times New Roman" w:hAnsi="Times New Roman" w:cs="Times New Roman"/>
          <w:sz w:val="24"/>
          <w:szCs w:val="24"/>
          <w:lang w:eastAsia="ru-RU"/>
        </w:rPr>
        <w:t xml:space="preserve">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ТК РФ</w:t>
      </w:r>
    </w:p>
    <w:p w14:paraId="3A5C3B4F" w14:textId="375C8C4B" w:rsidR="007B7C40" w:rsidRPr="001862CA" w:rsidRDefault="007B7C40" w:rsidP="00F2021F">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Индексация заработной паты в учреждении производится </w:t>
      </w:r>
      <w:r w:rsidRPr="001862CA">
        <w:rPr>
          <w:rFonts w:ascii="Times New Roman" w:hAnsi="Times New Roman" w:cs="Times New Roman"/>
          <w:sz w:val="24"/>
          <w:szCs w:val="24"/>
          <w:shd w:val="clear" w:color="auto" w:fill="FFFFFF"/>
        </w:rPr>
        <w:t>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14:paraId="31EB643B" w14:textId="181CD22D" w:rsidR="003A7190" w:rsidRPr="001862CA" w:rsidRDefault="00F2021F" w:rsidP="00B72EAB">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lang w:eastAsia="ru-RU"/>
        </w:rPr>
      </w:pPr>
      <w:r w:rsidRPr="001862CA">
        <w:rPr>
          <w:rFonts w:ascii="Times New Roman" w:hAnsi="Times New Roman" w:cs="Times New Roman"/>
          <w:sz w:val="24"/>
          <w:szCs w:val="24"/>
          <w:lang w:eastAsia="ru-RU"/>
        </w:rPr>
        <w:t>при нарушении работодателем установленного срока соответственно выплаты заработной платы, оплата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w:t>
      </w:r>
      <w:r w:rsidR="003A7190" w:rsidRPr="001862CA">
        <w:rPr>
          <w:rFonts w:ascii="Times New Roman" w:hAnsi="Times New Roman" w:cs="Times New Roman"/>
          <w:color w:val="000000"/>
          <w:sz w:val="24"/>
          <w:szCs w:val="24"/>
          <w:shd w:val="clear" w:color="auto" w:fill="FFFFFF"/>
        </w:rPr>
        <w:t xml:space="preserve">,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r w:rsidR="00FC44C1" w:rsidRPr="001862CA">
        <w:rPr>
          <w:rFonts w:ascii="Times New Roman" w:hAnsi="Times New Roman" w:cs="Times New Roman"/>
          <w:color w:val="000000"/>
          <w:sz w:val="24"/>
          <w:szCs w:val="24"/>
          <w:shd w:val="clear" w:color="auto" w:fill="FFFFFF"/>
        </w:rPr>
        <w:t>не начисленных</w:t>
      </w:r>
      <w:r w:rsidR="003A7190" w:rsidRPr="001862CA">
        <w:rPr>
          <w:rFonts w:ascii="Times New Roman" w:hAnsi="Times New Roman" w:cs="Times New Roman"/>
          <w:color w:val="000000"/>
          <w:sz w:val="24"/>
          <w:szCs w:val="24"/>
          <w:shd w:val="clear" w:color="auto" w:fill="FFFFFF"/>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467B1266" w14:textId="77777777" w:rsidR="00F2021F" w:rsidRPr="001862CA" w:rsidRDefault="00F2021F" w:rsidP="00F2021F">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14:paraId="7A7DBAFA" w14:textId="77777777" w:rsidR="00F2021F" w:rsidRPr="001862CA" w:rsidRDefault="00F2021F" w:rsidP="00F2021F">
      <w:pPr>
        <w:widowControl w:val="0"/>
        <w:numPr>
          <w:ilvl w:val="0"/>
          <w:numId w:val="17"/>
        </w:numPr>
        <w:shd w:val="clear" w:color="auto" w:fill="FFFFFF"/>
        <w:tabs>
          <w:tab w:val="left" w:pos="20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14:paraId="447B068D" w14:textId="77777777" w:rsidR="00F2021F" w:rsidRPr="001862CA" w:rsidRDefault="00F2021F" w:rsidP="00F2021F">
      <w:pPr>
        <w:widowControl w:val="0"/>
        <w:numPr>
          <w:ilvl w:val="0"/>
          <w:numId w:val="18"/>
        </w:numPr>
        <w:shd w:val="clear" w:color="auto" w:fill="FFFFFF"/>
        <w:tabs>
          <w:tab w:val="left" w:pos="230"/>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создавать условия, обеспечивающие участие работников в управлении организацией и предусмотренных ТК РФ, иными федеральными законами и коллективным договором формах;</w:t>
      </w:r>
    </w:p>
    <w:p w14:paraId="3EB72145" w14:textId="77777777" w:rsidR="00F2021F" w:rsidRPr="001862CA" w:rsidRDefault="00F2021F" w:rsidP="00F2021F">
      <w:pPr>
        <w:widowControl w:val="0"/>
        <w:numPr>
          <w:ilvl w:val="0"/>
          <w:numId w:val="18"/>
        </w:numPr>
        <w:shd w:val="clear" w:color="auto" w:fill="FFFFFF"/>
        <w:tabs>
          <w:tab w:val="left" w:pos="230"/>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14:paraId="128429F0" w14:textId="77777777" w:rsidR="00F2021F" w:rsidRPr="001862CA" w:rsidRDefault="00F2021F" w:rsidP="00F2021F">
      <w:pPr>
        <w:shd w:val="clear" w:color="auto" w:fill="FFFFFF"/>
        <w:tabs>
          <w:tab w:val="left" w:pos="32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 xml:space="preserve">возмещать вред, причиненный работникам в связи с исполнением ими трудовых </w:t>
      </w:r>
      <w:proofErr w:type="gramStart"/>
      <w:r w:rsidRPr="001862CA">
        <w:rPr>
          <w:rFonts w:ascii="Times New Roman" w:hAnsi="Times New Roman" w:cs="Times New Roman"/>
          <w:sz w:val="24"/>
          <w:szCs w:val="24"/>
        </w:rPr>
        <w:t>обязанностей  в</w:t>
      </w:r>
      <w:proofErr w:type="gramEnd"/>
      <w:r w:rsidRPr="001862CA">
        <w:rPr>
          <w:rFonts w:ascii="Times New Roman" w:hAnsi="Times New Roman" w:cs="Times New Roman"/>
          <w:sz w:val="24"/>
          <w:szCs w:val="24"/>
        </w:rPr>
        <w:t xml:space="preserve"> порядке и на условиях, которые установлены ТК РФ, федеральными законами и иными нормативными правовыми актами;</w:t>
      </w:r>
    </w:p>
    <w:p w14:paraId="734995CE" w14:textId="77777777" w:rsidR="00F2021F" w:rsidRPr="001862CA" w:rsidRDefault="00F2021F" w:rsidP="00F2021F">
      <w:pPr>
        <w:shd w:val="clear" w:color="auto" w:fill="FFFFFF"/>
        <w:tabs>
          <w:tab w:val="left" w:pos="-14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 договорами</w:t>
      </w:r>
    </w:p>
    <w:p w14:paraId="6904F3D3" w14:textId="77777777" w:rsidR="00F2021F" w:rsidRPr="001862CA" w:rsidRDefault="00F2021F" w:rsidP="00F2021F">
      <w:pPr>
        <w:shd w:val="clear" w:color="auto" w:fill="FFFFFF"/>
        <w:tabs>
          <w:tab w:val="left" w:pos="19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 xml:space="preserve">создавать условия, обеспечивающие охрану жизни и здоровья, обучающихся и работников, предупреждать их заболеваемость и травматизм, контролировать знание и </w:t>
      </w:r>
      <w:r w:rsidRPr="001862CA">
        <w:rPr>
          <w:rFonts w:ascii="Times New Roman" w:hAnsi="Times New Roman" w:cs="Times New Roman"/>
          <w:sz w:val="24"/>
          <w:szCs w:val="24"/>
        </w:rPr>
        <w:lastRenderedPageBreak/>
        <w:t>соблюдение работниками требований инструкций по охране труда, производственной санитарии и гигиены, правил пожарной безопасности.</w:t>
      </w:r>
    </w:p>
    <w:p w14:paraId="7E0AC662" w14:textId="77777777" w:rsidR="00F2021F" w:rsidRPr="001862CA" w:rsidRDefault="00F2021F" w:rsidP="00F2021F">
      <w:pPr>
        <w:shd w:val="clear" w:color="auto" w:fill="FFFFFF"/>
        <w:tabs>
          <w:tab w:val="left" w:pos="192"/>
        </w:tabs>
        <w:spacing w:after="0" w:line="240" w:lineRule="auto"/>
        <w:ind w:firstLine="709"/>
        <w:jc w:val="both"/>
        <w:rPr>
          <w:rFonts w:ascii="Times New Roman" w:hAnsi="Times New Roman" w:cs="Times New Roman"/>
          <w:sz w:val="24"/>
          <w:szCs w:val="24"/>
        </w:rPr>
      </w:pPr>
    </w:p>
    <w:p w14:paraId="7E698A8B" w14:textId="77777777" w:rsidR="00F2021F" w:rsidRPr="001862CA" w:rsidRDefault="00F2021F" w:rsidP="00F2021F">
      <w:pPr>
        <w:shd w:val="clear" w:color="auto" w:fill="FFFFFF"/>
        <w:spacing w:after="0" w:line="240" w:lineRule="auto"/>
        <w:ind w:firstLine="709"/>
        <w:jc w:val="center"/>
        <w:rPr>
          <w:rFonts w:ascii="Times New Roman" w:hAnsi="Times New Roman" w:cs="Times New Roman"/>
          <w:b/>
          <w:sz w:val="24"/>
          <w:szCs w:val="24"/>
        </w:rPr>
      </w:pPr>
      <w:r w:rsidRPr="001862CA">
        <w:rPr>
          <w:rFonts w:ascii="Times New Roman" w:hAnsi="Times New Roman" w:cs="Times New Roman"/>
          <w:b/>
          <w:sz w:val="24"/>
          <w:szCs w:val="24"/>
        </w:rPr>
        <w:t>3. ОСНОВНЫЕ ПРАВА И ОБЯЗАННОСТИ РАБОТНИКА УЧРЕЖДЕНИЯ</w:t>
      </w:r>
    </w:p>
    <w:p w14:paraId="31F4FAE5" w14:textId="77777777" w:rsidR="00F2021F" w:rsidRPr="001862CA" w:rsidRDefault="00F2021F" w:rsidP="00F2021F">
      <w:pPr>
        <w:shd w:val="clear" w:color="auto" w:fill="FFFFFF"/>
        <w:tabs>
          <w:tab w:val="left" w:pos="42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3.1.</w:t>
      </w:r>
      <w:r w:rsidRPr="001862CA">
        <w:rPr>
          <w:rFonts w:ascii="Times New Roman" w:hAnsi="Times New Roman" w:cs="Times New Roman"/>
          <w:sz w:val="24"/>
          <w:szCs w:val="24"/>
        </w:rPr>
        <w:tab/>
        <w:t>Работник имеют право на (ст. 21 ТК РФ):</w:t>
      </w:r>
    </w:p>
    <w:p w14:paraId="1E49FB89" w14:textId="77777777" w:rsidR="00F2021F" w:rsidRPr="001862CA" w:rsidRDefault="00F2021F" w:rsidP="00F2021F">
      <w:pPr>
        <w:widowControl w:val="0"/>
        <w:numPr>
          <w:ilvl w:val="0"/>
          <w:numId w:val="19"/>
        </w:numPr>
        <w:shd w:val="clear" w:color="auto" w:fill="FFFFFF"/>
        <w:tabs>
          <w:tab w:val="left" w:pos="19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ТК РФ, иными федеральными законами;</w:t>
      </w:r>
    </w:p>
    <w:p w14:paraId="1743702B" w14:textId="77777777" w:rsidR="00F2021F" w:rsidRPr="001862CA" w:rsidRDefault="00F2021F" w:rsidP="00F2021F">
      <w:pPr>
        <w:widowControl w:val="0"/>
        <w:numPr>
          <w:ilvl w:val="0"/>
          <w:numId w:val="19"/>
        </w:numPr>
        <w:shd w:val="clear" w:color="auto" w:fill="FFFFFF"/>
        <w:tabs>
          <w:tab w:val="left" w:pos="19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предоставление ему работы, обусловленной трудовым договором;</w:t>
      </w:r>
    </w:p>
    <w:p w14:paraId="1132DA58" w14:textId="77777777" w:rsidR="00F2021F" w:rsidRPr="001862CA" w:rsidRDefault="00F2021F" w:rsidP="00F2021F">
      <w:pPr>
        <w:widowControl w:val="0"/>
        <w:numPr>
          <w:ilvl w:val="0"/>
          <w:numId w:val="20"/>
        </w:numPr>
        <w:shd w:val="clear" w:color="auto" w:fill="FFFFFF"/>
        <w:tabs>
          <w:tab w:val="left" w:pos="211"/>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66EF28B3" w14:textId="77777777" w:rsidR="00F2021F" w:rsidRPr="001862CA" w:rsidRDefault="00F2021F" w:rsidP="00F2021F">
      <w:pPr>
        <w:widowControl w:val="0"/>
        <w:numPr>
          <w:ilvl w:val="0"/>
          <w:numId w:val="20"/>
        </w:numPr>
        <w:shd w:val="clear" w:color="auto" w:fill="FFFFFF"/>
        <w:tabs>
          <w:tab w:val="left" w:pos="211"/>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добровольную аттестацию на соответствующую квалификационную категорию </w:t>
      </w:r>
    </w:p>
    <w:p w14:paraId="7FF946D8" w14:textId="77777777" w:rsidR="00F2021F" w:rsidRPr="001862CA" w:rsidRDefault="00F2021F" w:rsidP="00F2021F">
      <w:pPr>
        <w:widowControl w:val="0"/>
        <w:numPr>
          <w:ilvl w:val="0"/>
          <w:numId w:val="20"/>
        </w:numPr>
        <w:shd w:val="clear" w:color="auto" w:fill="FFFFFF"/>
        <w:tabs>
          <w:tab w:val="left" w:pos="211"/>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ежегодный основной удлиненный оплачиваемый отпуск для педагогических работников ст. 334 ТК РФ;</w:t>
      </w:r>
    </w:p>
    <w:p w14:paraId="191FDB49" w14:textId="77777777" w:rsidR="00F2021F" w:rsidRPr="001862CA" w:rsidRDefault="00F2021F" w:rsidP="00F2021F">
      <w:pPr>
        <w:shd w:val="clear" w:color="auto" w:fill="FFFFFF"/>
        <w:tabs>
          <w:tab w:val="left" w:pos="341"/>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длительный отпуск без сохранения заработной платы сроком до одного года через каждые 10 лет непрерывной преподавательской работы для педагогических работников ст. 335 ТК РФ;</w:t>
      </w:r>
    </w:p>
    <w:p w14:paraId="762C3B16" w14:textId="77777777" w:rsidR="00F2021F" w:rsidRPr="001862CA" w:rsidRDefault="00F2021F" w:rsidP="00F2021F">
      <w:pPr>
        <w:widowControl w:val="0"/>
        <w:numPr>
          <w:ilvl w:val="0"/>
          <w:numId w:val="21"/>
        </w:numPr>
        <w:shd w:val="clear" w:color="auto" w:fill="FFFFFF"/>
        <w:tabs>
          <w:tab w:val="left" w:pos="21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предоставление еженедельных выходных дней, нерабочих праздничных дней, оплачиваемых ежегодных отпусков;</w:t>
      </w:r>
    </w:p>
    <w:p w14:paraId="19E3A458" w14:textId="77777777" w:rsidR="00F2021F" w:rsidRPr="001862CA" w:rsidRDefault="00F2021F" w:rsidP="00F2021F">
      <w:pPr>
        <w:widowControl w:val="0"/>
        <w:numPr>
          <w:ilvl w:val="0"/>
          <w:numId w:val="21"/>
        </w:numPr>
        <w:shd w:val="clear" w:color="auto" w:fill="FFFFFF"/>
        <w:tabs>
          <w:tab w:val="left" w:pos="21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p>
    <w:p w14:paraId="4D24866E" w14:textId="77777777" w:rsidR="00F2021F" w:rsidRPr="001862CA" w:rsidRDefault="00F2021F" w:rsidP="00F2021F">
      <w:pPr>
        <w:shd w:val="clear" w:color="auto" w:fill="FFFFFF"/>
        <w:tabs>
          <w:tab w:val="left" w:pos="298"/>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 xml:space="preserve">профессиональную подготовку, переподготовку и повышение своей квалификации в порядке, установленном ТК РФ </w:t>
      </w:r>
      <w:proofErr w:type="gramStart"/>
      <w:r w:rsidRPr="001862CA">
        <w:rPr>
          <w:rFonts w:ascii="Times New Roman" w:hAnsi="Times New Roman" w:cs="Times New Roman"/>
          <w:sz w:val="24"/>
          <w:szCs w:val="24"/>
        </w:rPr>
        <w:t>и  иными</w:t>
      </w:r>
      <w:proofErr w:type="gramEnd"/>
      <w:r w:rsidRPr="001862CA">
        <w:rPr>
          <w:rFonts w:ascii="Times New Roman" w:hAnsi="Times New Roman" w:cs="Times New Roman"/>
          <w:sz w:val="24"/>
          <w:szCs w:val="24"/>
        </w:rPr>
        <w:t xml:space="preserve"> федеральными законами;</w:t>
      </w:r>
    </w:p>
    <w:p w14:paraId="0D460839"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2B63983"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участие в управлении учреждением в </w:t>
      </w:r>
      <w:proofErr w:type="gramStart"/>
      <w:r w:rsidRPr="001862CA">
        <w:rPr>
          <w:rFonts w:ascii="Times New Roman" w:hAnsi="Times New Roman" w:cs="Times New Roman"/>
          <w:sz w:val="24"/>
          <w:szCs w:val="24"/>
        </w:rPr>
        <w:t>формах,  предусмотренных</w:t>
      </w:r>
      <w:proofErr w:type="gramEnd"/>
      <w:r w:rsidRPr="001862CA">
        <w:rPr>
          <w:rFonts w:ascii="Times New Roman" w:hAnsi="Times New Roman" w:cs="Times New Roman"/>
          <w:sz w:val="24"/>
          <w:szCs w:val="24"/>
        </w:rPr>
        <w:t xml:space="preserve"> ТК РФ и  иными федеральными законами, коллективным договором;</w:t>
      </w:r>
    </w:p>
    <w:p w14:paraId="33C94962"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C10F291"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14:paraId="413686D5" w14:textId="77777777" w:rsidR="00F2021F" w:rsidRPr="001862CA" w:rsidRDefault="00F2021F" w:rsidP="00F2021F">
      <w:pPr>
        <w:shd w:val="clear" w:color="auto" w:fill="FFFFFF"/>
        <w:tabs>
          <w:tab w:val="left" w:pos="30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63DF7145" w14:textId="77777777" w:rsidR="00F2021F" w:rsidRPr="001862CA" w:rsidRDefault="00F2021F" w:rsidP="00F2021F">
      <w:pPr>
        <w:widowControl w:val="0"/>
        <w:numPr>
          <w:ilvl w:val="0"/>
          <w:numId w:val="22"/>
        </w:numPr>
        <w:shd w:val="clear" w:color="auto" w:fill="FFFFFF"/>
        <w:tabs>
          <w:tab w:val="left" w:pos="19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14:paraId="0E094062" w14:textId="77777777" w:rsidR="00F2021F" w:rsidRPr="001862CA" w:rsidRDefault="00F2021F" w:rsidP="00F2021F">
      <w:pPr>
        <w:pStyle w:val="ab"/>
        <w:shd w:val="clear" w:color="auto" w:fill="FFFFFF"/>
        <w:spacing w:beforeAutospacing="0" w:after="0" w:afterAutospacing="0"/>
        <w:ind w:firstLine="709"/>
        <w:jc w:val="both"/>
        <w:textAlignment w:val="baseline"/>
        <w:rPr>
          <w:color w:val="2C2C2C"/>
        </w:rPr>
      </w:pPr>
      <w:r w:rsidRPr="001862CA">
        <w:t>*</w:t>
      </w:r>
      <w:r w:rsidRPr="001862CA">
        <w:tab/>
        <w:t>свободу выбора и использования методики обучения и воспитания, учебных пособий и материалов, учебников, методов оценки знаний обучающихся утвержденных учреждением (ст. 55 Закона РФ «Об образовании»).</w:t>
      </w:r>
      <w:r w:rsidRPr="001862CA">
        <w:rPr>
          <w:color w:val="2C2C2C"/>
          <w:shd w:val="clear" w:color="auto" w:fill="FFFFFF"/>
        </w:rPr>
        <w:t xml:space="preserve"> </w:t>
      </w:r>
    </w:p>
    <w:p w14:paraId="13F79AB0" w14:textId="77777777" w:rsidR="00F2021F" w:rsidRPr="001862CA" w:rsidRDefault="00F2021F" w:rsidP="00F2021F">
      <w:pPr>
        <w:pStyle w:val="ab"/>
        <w:shd w:val="clear" w:color="auto" w:fill="FFFFFF"/>
        <w:spacing w:beforeAutospacing="0" w:after="0" w:afterAutospacing="0"/>
        <w:ind w:firstLine="709"/>
        <w:jc w:val="both"/>
        <w:textAlignment w:val="baseline"/>
      </w:pPr>
      <w:r w:rsidRPr="001862CA">
        <w:rPr>
          <w:shd w:val="clear" w:color="auto" w:fill="FFFFFF"/>
        </w:rPr>
        <w:t xml:space="preserve"> *</w:t>
      </w:r>
      <w:r w:rsidRPr="001862CA">
        <w:t>повышение квалификации за счет средств работодателя не реже одного раза в пять лет в порядке, установленном законодательством Российской Федерации;</w:t>
      </w:r>
    </w:p>
    <w:p w14:paraId="1CF6166D" w14:textId="77777777" w:rsidR="00F2021F" w:rsidRPr="001862CA" w:rsidRDefault="00F2021F" w:rsidP="00F2021F">
      <w:pPr>
        <w:pStyle w:val="ab"/>
        <w:shd w:val="clear" w:color="auto" w:fill="FFFFFF"/>
        <w:spacing w:beforeAutospacing="0" w:after="0" w:afterAutospacing="0"/>
        <w:ind w:firstLine="709"/>
        <w:jc w:val="both"/>
        <w:textAlignment w:val="baseline"/>
      </w:pPr>
      <w:r w:rsidRPr="001862CA">
        <w:rPr>
          <w:shd w:val="clear" w:color="auto" w:fill="FFFFFF"/>
        </w:rPr>
        <w:t>*педагогические работники, проживающие и работающие в сельской местности, рабочих поселках (поселках городского типа), имеют право на предоставление компенсации расходов на оплату жилых помещений, отопления и освещения.</w:t>
      </w:r>
      <w:r w:rsidRPr="001862CA">
        <w:t xml:space="preserve"> </w:t>
      </w:r>
    </w:p>
    <w:p w14:paraId="27C707D3" w14:textId="77777777" w:rsidR="00F2021F" w:rsidRPr="001862CA" w:rsidRDefault="00F2021F" w:rsidP="00F2021F">
      <w:pPr>
        <w:pStyle w:val="ab"/>
        <w:shd w:val="clear" w:color="auto" w:fill="FFFFFF"/>
        <w:spacing w:beforeAutospacing="0" w:after="0" w:afterAutospacing="0"/>
        <w:ind w:firstLine="709"/>
        <w:jc w:val="both"/>
        <w:textAlignment w:val="baseline"/>
      </w:pPr>
      <w:r w:rsidRPr="001862CA">
        <w:t>*право на сокращенную продолжительность рабочего времени;</w:t>
      </w:r>
    </w:p>
    <w:p w14:paraId="1983F449" w14:textId="77777777" w:rsidR="00F2021F" w:rsidRPr="001862CA" w:rsidRDefault="00F2021F" w:rsidP="00F2021F">
      <w:pPr>
        <w:pStyle w:val="ab"/>
        <w:shd w:val="clear" w:color="auto" w:fill="FFFFFF"/>
        <w:spacing w:beforeAutospacing="0" w:after="0" w:afterAutospacing="0"/>
        <w:ind w:firstLine="709"/>
        <w:jc w:val="both"/>
        <w:textAlignment w:val="baseline"/>
      </w:pPr>
      <w:r w:rsidRPr="001862CA">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На период приостановления работы за работником сохраняется средний заработок.</w:t>
      </w:r>
    </w:p>
    <w:p w14:paraId="763F44B2" w14:textId="77777777" w:rsidR="00F2021F" w:rsidRPr="001862CA" w:rsidRDefault="00F2021F" w:rsidP="00F2021F">
      <w:pPr>
        <w:shd w:val="clear" w:color="auto" w:fill="FFFFFF"/>
        <w:tabs>
          <w:tab w:val="left" w:pos="42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3.2.</w:t>
      </w:r>
      <w:r w:rsidRPr="001862CA">
        <w:rPr>
          <w:rFonts w:ascii="Times New Roman" w:hAnsi="Times New Roman" w:cs="Times New Roman"/>
          <w:sz w:val="24"/>
          <w:szCs w:val="24"/>
        </w:rPr>
        <w:tab/>
        <w:t>Работник обязан</w:t>
      </w:r>
    </w:p>
    <w:p w14:paraId="743B58FF" w14:textId="77777777" w:rsidR="00F2021F" w:rsidRPr="001862CA" w:rsidRDefault="00F2021F" w:rsidP="00F2021F">
      <w:pPr>
        <w:shd w:val="clear" w:color="auto" w:fill="FFFFFF"/>
        <w:tabs>
          <w:tab w:val="left" w:pos="178"/>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предъявлять при приеме документы, предусмотренные законодательством:</w:t>
      </w:r>
    </w:p>
    <w:p w14:paraId="23D2240D" w14:textId="77777777" w:rsidR="00F2021F" w:rsidRPr="001862CA" w:rsidRDefault="00F2021F" w:rsidP="00F2021F">
      <w:pPr>
        <w:shd w:val="clear" w:color="auto" w:fill="FFFFFF"/>
        <w:tabs>
          <w:tab w:val="left" w:pos="288"/>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 xml:space="preserve">строго выполнять обязанности, возложенные на него трудовым </w:t>
      </w:r>
      <w:proofErr w:type="gramStart"/>
      <w:r w:rsidRPr="001862CA">
        <w:rPr>
          <w:rFonts w:ascii="Times New Roman" w:hAnsi="Times New Roman" w:cs="Times New Roman"/>
          <w:sz w:val="24"/>
          <w:szCs w:val="24"/>
        </w:rPr>
        <w:t>законодательством,  Законом</w:t>
      </w:r>
      <w:proofErr w:type="gramEnd"/>
      <w:r w:rsidRPr="001862CA">
        <w:rPr>
          <w:rFonts w:ascii="Times New Roman" w:hAnsi="Times New Roman" w:cs="Times New Roman"/>
          <w:sz w:val="24"/>
          <w:szCs w:val="24"/>
        </w:rPr>
        <w:t xml:space="preserve"> «Об образовании»,  Уставом учреждения, настоящими  Правилами, должностными инструкциями.</w:t>
      </w:r>
    </w:p>
    <w:p w14:paraId="4FBDD279" w14:textId="77777777" w:rsidR="00F2021F" w:rsidRPr="001862CA" w:rsidRDefault="00F2021F" w:rsidP="00F2021F">
      <w:pPr>
        <w:widowControl w:val="0"/>
        <w:numPr>
          <w:ilvl w:val="0"/>
          <w:numId w:val="23"/>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проходить бесплатные медицинские осмотры ст. 51.3. Закона РФ «Об </w:t>
      </w:r>
      <w:r w:rsidRPr="001862CA">
        <w:rPr>
          <w:rFonts w:ascii="Times New Roman" w:hAnsi="Times New Roman" w:cs="Times New Roman"/>
          <w:sz w:val="24"/>
          <w:szCs w:val="24"/>
        </w:rPr>
        <w:lastRenderedPageBreak/>
        <w:t>образовании»</w:t>
      </w:r>
    </w:p>
    <w:p w14:paraId="40405E4C" w14:textId="77777777" w:rsidR="00F2021F" w:rsidRPr="001862CA" w:rsidRDefault="00F2021F" w:rsidP="00F2021F">
      <w:pPr>
        <w:widowControl w:val="0"/>
        <w:numPr>
          <w:ilvl w:val="0"/>
          <w:numId w:val="23"/>
        </w:numPr>
        <w:shd w:val="clear" w:color="auto" w:fill="FFFFFF"/>
        <w:tabs>
          <w:tab w:val="left" w:pos="19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поддерживать благоприятный морально-психологический климат в учреждении: </w:t>
      </w:r>
    </w:p>
    <w:p w14:paraId="006E6A7F" w14:textId="77777777" w:rsidR="00F2021F" w:rsidRPr="001862CA" w:rsidRDefault="00F2021F" w:rsidP="00F2021F">
      <w:pPr>
        <w:shd w:val="clear" w:color="auto" w:fill="FFFFFF"/>
        <w:tabs>
          <w:tab w:val="left" w:pos="27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добросовестно исполнять свои трудовые обязанности, возложенные на него трудовым договором:</w:t>
      </w:r>
    </w:p>
    <w:p w14:paraId="26F8384B" w14:textId="77777777" w:rsidR="00F2021F" w:rsidRPr="001862CA" w:rsidRDefault="00F2021F" w:rsidP="00F2021F">
      <w:pPr>
        <w:widowControl w:val="0"/>
        <w:numPr>
          <w:ilvl w:val="0"/>
          <w:numId w:val="23"/>
        </w:numPr>
        <w:shd w:val="clear" w:color="auto" w:fill="FFFFFF"/>
        <w:tabs>
          <w:tab w:val="left" w:pos="19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соблюдать Правила внутреннего трудового распорядка учреждения;</w:t>
      </w:r>
    </w:p>
    <w:p w14:paraId="1B946AE5" w14:textId="77777777" w:rsidR="00F2021F" w:rsidRPr="001862CA" w:rsidRDefault="00F2021F" w:rsidP="00F2021F">
      <w:pPr>
        <w:widowControl w:val="0"/>
        <w:numPr>
          <w:ilvl w:val="0"/>
          <w:numId w:val="23"/>
        </w:numPr>
        <w:shd w:val="clear" w:color="auto" w:fill="FFFFFF"/>
        <w:tabs>
          <w:tab w:val="left" w:pos="19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соблюдать трудовую дисциплину;</w:t>
      </w:r>
    </w:p>
    <w:p w14:paraId="27D58369" w14:textId="77777777" w:rsidR="00F2021F" w:rsidRPr="001862CA" w:rsidRDefault="00F2021F" w:rsidP="00F2021F">
      <w:pPr>
        <w:widowControl w:val="0"/>
        <w:numPr>
          <w:ilvl w:val="0"/>
          <w:numId w:val="23"/>
        </w:numPr>
        <w:shd w:val="clear" w:color="auto" w:fill="FFFFFF"/>
        <w:tabs>
          <w:tab w:val="left" w:pos="19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соблюдать требования по охране </w:t>
      </w:r>
      <w:proofErr w:type="gramStart"/>
      <w:r w:rsidRPr="001862CA">
        <w:rPr>
          <w:rFonts w:ascii="Times New Roman" w:hAnsi="Times New Roman" w:cs="Times New Roman"/>
          <w:sz w:val="24"/>
          <w:szCs w:val="24"/>
        </w:rPr>
        <w:t>труда,  обеспечению</w:t>
      </w:r>
      <w:proofErr w:type="gramEnd"/>
      <w:r w:rsidRPr="001862CA">
        <w:rPr>
          <w:rFonts w:ascii="Times New Roman" w:hAnsi="Times New Roman" w:cs="Times New Roman"/>
          <w:sz w:val="24"/>
          <w:szCs w:val="24"/>
        </w:rPr>
        <w:t xml:space="preserve"> безопасности труда  и предупреждению чрезвычайных ситуаций;</w:t>
      </w:r>
    </w:p>
    <w:p w14:paraId="451F156B" w14:textId="77777777" w:rsidR="00F2021F" w:rsidRPr="001862CA" w:rsidRDefault="00F2021F" w:rsidP="00F2021F">
      <w:pPr>
        <w:widowControl w:val="0"/>
        <w:numPr>
          <w:ilvl w:val="0"/>
          <w:numId w:val="23"/>
        </w:numPr>
        <w:shd w:val="clear" w:color="auto" w:fill="FFFFFF"/>
        <w:tabs>
          <w:tab w:val="left" w:pos="19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бережно относиться к имуществу работодателя и других работников;</w:t>
      </w:r>
    </w:p>
    <w:p w14:paraId="548589E4" w14:textId="77777777" w:rsidR="00F2021F" w:rsidRPr="001862CA" w:rsidRDefault="00F2021F" w:rsidP="00F2021F">
      <w:pPr>
        <w:widowControl w:val="0"/>
        <w:numPr>
          <w:ilvl w:val="0"/>
          <w:numId w:val="24"/>
        </w:numPr>
        <w:shd w:val="clear" w:color="auto" w:fill="FFFFFF"/>
        <w:tabs>
          <w:tab w:val="left" w:pos="269"/>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здоровья людей, сохранности имущества работодателя;</w:t>
      </w:r>
    </w:p>
    <w:p w14:paraId="2207D416" w14:textId="77777777" w:rsidR="00F2021F" w:rsidRPr="001862CA" w:rsidRDefault="00F2021F" w:rsidP="00F2021F">
      <w:pPr>
        <w:widowControl w:val="0"/>
        <w:numPr>
          <w:ilvl w:val="0"/>
          <w:numId w:val="24"/>
        </w:numPr>
        <w:shd w:val="clear" w:color="auto" w:fill="FFFFFF"/>
        <w:tabs>
          <w:tab w:val="left" w:pos="269"/>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применять необходимые меры к обеспечению сохранности оборудования и имущества учреждения, воспитывать бережное отношение к ним со стороны обучающихся, заботиться о лучшем оснащении своего рабочего места;</w:t>
      </w:r>
    </w:p>
    <w:p w14:paraId="216004D2" w14:textId="77777777" w:rsidR="00F2021F" w:rsidRPr="001862CA" w:rsidRDefault="00F2021F" w:rsidP="00F2021F">
      <w:pPr>
        <w:shd w:val="clear" w:color="auto" w:fill="FFFFFF"/>
        <w:tabs>
          <w:tab w:val="left" w:pos="19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 xml:space="preserve">создавать творческие условия для получения глубоких и прочных знаний, умений и навыков обучающимися; </w:t>
      </w:r>
    </w:p>
    <w:p w14:paraId="7BA5A1EF" w14:textId="77777777" w:rsidR="00F2021F" w:rsidRPr="001862CA" w:rsidRDefault="00F2021F" w:rsidP="00F2021F">
      <w:pPr>
        <w:shd w:val="clear" w:color="auto" w:fill="FFFFFF"/>
        <w:tabs>
          <w:tab w:val="left" w:pos="19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*обеспечивать сотрудничество с обучающимися в процессе обучения и во внеурочной работе;</w:t>
      </w:r>
    </w:p>
    <w:p w14:paraId="1C425021" w14:textId="77777777" w:rsidR="00F2021F" w:rsidRPr="001862CA" w:rsidRDefault="00F2021F" w:rsidP="00F2021F">
      <w:pPr>
        <w:shd w:val="clear" w:color="auto" w:fill="FFFFFF"/>
        <w:tabs>
          <w:tab w:val="left" w:pos="19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 обеспечивать охрану жизни </w:t>
      </w:r>
      <w:proofErr w:type="gramStart"/>
      <w:r w:rsidRPr="001862CA">
        <w:rPr>
          <w:rFonts w:ascii="Times New Roman" w:hAnsi="Times New Roman" w:cs="Times New Roman"/>
          <w:sz w:val="24"/>
          <w:szCs w:val="24"/>
        </w:rPr>
        <w:t>и  здоровья</w:t>
      </w:r>
      <w:proofErr w:type="gramEnd"/>
      <w:r w:rsidRPr="001862CA">
        <w:rPr>
          <w:rFonts w:ascii="Times New Roman" w:hAnsi="Times New Roman" w:cs="Times New Roman"/>
          <w:sz w:val="24"/>
          <w:szCs w:val="24"/>
        </w:rPr>
        <w:t xml:space="preserve"> обучающихся во время образовательного процесса;</w:t>
      </w:r>
    </w:p>
    <w:p w14:paraId="3708B0AB" w14:textId="77777777" w:rsidR="00F2021F" w:rsidRPr="001862CA" w:rsidRDefault="00F2021F" w:rsidP="00F2021F">
      <w:pPr>
        <w:shd w:val="clear" w:color="auto" w:fill="FFFFFF"/>
        <w:tabs>
          <w:tab w:val="left" w:pos="336"/>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изучать индивидуальные способности обучающихся, использовать в работе современные достижения психолого-педагогической науки и методики;</w:t>
      </w:r>
    </w:p>
    <w:p w14:paraId="636E702D"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обеспечивать гласность оценки, своевременность и аргументированность ее выставления;</w:t>
      </w:r>
    </w:p>
    <w:p w14:paraId="1ED2694F"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воспитывать обучающихся на основе общечеловеческих, обще-эстетических и культурных ценностей, показывать личный пример следования им:</w:t>
      </w:r>
    </w:p>
    <w:p w14:paraId="091EB1F3"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14:paraId="799D7E3B" w14:textId="77777777" w:rsidR="00F2021F" w:rsidRPr="001862CA" w:rsidRDefault="00F2021F" w:rsidP="00F2021F">
      <w:pPr>
        <w:widowControl w:val="0"/>
        <w:numPr>
          <w:ilvl w:val="0"/>
          <w:numId w:val="19"/>
        </w:numPr>
        <w:shd w:val="clear" w:color="auto" w:fill="FFFFFF"/>
        <w:tabs>
          <w:tab w:val="left" w:pos="18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активно пропагандировать культурные ценности, искусство, педагогические знания;</w:t>
      </w:r>
    </w:p>
    <w:p w14:paraId="2A009E29" w14:textId="77777777" w:rsidR="00F2021F" w:rsidRPr="001862CA" w:rsidRDefault="00F2021F" w:rsidP="00F2021F">
      <w:pPr>
        <w:shd w:val="clear" w:color="auto" w:fill="FFFFFF"/>
        <w:tabs>
          <w:tab w:val="left" w:pos="298"/>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предоставлять возможность родителям, другим педагогам посещать свои уроки (по согласованию);</w:t>
      </w:r>
    </w:p>
    <w:p w14:paraId="74C06721" w14:textId="77777777" w:rsidR="00F2021F" w:rsidRPr="001862CA" w:rsidRDefault="00F2021F" w:rsidP="00F2021F">
      <w:pPr>
        <w:widowControl w:val="0"/>
        <w:numPr>
          <w:ilvl w:val="0"/>
          <w:numId w:val="25"/>
        </w:numPr>
        <w:shd w:val="clear" w:color="auto" w:fill="FFFFFF"/>
        <w:tabs>
          <w:tab w:val="left" w:pos="19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предоставлять возможность администрации посещать свои уроки, внеклассные мероприятия для осуществления внутришкольного контроля в соответствии с планом работы.</w:t>
      </w:r>
    </w:p>
    <w:p w14:paraId="14414DD5" w14:textId="77777777" w:rsidR="00F2021F" w:rsidRPr="001862CA" w:rsidRDefault="00F2021F" w:rsidP="00F2021F">
      <w:pPr>
        <w:widowControl w:val="0"/>
        <w:numPr>
          <w:ilvl w:val="0"/>
          <w:numId w:val="25"/>
        </w:numPr>
        <w:shd w:val="clear" w:color="auto" w:fill="FFFFFF"/>
        <w:tabs>
          <w:tab w:val="left" w:pos="192"/>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работники обязаны прийти на работу за 10 минут до начала урока и уйти за 10 мин после окончания урока.</w:t>
      </w:r>
    </w:p>
    <w:p w14:paraId="2853AD23" w14:textId="312C7C30"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3.3. За невыполнение либо неполное выполнение своих обязанностей работник, может быть подвергнут дисциплинарному наказанию в рамках существующего законодательства.</w:t>
      </w:r>
    </w:p>
    <w:p w14:paraId="60C02461" w14:textId="4F5015FF" w:rsidR="00767600" w:rsidRPr="001862CA" w:rsidRDefault="00767600" w:rsidP="00767600">
      <w:pPr>
        <w:pStyle w:val="ab"/>
        <w:shd w:val="clear" w:color="auto" w:fill="FFFFFF"/>
        <w:spacing w:beforeAutospacing="0" w:after="0" w:afterAutospacing="0"/>
        <w:ind w:firstLine="540"/>
        <w:jc w:val="both"/>
        <w:rPr>
          <w:color w:val="000000"/>
        </w:rPr>
      </w:pPr>
      <w:r w:rsidRPr="001862CA">
        <w:t xml:space="preserve">3.4. </w:t>
      </w:r>
      <w:r w:rsidRPr="001862CA">
        <w:rPr>
          <w:color w:val="000000"/>
        </w:rPr>
        <w:t>Работники при прохождении диспансеризации в порядке, предусмотренном </w:t>
      </w:r>
      <w:hyperlink r:id="rId8" w:anchor="dst185" w:history="1">
        <w:r w:rsidRPr="001862CA">
          <w:rPr>
            <w:rStyle w:val="af3"/>
            <w:color w:val="1A0DAB"/>
          </w:rPr>
          <w:t>законодательством</w:t>
        </w:r>
      </w:hyperlink>
      <w:r w:rsidRPr="001862CA">
        <w:rPr>
          <w:color w:val="000000"/>
        </w:rPr>
        <w:t>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46408B75" w14:textId="35B3E174" w:rsidR="00767600" w:rsidRPr="001862CA" w:rsidRDefault="00FC44C1" w:rsidP="00FC44C1">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3.5. </w:t>
      </w:r>
      <w:r w:rsidR="00767600" w:rsidRPr="001862CA">
        <w:rPr>
          <w:rFonts w:ascii="Times New Roman" w:hAnsi="Times New Roman" w:cs="Times New Roman"/>
          <w:sz w:val="24"/>
          <w:szCs w:val="24"/>
        </w:rPr>
        <w:t>Работники, достигшие возраста сорока лет, за исключением лиц, указанных в </w:t>
      </w:r>
      <w:hyperlink r:id="rId9" w:anchor="dst2321" w:history="1">
        <w:r w:rsidR="00767600" w:rsidRPr="001862CA">
          <w:rPr>
            <w:rStyle w:val="af3"/>
            <w:rFonts w:ascii="Times New Roman" w:hAnsi="Times New Roman" w:cs="Times New Roman"/>
            <w:color w:val="1A0DAB"/>
            <w:sz w:val="24"/>
            <w:szCs w:val="24"/>
          </w:rPr>
          <w:t>части третьей</w:t>
        </w:r>
      </w:hyperlink>
      <w:r w:rsidR="00767600" w:rsidRPr="001862CA">
        <w:rPr>
          <w:rFonts w:ascii="Times New Roman" w:hAnsi="Times New Roman" w:cs="Times New Roman"/>
          <w:sz w:val="24"/>
          <w:szCs w:val="24"/>
        </w:rPr>
        <w:t>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3532E8C3" w14:textId="6F95AC42" w:rsidR="00767600" w:rsidRPr="001862CA" w:rsidRDefault="00A91F38" w:rsidP="00FC44C1">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3.6. </w:t>
      </w:r>
      <w:r w:rsidR="00767600" w:rsidRPr="001862CA">
        <w:rPr>
          <w:rFonts w:ascii="Times New Roman" w:hAnsi="Times New Roman" w:cs="Times New Roman"/>
          <w:sz w:val="24"/>
          <w:szCs w:val="24"/>
        </w:rPr>
        <w:t>Работники, не достигшие </w:t>
      </w:r>
      <w:hyperlink r:id="rId10" w:anchor="dst151" w:history="1">
        <w:r w:rsidR="00767600" w:rsidRPr="001862CA">
          <w:rPr>
            <w:rStyle w:val="af3"/>
            <w:rFonts w:ascii="Times New Roman" w:hAnsi="Times New Roman" w:cs="Times New Roman"/>
            <w:color w:val="1A0DAB"/>
            <w:sz w:val="24"/>
            <w:szCs w:val="24"/>
          </w:rPr>
          <w:t>возраста</w:t>
        </w:r>
      </w:hyperlink>
      <w:r w:rsidR="00767600" w:rsidRPr="001862CA">
        <w:rPr>
          <w:rFonts w:ascii="Times New Roman" w:hAnsi="Times New Roman" w:cs="Times New Roman"/>
          <w:sz w:val="24"/>
          <w:szCs w:val="24"/>
        </w:rPr>
        <w:t xml:space="preserve">,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w:t>
      </w:r>
      <w:r w:rsidR="00767600" w:rsidRPr="001862CA">
        <w:rPr>
          <w:rFonts w:ascii="Times New Roman" w:hAnsi="Times New Roman" w:cs="Times New Roman"/>
          <w:sz w:val="24"/>
          <w:szCs w:val="24"/>
        </w:rPr>
        <w:lastRenderedPageBreak/>
        <w:t>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29086625" w14:textId="22D3D750" w:rsidR="00767600" w:rsidRPr="001862CA" w:rsidRDefault="00A91F38" w:rsidP="00FC44C1">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3.7. </w:t>
      </w:r>
      <w:r w:rsidR="00767600" w:rsidRPr="001862CA">
        <w:rPr>
          <w:rFonts w:ascii="Times New Roman" w:hAnsi="Times New Roman" w:cs="Times New Roman"/>
          <w:sz w:val="24"/>
          <w:szCs w:val="24"/>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42436665" w14:textId="19E0AC59" w:rsidR="00767600" w:rsidRPr="001862CA" w:rsidRDefault="00A91F38" w:rsidP="00FC44C1">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3.8. </w:t>
      </w:r>
      <w:r w:rsidR="00767600" w:rsidRPr="001862CA">
        <w:rPr>
          <w:rFonts w:ascii="Times New Roman" w:hAnsi="Times New Roman" w:cs="Times New Roman"/>
          <w:sz w:val="24"/>
          <w:szCs w:val="24"/>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Ст. 185.1 Трудового кодекса РФ.</w:t>
      </w:r>
    </w:p>
    <w:p w14:paraId="2D25D981" w14:textId="77777777" w:rsidR="00F2021F" w:rsidRPr="001862CA" w:rsidRDefault="00F2021F" w:rsidP="00F2021F">
      <w:pPr>
        <w:shd w:val="clear" w:color="auto" w:fill="FFFFFF"/>
        <w:spacing w:after="0" w:line="240" w:lineRule="auto"/>
        <w:ind w:firstLine="709"/>
        <w:jc w:val="center"/>
        <w:rPr>
          <w:rFonts w:ascii="Times New Roman" w:hAnsi="Times New Roman" w:cs="Times New Roman"/>
          <w:sz w:val="24"/>
          <w:szCs w:val="24"/>
        </w:rPr>
      </w:pPr>
    </w:p>
    <w:p w14:paraId="2015EFC6" w14:textId="77777777" w:rsidR="00F2021F" w:rsidRPr="001862CA" w:rsidRDefault="00F2021F" w:rsidP="00F2021F">
      <w:pPr>
        <w:shd w:val="clear" w:color="auto" w:fill="FFFFFF"/>
        <w:spacing w:after="0" w:line="240" w:lineRule="auto"/>
        <w:ind w:firstLine="709"/>
        <w:jc w:val="center"/>
        <w:rPr>
          <w:rFonts w:ascii="Times New Roman" w:hAnsi="Times New Roman" w:cs="Times New Roman"/>
          <w:b/>
          <w:sz w:val="24"/>
          <w:szCs w:val="24"/>
        </w:rPr>
      </w:pPr>
      <w:r w:rsidRPr="001862CA">
        <w:rPr>
          <w:rFonts w:ascii="Times New Roman" w:hAnsi="Times New Roman" w:cs="Times New Roman"/>
          <w:b/>
          <w:sz w:val="24"/>
          <w:szCs w:val="24"/>
        </w:rPr>
        <w:t>4. ПОРЯДОК ПРИЕМА, ПЕРЕВОДА И УВОЛЬНЕНИЯ РАБОТНИКОВ.</w:t>
      </w:r>
    </w:p>
    <w:p w14:paraId="049C4478"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 Порядок приема на работу:</w:t>
      </w:r>
    </w:p>
    <w:p w14:paraId="79FB5248" w14:textId="77777777" w:rsidR="00F2021F" w:rsidRPr="001862CA" w:rsidRDefault="00F2021F" w:rsidP="00F2021F">
      <w:pPr>
        <w:shd w:val="clear" w:color="auto" w:fill="FFFFFF"/>
        <w:tabs>
          <w:tab w:val="left" w:pos="64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4.1.1.</w:t>
      </w:r>
      <w:r w:rsidRPr="001862CA">
        <w:rPr>
          <w:rFonts w:ascii="Times New Roman" w:hAnsi="Times New Roman" w:cs="Times New Roman"/>
          <w:sz w:val="24"/>
          <w:szCs w:val="24"/>
        </w:rPr>
        <w:tab/>
        <w:t>Трудовые отношения в учреждении регулируются Трудовым кодексом РФ, Законом РФ «Об образовании», Уставом учреждения.</w:t>
      </w:r>
    </w:p>
    <w:p w14:paraId="3990982E" w14:textId="77777777" w:rsidR="00F2021F" w:rsidRPr="001862CA" w:rsidRDefault="00F2021F" w:rsidP="00F2021F">
      <w:pPr>
        <w:shd w:val="clear" w:color="auto" w:fill="FFFFFF"/>
        <w:tabs>
          <w:tab w:val="left" w:pos="725"/>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4.1.2.</w:t>
      </w:r>
      <w:r w:rsidRPr="001862CA">
        <w:rPr>
          <w:rFonts w:ascii="Times New Roman" w:hAnsi="Times New Roman" w:cs="Times New Roman"/>
          <w:sz w:val="24"/>
          <w:szCs w:val="24"/>
        </w:rPr>
        <w:tab/>
        <w:t>Работник реализует свое право на труд путем заключения трудового договора о работе в учреждении.</w:t>
      </w:r>
    </w:p>
    <w:p w14:paraId="7B2AF8A5" w14:textId="540BE3C6"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Фактическое допущение к работе считается заключением трудового договора, независимо от того был ли прием на работу надлежащим образом оформлен.</w:t>
      </w:r>
    </w:p>
    <w:p w14:paraId="21019F59" w14:textId="06E6DA6A"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bookmarkStart w:id="0" w:name="_Hlk192611109"/>
      <w:r w:rsidRPr="001862CA">
        <w:rPr>
          <w:rFonts w:ascii="Times New Roman" w:hAnsi="Times New Roman" w:cs="Times New Roman"/>
          <w:sz w:val="24"/>
          <w:szCs w:val="24"/>
        </w:rPr>
        <w:t xml:space="preserve">4.1.2.1. </w:t>
      </w:r>
      <w:r w:rsidRPr="001862CA">
        <w:rPr>
          <w:rFonts w:ascii="Times New Roman" w:hAnsi="Times New Roman" w:cs="Times New Roman"/>
          <w:color w:val="1A1A1A"/>
          <w:sz w:val="24"/>
          <w:szCs w:val="24"/>
          <w:lang w:eastAsia="ru-RU"/>
        </w:rPr>
        <w:t>Гражданин не может быть принят на работу в Образовательную организацию в</w:t>
      </w:r>
      <w:r w:rsidR="00DD4D29" w:rsidRPr="001862CA">
        <w:rPr>
          <w:rFonts w:ascii="Times New Roman" w:hAnsi="Times New Roman" w:cs="Times New Roman"/>
          <w:color w:val="1A1A1A"/>
          <w:sz w:val="24"/>
          <w:szCs w:val="24"/>
          <w:lang w:eastAsia="ru-RU"/>
        </w:rPr>
        <w:t xml:space="preserve"> </w:t>
      </w:r>
      <w:r w:rsidRPr="001862CA">
        <w:rPr>
          <w:rFonts w:ascii="Times New Roman" w:hAnsi="Times New Roman" w:cs="Times New Roman"/>
          <w:color w:val="1A1A1A"/>
          <w:sz w:val="24"/>
          <w:szCs w:val="24"/>
          <w:lang w:eastAsia="ru-RU"/>
        </w:rPr>
        <w:t>следующих случаях:</w:t>
      </w:r>
    </w:p>
    <w:p w14:paraId="564AE885"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 признания его судом недееспособным или ограниченно дееспособным;</w:t>
      </w:r>
    </w:p>
    <w:p w14:paraId="12C7270D"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 лишения его судом права занимать определенные должности;</w:t>
      </w:r>
    </w:p>
    <w:p w14:paraId="7D31C8BA"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На должность учителя в соответствии с требованиями ст. 331 ТК РФ принимается лицо:</w:t>
      </w:r>
    </w:p>
    <w:p w14:paraId="79EE91CF"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 не лишенное права заниматься педагогической деятельностью в соответствии с вступившим в законную силу приговором суда;</w:t>
      </w:r>
    </w:p>
    <w:p w14:paraId="505CB759"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 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w:t>
      </w:r>
    </w:p>
    <w:p w14:paraId="0FF2A2A2"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6A55D766"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 не имеющее неснятой или непогашенной судимости за умышленные тяжкие и особо тяжкие преступления;</w:t>
      </w:r>
    </w:p>
    <w:p w14:paraId="7A3546E2"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 не признанное недееспособным в установленном федеральным законом порядке;</w:t>
      </w:r>
    </w:p>
    <w:p w14:paraId="68ED3C58" w14:textId="77777777"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7030D9B4" w14:textId="719695F4" w:rsidR="0042335F" w:rsidRPr="001862CA" w:rsidRDefault="0042335F"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color w:val="1A1A1A"/>
          <w:sz w:val="24"/>
          <w:szCs w:val="24"/>
          <w:lang w:eastAsia="ru-RU"/>
        </w:rPr>
        <w:t>Лица, признанные иностранными агентами, не имеют права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w:t>
      </w:r>
    </w:p>
    <w:p w14:paraId="3903A555" w14:textId="3CF9E96B" w:rsidR="00DD4D29" w:rsidRPr="001862CA" w:rsidRDefault="00DD4D29" w:rsidP="0042335F">
      <w:pPr>
        <w:shd w:val="clear" w:color="auto" w:fill="FFFFFF"/>
        <w:spacing w:after="0" w:line="240" w:lineRule="auto"/>
        <w:ind w:firstLine="709"/>
        <w:jc w:val="both"/>
        <w:rPr>
          <w:rFonts w:ascii="Times New Roman" w:hAnsi="Times New Roman" w:cs="Times New Roman"/>
          <w:color w:val="1A1A1A"/>
          <w:sz w:val="24"/>
          <w:szCs w:val="24"/>
          <w:lang w:eastAsia="ru-RU"/>
        </w:rPr>
      </w:pPr>
      <w:r w:rsidRPr="001862CA">
        <w:rPr>
          <w:rFonts w:ascii="Times New Roman" w:hAnsi="Times New Roman" w:cs="Times New Roman"/>
          <w:sz w:val="24"/>
          <w:szCs w:val="24"/>
        </w:rPr>
        <w:t>К занятию педагогической деятельностью в государственных и муниципальных образовательных организациях не допускаются иностранные агенты.</w:t>
      </w:r>
    </w:p>
    <w:bookmarkEnd w:id="0"/>
    <w:p w14:paraId="3A91CD46" w14:textId="3842E4FA" w:rsidR="00F2021F" w:rsidRPr="001862CA" w:rsidRDefault="00F2021F" w:rsidP="00F2021F">
      <w:pPr>
        <w:shd w:val="clear" w:color="auto" w:fill="FFFFFF"/>
        <w:tabs>
          <w:tab w:val="left" w:pos="65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4.1.3.</w:t>
      </w:r>
      <w:r w:rsidRPr="001862CA">
        <w:rPr>
          <w:rFonts w:ascii="Times New Roman" w:hAnsi="Times New Roman" w:cs="Times New Roman"/>
          <w:sz w:val="24"/>
          <w:szCs w:val="24"/>
        </w:rPr>
        <w:tab/>
        <w:t xml:space="preserve">Трудовой договор  заключается в письменной форме (ст. 56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w:t>
      </w:r>
      <w:r w:rsidR="0042335F" w:rsidRPr="001862CA">
        <w:rPr>
          <w:rFonts w:ascii="Times New Roman" w:hAnsi="Times New Roman" w:cs="Times New Roman"/>
          <w:sz w:val="24"/>
          <w:szCs w:val="24"/>
        </w:rPr>
        <w:t>договора хранится</w:t>
      </w:r>
      <w:r w:rsidRPr="001862CA">
        <w:rPr>
          <w:rFonts w:ascii="Times New Roman" w:hAnsi="Times New Roman" w:cs="Times New Roman"/>
          <w:sz w:val="24"/>
          <w:szCs w:val="24"/>
        </w:rPr>
        <w:t xml:space="preserve"> в учреждении, другой - у работника.</w:t>
      </w:r>
    </w:p>
    <w:p w14:paraId="067CCFAC" w14:textId="77777777" w:rsidR="00F2021F" w:rsidRPr="001862CA" w:rsidRDefault="00F2021F" w:rsidP="00F2021F">
      <w:pPr>
        <w:widowControl w:val="0"/>
        <w:numPr>
          <w:ilvl w:val="0"/>
          <w:numId w:val="26"/>
        </w:numPr>
        <w:shd w:val="clear" w:color="auto" w:fill="FFFFFF"/>
        <w:tabs>
          <w:tab w:val="left" w:pos="629"/>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Срочный трудовой договор может быть заключен только в соответствии с требованиями статьи 59 Трудового кодекса РФ.</w:t>
      </w:r>
    </w:p>
    <w:p w14:paraId="7D37B9C5" w14:textId="77777777" w:rsidR="00F2021F" w:rsidRPr="001862CA" w:rsidRDefault="00F2021F" w:rsidP="00F2021F">
      <w:pPr>
        <w:widowControl w:val="0"/>
        <w:numPr>
          <w:ilvl w:val="0"/>
          <w:numId w:val="26"/>
        </w:numPr>
        <w:shd w:val="clear" w:color="auto" w:fill="FFFFFF"/>
        <w:tabs>
          <w:tab w:val="left" w:pos="629"/>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При заключении трудового договора работник предъявляет работодателю документы в соответствии со ст. 65 ТК РФ.</w:t>
      </w:r>
    </w:p>
    <w:p w14:paraId="5DDEB4EC" w14:textId="77777777" w:rsidR="00F2021F" w:rsidRPr="001862CA" w:rsidRDefault="00F2021F" w:rsidP="00F2021F">
      <w:pPr>
        <w:widowControl w:val="0"/>
        <w:numPr>
          <w:ilvl w:val="0"/>
          <w:numId w:val="27"/>
        </w:numPr>
        <w:shd w:val="clear" w:color="auto" w:fill="FFFFFF"/>
        <w:tabs>
          <w:tab w:val="left" w:pos="68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lastRenderedPageBreak/>
        <w:t>Прием на работу в учреждение без предъявления перечисленных документов не допускается. Вместе с тем работодатель не вправе требовать предъявления документов, помимо предусмотренных законодательством.</w:t>
      </w:r>
    </w:p>
    <w:p w14:paraId="43CFB367" w14:textId="77777777" w:rsidR="00F2021F" w:rsidRPr="001862CA" w:rsidRDefault="00F2021F" w:rsidP="00F2021F">
      <w:pPr>
        <w:widowControl w:val="0"/>
        <w:numPr>
          <w:ilvl w:val="0"/>
          <w:numId w:val="27"/>
        </w:numPr>
        <w:shd w:val="clear" w:color="auto" w:fill="FFFFFF"/>
        <w:tabs>
          <w:tab w:val="left" w:pos="68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Прием на работу оформляется приказом директора учреждения на основании письменного трудового договора. Приказ объявляется работнику под расписку в 3-хдневный срок со дня подписания трудового договора (ст. 68 ТК РФ).</w:t>
      </w:r>
    </w:p>
    <w:p w14:paraId="12223EF4" w14:textId="77777777" w:rsidR="00F2021F" w:rsidRPr="001862CA" w:rsidRDefault="00F2021F" w:rsidP="00F2021F">
      <w:pPr>
        <w:widowControl w:val="0"/>
        <w:numPr>
          <w:ilvl w:val="0"/>
          <w:numId w:val="27"/>
        </w:numPr>
        <w:shd w:val="clear" w:color="auto" w:fill="FFFFFF"/>
        <w:tabs>
          <w:tab w:val="left" w:pos="68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 соответствии с приказом о приеме на работу администрация учреждения обязана не позднее недельного срока с момента трудоустройства сделать запись в трудовой книжке работника и/или внести запись в электронную трудовую книжку. На работающих по совместительству трудовые книжки ведутся по основному месту работы.</w:t>
      </w:r>
    </w:p>
    <w:p w14:paraId="46D5C386" w14:textId="77777777" w:rsidR="00F2021F" w:rsidRPr="001862CA" w:rsidRDefault="00F2021F" w:rsidP="00F2021F">
      <w:pPr>
        <w:shd w:val="clear" w:color="auto" w:fill="FFFFFF"/>
        <w:tabs>
          <w:tab w:val="left" w:pos="61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4.1.9.</w:t>
      </w:r>
      <w:r w:rsidRPr="001862CA">
        <w:rPr>
          <w:rFonts w:ascii="Times New Roman" w:hAnsi="Times New Roman" w:cs="Times New Roman"/>
          <w:sz w:val="24"/>
          <w:szCs w:val="24"/>
        </w:rPr>
        <w:tab/>
        <w:t>Трудовые книжки на бумажном носителе работников хранятся в учреждении. Бланки трудовых книжек и вкладыши к ним хранятся как документы строгой отчетности.</w:t>
      </w:r>
    </w:p>
    <w:p w14:paraId="11BABDF4" w14:textId="4D1FB1A3" w:rsidR="00F2021F" w:rsidRPr="001862CA" w:rsidRDefault="00F2021F" w:rsidP="00F2021F">
      <w:pPr>
        <w:shd w:val="clear" w:color="auto" w:fill="FFFFFF"/>
        <w:tabs>
          <w:tab w:val="left" w:pos="79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4.1.10.</w:t>
      </w:r>
      <w:r w:rsidRPr="001862CA">
        <w:rPr>
          <w:rFonts w:ascii="Times New Roman" w:hAnsi="Times New Roman" w:cs="Times New Roman"/>
          <w:sz w:val="24"/>
          <w:szCs w:val="24"/>
        </w:rPr>
        <w:tab/>
        <w:t xml:space="preserve">На каждого работника учреждения ведется личное дело, состоящее из заверенной копии приказа о приеме на работу, копии документа об образовании или профессиональной подготовки, документов, предъявляемых при приеме на работу вместо трудовой книжки, аттестованного листа, трудового </w:t>
      </w:r>
      <w:r w:rsidR="0093023D" w:rsidRPr="001862CA">
        <w:rPr>
          <w:rFonts w:ascii="Times New Roman" w:hAnsi="Times New Roman" w:cs="Times New Roman"/>
          <w:sz w:val="24"/>
          <w:szCs w:val="24"/>
        </w:rPr>
        <w:t>договора.</w:t>
      </w:r>
    </w:p>
    <w:p w14:paraId="4415FE0D" w14:textId="77777777" w:rsidR="00F2021F" w:rsidRPr="001862CA" w:rsidRDefault="00F2021F" w:rsidP="00F2021F">
      <w:pPr>
        <w:shd w:val="clear" w:color="auto" w:fill="FFFFFF"/>
        <w:tabs>
          <w:tab w:val="left" w:pos="89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4.1.11.</w:t>
      </w:r>
      <w:r w:rsidRPr="001862CA">
        <w:rPr>
          <w:rFonts w:ascii="Times New Roman" w:hAnsi="Times New Roman" w:cs="Times New Roman"/>
          <w:sz w:val="24"/>
          <w:szCs w:val="24"/>
        </w:rPr>
        <w:tab/>
        <w:t>Личное дело работника хранится в учреждении, в т.ч. и после увольнения, до достижения им возраста 75 лет.</w:t>
      </w:r>
    </w:p>
    <w:p w14:paraId="1AC00C58" w14:textId="3267B942" w:rsidR="00F2021F" w:rsidRPr="001862CA" w:rsidRDefault="00F2021F" w:rsidP="00F2021F">
      <w:pPr>
        <w:shd w:val="clear" w:color="auto" w:fill="FFFFFF"/>
        <w:tabs>
          <w:tab w:val="left" w:pos="73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4.1.12.</w:t>
      </w:r>
      <w:r w:rsidRPr="001862CA">
        <w:rPr>
          <w:rFonts w:ascii="Times New Roman" w:hAnsi="Times New Roman" w:cs="Times New Roman"/>
          <w:sz w:val="24"/>
          <w:szCs w:val="24"/>
        </w:rPr>
        <w:tab/>
        <w:t xml:space="preserve"> При приеме на </w:t>
      </w:r>
      <w:r w:rsidR="0093023D" w:rsidRPr="001862CA">
        <w:rPr>
          <w:rFonts w:ascii="Times New Roman" w:hAnsi="Times New Roman" w:cs="Times New Roman"/>
          <w:sz w:val="24"/>
          <w:szCs w:val="24"/>
        </w:rPr>
        <w:t>работу работник</w:t>
      </w:r>
      <w:r w:rsidRPr="001862CA">
        <w:rPr>
          <w:rFonts w:ascii="Times New Roman" w:hAnsi="Times New Roman" w:cs="Times New Roman"/>
          <w:sz w:val="24"/>
          <w:szCs w:val="24"/>
        </w:rPr>
        <w:t xml:space="preserve"> должен быть ознакомлен под роспись </w:t>
      </w:r>
      <w:r w:rsidR="0093023D" w:rsidRPr="001862CA">
        <w:rPr>
          <w:rFonts w:ascii="Times New Roman" w:hAnsi="Times New Roman" w:cs="Times New Roman"/>
          <w:sz w:val="24"/>
          <w:szCs w:val="24"/>
        </w:rPr>
        <w:t>с локальными</w:t>
      </w:r>
      <w:r w:rsidRPr="001862CA">
        <w:rPr>
          <w:rFonts w:ascii="Times New Roman" w:hAnsi="Times New Roman" w:cs="Times New Roman"/>
          <w:sz w:val="24"/>
          <w:szCs w:val="24"/>
        </w:rPr>
        <w:t xml:space="preserve"> нормативными актами учреждения, соблюдение которых для него обязательно»</w:t>
      </w:r>
    </w:p>
    <w:p w14:paraId="54A65AB8"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4.2. Отказ в приеме на работу.</w:t>
      </w:r>
    </w:p>
    <w:p w14:paraId="0CF31B04" w14:textId="77777777" w:rsidR="00F2021F" w:rsidRPr="001862CA" w:rsidRDefault="00F2021F" w:rsidP="00F2021F">
      <w:pPr>
        <w:widowControl w:val="0"/>
        <w:numPr>
          <w:ilvl w:val="0"/>
          <w:numId w:val="28"/>
        </w:numPr>
        <w:shd w:val="clear" w:color="auto" w:fill="FFFFFF"/>
        <w:tabs>
          <w:tab w:val="left" w:pos="624"/>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Основанием для отказа являются:</w:t>
      </w:r>
    </w:p>
    <w:p w14:paraId="65601795" w14:textId="77777777" w:rsidR="00F2021F" w:rsidRPr="001862CA" w:rsidRDefault="00F2021F" w:rsidP="00F2021F">
      <w:pPr>
        <w:widowControl w:val="0"/>
        <w:numPr>
          <w:ilvl w:val="0"/>
          <w:numId w:val="29"/>
        </w:numPr>
        <w:shd w:val="clear" w:color="auto" w:fill="FFFFFF"/>
        <w:tabs>
          <w:tab w:val="left" w:pos="158"/>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медицинские противопоказания,</w:t>
      </w:r>
    </w:p>
    <w:p w14:paraId="327592A3" w14:textId="77777777" w:rsidR="00F2021F" w:rsidRPr="001862CA" w:rsidRDefault="00F2021F" w:rsidP="00F2021F">
      <w:pPr>
        <w:widowControl w:val="0"/>
        <w:numPr>
          <w:ilvl w:val="0"/>
          <w:numId w:val="29"/>
        </w:numPr>
        <w:shd w:val="clear" w:color="auto" w:fill="FFFFFF"/>
        <w:tabs>
          <w:tab w:val="left" w:pos="158"/>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отсутствие вакантных должностей</w:t>
      </w:r>
    </w:p>
    <w:p w14:paraId="63873315" w14:textId="77777777" w:rsidR="00F2021F" w:rsidRPr="001862CA" w:rsidRDefault="00F2021F" w:rsidP="00F2021F">
      <w:pPr>
        <w:widowControl w:val="0"/>
        <w:numPr>
          <w:ilvl w:val="0"/>
          <w:numId w:val="29"/>
        </w:numPr>
        <w:shd w:val="clear" w:color="auto" w:fill="FFFFFF"/>
        <w:tabs>
          <w:tab w:val="left" w:pos="158"/>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отсутствие необходимого образования</w:t>
      </w:r>
    </w:p>
    <w:p w14:paraId="54BF8B7D"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 </w:t>
      </w:r>
      <w:r w:rsidRPr="001862CA">
        <w:rPr>
          <w:rFonts w:ascii="Times New Roman" w:hAnsi="Times New Roman" w:cs="Times New Roman"/>
          <w:sz w:val="24"/>
          <w:szCs w:val="24"/>
        </w:rPr>
        <w:tab/>
        <w:t>судимость.</w:t>
      </w:r>
    </w:p>
    <w:p w14:paraId="5357129A" w14:textId="77777777" w:rsidR="00F2021F" w:rsidRPr="001862CA" w:rsidRDefault="00F2021F" w:rsidP="00F2021F">
      <w:pPr>
        <w:shd w:val="clear" w:color="auto" w:fill="FFFFFF"/>
        <w:tabs>
          <w:tab w:val="left" w:pos="42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4.3.</w:t>
      </w:r>
      <w:r w:rsidRPr="001862CA">
        <w:rPr>
          <w:rFonts w:ascii="Times New Roman" w:hAnsi="Times New Roman" w:cs="Times New Roman"/>
          <w:sz w:val="24"/>
          <w:szCs w:val="24"/>
        </w:rPr>
        <w:tab/>
        <w:t>Перевод на другую работу.</w:t>
      </w:r>
    </w:p>
    <w:p w14:paraId="4E716FC4" w14:textId="77777777" w:rsidR="00F2021F" w:rsidRPr="001862CA" w:rsidRDefault="00F2021F" w:rsidP="00F2021F">
      <w:pPr>
        <w:shd w:val="clear" w:color="auto" w:fill="FFFFFF"/>
        <w:tabs>
          <w:tab w:val="left" w:pos="638"/>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4.3.1.</w:t>
      </w:r>
      <w:r w:rsidRPr="001862CA">
        <w:rPr>
          <w:rFonts w:ascii="Times New Roman" w:hAnsi="Times New Roman" w:cs="Times New Roman"/>
          <w:sz w:val="24"/>
          <w:szCs w:val="24"/>
        </w:rPr>
        <w:tab/>
        <w:t>Перевод на другую работу в пределах учреждения допускается с письменного согласия работника.</w:t>
      </w:r>
    </w:p>
    <w:p w14:paraId="70D99987" w14:textId="77777777" w:rsidR="00F2021F" w:rsidRPr="001862CA" w:rsidRDefault="00F2021F" w:rsidP="00F2021F">
      <w:pPr>
        <w:shd w:val="clear" w:color="auto" w:fill="FFFFFF"/>
        <w:tabs>
          <w:tab w:val="left" w:pos="638"/>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4.3.2.</w:t>
      </w:r>
      <w:r w:rsidRPr="001862CA">
        <w:rPr>
          <w:rFonts w:ascii="Times New Roman" w:hAnsi="Times New Roman" w:cs="Times New Roman"/>
          <w:sz w:val="24"/>
          <w:szCs w:val="24"/>
        </w:rPr>
        <w:tab/>
        <w:t xml:space="preserve"> Перевод на другую работу в пределах учреждения оформляется приказом директора, на основании которого делается запись в трудовой книжке работника (за исключением временного перевода).</w:t>
      </w:r>
    </w:p>
    <w:p w14:paraId="66E3BC63"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Об изменении существенных условий труда работник должен быть поставлен в известность не позднее, чем за 2 месяца в письменном виде.</w:t>
      </w:r>
    </w:p>
    <w:p w14:paraId="49BF14FB" w14:textId="77777777" w:rsidR="00F2021F" w:rsidRPr="001862CA" w:rsidRDefault="00F2021F" w:rsidP="00F2021F">
      <w:pPr>
        <w:shd w:val="clear" w:color="auto" w:fill="FFFFFF"/>
        <w:tabs>
          <w:tab w:val="left" w:pos="42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4.4.</w:t>
      </w:r>
      <w:r w:rsidRPr="001862CA">
        <w:rPr>
          <w:rFonts w:ascii="Times New Roman" w:hAnsi="Times New Roman" w:cs="Times New Roman"/>
          <w:sz w:val="24"/>
          <w:szCs w:val="24"/>
        </w:rPr>
        <w:tab/>
        <w:t xml:space="preserve">Прекращение трудового </w:t>
      </w:r>
      <w:proofErr w:type="gramStart"/>
      <w:r w:rsidRPr="001862CA">
        <w:rPr>
          <w:rFonts w:ascii="Times New Roman" w:hAnsi="Times New Roman" w:cs="Times New Roman"/>
          <w:sz w:val="24"/>
          <w:szCs w:val="24"/>
        </w:rPr>
        <w:t>договора .</w:t>
      </w:r>
      <w:proofErr w:type="gramEnd"/>
    </w:p>
    <w:p w14:paraId="4294B40E" w14:textId="59A14953" w:rsidR="00F2021F" w:rsidRPr="001862CA" w:rsidRDefault="00F2021F" w:rsidP="00F2021F">
      <w:pPr>
        <w:shd w:val="clear" w:color="auto" w:fill="FFFFFF"/>
        <w:tabs>
          <w:tab w:val="left" w:pos="619"/>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4.4.1.</w:t>
      </w:r>
      <w:r w:rsidRPr="001862CA">
        <w:rPr>
          <w:rFonts w:ascii="Times New Roman" w:hAnsi="Times New Roman" w:cs="Times New Roman"/>
          <w:sz w:val="24"/>
          <w:szCs w:val="24"/>
        </w:rPr>
        <w:tab/>
        <w:t xml:space="preserve">Прекращение трудового договора может иметь место только по основаниям, предусмотренным </w:t>
      </w:r>
      <w:r w:rsidR="0093023D" w:rsidRPr="001862CA">
        <w:rPr>
          <w:rFonts w:ascii="Times New Roman" w:hAnsi="Times New Roman" w:cs="Times New Roman"/>
          <w:sz w:val="24"/>
          <w:szCs w:val="24"/>
        </w:rPr>
        <w:t>законодательством. (</w:t>
      </w:r>
      <w:r w:rsidRPr="001862CA">
        <w:rPr>
          <w:rFonts w:ascii="Times New Roman" w:hAnsi="Times New Roman" w:cs="Times New Roman"/>
          <w:sz w:val="24"/>
          <w:szCs w:val="24"/>
        </w:rPr>
        <w:t>ст. 77 ТК РФ).</w:t>
      </w:r>
    </w:p>
    <w:p w14:paraId="5DCC52E1" w14:textId="1D91BA04" w:rsidR="00F2021F" w:rsidRPr="001862CA" w:rsidRDefault="00F2021F" w:rsidP="00F2021F">
      <w:pPr>
        <w:shd w:val="clear" w:color="auto" w:fill="FFFFFF"/>
        <w:tabs>
          <w:tab w:val="left" w:pos="706"/>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4.4.2.</w:t>
      </w:r>
      <w:r w:rsidRPr="001862CA">
        <w:rPr>
          <w:rFonts w:ascii="Times New Roman" w:hAnsi="Times New Roman" w:cs="Times New Roman"/>
          <w:sz w:val="24"/>
          <w:szCs w:val="24"/>
        </w:rPr>
        <w:tab/>
        <w:t xml:space="preserve">Работник имеет право расторгнуть трудовой </w:t>
      </w:r>
      <w:r w:rsidR="0093023D" w:rsidRPr="001862CA">
        <w:rPr>
          <w:rFonts w:ascii="Times New Roman" w:hAnsi="Times New Roman" w:cs="Times New Roman"/>
          <w:sz w:val="24"/>
          <w:szCs w:val="24"/>
        </w:rPr>
        <w:t>договор (</w:t>
      </w:r>
      <w:r w:rsidRPr="001862CA">
        <w:rPr>
          <w:rFonts w:ascii="Times New Roman" w:hAnsi="Times New Roman" w:cs="Times New Roman"/>
          <w:sz w:val="24"/>
          <w:szCs w:val="24"/>
        </w:rPr>
        <w:t>ст. 80 ТК РФ)</w:t>
      </w:r>
      <w:proofErr w:type="gramStart"/>
      <w:r w:rsidRPr="001862CA">
        <w:rPr>
          <w:rFonts w:ascii="Times New Roman" w:hAnsi="Times New Roman" w:cs="Times New Roman"/>
          <w:sz w:val="24"/>
          <w:szCs w:val="24"/>
        </w:rPr>
        <w:t>.</w:t>
      </w:r>
      <w:proofErr w:type="gramEnd"/>
      <w:r w:rsidRPr="001862CA">
        <w:rPr>
          <w:rFonts w:ascii="Times New Roman" w:hAnsi="Times New Roman" w:cs="Times New Roman"/>
          <w:sz w:val="24"/>
          <w:szCs w:val="24"/>
        </w:rPr>
        <w:t xml:space="preserve"> заключенный на неопределенный срок, предупредив об этом работодателя письменно за две недели. 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 Не зависимо от причин прекращения трудового</w:t>
      </w:r>
      <w:r w:rsidRPr="001862CA">
        <w:rPr>
          <w:rFonts w:ascii="Times New Roman" w:hAnsi="Times New Roman" w:cs="Times New Roman"/>
          <w:sz w:val="24"/>
          <w:szCs w:val="24"/>
        </w:rPr>
        <w:br/>
      </w:r>
      <w:proofErr w:type="gramStart"/>
      <w:r w:rsidRPr="001862CA">
        <w:rPr>
          <w:rFonts w:ascii="Times New Roman" w:hAnsi="Times New Roman" w:cs="Times New Roman"/>
          <w:sz w:val="24"/>
          <w:szCs w:val="24"/>
        </w:rPr>
        <w:t>договора  директор</w:t>
      </w:r>
      <w:proofErr w:type="gramEnd"/>
      <w:r w:rsidRPr="001862CA">
        <w:rPr>
          <w:rFonts w:ascii="Times New Roman" w:hAnsi="Times New Roman" w:cs="Times New Roman"/>
          <w:sz w:val="24"/>
          <w:szCs w:val="24"/>
        </w:rPr>
        <w:t xml:space="preserve"> учреждения обязан:</w:t>
      </w:r>
    </w:p>
    <w:p w14:paraId="02945AC2" w14:textId="77777777" w:rsidR="00F2021F" w:rsidRPr="001862CA" w:rsidRDefault="00F2021F" w:rsidP="00F2021F">
      <w:pPr>
        <w:widowControl w:val="0"/>
        <w:numPr>
          <w:ilvl w:val="0"/>
          <w:numId w:val="16"/>
        </w:numPr>
        <w:shd w:val="clear" w:color="auto" w:fill="FFFFFF"/>
        <w:tabs>
          <w:tab w:val="left" w:pos="178"/>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издать приказ об увольнении работника с указанием статьи, а в необходимых случаях и пункта (части) статьи ТК РФ или Закона «Об образовании» РФ, послуживших основанием прекращения трудового договора;</w:t>
      </w:r>
    </w:p>
    <w:p w14:paraId="106A6FDD" w14:textId="77777777" w:rsidR="00F2021F" w:rsidRPr="001862CA" w:rsidRDefault="00F2021F" w:rsidP="00F2021F">
      <w:pPr>
        <w:widowControl w:val="0"/>
        <w:numPr>
          <w:ilvl w:val="0"/>
          <w:numId w:val="16"/>
        </w:numPr>
        <w:shd w:val="clear" w:color="auto" w:fill="FFFFFF"/>
        <w:tabs>
          <w:tab w:val="left" w:pos="178"/>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 день увольнения внести запись в электронную трудовую книжку (при условии ведения трудовой книжки в электронном варианте в соответствии со ст. 66.1 ТК РФ);</w:t>
      </w:r>
    </w:p>
    <w:p w14:paraId="5E522B48" w14:textId="2F0D16CA" w:rsidR="00F2021F" w:rsidRPr="001862CA" w:rsidRDefault="00F2021F" w:rsidP="00C827AD">
      <w:pPr>
        <w:widowControl w:val="0"/>
        <w:numPr>
          <w:ilvl w:val="0"/>
          <w:numId w:val="16"/>
        </w:numPr>
        <w:shd w:val="clear" w:color="auto" w:fill="FFFFFF"/>
        <w:tabs>
          <w:tab w:val="left" w:pos="178"/>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выдать работнику в день увольнения оформленную трудовую книжку (при условии ведения трудовой книжки на бумажном носителе в соответствии со ст. 66 ТК РФ);</w:t>
      </w:r>
    </w:p>
    <w:p w14:paraId="518E0CE6" w14:textId="6278F674" w:rsidR="00C827AD" w:rsidRPr="001862CA" w:rsidRDefault="00C827AD" w:rsidP="00FC44C1">
      <w:pPr>
        <w:pStyle w:val="s1"/>
        <w:numPr>
          <w:ilvl w:val="0"/>
          <w:numId w:val="16"/>
        </w:numPr>
        <w:shd w:val="clear" w:color="auto" w:fill="FFFFFF"/>
        <w:spacing w:before="0" w:beforeAutospacing="0" w:after="0" w:afterAutospacing="0"/>
        <w:ind w:left="0" w:firstLine="709"/>
        <w:jc w:val="both"/>
        <w:rPr>
          <w:color w:val="464C55"/>
        </w:rPr>
      </w:pPr>
      <w:r w:rsidRPr="001862CA">
        <w:t>предоставить работнику (за исключением случаев, если в соответствии с настоящим </w:t>
      </w:r>
      <w:hyperlink r:id="rId11" w:anchor="block_6603" w:history="1">
        <w:r w:rsidRPr="001862CA">
          <w:rPr>
            <w:rStyle w:val="af3"/>
            <w:color w:val="auto"/>
          </w:rPr>
          <w:t>Кодексом</w:t>
        </w:r>
      </w:hyperlink>
      <w:r w:rsidRPr="001862CA">
        <w:t>, иным федеральным законом на работника ведется трудовая книжка) </w:t>
      </w:r>
      <w:hyperlink r:id="rId12" w:anchor="block_1000" w:history="1">
        <w:r w:rsidRPr="001862CA">
          <w:rPr>
            <w:rStyle w:val="af3"/>
            <w:color w:val="auto"/>
          </w:rPr>
          <w:t>сведения</w:t>
        </w:r>
      </w:hyperlink>
      <w:r w:rsidRPr="001862CA">
        <w:t xml:space="preserve"> о трудовой деятельности за период работы у данного работодателя </w:t>
      </w:r>
      <w:r w:rsidRPr="001862CA">
        <w:lastRenderedPageBreak/>
        <w:t xml:space="preserve">способом, указанным в заявлении работника (на бумажном носителе, заверенные </w:t>
      </w:r>
      <w:r w:rsidRPr="001862CA">
        <w:rPr>
          <w:color w:val="464C55"/>
        </w:rPr>
        <w:t>надлежащим образом, или в форме электронного документа, подписанного усиленной </w:t>
      </w:r>
      <w:hyperlink r:id="rId13" w:anchor="block_54" w:history="1">
        <w:r w:rsidRPr="001862CA">
          <w:rPr>
            <w:rStyle w:val="af3"/>
            <w:color w:val="3272C0"/>
          </w:rPr>
          <w:t>квалифицированной электронной подписью</w:t>
        </w:r>
      </w:hyperlink>
      <w:r w:rsidRPr="001862CA">
        <w:rPr>
          <w:color w:val="464C55"/>
        </w:rPr>
        <w:t>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5191C73E" w14:textId="77777777" w:rsidR="00C827AD" w:rsidRPr="001862CA" w:rsidRDefault="00C827AD" w:rsidP="00FC44C1">
      <w:pPr>
        <w:pStyle w:val="s1"/>
        <w:numPr>
          <w:ilvl w:val="0"/>
          <w:numId w:val="16"/>
        </w:numPr>
        <w:shd w:val="clear" w:color="auto" w:fill="FFFFFF"/>
        <w:spacing w:before="0" w:beforeAutospacing="0" w:after="0" w:afterAutospacing="0"/>
        <w:ind w:left="0" w:firstLine="709"/>
        <w:jc w:val="both"/>
        <w:rPr>
          <w:color w:val="464C55"/>
        </w:rPr>
      </w:pPr>
      <w:r w:rsidRPr="001862CA">
        <w:rPr>
          <w:color w:val="464C55"/>
        </w:rPr>
        <w:t>в период работы не позднее трех рабочих дней со дня подачи этого заявления;</w:t>
      </w:r>
    </w:p>
    <w:p w14:paraId="609580BF" w14:textId="565AC47C" w:rsidR="00C827AD" w:rsidRPr="001862CA" w:rsidRDefault="00C827AD" w:rsidP="00FC44C1">
      <w:pPr>
        <w:pStyle w:val="s1"/>
        <w:numPr>
          <w:ilvl w:val="0"/>
          <w:numId w:val="16"/>
        </w:numPr>
        <w:shd w:val="clear" w:color="auto" w:fill="FFFFFF"/>
        <w:spacing w:before="0" w:beforeAutospacing="0" w:after="0" w:afterAutospacing="0"/>
        <w:ind w:left="0" w:firstLine="709"/>
        <w:jc w:val="both"/>
        <w:rPr>
          <w:color w:val="464C55"/>
        </w:rPr>
      </w:pPr>
      <w:r w:rsidRPr="001862CA">
        <w:rPr>
          <w:color w:val="464C55"/>
        </w:rPr>
        <w:t>при увольнении в день прекращения трудового договора.</w:t>
      </w:r>
    </w:p>
    <w:p w14:paraId="61C42355" w14:textId="77777777" w:rsidR="00FC44C1" w:rsidRPr="001862CA" w:rsidRDefault="00FC44C1" w:rsidP="00FC44C1">
      <w:pPr>
        <w:pStyle w:val="af4"/>
        <w:numPr>
          <w:ilvl w:val="0"/>
          <w:numId w:val="16"/>
        </w:numPr>
        <w:shd w:val="clear" w:color="auto" w:fill="FFFFFF"/>
        <w:spacing w:after="0" w:line="240" w:lineRule="auto"/>
        <w:ind w:left="0" w:firstLine="709"/>
        <w:jc w:val="both"/>
        <w:rPr>
          <w:rFonts w:ascii="Times New Roman" w:hAnsi="Times New Roman" w:cs="Times New Roman"/>
          <w:color w:val="000000"/>
          <w:sz w:val="24"/>
          <w:szCs w:val="24"/>
          <w:lang w:eastAsia="ru-RU"/>
        </w:rPr>
      </w:pPr>
      <w:r w:rsidRPr="001862CA">
        <w:rPr>
          <w:rFonts w:ascii="Times New Roman" w:hAnsi="Times New Roman" w:cs="Times New Roman"/>
          <w:color w:val="000000"/>
          <w:sz w:val="24"/>
          <w:szCs w:val="24"/>
          <w:lang w:eastAsia="ru-RU"/>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3C8C6D43" w14:textId="77777777" w:rsidR="00FC44C1" w:rsidRPr="001862CA" w:rsidRDefault="00FC44C1" w:rsidP="00FC44C1">
      <w:pPr>
        <w:pStyle w:val="af4"/>
        <w:numPr>
          <w:ilvl w:val="0"/>
          <w:numId w:val="16"/>
        </w:numPr>
        <w:spacing w:after="0" w:line="240" w:lineRule="auto"/>
        <w:ind w:left="0" w:firstLine="709"/>
        <w:jc w:val="both"/>
        <w:rPr>
          <w:rFonts w:ascii="Times New Roman" w:hAnsi="Times New Roman" w:cs="Times New Roman"/>
          <w:sz w:val="24"/>
          <w:szCs w:val="24"/>
          <w:lang w:eastAsia="ru-RU"/>
        </w:rPr>
      </w:pPr>
      <w:r w:rsidRPr="001862CA">
        <w:rPr>
          <w:rFonts w:ascii="Times New Roman" w:hAnsi="Times New Roman" w:cs="Times New Roman"/>
          <w:sz w:val="24"/>
          <w:szCs w:val="24"/>
          <w:lang w:eastAsia="ru-RU"/>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14:paraId="11534A44" w14:textId="77777777" w:rsidR="00F2021F" w:rsidRPr="001862CA" w:rsidRDefault="00F2021F" w:rsidP="00C827AD">
      <w:pPr>
        <w:widowControl w:val="0"/>
        <w:numPr>
          <w:ilvl w:val="0"/>
          <w:numId w:val="30"/>
        </w:numPr>
        <w:shd w:val="clear" w:color="auto" w:fill="FFFFFF"/>
        <w:tabs>
          <w:tab w:val="left" w:pos="605"/>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Днем увольнения считается последний день работы.</w:t>
      </w:r>
    </w:p>
    <w:p w14:paraId="4354D5C4" w14:textId="77777777" w:rsidR="00F2021F" w:rsidRPr="001862CA" w:rsidRDefault="00F2021F" w:rsidP="00F2021F">
      <w:pPr>
        <w:widowControl w:val="0"/>
        <w:numPr>
          <w:ilvl w:val="0"/>
          <w:numId w:val="30"/>
        </w:numPr>
        <w:shd w:val="clear" w:color="auto" w:fill="FFFFFF"/>
        <w:tabs>
          <w:tab w:val="left" w:pos="605"/>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Запись о причинах увольнения в трудовую книжку производится в точном соответствии с формулировками действующего законодательства. При получении трудовой книжки в связи с увольнением работник расписывается в личной карточке Т-2 и в книге учета движения трудовых книжек.</w:t>
      </w:r>
    </w:p>
    <w:p w14:paraId="2899897C" w14:textId="77777777" w:rsidR="00F2021F" w:rsidRPr="001862CA" w:rsidRDefault="00F2021F" w:rsidP="00F2021F">
      <w:pPr>
        <w:shd w:val="clear" w:color="auto" w:fill="FFFFFF"/>
        <w:tabs>
          <w:tab w:val="left" w:pos="749"/>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4.4.5.</w:t>
      </w:r>
      <w:r w:rsidRPr="001862CA">
        <w:rPr>
          <w:rFonts w:ascii="Times New Roman" w:hAnsi="Times New Roman" w:cs="Times New Roman"/>
          <w:sz w:val="24"/>
          <w:szCs w:val="24"/>
        </w:rPr>
        <w:tab/>
        <w:t xml:space="preserve">Увольнение работников образовательного учреждения в связи с сокращением численности или штата допускается, если невозможно перевести работника с его согласия на другую работу. </w:t>
      </w:r>
    </w:p>
    <w:p w14:paraId="253C2640" w14:textId="001AB352" w:rsidR="00F2021F" w:rsidRPr="001862CA" w:rsidRDefault="00F2021F" w:rsidP="00F2021F">
      <w:pPr>
        <w:shd w:val="clear" w:color="auto" w:fill="FFFFFF"/>
        <w:tabs>
          <w:tab w:val="left" w:pos="264"/>
        </w:tabs>
        <w:spacing w:after="0" w:line="240" w:lineRule="auto"/>
        <w:ind w:firstLine="709"/>
        <w:jc w:val="both"/>
        <w:rPr>
          <w:rFonts w:ascii="Times New Roman" w:hAnsi="Times New Roman" w:cs="Times New Roman"/>
          <w:sz w:val="24"/>
          <w:szCs w:val="24"/>
          <w:lang w:eastAsia="zh-CN"/>
        </w:rPr>
      </w:pPr>
      <w:r w:rsidRPr="001862CA">
        <w:rPr>
          <w:rFonts w:ascii="Times New Roman" w:hAnsi="Times New Roman" w:cs="Times New Roman"/>
          <w:sz w:val="24"/>
          <w:szCs w:val="24"/>
        </w:rPr>
        <w:t>4.4.6.</w:t>
      </w:r>
      <w:r w:rsidRPr="001862CA">
        <w:rPr>
          <w:rFonts w:ascii="Times New Roman" w:hAnsi="Times New Roman" w:cs="Times New Roman"/>
          <w:sz w:val="24"/>
          <w:szCs w:val="24"/>
        </w:rPr>
        <w:tab/>
        <w:t xml:space="preserve">При проведении мероприятий по сокращению численности или штата работников организации </w:t>
      </w:r>
      <w:r w:rsidR="0093023D" w:rsidRPr="001862CA">
        <w:rPr>
          <w:rFonts w:ascii="Times New Roman" w:hAnsi="Times New Roman" w:cs="Times New Roman"/>
          <w:sz w:val="24"/>
          <w:szCs w:val="24"/>
          <w:lang w:eastAsia="zh-CN"/>
        </w:rPr>
        <w:t>работодатель должен</w:t>
      </w:r>
      <w:r w:rsidRPr="001862CA">
        <w:rPr>
          <w:rFonts w:ascii="Times New Roman" w:hAnsi="Times New Roman" w:cs="Times New Roman"/>
          <w:sz w:val="24"/>
          <w:szCs w:val="24"/>
          <w:lang w:eastAsia="zh-CN"/>
        </w:rPr>
        <w:t xml:space="preserve"> ознакомить работника с имеющимися вакансиями:</w:t>
      </w:r>
    </w:p>
    <w:p w14:paraId="0F9434AD" w14:textId="77777777" w:rsidR="00F2021F" w:rsidRPr="001862CA" w:rsidRDefault="00F2021F" w:rsidP="00F2021F">
      <w:pPr>
        <w:shd w:val="clear" w:color="auto" w:fill="FFFFFF"/>
        <w:tabs>
          <w:tab w:val="left" w:pos="264"/>
        </w:tabs>
        <w:spacing w:after="0" w:line="240" w:lineRule="auto"/>
        <w:ind w:firstLine="709"/>
        <w:jc w:val="both"/>
        <w:rPr>
          <w:rFonts w:ascii="Times New Roman" w:hAnsi="Times New Roman" w:cs="Times New Roman"/>
          <w:sz w:val="24"/>
          <w:szCs w:val="24"/>
          <w:lang w:eastAsia="zh-CN"/>
        </w:rPr>
      </w:pPr>
      <w:r w:rsidRPr="001862CA">
        <w:rPr>
          <w:rFonts w:ascii="Times New Roman" w:hAnsi="Times New Roman" w:cs="Times New Roman"/>
          <w:sz w:val="24"/>
          <w:szCs w:val="24"/>
          <w:lang w:eastAsia="zh-CN"/>
        </w:rPr>
        <w:t xml:space="preserve">-  в день вручения уведомления;  </w:t>
      </w:r>
    </w:p>
    <w:p w14:paraId="43B59901" w14:textId="77777777" w:rsidR="00F2021F" w:rsidRPr="001862CA" w:rsidRDefault="00F2021F" w:rsidP="00F2021F">
      <w:pPr>
        <w:shd w:val="clear" w:color="auto" w:fill="FFFFFF"/>
        <w:tabs>
          <w:tab w:val="left" w:pos="264"/>
        </w:tabs>
        <w:spacing w:after="0" w:line="240" w:lineRule="auto"/>
        <w:ind w:firstLine="709"/>
        <w:jc w:val="both"/>
        <w:rPr>
          <w:rFonts w:ascii="Times New Roman" w:hAnsi="Times New Roman" w:cs="Times New Roman"/>
          <w:sz w:val="24"/>
          <w:szCs w:val="24"/>
          <w:lang w:eastAsia="zh-CN"/>
        </w:rPr>
      </w:pPr>
      <w:r w:rsidRPr="001862CA">
        <w:rPr>
          <w:rFonts w:ascii="Times New Roman" w:hAnsi="Times New Roman" w:cs="Times New Roman"/>
          <w:sz w:val="24"/>
          <w:szCs w:val="24"/>
          <w:lang w:eastAsia="zh-CN"/>
        </w:rPr>
        <w:t xml:space="preserve">- </w:t>
      </w:r>
      <w:r w:rsidRPr="001862CA">
        <w:rPr>
          <w:rFonts w:ascii="Times New Roman" w:hAnsi="Times New Roman" w:cs="Times New Roman"/>
          <w:sz w:val="24"/>
          <w:szCs w:val="24"/>
        </w:rPr>
        <w:t xml:space="preserve">за 5-7 дней до направления соответствующих документов в выборный профсоюзный орган для получения мотивированного мнения и </w:t>
      </w:r>
      <w:r w:rsidRPr="001862CA">
        <w:rPr>
          <w:rFonts w:ascii="Times New Roman" w:hAnsi="Times New Roman" w:cs="Times New Roman"/>
          <w:sz w:val="24"/>
          <w:szCs w:val="24"/>
          <w:lang w:eastAsia="zh-CN"/>
        </w:rPr>
        <w:t>непосредственно перед расторжением трудового договора</w:t>
      </w:r>
    </w:p>
    <w:p w14:paraId="28BB9222" w14:textId="77777777" w:rsidR="00F2021F" w:rsidRPr="001862CA" w:rsidRDefault="00F2021F" w:rsidP="00F2021F">
      <w:pPr>
        <w:shd w:val="clear" w:color="auto" w:fill="FFFFFF"/>
        <w:tabs>
          <w:tab w:val="left" w:pos="264"/>
        </w:tabs>
        <w:spacing w:after="0" w:line="240" w:lineRule="auto"/>
        <w:ind w:firstLine="709"/>
        <w:jc w:val="both"/>
        <w:rPr>
          <w:rFonts w:ascii="Times New Roman" w:hAnsi="Times New Roman" w:cs="Times New Roman"/>
          <w:sz w:val="24"/>
          <w:szCs w:val="24"/>
        </w:rPr>
      </w:pPr>
    </w:p>
    <w:p w14:paraId="3EE1E2DD" w14:textId="77777777" w:rsidR="00F2021F" w:rsidRPr="001862CA" w:rsidRDefault="00F2021F" w:rsidP="00F2021F">
      <w:pPr>
        <w:pStyle w:val="14"/>
        <w:widowControl w:val="0"/>
        <w:numPr>
          <w:ilvl w:val="0"/>
          <w:numId w:val="38"/>
        </w:numPr>
        <w:shd w:val="clear" w:color="auto" w:fill="FFFFFF"/>
        <w:spacing w:after="0" w:line="240" w:lineRule="auto"/>
        <w:ind w:left="0" w:firstLine="709"/>
        <w:jc w:val="center"/>
        <w:rPr>
          <w:rFonts w:ascii="Times New Roman" w:hAnsi="Times New Roman" w:cs="Times New Roman"/>
          <w:b/>
          <w:sz w:val="24"/>
          <w:szCs w:val="24"/>
        </w:rPr>
      </w:pPr>
      <w:r w:rsidRPr="001862CA">
        <w:rPr>
          <w:rFonts w:ascii="Times New Roman" w:hAnsi="Times New Roman" w:cs="Times New Roman"/>
          <w:b/>
          <w:sz w:val="24"/>
          <w:szCs w:val="24"/>
        </w:rPr>
        <w:t>РАБОЧЕЕ ВРЕМЯ И ВРЕМЯ ОТДЫХА.</w:t>
      </w:r>
    </w:p>
    <w:p w14:paraId="7AC9212E"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color w:val="2C2C2C"/>
          <w:sz w:val="24"/>
          <w:szCs w:val="24"/>
        </w:rPr>
      </w:pPr>
      <w:r w:rsidRPr="001862CA">
        <w:rPr>
          <w:rFonts w:ascii="Times New Roman" w:hAnsi="Times New Roman" w:cs="Times New Roman"/>
          <w:sz w:val="24"/>
          <w:szCs w:val="24"/>
        </w:rPr>
        <w:t xml:space="preserve">5.1. Рабочее время педагогических работников </w:t>
      </w:r>
      <w:proofErr w:type="gramStart"/>
      <w:r w:rsidRPr="001862CA">
        <w:rPr>
          <w:rFonts w:ascii="Times New Roman" w:hAnsi="Times New Roman" w:cs="Times New Roman"/>
          <w:sz w:val="24"/>
          <w:szCs w:val="24"/>
        </w:rPr>
        <w:t>определяется  настоящими</w:t>
      </w:r>
      <w:proofErr w:type="gramEnd"/>
      <w:r w:rsidRPr="001862CA">
        <w:rPr>
          <w:rFonts w:ascii="Times New Roman" w:hAnsi="Times New Roman" w:cs="Times New Roman"/>
          <w:sz w:val="24"/>
          <w:szCs w:val="24"/>
        </w:rPr>
        <w:t xml:space="preserve"> Правилами,  а также учебным расписанием и должностными обязанностями, возлагаемыми на них, Уставом учреждения и трудовым договором, годовым календарным учебным графиком (Закон РФ «Об образовании» ).</w:t>
      </w:r>
      <w:r w:rsidRPr="001862CA">
        <w:rPr>
          <w:rFonts w:ascii="Times New Roman" w:hAnsi="Times New Roman" w:cs="Times New Roman"/>
          <w:color w:val="2C2C2C"/>
          <w:sz w:val="24"/>
          <w:szCs w:val="24"/>
          <w:shd w:val="clear" w:color="auto" w:fill="FFFFFF"/>
        </w:rPr>
        <w:t xml:space="preserve"> </w:t>
      </w:r>
    </w:p>
    <w:p w14:paraId="110AED4E"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color w:val="2C2C2C"/>
          <w:sz w:val="24"/>
          <w:szCs w:val="24"/>
          <w:shd w:val="clear" w:color="auto" w:fill="FFFFFF"/>
        </w:rPr>
        <w:t xml:space="preserve">5.2. </w:t>
      </w:r>
      <w:r w:rsidRPr="001862CA">
        <w:rPr>
          <w:rFonts w:ascii="Times New Roman" w:hAnsi="Times New Roman" w:cs="Times New Roman"/>
          <w:sz w:val="24"/>
          <w:szCs w:val="24"/>
          <w:shd w:val="clear" w:color="auto" w:fill="FFFFFF"/>
        </w:rPr>
        <w:t>В рабочее время педагогических работников включается учебная (преподавательская), воспитательная работа, индивидуальная работа с обучающимися, научная и исследовательская работа,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диагностическая, мониторинговая работа, работа, предусмотренная планами воспитательных и иных мероприятий с обучающимися.</w:t>
      </w:r>
    </w:p>
    <w:p w14:paraId="6B3E8C18"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w:t>
      </w:r>
      <w:proofErr w:type="gramStart"/>
      <w:r w:rsidRPr="001862CA">
        <w:rPr>
          <w:rFonts w:ascii="Times New Roman" w:hAnsi="Times New Roman" w:cs="Times New Roman"/>
          <w:sz w:val="24"/>
          <w:szCs w:val="24"/>
        </w:rPr>
        <w:t>3.Продолжительность</w:t>
      </w:r>
      <w:proofErr w:type="gramEnd"/>
      <w:r w:rsidRPr="001862CA">
        <w:rPr>
          <w:rFonts w:ascii="Times New Roman" w:hAnsi="Times New Roman" w:cs="Times New Roman"/>
          <w:sz w:val="24"/>
          <w:szCs w:val="24"/>
        </w:rPr>
        <w:t xml:space="preserve"> рабочего времени, а также минимальная продолжительность ежегодного оплачиваемого отпуска педагогическим работникам  устанавливается ТК РФ и иными правовыми актами РФ с учетом особенностей их труда.</w:t>
      </w:r>
    </w:p>
    <w:p w14:paraId="59916EDA" w14:textId="016BEFA8" w:rsidR="00F2021F" w:rsidRPr="001862CA" w:rsidRDefault="00F2021F" w:rsidP="00F2021F">
      <w:pPr>
        <w:shd w:val="clear" w:color="auto" w:fill="FFFFFF"/>
        <w:spacing w:after="0" w:line="240" w:lineRule="auto"/>
        <w:ind w:firstLine="709"/>
        <w:jc w:val="both"/>
        <w:rPr>
          <w:rFonts w:ascii="Times New Roman" w:hAnsi="Times New Roman" w:cs="Times New Roman"/>
          <w:color w:val="000000"/>
          <w:sz w:val="24"/>
          <w:szCs w:val="24"/>
        </w:rPr>
      </w:pPr>
      <w:r w:rsidRPr="001862CA">
        <w:rPr>
          <w:rFonts w:ascii="Times New Roman" w:hAnsi="Times New Roman" w:cs="Times New Roman"/>
          <w:sz w:val="24"/>
          <w:szCs w:val="24"/>
        </w:rPr>
        <w:t>5.3.</w:t>
      </w:r>
      <w:r w:rsidRPr="001862CA">
        <w:rPr>
          <w:rFonts w:ascii="Times New Roman" w:hAnsi="Times New Roman" w:cs="Times New Roman"/>
          <w:color w:val="000000"/>
          <w:sz w:val="24"/>
          <w:szCs w:val="24"/>
        </w:rPr>
        <w:t xml:space="preserve">В </w:t>
      </w:r>
      <w:r w:rsidR="0093023D" w:rsidRPr="001862CA">
        <w:rPr>
          <w:rFonts w:ascii="Times New Roman" w:hAnsi="Times New Roman" w:cs="Times New Roman"/>
          <w:color w:val="000000"/>
          <w:sz w:val="24"/>
          <w:szCs w:val="24"/>
        </w:rPr>
        <w:t>учреждении установлен</w:t>
      </w:r>
      <w:r w:rsidRPr="001862CA">
        <w:rPr>
          <w:rFonts w:ascii="Times New Roman" w:hAnsi="Times New Roman" w:cs="Times New Roman"/>
          <w:color w:val="000000"/>
          <w:sz w:val="24"/>
          <w:szCs w:val="24"/>
        </w:rPr>
        <w:t xml:space="preserve">: </w:t>
      </w:r>
    </w:p>
    <w:p w14:paraId="3B567E08"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color w:val="000000"/>
          <w:sz w:val="24"/>
          <w:szCs w:val="24"/>
        </w:rPr>
      </w:pPr>
      <w:r w:rsidRPr="001862CA">
        <w:rPr>
          <w:rFonts w:ascii="Times New Roman" w:hAnsi="Times New Roman" w:cs="Times New Roman"/>
          <w:color w:val="000000"/>
          <w:sz w:val="24"/>
          <w:szCs w:val="24"/>
        </w:rPr>
        <w:t xml:space="preserve">а) для педагогического состава шестичасовой рабочий день (36 часов в неделю); </w:t>
      </w:r>
    </w:p>
    <w:p w14:paraId="002DD4C6"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color w:val="000000"/>
          <w:sz w:val="24"/>
          <w:szCs w:val="24"/>
        </w:rPr>
        <w:t xml:space="preserve">б) для работников с пятидневной рабочей неделей продолжительность рабочего дня (40 часов в </w:t>
      </w:r>
      <w:r w:rsidRPr="001862CA">
        <w:rPr>
          <w:rFonts w:ascii="Times New Roman" w:hAnsi="Times New Roman" w:cs="Times New Roman"/>
          <w:sz w:val="24"/>
          <w:szCs w:val="24"/>
        </w:rPr>
        <w:t xml:space="preserve">неделю </w:t>
      </w:r>
      <w:r w:rsidRPr="001862CA">
        <w:rPr>
          <w:rFonts w:ascii="Times New Roman" w:hAnsi="Times New Roman" w:cs="Times New Roman"/>
          <w:bCs/>
          <w:sz w:val="24"/>
          <w:szCs w:val="24"/>
        </w:rPr>
        <w:t>и 36 часов в неделю в соответствии с</w:t>
      </w:r>
      <w:r w:rsidRPr="001862CA">
        <w:rPr>
          <w:rFonts w:ascii="Times New Roman" w:hAnsi="Times New Roman" w:cs="Times New Roman"/>
          <w:sz w:val="24"/>
          <w:szCs w:val="24"/>
        </w:rPr>
        <w:t xml:space="preserve"> </w:t>
      </w:r>
      <w:r w:rsidRPr="001862CA">
        <w:rPr>
          <w:rFonts w:ascii="Times New Roman" w:hAnsi="Times New Roman" w:cs="Times New Roman"/>
          <w:bCs/>
          <w:sz w:val="24"/>
          <w:szCs w:val="24"/>
        </w:rPr>
        <w:t>Постановлением Верховного Совета РСФСР от 01.11.1990 N 298/3-1 "О неотложных мерах по улучшению положения женщин, семьи, охраны материнства и детства на селе"</w:t>
      </w:r>
      <w:r w:rsidRPr="001862CA">
        <w:rPr>
          <w:rFonts w:ascii="Times New Roman" w:hAnsi="Times New Roman" w:cs="Times New Roman"/>
          <w:sz w:val="24"/>
          <w:szCs w:val="24"/>
        </w:rPr>
        <w:t xml:space="preserve">); </w:t>
      </w:r>
    </w:p>
    <w:p w14:paraId="79485790" w14:textId="187AD22D" w:rsidR="00F2021F" w:rsidRPr="001862CA" w:rsidRDefault="00F2021F" w:rsidP="00F2021F">
      <w:pPr>
        <w:shd w:val="clear" w:color="auto" w:fill="FFFFFF"/>
        <w:tabs>
          <w:tab w:val="left" w:pos="451"/>
        </w:tabs>
        <w:spacing w:after="0" w:line="240" w:lineRule="auto"/>
        <w:ind w:firstLine="709"/>
        <w:jc w:val="both"/>
        <w:rPr>
          <w:rFonts w:ascii="Times New Roman" w:hAnsi="Times New Roman" w:cs="Times New Roman"/>
          <w:color w:val="000000"/>
          <w:sz w:val="24"/>
          <w:szCs w:val="24"/>
          <w:lang w:eastAsia="ru-RU"/>
        </w:rPr>
      </w:pPr>
      <w:r w:rsidRPr="001862CA">
        <w:rPr>
          <w:rFonts w:ascii="Times New Roman" w:hAnsi="Times New Roman" w:cs="Times New Roman"/>
          <w:color w:val="000000"/>
          <w:sz w:val="24"/>
          <w:szCs w:val="24"/>
        </w:rPr>
        <w:t>5.4.  </w:t>
      </w:r>
      <w:r w:rsidRPr="001862CA">
        <w:rPr>
          <w:rFonts w:ascii="Times New Roman" w:hAnsi="Times New Roman" w:cs="Times New Roman"/>
          <w:color w:val="000000"/>
          <w:sz w:val="24"/>
          <w:szCs w:val="24"/>
          <w:lang w:eastAsia="ru-RU"/>
        </w:rPr>
        <w:t xml:space="preserve">Для педагогических работников, выполняющих свои обязанности непрерывно в течение рабочего </w:t>
      </w:r>
      <w:r w:rsidR="0093023D" w:rsidRPr="001862CA">
        <w:rPr>
          <w:rFonts w:ascii="Times New Roman" w:hAnsi="Times New Roman" w:cs="Times New Roman"/>
          <w:color w:val="000000"/>
          <w:sz w:val="24"/>
          <w:szCs w:val="24"/>
          <w:lang w:eastAsia="ru-RU"/>
        </w:rPr>
        <w:t>дня, обеспечивается</w:t>
      </w:r>
      <w:r w:rsidRPr="001862CA">
        <w:rPr>
          <w:rFonts w:ascii="Times New Roman" w:hAnsi="Times New Roman" w:cs="Times New Roman"/>
          <w:color w:val="000000"/>
          <w:sz w:val="24"/>
          <w:szCs w:val="24"/>
          <w:lang w:eastAsia="ru-RU"/>
        </w:rPr>
        <w:t xml:space="preserve"> возможность приема </w:t>
      </w:r>
      <w:r w:rsidR="0093023D" w:rsidRPr="001862CA">
        <w:rPr>
          <w:rFonts w:ascii="Times New Roman" w:hAnsi="Times New Roman" w:cs="Times New Roman"/>
          <w:color w:val="000000"/>
          <w:sz w:val="24"/>
          <w:szCs w:val="24"/>
          <w:lang w:eastAsia="ru-RU"/>
        </w:rPr>
        <w:t>пищи в</w:t>
      </w:r>
      <w:r w:rsidRPr="001862CA">
        <w:rPr>
          <w:rFonts w:ascii="Times New Roman" w:hAnsi="Times New Roman" w:cs="Times New Roman"/>
          <w:color w:val="000000"/>
          <w:sz w:val="24"/>
          <w:szCs w:val="24"/>
          <w:lang w:eastAsia="ru-RU"/>
        </w:rPr>
        <w:t xml:space="preserve"> специально отведенном для этой цели помещении в   течение рабочего времени.</w:t>
      </w:r>
    </w:p>
    <w:p w14:paraId="675432E3" w14:textId="77777777" w:rsidR="00F2021F" w:rsidRPr="001862CA" w:rsidRDefault="00F2021F" w:rsidP="00F2021F">
      <w:pPr>
        <w:shd w:val="clear" w:color="auto" w:fill="FFFFFF"/>
        <w:tabs>
          <w:tab w:val="left" w:pos="451"/>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color w:val="000000"/>
          <w:sz w:val="24"/>
          <w:szCs w:val="24"/>
        </w:rPr>
        <w:t xml:space="preserve">5.5. Режим работы руководителя учреждения, его заместителей, других руководящих работников определяется с учетом необходимости обеспечения руководства </w:t>
      </w:r>
      <w:r w:rsidRPr="001862CA">
        <w:rPr>
          <w:rFonts w:ascii="Times New Roman" w:hAnsi="Times New Roman" w:cs="Times New Roman"/>
          <w:color w:val="000000"/>
          <w:sz w:val="24"/>
          <w:szCs w:val="24"/>
        </w:rPr>
        <w:lastRenderedPageBreak/>
        <w:t xml:space="preserve">деятельностью учреждения. </w:t>
      </w:r>
      <w:r w:rsidRPr="001862CA">
        <w:rPr>
          <w:rFonts w:ascii="Times New Roman" w:hAnsi="Times New Roman" w:cs="Times New Roman"/>
          <w:sz w:val="24"/>
          <w:szCs w:val="24"/>
        </w:rPr>
        <w:t>Для этих категорий работников (руководители всех уровней) устанавливается ненормированный рабочий день.</w:t>
      </w:r>
    </w:p>
    <w:p w14:paraId="24311532" w14:textId="34258C88" w:rsidR="00F2021F" w:rsidRPr="001862CA" w:rsidRDefault="00F2021F" w:rsidP="00F2021F">
      <w:pPr>
        <w:shd w:val="clear" w:color="auto" w:fill="FFFFFF"/>
        <w:tabs>
          <w:tab w:val="left" w:pos="423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w:t>
      </w:r>
      <w:r w:rsidR="0093023D" w:rsidRPr="001862CA">
        <w:rPr>
          <w:rFonts w:ascii="Times New Roman" w:hAnsi="Times New Roman" w:cs="Times New Roman"/>
          <w:sz w:val="24"/>
          <w:szCs w:val="24"/>
        </w:rPr>
        <w:t>6. Начало</w:t>
      </w:r>
      <w:r w:rsidRPr="001862CA">
        <w:rPr>
          <w:rFonts w:ascii="Times New Roman" w:hAnsi="Times New Roman" w:cs="Times New Roman"/>
          <w:sz w:val="24"/>
          <w:szCs w:val="24"/>
        </w:rPr>
        <w:t xml:space="preserve"> учебного дня - 10.00., окончание не позднее 20.00.  Академический час – 30, 40, 45 минут. Продолжительность занятий (уроков) – 30, 40, 45 мин.  В соответствии с правилами и нормами СанПин.</w:t>
      </w:r>
    </w:p>
    <w:p w14:paraId="0A06D3C4" w14:textId="77777777" w:rsidR="00F2021F" w:rsidRPr="001862CA" w:rsidRDefault="00F2021F" w:rsidP="00F2021F">
      <w:pPr>
        <w:shd w:val="clear" w:color="auto" w:fill="FFFFFF"/>
        <w:tabs>
          <w:tab w:val="left" w:pos="423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5.6.1. Режим </w:t>
      </w:r>
      <w:proofErr w:type="gramStart"/>
      <w:r w:rsidRPr="001862CA">
        <w:rPr>
          <w:rFonts w:ascii="Times New Roman" w:hAnsi="Times New Roman" w:cs="Times New Roman"/>
          <w:sz w:val="24"/>
          <w:szCs w:val="24"/>
        </w:rPr>
        <w:t>работы  педагогических</w:t>
      </w:r>
      <w:proofErr w:type="gramEnd"/>
      <w:r w:rsidRPr="001862CA">
        <w:rPr>
          <w:rFonts w:ascii="Times New Roman" w:hAnsi="Times New Roman" w:cs="Times New Roman"/>
          <w:sz w:val="24"/>
          <w:szCs w:val="24"/>
        </w:rPr>
        <w:t xml:space="preserve"> работников, </w:t>
      </w:r>
      <w:r w:rsidRPr="001862CA">
        <w:rPr>
          <w:rFonts w:ascii="Times New Roman" w:hAnsi="Times New Roman" w:cs="Times New Roman"/>
          <w:color w:val="000000"/>
          <w:sz w:val="24"/>
          <w:szCs w:val="24"/>
          <w:shd w:val="clear" w:color="auto" w:fill="FFFFFF"/>
        </w:rPr>
        <w:t>предусматривает время начала и окончания работы, перерыв для отдыха и питания.</w:t>
      </w:r>
    </w:p>
    <w:p w14:paraId="42F6CD4F" w14:textId="77777777" w:rsidR="00F2021F" w:rsidRPr="001862CA" w:rsidRDefault="00F2021F" w:rsidP="00F2021F">
      <w:pPr>
        <w:shd w:val="clear" w:color="auto" w:fill="FFFFFF"/>
        <w:tabs>
          <w:tab w:val="left" w:pos="485"/>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5.7.</w:t>
      </w:r>
      <w:r w:rsidRPr="001862CA">
        <w:rPr>
          <w:rFonts w:ascii="Times New Roman" w:hAnsi="Times New Roman" w:cs="Times New Roman"/>
          <w:sz w:val="24"/>
          <w:szCs w:val="24"/>
        </w:rPr>
        <w:tab/>
        <w:t xml:space="preserve">Учебная нагрузка педагогического работника учреждения определяется директором в соответствии </w:t>
      </w:r>
      <w:proofErr w:type="gramStart"/>
      <w:r w:rsidRPr="001862CA">
        <w:rPr>
          <w:rFonts w:ascii="Times New Roman" w:hAnsi="Times New Roman" w:cs="Times New Roman"/>
          <w:sz w:val="24"/>
          <w:szCs w:val="24"/>
        </w:rPr>
        <w:t>с  учебными</w:t>
      </w:r>
      <w:proofErr w:type="gramEnd"/>
      <w:r w:rsidRPr="001862CA">
        <w:rPr>
          <w:rFonts w:ascii="Times New Roman" w:hAnsi="Times New Roman" w:cs="Times New Roman"/>
          <w:sz w:val="24"/>
          <w:szCs w:val="24"/>
        </w:rPr>
        <w:t xml:space="preserve"> планами учреждения,  производственной необходимостью.  </w:t>
      </w:r>
      <w:proofErr w:type="gramStart"/>
      <w:r w:rsidRPr="001862CA">
        <w:rPr>
          <w:rFonts w:ascii="Times New Roman" w:hAnsi="Times New Roman" w:cs="Times New Roman"/>
          <w:sz w:val="24"/>
          <w:szCs w:val="24"/>
        </w:rPr>
        <w:t>Максимум  нагрузки</w:t>
      </w:r>
      <w:proofErr w:type="gramEnd"/>
      <w:r w:rsidRPr="001862CA">
        <w:rPr>
          <w:rFonts w:ascii="Times New Roman" w:hAnsi="Times New Roman" w:cs="Times New Roman"/>
          <w:sz w:val="24"/>
          <w:szCs w:val="24"/>
        </w:rPr>
        <w:t xml:space="preserve"> определяется в размере 40 часов. </w:t>
      </w:r>
      <w:r w:rsidRPr="001862CA">
        <w:rPr>
          <w:rFonts w:ascii="Times New Roman" w:hAnsi="Times New Roman" w:cs="Times New Roman"/>
          <w:color w:val="2C2C2C"/>
          <w:sz w:val="24"/>
          <w:szCs w:val="24"/>
          <w:shd w:val="clear" w:color="auto" w:fill="FFFFFF"/>
        </w:rPr>
        <w:t xml:space="preserve"> </w:t>
      </w:r>
      <w:r w:rsidRPr="001862CA">
        <w:rPr>
          <w:rFonts w:ascii="Times New Roman" w:hAnsi="Times New Roman" w:cs="Times New Roman"/>
          <w:sz w:val="24"/>
          <w:szCs w:val="24"/>
          <w:shd w:val="clear" w:color="auto" w:fill="FFFFFF"/>
        </w:rPr>
        <w:t xml:space="preserve">Учебная </w:t>
      </w:r>
      <w:proofErr w:type="gramStart"/>
      <w:r w:rsidRPr="001862CA">
        <w:rPr>
          <w:rFonts w:ascii="Times New Roman" w:hAnsi="Times New Roman" w:cs="Times New Roman"/>
          <w:sz w:val="24"/>
          <w:szCs w:val="24"/>
          <w:shd w:val="clear" w:color="auto" w:fill="FFFFFF"/>
        </w:rPr>
        <w:t>нагрузка,  объём</w:t>
      </w:r>
      <w:proofErr w:type="gramEnd"/>
      <w:r w:rsidRPr="001862CA">
        <w:rPr>
          <w:rFonts w:ascii="Times New Roman" w:hAnsi="Times New Roman" w:cs="Times New Roman"/>
          <w:sz w:val="24"/>
          <w:szCs w:val="24"/>
          <w:shd w:val="clear" w:color="auto" w:fill="FFFFFF"/>
        </w:rPr>
        <w:t xml:space="preserve"> которой больше нормы часов за ставку заработной платы, устанавливается только с письменного согласия работника.</w:t>
      </w:r>
    </w:p>
    <w:p w14:paraId="112F3801"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5.7.1 Трудовой </w:t>
      </w:r>
      <w:proofErr w:type="gramStart"/>
      <w:r w:rsidRPr="001862CA">
        <w:rPr>
          <w:rFonts w:ascii="Times New Roman" w:hAnsi="Times New Roman" w:cs="Times New Roman"/>
          <w:sz w:val="24"/>
          <w:szCs w:val="24"/>
        </w:rPr>
        <w:t>договор  в</w:t>
      </w:r>
      <w:proofErr w:type="gramEnd"/>
      <w:r w:rsidRPr="001862CA">
        <w:rPr>
          <w:rFonts w:ascii="Times New Roman" w:hAnsi="Times New Roman" w:cs="Times New Roman"/>
          <w:sz w:val="24"/>
          <w:szCs w:val="24"/>
        </w:rPr>
        <w:t xml:space="preserve"> соответствии со ст. 93 ТК РФ может быть заключен на условия работы с учебной нагрузкой менее чем установлено за ставку заработной платы, в следующих случаях:</w:t>
      </w:r>
    </w:p>
    <w:p w14:paraId="5B842BD8" w14:textId="77777777" w:rsidR="00F2021F" w:rsidRPr="001862CA" w:rsidRDefault="00F2021F" w:rsidP="00F2021F">
      <w:pPr>
        <w:shd w:val="clear" w:color="auto" w:fill="FFFFFF"/>
        <w:tabs>
          <w:tab w:val="left" w:pos="18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по соглашению между работником и работодателем (директором учреждения);</w:t>
      </w:r>
    </w:p>
    <w:p w14:paraId="7892E11F" w14:textId="77777777" w:rsidR="00F2021F" w:rsidRPr="001862CA" w:rsidRDefault="00F2021F" w:rsidP="00F2021F">
      <w:pPr>
        <w:shd w:val="clear" w:color="auto" w:fill="FFFFFF"/>
        <w:tabs>
          <w:tab w:val="left" w:pos="245"/>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по просьбе беременной женщины или имеющей ребенка в возрасте до 14 лет (ребенка-инвалида до 18 лет, находящегося на его иждивении).</w:t>
      </w:r>
    </w:p>
    <w:p w14:paraId="35D3526E" w14:textId="77777777" w:rsidR="00F2021F" w:rsidRPr="001862CA" w:rsidRDefault="00F2021F" w:rsidP="00F2021F">
      <w:pPr>
        <w:shd w:val="clear" w:color="auto" w:fill="FFFFFF"/>
        <w:tabs>
          <w:tab w:val="left" w:pos="62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5.7.2.</w:t>
      </w:r>
      <w:r w:rsidRPr="001862CA">
        <w:rPr>
          <w:rFonts w:ascii="Times New Roman" w:hAnsi="Times New Roman" w:cs="Times New Roman"/>
          <w:sz w:val="24"/>
          <w:szCs w:val="24"/>
        </w:rPr>
        <w:tab/>
        <w:t>Уменьшение или увеличение учебной нагрузки преподавателя в течение учебного года по сравнению с учебной нагрузкой, установленной на начало учебного года, фиксируется в приказе директора учреждения и возможно только:</w:t>
      </w:r>
    </w:p>
    <w:p w14:paraId="070E1CA8" w14:textId="77777777" w:rsidR="00F2021F" w:rsidRPr="001862CA" w:rsidRDefault="00F2021F" w:rsidP="00F2021F">
      <w:pPr>
        <w:shd w:val="clear" w:color="auto" w:fill="FFFFFF"/>
        <w:tabs>
          <w:tab w:val="left" w:pos="25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а)</w:t>
      </w:r>
      <w:r w:rsidRPr="001862CA">
        <w:rPr>
          <w:rFonts w:ascii="Times New Roman" w:hAnsi="Times New Roman" w:cs="Times New Roman"/>
          <w:sz w:val="24"/>
          <w:szCs w:val="24"/>
        </w:rPr>
        <w:tab/>
        <w:t>по взаимному согласованию сторон:</w:t>
      </w:r>
    </w:p>
    <w:p w14:paraId="436E1294" w14:textId="77777777" w:rsidR="00F2021F" w:rsidRPr="001862CA" w:rsidRDefault="00F2021F" w:rsidP="00F2021F">
      <w:pPr>
        <w:shd w:val="clear" w:color="auto" w:fill="FFFFFF"/>
        <w:tabs>
          <w:tab w:val="left" w:pos="25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б)</w:t>
      </w:r>
      <w:r w:rsidRPr="001862CA">
        <w:rPr>
          <w:rFonts w:ascii="Times New Roman" w:hAnsi="Times New Roman" w:cs="Times New Roman"/>
          <w:sz w:val="24"/>
          <w:szCs w:val="24"/>
        </w:rPr>
        <w:tab/>
        <w:t>в случае уменьшения количества часов по учебным планам и программам, сокращения количества классов (групп),</w:t>
      </w:r>
      <w:r w:rsidRPr="001862CA">
        <w:rPr>
          <w:rFonts w:ascii="Times New Roman" w:hAnsi="Times New Roman" w:cs="Times New Roman"/>
          <w:color w:val="000000"/>
          <w:sz w:val="24"/>
          <w:szCs w:val="24"/>
          <w:shd w:val="clear" w:color="auto" w:fill="FFFFFF"/>
        </w:rPr>
        <w:t xml:space="preserve"> при сокращении числа </w:t>
      </w:r>
      <w:proofErr w:type="gramStart"/>
      <w:r w:rsidRPr="001862CA">
        <w:rPr>
          <w:rFonts w:ascii="Times New Roman" w:hAnsi="Times New Roman" w:cs="Times New Roman"/>
          <w:color w:val="000000"/>
          <w:sz w:val="24"/>
          <w:szCs w:val="24"/>
          <w:shd w:val="clear" w:color="auto" w:fill="FFFFFF"/>
        </w:rPr>
        <w:t>обучающихся .</w:t>
      </w:r>
      <w:proofErr w:type="gramEnd"/>
    </w:p>
    <w:p w14:paraId="70CB7E6C" w14:textId="77777777" w:rsidR="00F2021F" w:rsidRPr="001862CA" w:rsidRDefault="00F2021F" w:rsidP="00F2021F">
      <w:pPr>
        <w:shd w:val="clear" w:color="auto" w:fill="FFFFFF"/>
        <w:tabs>
          <w:tab w:val="left" w:pos="62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5.7.3.</w:t>
      </w:r>
      <w:r w:rsidRPr="001862CA">
        <w:rPr>
          <w:rFonts w:ascii="Times New Roman" w:hAnsi="Times New Roman" w:cs="Times New Roman"/>
          <w:sz w:val="24"/>
          <w:szCs w:val="24"/>
        </w:rPr>
        <w:tab/>
        <w:t>Если работник не согласен на продолжение работы в новых условиях, то трудовой договор прекращается (ст. 77 п. 7 ТК РФ).</w:t>
      </w:r>
    </w:p>
    <w:p w14:paraId="49BDDA16" w14:textId="77777777" w:rsidR="00F2021F" w:rsidRPr="001862CA" w:rsidRDefault="00F2021F" w:rsidP="00F2021F">
      <w:pPr>
        <w:shd w:val="clear" w:color="auto" w:fill="FFFFFF"/>
        <w:tabs>
          <w:tab w:val="left" w:pos="62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5.7.4.</w:t>
      </w:r>
      <w:r w:rsidRPr="001862CA">
        <w:rPr>
          <w:rFonts w:ascii="Times New Roman" w:hAnsi="Times New Roman" w:cs="Times New Roman"/>
          <w:sz w:val="24"/>
          <w:szCs w:val="24"/>
        </w:rPr>
        <w:tab/>
        <w:t xml:space="preserve"> Учебная нагрузка педагогическим работникам на новый учебный год устанавливается директором учреждения по согласованию с работником в зависимости с учебными планами.</w:t>
      </w:r>
    </w:p>
    <w:p w14:paraId="13646AB7" w14:textId="77777777" w:rsidR="00F2021F" w:rsidRPr="001862CA" w:rsidRDefault="00F2021F" w:rsidP="00F2021F">
      <w:pPr>
        <w:shd w:val="clear" w:color="auto" w:fill="FFFFFF"/>
        <w:tabs>
          <w:tab w:val="left" w:pos="62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5.7.5. При установлении учебной нагрузки на новый учебный год, как правило, учитываются следующие факторы:</w:t>
      </w:r>
    </w:p>
    <w:p w14:paraId="0E5EB777" w14:textId="77777777" w:rsidR="00F2021F" w:rsidRPr="001862CA" w:rsidRDefault="00F2021F" w:rsidP="00F2021F">
      <w:pPr>
        <w:shd w:val="clear" w:color="auto" w:fill="FFFFFF"/>
        <w:tabs>
          <w:tab w:val="left" w:pos="27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а)</w:t>
      </w:r>
      <w:r w:rsidRPr="001862CA">
        <w:rPr>
          <w:rFonts w:ascii="Times New Roman" w:hAnsi="Times New Roman" w:cs="Times New Roman"/>
          <w:sz w:val="24"/>
          <w:szCs w:val="24"/>
        </w:rPr>
        <w:tab/>
        <w:t>наполняемость групп</w:t>
      </w:r>
    </w:p>
    <w:p w14:paraId="62B1008F" w14:textId="77777777" w:rsidR="00F2021F" w:rsidRPr="001862CA" w:rsidRDefault="00F2021F" w:rsidP="00F2021F">
      <w:pPr>
        <w:shd w:val="clear" w:color="auto" w:fill="FFFFFF"/>
        <w:tabs>
          <w:tab w:val="left" w:pos="27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б)</w:t>
      </w:r>
      <w:r w:rsidRPr="001862CA">
        <w:rPr>
          <w:rFonts w:ascii="Times New Roman" w:hAnsi="Times New Roman" w:cs="Times New Roman"/>
          <w:sz w:val="24"/>
          <w:szCs w:val="24"/>
        </w:rPr>
        <w:tab/>
        <w:t>преемственность преподавания предметов и объем учебной нагрузки;</w:t>
      </w:r>
    </w:p>
    <w:p w14:paraId="3B6F4DDC" w14:textId="77777777" w:rsidR="00F2021F" w:rsidRPr="001862CA" w:rsidRDefault="00F2021F" w:rsidP="00F2021F">
      <w:pPr>
        <w:shd w:val="clear" w:color="auto" w:fill="FFFFFF"/>
        <w:tabs>
          <w:tab w:val="left" w:pos="62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5.7.6. Учебное время преподавателя в учреждении определяется расписанием занятий. Расписание занятий составляется и утверждается директором учреждения с учетом обеспечения педагогической целесообразности, соблюдения санитарно-гигиенических </w:t>
      </w:r>
      <w:proofErr w:type="gramStart"/>
      <w:r w:rsidRPr="001862CA">
        <w:rPr>
          <w:rFonts w:ascii="Times New Roman" w:hAnsi="Times New Roman" w:cs="Times New Roman"/>
          <w:sz w:val="24"/>
          <w:szCs w:val="24"/>
        </w:rPr>
        <w:t>норм .</w:t>
      </w:r>
      <w:proofErr w:type="gramEnd"/>
    </w:p>
    <w:p w14:paraId="380AB794" w14:textId="77777777" w:rsidR="00F2021F" w:rsidRPr="001862CA" w:rsidRDefault="00F2021F" w:rsidP="00F2021F">
      <w:pPr>
        <w:shd w:val="clear" w:color="auto" w:fill="FFFFFF"/>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5.7.7. Педагогическим работникам по усмотрению администрации может быть предоставлен один методический день в неделю для самостоятельной работы по повышению квалификации. Работодатель вправе привлекать работника в этот день к выполнению обязанностей, входящих в круг должностных.</w:t>
      </w:r>
    </w:p>
    <w:p w14:paraId="0E318D9F" w14:textId="77777777" w:rsidR="00F2021F" w:rsidRPr="001862CA" w:rsidRDefault="00F2021F" w:rsidP="00F2021F">
      <w:pPr>
        <w:shd w:val="clear" w:color="auto" w:fill="FFFFFF"/>
        <w:tabs>
          <w:tab w:val="left" w:pos="44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5.8. Продолжительность рабочего дня обслуживающего персонала устанавливается исходя из объёма работ (площади</w:t>
      </w:r>
      <w:proofErr w:type="gramStart"/>
      <w:r w:rsidRPr="001862CA">
        <w:rPr>
          <w:rFonts w:ascii="Times New Roman" w:hAnsi="Times New Roman" w:cs="Times New Roman"/>
          <w:sz w:val="24"/>
          <w:szCs w:val="24"/>
        </w:rPr>
        <w:t>) .</w:t>
      </w:r>
      <w:proofErr w:type="gramEnd"/>
    </w:p>
    <w:p w14:paraId="1E12D2F9" w14:textId="77777777" w:rsidR="00F2021F" w:rsidRPr="001862CA" w:rsidRDefault="00F2021F" w:rsidP="00F2021F">
      <w:pPr>
        <w:shd w:val="clear" w:color="auto" w:fill="FFFFFF"/>
        <w:tabs>
          <w:tab w:val="left" w:pos="44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5.9. Время осенних, зимних и весенних каникул, не совпадает с очередным отпуском, является рабочим временем педагогических и других работников учреждения.</w:t>
      </w:r>
    </w:p>
    <w:p w14:paraId="53345580" w14:textId="7CF42B32" w:rsidR="00F2021F" w:rsidRPr="001862CA" w:rsidRDefault="00F2021F" w:rsidP="00F2021F">
      <w:pPr>
        <w:shd w:val="clear" w:color="auto" w:fill="FFFFFF"/>
        <w:tabs>
          <w:tab w:val="left" w:pos="44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5.10. В эти периоды педагогические работники привлекаются администрацией учреждения к педагогической, организационной, хозяйственной работе, не требующей специальных знаний в переделах времени (подготовка к новому учебному году) не превышающего их учебной нагрузки до начала каникул</w:t>
      </w:r>
    </w:p>
    <w:p w14:paraId="19C0EE70" w14:textId="77777777" w:rsidR="00F2021F" w:rsidRPr="001862CA" w:rsidRDefault="00F2021F" w:rsidP="00F2021F">
      <w:pPr>
        <w:shd w:val="clear" w:color="auto" w:fill="FFFFFF"/>
        <w:tabs>
          <w:tab w:val="left" w:pos="44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5.11. Общим выходным днем является воскресенье.</w:t>
      </w:r>
    </w:p>
    <w:p w14:paraId="1987F77C" w14:textId="77777777" w:rsidR="00F2021F" w:rsidRPr="001862CA" w:rsidRDefault="00F2021F" w:rsidP="00F2021F">
      <w:pPr>
        <w:shd w:val="clear" w:color="auto" w:fill="FFFFFF"/>
        <w:tabs>
          <w:tab w:val="left" w:pos="53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5.11.1. К рабочему времени относятся следующие периоды: заседания педагогического совета, общие собрания трудового коллектива, заседания методических комиссий, родительские собрания и собрания коллектива обучающихся, проведение внеурочных мероприятий (например, профориентационные концерты).</w:t>
      </w:r>
    </w:p>
    <w:p w14:paraId="102E1DC0" w14:textId="77777777" w:rsidR="00F2021F" w:rsidRPr="001862CA" w:rsidRDefault="00F2021F" w:rsidP="00F2021F">
      <w:pPr>
        <w:shd w:val="clear" w:color="auto" w:fill="FFFFFF"/>
        <w:tabs>
          <w:tab w:val="left" w:pos="53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lastRenderedPageBreak/>
        <w:t>5.12. Работникам предоставляется ежегодный удлиненный отпуск сроком 56 и 28 календарных дня. Отпуск предоставляется в соответствии с графиком, утвержденным руководителем по согласования с работниками учреждения до 15 декабря текущего года.</w:t>
      </w:r>
    </w:p>
    <w:p w14:paraId="54381016" w14:textId="77777777" w:rsidR="00F2021F" w:rsidRPr="001862CA" w:rsidRDefault="00F2021F" w:rsidP="00F2021F">
      <w:pPr>
        <w:shd w:val="clear" w:color="auto" w:fill="FFFFFF"/>
        <w:tabs>
          <w:tab w:val="left" w:pos="53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5.13. </w:t>
      </w:r>
      <w:proofErr w:type="gramStart"/>
      <w:r w:rsidRPr="001862CA">
        <w:rPr>
          <w:rFonts w:ascii="Times New Roman" w:hAnsi="Times New Roman" w:cs="Times New Roman"/>
          <w:sz w:val="24"/>
          <w:szCs w:val="24"/>
        </w:rPr>
        <w:t>Работникам  предоставляются</w:t>
      </w:r>
      <w:proofErr w:type="gramEnd"/>
      <w:r w:rsidRPr="001862CA">
        <w:rPr>
          <w:rFonts w:ascii="Times New Roman" w:hAnsi="Times New Roman" w:cs="Times New Roman"/>
          <w:sz w:val="24"/>
          <w:szCs w:val="24"/>
        </w:rPr>
        <w:t xml:space="preserve"> дополнительные неоплачиваемые отпуска в соответствии с требованиями ст. ст. 128. 173 Трудового кодекса РФ.</w:t>
      </w:r>
    </w:p>
    <w:p w14:paraId="05CE04D2" w14:textId="55FD4D65" w:rsidR="00F2021F" w:rsidRPr="001862CA" w:rsidRDefault="00F2021F" w:rsidP="00F2021F">
      <w:pPr>
        <w:shd w:val="clear" w:color="auto" w:fill="FFFFFF"/>
        <w:tabs>
          <w:tab w:val="left" w:pos="53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5.14. Работникам, имеющим 2-х и более детей в возрасте до 14 лет, а детей-инвалидов в возрасте до 18 лет, по их заявлению предоставляется дополнительный неоплачиваемый отпуск сроком до 14 дней.</w:t>
      </w:r>
    </w:p>
    <w:p w14:paraId="5BD671AC" w14:textId="1C7C17D2" w:rsidR="00705702" w:rsidRPr="001862CA" w:rsidRDefault="00E122CD" w:rsidP="00705702">
      <w:pPr>
        <w:shd w:val="clear" w:color="auto" w:fill="FFFFFF"/>
        <w:tabs>
          <w:tab w:val="left" w:pos="53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color w:val="000000"/>
          <w:sz w:val="24"/>
          <w:szCs w:val="24"/>
          <w:shd w:val="clear" w:color="auto" w:fill="FFFFFF"/>
        </w:rPr>
        <w:t>5.1</w:t>
      </w:r>
      <w:r w:rsidR="00705702" w:rsidRPr="001862CA">
        <w:rPr>
          <w:rFonts w:ascii="Times New Roman" w:hAnsi="Times New Roman" w:cs="Times New Roman"/>
          <w:color w:val="000000"/>
          <w:sz w:val="24"/>
          <w:szCs w:val="24"/>
          <w:shd w:val="clear" w:color="auto" w:fill="FFFFFF"/>
        </w:rPr>
        <w:t>5</w:t>
      </w:r>
      <w:r w:rsidRPr="001862CA">
        <w:rPr>
          <w:rFonts w:ascii="Times New Roman" w:hAnsi="Times New Roman" w:cs="Times New Roman"/>
          <w:color w:val="000000"/>
          <w:sz w:val="24"/>
          <w:szCs w:val="24"/>
          <w:shd w:val="clear" w:color="auto" w:fill="FFFFFF"/>
        </w:rPr>
        <w:t xml:space="preserve">.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w:t>
      </w:r>
      <w:r w:rsidRPr="001862CA">
        <w:rPr>
          <w:rFonts w:ascii="Times New Roman" w:hAnsi="Times New Roman" w:cs="Times New Roman"/>
          <w:sz w:val="24"/>
          <w:szCs w:val="24"/>
          <w:shd w:val="clear" w:color="auto" w:fill="FFFFFF"/>
        </w:rPr>
        <w:t>размере </w:t>
      </w:r>
      <w:hyperlink r:id="rId14" w:anchor="dst670" w:history="1">
        <w:r w:rsidRPr="001862CA">
          <w:rPr>
            <w:rStyle w:val="af3"/>
            <w:rFonts w:ascii="Times New Roman" w:hAnsi="Times New Roman" w:cs="Times New Roman"/>
            <w:color w:val="auto"/>
            <w:sz w:val="24"/>
            <w:szCs w:val="24"/>
            <w:u w:val="none"/>
            <w:shd w:val="clear" w:color="auto" w:fill="FFFFFF"/>
          </w:rPr>
          <w:t>среднего заработка</w:t>
        </w:r>
      </w:hyperlink>
      <w:r w:rsidRPr="001862CA">
        <w:rPr>
          <w:rFonts w:ascii="Times New Roman" w:hAnsi="Times New Roman" w:cs="Times New Roman"/>
          <w:sz w:val="24"/>
          <w:szCs w:val="24"/>
          <w:shd w:val="clear" w:color="auto" w:fill="FFFFFF"/>
        </w:rPr>
        <w:t> и порядке, который устанавливается федеральными </w:t>
      </w:r>
      <w:hyperlink r:id="rId15" w:anchor="dst23" w:history="1">
        <w:r w:rsidRPr="001862CA">
          <w:rPr>
            <w:rStyle w:val="af3"/>
            <w:rFonts w:ascii="Times New Roman" w:hAnsi="Times New Roman" w:cs="Times New Roman"/>
            <w:color w:val="auto"/>
            <w:sz w:val="24"/>
            <w:szCs w:val="24"/>
            <w:u w:val="none"/>
            <w:shd w:val="clear" w:color="auto" w:fill="FFFFFF"/>
          </w:rPr>
          <w:t>законами</w:t>
        </w:r>
      </w:hyperlink>
      <w:r w:rsidRPr="001862CA">
        <w:rPr>
          <w:rFonts w:ascii="Times New Roman" w:hAnsi="Times New Roman" w:cs="Times New Roman"/>
          <w:sz w:val="24"/>
          <w:szCs w:val="24"/>
          <w:shd w:val="clear" w:color="auto" w:fill="FFFFFF"/>
        </w:rPr>
        <w:t>. </w:t>
      </w:r>
      <w:hyperlink r:id="rId16" w:anchor="dst100012" w:history="1">
        <w:r w:rsidRPr="001862CA">
          <w:rPr>
            <w:rStyle w:val="af3"/>
            <w:rFonts w:ascii="Times New Roman" w:hAnsi="Times New Roman" w:cs="Times New Roman"/>
            <w:color w:val="auto"/>
            <w:sz w:val="24"/>
            <w:szCs w:val="24"/>
            <w:u w:val="none"/>
            <w:shd w:val="clear" w:color="auto" w:fill="FFFFFF"/>
          </w:rPr>
          <w:t>Порядок</w:t>
        </w:r>
      </w:hyperlink>
      <w:r w:rsidRPr="001862CA">
        <w:rPr>
          <w:rFonts w:ascii="Times New Roman" w:hAnsi="Times New Roman" w:cs="Times New Roman"/>
          <w:sz w:val="24"/>
          <w:szCs w:val="24"/>
          <w:shd w:val="clear" w:color="auto" w:fill="FFFFFF"/>
        </w:rPr>
        <w:t xml:space="preserve"> предоставления </w:t>
      </w:r>
      <w:r w:rsidRPr="001862CA">
        <w:rPr>
          <w:rFonts w:ascii="Times New Roman" w:hAnsi="Times New Roman" w:cs="Times New Roman"/>
          <w:color w:val="000000"/>
          <w:sz w:val="24"/>
          <w:szCs w:val="24"/>
          <w:shd w:val="clear" w:color="auto" w:fill="FFFFFF"/>
        </w:rPr>
        <w:t>указанных дополнительных оплачиваемых выходных дней устанавливается Правительством Российской Федерации</w:t>
      </w:r>
      <w:r w:rsidR="00705702" w:rsidRPr="001862CA">
        <w:rPr>
          <w:rFonts w:ascii="Times New Roman" w:hAnsi="Times New Roman" w:cs="Times New Roman"/>
          <w:color w:val="000000"/>
          <w:sz w:val="24"/>
          <w:szCs w:val="24"/>
          <w:shd w:val="clear" w:color="auto" w:fill="FFFFFF"/>
        </w:rPr>
        <w:t>,</w:t>
      </w:r>
      <w:r w:rsidR="00705702" w:rsidRPr="001862CA">
        <w:rPr>
          <w:rFonts w:ascii="Times New Roman" w:hAnsi="Times New Roman" w:cs="Times New Roman"/>
          <w:sz w:val="24"/>
          <w:szCs w:val="24"/>
        </w:rPr>
        <w:t xml:space="preserve"> в соответствии с требованиями ст.  262 Трудового кодекса РФ.</w:t>
      </w:r>
    </w:p>
    <w:p w14:paraId="4B9BA42F" w14:textId="4CECEC96" w:rsidR="00F2021F" w:rsidRPr="001862CA" w:rsidRDefault="00F2021F" w:rsidP="00F2021F">
      <w:pPr>
        <w:shd w:val="clear" w:color="auto" w:fill="FFFFFF"/>
        <w:tabs>
          <w:tab w:val="left" w:pos="691"/>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5.1</w:t>
      </w:r>
      <w:r w:rsidR="00705702" w:rsidRPr="001862CA">
        <w:rPr>
          <w:rFonts w:ascii="Times New Roman" w:hAnsi="Times New Roman" w:cs="Times New Roman"/>
          <w:sz w:val="24"/>
          <w:szCs w:val="24"/>
        </w:rPr>
        <w:t>6</w:t>
      </w:r>
      <w:r w:rsidRPr="001862CA">
        <w:rPr>
          <w:rFonts w:ascii="Times New Roman" w:hAnsi="Times New Roman" w:cs="Times New Roman"/>
          <w:sz w:val="24"/>
          <w:szCs w:val="24"/>
        </w:rPr>
        <w:t>. Педагогическим работникам через каждые 10 лет непрерывной педагогической деятельности предоставляется длительный отпуск без сохранения заработной платы сроком до 1 года.</w:t>
      </w:r>
    </w:p>
    <w:p w14:paraId="2CF68C3F" w14:textId="1A6EB5A1" w:rsidR="00F2021F" w:rsidRPr="001862CA" w:rsidRDefault="00F2021F" w:rsidP="00F2021F">
      <w:pPr>
        <w:shd w:val="clear" w:color="auto" w:fill="FFFFFF"/>
        <w:tabs>
          <w:tab w:val="left" w:pos="60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5.1</w:t>
      </w:r>
      <w:r w:rsidR="00705702" w:rsidRPr="001862CA">
        <w:rPr>
          <w:rFonts w:ascii="Times New Roman" w:hAnsi="Times New Roman" w:cs="Times New Roman"/>
          <w:sz w:val="24"/>
          <w:szCs w:val="24"/>
        </w:rPr>
        <w:t>7</w:t>
      </w:r>
      <w:r w:rsidRPr="001862CA">
        <w:rPr>
          <w:rFonts w:ascii="Times New Roman" w:hAnsi="Times New Roman" w:cs="Times New Roman"/>
          <w:sz w:val="24"/>
          <w:szCs w:val="24"/>
        </w:rPr>
        <w:t>.</w:t>
      </w:r>
      <w:r w:rsidRPr="001862CA">
        <w:rPr>
          <w:rFonts w:ascii="Times New Roman" w:hAnsi="Times New Roman" w:cs="Times New Roman"/>
          <w:sz w:val="24"/>
          <w:szCs w:val="24"/>
        </w:rPr>
        <w:tab/>
        <w:t xml:space="preserve">Учет рабочего времени </w:t>
      </w:r>
      <w:proofErr w:type="gramStart"/>
      <w:r w:rsidRPr="001862CA">
        <w:rPr>
          <w:rFonts w:ascii="Times New Roman" w:hAnsi="Times New Roman" w:cs="Times New Roman"/>
          <w:sz w:val="24"/>
          <w:szCs w:val="24"/>
        </w:rPr>
        <w:t>организуется  в</w:t>
      </w:r>
      <w:proofErr w:type="gramEnd"/>
      <w:r w:rsidRPr="001862CA">
        <w:rPr>
          <w:rFonts w:ascii="Times New Roman" w:hAnsi="Times New Roman" w:cs="Times New Roman"/>
          <w:sz w:val="24"/>
          <w:szCs w:val="24"/>
        </w:rPr>
        <w:t xml:space="preserve"> соответствии с требованиями действующего законодательства. В случае болезни работника последний своевременно (в течение трех дней) информирует администрацию и предоставляет больничный лист в первый день выхода на работу.</w:t>
      </w:r>
    </w:p>
    <w:p w14:paraId="096F1951" w14:textId="79C1933F" w:rsidR="00F2021F" w:rsidRPr="001862CA" w:rsidRDefault="00F2021F" w:rsidP="00F2021F">
      <w:pPr>
        <w:shd w:val="clear" w:color="auto" w:fill="FFFFFF"/>
        <w:tabs>
          <w:tab w:val="left" w:pos="55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5.1</w:t>
      </w:r>
      <w:r w:rsidR="00705702" w:rsidRPr="001862CA">
        <w:rPr>
          <w:rFonts w:ascii="Times New Roman" w:hAnsi="Times New Roman" w:cs="Times New Roman"/>
          <w:sz w:val="24"/>
          <w:szCs w:val="24"/>
        </w:rPr>
        <w:t>8</w:t>
      </w:r>
      <w:r w:rsidRPr="001862CA">
        <w:rPr>
          <w:rFonts w:ascii="Times New Roman" w:hAnsi="Times New Roman" w:cs="Times New Roman"/>
          <w:sz w:val="24"/>
          <w:szCs w:val="24"/>
        </w:rPr>
        <w:t>.</w:t>
      </w:r>
      <w:r w:rsidRPr="001862CA">
        <w:rPr>
          <w:rFonts w:ascii="Times New Roman" w:hAnsi="Times New Roman" w:cs="Times New Roman"/>
          <w:sz w:val="24"/>
          <w:szCs w:val="24"/>
        </w:rPr>
        <w:tab/>
        <w:t>Педагогическим работникам запрещается:</w:t>
      </w:r>
    </w:p>
    <w:p w14:paraId="062AF665" w14:textId="77777777" w:rsidR="00F2021F" w:rsidRPr="001862CA" w:rsidRDefault="00F2021F" w:rsidP="00F2021F">
      <w:pPr>
        <w:shd w:val="clear" w:color="auto" w:fill="FFFFFF"/>
        <w:tabs>
          <w:tab w:val="left" w:pos="18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изменять по своему усмотрению расписание занятий (уроков) и график работы;</w:t>
      </w:r>
    </w:p>
    <w:p w14:paraId="393B3C7C" w14:textId="77777777" w:rsidR="00F2021F" w:rsidRPr="001862CA" w:rsidRDefault="00F2021F" w:rsidP="00F2021F">
      <w:pPr>
        <w:shd w:val="clear" w:color="auto" w:fill="FFFFFF"/>
        <w:tabs>
          <w:tab w:val="left" w:pos="254"/>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отменять, изменять продолжительность занятий (уроков) и перемен (перерывов) между ними;</w:t>
      </w:r>
    </w:p>
    <w:p w14:paraId="308C38F0" w14:textId="77777777" w:rsidR="00F2021F" w:rsidRPr="001862CA" w:rsidRDefault="00F2021F" w:rsidP="00F2021F">
      <w:pPr>
        <w:widowControl w:val="0"/>
        <w:numPr>
          <w:ilvl w:val="0"/>
          <w:numId w:val="31"/>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удалять обучающихся с занятий (уроков);</w:t>
      </w:r>
    </w:p>
    <w:p w14:paraId="0E712B81" w14:textId="77777777" w:rsidR="00F2021F" w:rsidRPr="001862CA" w:rsidRDefault="00F2021F" w:rsidP="00F2021F">
      <w:pPr>
        <w:shd w:val="clear" w:color="auto" w:fill="FFFFFF"/>
        <w:tabs>
          <w:tab w:val="left" w:pos="68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курить в помещениях школы</w:t>
      </w:r>
    </w:p>
    <w:p w14:paraId="269E9EF3" w14:textId="7838883D" w:rsidR="00F2021F" w:rsidRPr="001862CA" w:rsidRDefault="00F2021F" w:rsidP="00F2021F">
      <w:pPr>
        <w:widowControl w:val="0"/>
        <w:shd w:val="clear" w:color="auto" w:fill="FFFFFF"/>
        <w:tabs>
          <w:tab w:val="left" w:pos="187"/>
        </w:tabs>
        <w:spacing w:after="0" w:line="240" w:lineRule="auto"/>
        <w:ind w:left="709"/>
        <w:jc w:val="both"/>
        <w:rPr>
          <w:rFonts w:ascii="Times New Roman" w:hAnsi="Times New Roman" w:cs="Times New Roman"/>
          <w:sz w:val="24"/>
          <w:szCs w:val="24"/>
        </w:rPr>
      </w:pPr>
      <w:r w:rsidRPr="001862CA">
        <w:rPr>
          <w:rFonts w:ascii="Times New Roman" w:hAnsi="Times New Roman" w:cs="Times New Roman"/>
          <w:sz w:val="24"/>
          <w:szCs w:val="24"/>
        </w:rPr>
        <w:t>5.1</w:t>
      </w:r>
      <w:r w:rsidR="00705702" w:rsidRPr="001862CA">
        <w:rPr>
          <w:rFonts w:ascii="Times New Roman" w:hAnsi="Times New Roman" w:cs="Times New Roman"/>
          <w:sz w:val="24"/>
          <w:szCs w:val="24"/>
        </w:rPr>
        <w:t>9</w:t>
      </w:r>
      <w:r w:rsidRPr="001862CA">
        <w:rPr>
          <w:rFonts w:ascii="Times New Roman" w:hAnsi="Times New Roman" w:cs="Times New Roman"/>
          <w:sz w:val="24"/>
          <w:szCs w:val="24"/>
        </w:rPr>
        <w:t>. Запрещается:</w:t>
      </w:r>
    </w:p>
    <w:p w14:paraId="2E4494C3" w14:textId="77777777" w:rsidR="00F2021F" w:rsidRPr="001862CA" w:rsidRDefault="00F2021F" w:rsidP="00F2021F">
      <w:pPr>
        <w:widowControl w:val="0"/>
        <w:numPr>
          <w:ilvl w:val="0"/>
          <w:numId w:val="31"/>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180BD76E" w14:textId="77777777" w:rsidR="00F2021F" w:rsidRPr="001862CA" w:rsidRDefault="00F2021F" w:rsidP="00F2021F">
      <w:pPr>
        <w:shd w:val="clear" w:color="auto" w:fill="FFFFFF"/>
        <w:tabs>
          <w:tab w:val="left" w:pos="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w:t>
      </w:r>
      <w:r w:rsidRPr="001862CA">
        <w:rPr>
          <w:rFonts w:ascii="Times New Roman" w:hAnsi="Times New Roman" w:cs="Times New Roman"/>
          <w:sz w:val="24"/>
          <w:szCs w:val="24"/>
        </w:rPr>
        <w:tab/>
        <w:t>присутствие на занятиях (уроках) посторонних лиц без разрешения администрации учреждения</w:t>
      </w:r>
    </w:p>
    <w:p w14:paraId="19546198" w14:textId="77777777" w:rsidR="00F2021F" w:rsidRPr="001862CA" w:rsidRDefault="00F2021F" w:rsidP="00F2021F">
      <w:pPr>
        <w:widowControl w:val="0"/>
        <w:numPr>
          <w:ilvl w:val="0"/>
          <w:numId w:val="31"/>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входить в класс после начала занятия (урока). Таким правом в исключительных случаях пользуются только директор учреждения и его заместитель;</w:t>
      </w:r>
    </w:p>
    <w:p w14:paraId="5530B466" w14:textId="7809F6F2" w:rsidR="00F2021F" w:rsidRPr="001862CA" w:rsidRDefault="00F2021F" w:rsidP="00F2021F">
      <w:pPr>
        <w:widowControl w:val="0"/>
        <w:numPr>
          <w:ilvl w:val="0"/>
          <w:numId w:val="31"/>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делать педагогическим работникам замечания по поводу их работы во время проведения занятия (урока) и в присутствии обучающихся.</w:t>
      </w:r>
    </w:p>
    <w:p w14:paraId="4425CF9D" w14:textId="77777777" w:rsidR="00BD5E39" w:rsidRPr="001862CA" w:rsidRDefault="00BD5E39" w:rsidP="00BD5E39">
      <w:pPr>
        <w:pStyle w:val="ab"/>
        <w:shd w:val="clear" w:color="auto" w:fill="FFFFFF"/>
        <w:spacing w:beforeAutospacing="0" w:after="0" w:afterAutospacing="0"/>
        <w:ind w:firstLine="540"/>
        <w:jc w:val="both"/>
        <w:rPr>
          <w:color w:val="000000"/>
        </w:rPr>
      </w:pPr>
      <w:r w:rsidRPr="001862CA">
        <w:t xml:space="preserve">5.20. </w:t>
      </w:r>
      <w:r w:rsidRPr="001862CA">
        <w:rPr>
          <w:color w:val="000000"/>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3A69E713" w14:textId="365B76CE" w:rsidR="00BD5E39" w:rsidRPr="001862CA" w:rsidRDefault="00A91F38" w:rsidP="00A91F38">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5.21. </w:t>
      </w:r>
      <w:r w:rsidR="00BD5E39" w:rsidRPr="001862CA">
        <w:rPr>
          <w:rFonts w:ascii="Times New Roman" w:hAnsi="Times New Roman" w:cs="Times New Roman"/>
          <w:sz w:val="24"/>
          <w:szCs w:val="24"/>
        </w:rPr>
        <w:t>Работодатель обязан на основании письменного заявления работника предоставить отпуск без сохранения заработной платы:</w:t>
      </w:r>
    </w:p>
    <w:p w14:paraId="0BD28B50" w14:textId="77777777" w:rsidR="00BD5E39" w:rsidRPr="001862CA" w:rsidRDefault="00BD5E39" w:rsidP="00A91F38">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участникам Великой Отечественной войны - до 35 календарных дней в году;</w:t>
      </w:r>
    </w:p>
    <w:p w14:paraId="27373383" w14:textId="77777777" w:rsidR="00BD5E39" w:rsidRPr="001862CA" w:rsidRDefault="00BD5E39" w:rsidP="00A91F38">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работающим пенсионерам по старости (по возрасту) - до 14 календарных дней в году;</w:t>
      </w:r>
    </w:p>
    <w:p w14:paraId="0CEF940C" w14:textId="24B8B130" w:rsidR="00BD5E39" w:rsidRPr="001862CA" w:rsidRDefault="00BD5E39" w:rsidP="00A91F38">
      <w:pPr>
        <w:spacing w:after="0" w:line="240" w:lineRule="auto"/>
        <w:ind w:firstLine="709"/>
        <w:jc w:val="both"/>
        <w:rPr>
          <w:rFonts w:ascii="Times New Roman" w:hAnsi="Times New Roman" w:cs="Times New Roman"/>
          <w:color w:val="828282"/>
          <w:sz w:val="24"/>
          <w:szCs w:val="24"/>
        </w:rPr>
      </w:pPr>
      <w:r w:rsidRPr="001862CA">
        <w:rPr>
          <w:rFonts w:ascii="Times New Roman" w:hAnsi="Times New Roman" w:cs="Times New Roman"/>
          <w:sz w:val="24"/>
          <w:szCs w:val="24"/>
        </w:rPr>
        <w:lastRenderedPageBreak/>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w:t>
      </w:r>
    </w:p>
    <w:p w14:paraId="5E0F3AEB" w14:textId="542BF632" w:rsidR="00BD5E39" w:rsidRPr="001862CA" w:rsidRDefault="00A91F38" w:rsidP="00A91F38">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5.22. </w:t>
      </w:r>
      <w:r w:rsidR="00BD5E39" w:rsidRPr="001862CA">
        <w:rPr>
          <w:rFonts w:ascii="Times New Roman" w:hAnsi="Times New Roman" w:cs="Times New Roman"/>
          <w:sz w:val="24"/>
          <w:szCs w:val="24"/>
        </w:rPr>
        <w:t>работающим инвалидам - до 60 календарных дней в году;</w:t>
      </w:r>
    </w:p>
    <w:p w14:paraId="095429CF" w14:textId="72272456" w:rsidR="00BD5E39" w:rsidRPr="001862CA" w:rsidRDefault="00A91F38" w:rsidP="00A91F38">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5.23. </w:t>
      </w:r>
      <w:r w:rsidR="00BD5E39" w:rsidRPr="001862CA">
        <w:rPr>
          <w:rFonts w:ascii="Times New Roman" w:hAnsi="Times New Roman" w:cs="Times New Roman"/>
          <w:sz w:val="24"/>
          <w:szCs w:val="24"/>
        </w:rPr>
        <w:t>работникам в случаях рождения ребенка, регистрации брака, смерти близких родственников - до пяти календарных дней;</w:t>
      </w:r>
    </w:p>
    <w:p w14:paraId="7CD494E8" w14:textId="351B255B" w:rsidR="00BD5E39" w:rsidRPr="001862CA" w:rsidRDefault="00A91F38" w:rsidP="00A91F38">
      <w:pPr>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5.24. </w:t>
      </w:r>
      <w:r w:rsidR="00BD5E39" w:rsidRPr="001862CA">
        <w:rPr>
          <w:rFonts w:ascii="Times New Roman" w:hAnsi="Times New Roman" w:cs="Times New Roman"/>
          <w:sz w:val="24"/>
          <w:szCs w:val="24"/>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 ст.  128 Трудового кодекса РФ.</w:t>
      </w:r>
    </w:p>
    <w:p w14:paraId="48857F07" w14:textId="77777777" w:rsidR="00F2021F" w:rsidRPr="001862CA" w:rsidRDefault="00F2021F" w:rsidP="00F2021F">
      <w:pPr>
        <w:widowControl w:val="0"/>
        <w:shd w:val="clear" w:color="auto" w:fill="FFFFFF"/>
        <w:tabs>
          <w:tab w:val="left" w:pos="187"/>
        </w:tabs>
        <w:spacing w:after="0" w:line="240" w:lineRule="auto"/>
        <w:ind w:left="709"/>
        <w:jc w:val="both"/>
        <w:rPr>
          <w:rFonts w:ascii="Times New Roman" w:hAnsi="Times New Roman" w:cs="Times New Roman"/>
          <w:sz w:val="24"/>
          <w:szCs w:val="24"/>
        </w:rPr>
      </w:pPr>
    </w:p>
    <w:p w14:paraId="4466FE71" w14:textId="77777777" w:rsidR="00F2021F" w:rsidRPr="001862CA" w:rsidRDefault="00F2021F" w:rsidP="00F2021F">
      <w:pPr>
        <w:shd w:val="clear" w:color="auto" w:fill="FFFFFF"/>
        <w:tabs>
          <w:tab w:val="left" w:pos="250"/>
        </w:tabs>
        <w:spacing w:after="0" w:line="240" w:lineRule="auto"/>
        <w:ind w:firstLine="709"/>
        <w:jc w:val="center"/>
        <w:rPr>
          <w:rFonts w:ascii="Times New Roman" w:hAnsi="Times New Roman" w:cs="Times New Roman"/>
          <w:b/>
          <w:sz w:val="24"/>
          <w:szCs w:val="24"/>
        </w:rPr>
      </w:pPr>
      <w:r w:rsidRPr="001862CA">
        <w:rPr>
          <w:rFonts w:ascii="Times New Roman" w:hAnsi="Times New Roman" w:cs="Times New Roman"/>
          <w:b/>
          <w:sz w:val="24"/>
          <w:szCs w:val="24"/>
        </w:rPr>
        <w:t>6.</w:t>
      </w:r>
      <w:r w:rsidRPr="001862CA">
        <w:rPr>
          <w:rFonts w:ascii="Times New Roman" w:hAnsi="Times New Roman" w:cs="Times New Roman"/>
          <w:b/>
          <w:sz w:val="24"/>
          <w:szCs w:val="24"/>
        </w:rPr>
        <w:tab/>
        <w:t>ПООЩРЕНИЯ ЗА УСПЕХИ В ТРУДЕ</w:t>
      </w:r>
    </w:p>
    <w:p w14:paraId="3E3C1928" w14:textId="77777777" w:rsidR="00F2021F" w:rsidRPr="001862CA" w:rsidRDefault="00F2021F" w:rsidP="00F2021F">
      <w:pPr>
        <w:shd w:val="clear" w:color="auto" w:fill="FFFFFF"/>
        <w:tabs>
          <w:tab w:val="left" w:pos="456"/>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6.1.</w:t>
      </w:r>
      <w:r w:rsidRPr="001862CA">
        <w:rPr>
          <w:rFonts w:ascii="Times New Roman" w:hAnsi="Times New Roman" w:cs="Times New Roman"/>
          <w:sz w:val="24"/>
          <w:szCs w:val="24"/>
        </w:rPr>
        <w:tab/>
        <w:t>За добросовестный труд, образцовое выполнение трудовых обязанностей, успехи в обучении и воспитании обучающихся, новаторство в труде и другие достижения в работе применяются следующие формы поощрения работника:</w:t>
      </w:r>
    </w:p>
    <w:p w14:paraId="229DE0C9" w14:textId="77777777" w:rsidR="00F2021F" w:rsidRPr="001862CA" w:rsidRDefault="00F2021F" w:rsidP="00F2021F">
      <w:pPr>
        <w:widowControl w:val="0"/>
        <w:numPr>
          <w:ilvl w:val="0"/>
          <w:numId w:val="31"/>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объявление благодарности;</w:t>
      </w:r>
    </w:p>
    <w:p w14:paraId="1DC53CEA" w14:textId="77777777" w:rsidR="00F2021F" w:rsidRPr="001862CA" w:rsidRDefault="00F2021F" w:rsidP="00F2021F">
      <w:pPr>
        <w:widowControl w:val="0"/>
        <w:numPr>
          <w:ilvl w:val="0"/>
          <w:numId w:val="31"/>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выдача премии;</w:t>
      </w:r>
    </w:p>
    <w:p w14:paraId="32BE91D5" w14:textId="77777777" w:rsidR="00F2021F" w:rsidRPr="001862CA" w:rsidRDefault="00F2021F" w:rsidP="00F2021F">
      <w:pPr>
        <w:widowControl w:val="0"/>
        <w:numPr>
          <w:ilvl w:val="0"/>
          <w:numId w:val="31"/>
        </w:numPr>
        <w:shd w:val="clear" w:color="auto" w:fill="FFFFFF"/>
        <w:tabs>
          <w:tab w:val="left" w:pos="18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награждение Почетной грамотой:</w:t>
      </w:r>
    </w:p>
    <w:p w14:paraId="53ED7464" w14:textId="59A91D77" w:rsidR="00F2021F" w:rsidRPr="001862CA" w:rsidRDefault="00F2021F" w:rsidP="00F2021F">
      <w:pPr>
        <w:widowControl w:val="0"/>
        <w:numPr>
          <w:ilvl w:val="0"/>
          <w:numId w:val="32"/>
        </w:numPr>
        <w:shd w:val="clear" w:color="auto" w:fill="FFFFFF"/>
        <w:tabs>
          <w:tab w:val="left" w:pos="45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Поощрение применяется администрацией учреждения в соответствии с «Положением об оплате труда работников МАУДО «ДШИ-Камертон», подведомственного комитету культуры Администрации Новгородского муниципального </w:t>
      </w:r>
      <w:r w:rsidR="007307D1" w:rsidRPr="001862CA">
        <w:rPr>
          <w:rFonts w:ascii="Times New Roman" w:hAnsi="Times New Roman" w:cs="Times New Roman"/>
          <w:sz w:val="24"/>
          <w:szCs w:val="24"/>
        </w:rPr>
        <w:t>ок</w:t>
      </w:r>
      <w:r w:rsidR="00DF48C8" w:rsidRPr="001862CA">
        <w:rPr>
          <w:rFonts w:ascii="Times New Roman" w:hAnsi="Times New Roman" w:cs="Times New Roman"/>
          <w:sz w:val="24"/>
          <w:szCs w:val="24"/>
        </w:rPr>
        <w:t>р</w:t>
      </w:r>
      <w:r w:rsidR="007307D1" w:rsidRPr="001862CA">
        <w:rPr>
          <w:rFonts w:ascii="Times New Roman" w:hAnsi="Times New Roman" w:cs="Times New Roman"/>
          <w:sz w:val="24"/>
          <w:szCs w:val="24"/>
        </w:rPr>
        <w:t>уга</w:t>
      </w:r>
      <w:r w:rsidRPr="001862CA">
        <w:rPr>
          <w:rFonts w:ascii="Times New Roman" w:hAnsi="Times New Roman" w:cs="Times New Roman"/>
          <w:sz w:val="24"/>
          <w:szCs w:val="24"/>
        </w:rPr>
        <w:t>».</w:t>
      </w:r>
    </w:p>
    <w:p w14:paraId="5796FC44" w14:textId="77777777" w:rsidR="00F2021F" w:rsidRPr="001862CA" w:rsidRDefault="00F2021F" w:rsidP="00F2021F">
      <w:pPr>
        <w:widowControl w:val="0"/>
        <w:numPr>
          <w:ilvl w:val="0"/>
          <w:numId w:val="32"/>
        </w:numPr>
        <w:shd w:val="clear" w:color="auto" w:fill="FFFFFF"/>
        <w:tabs>
          <w:tab w:val="left" w:pos="456"/>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Поощрение объявляется в приказе по учреждению, доводится до сведения коллектива и заносится в трудовую книжку работника.</w:t>
      </w:r>
    </w:p>
    <w:p w14:paraId="565891AC" w14:textId="77777777" w:rsidR="00F2021F" w:rsidRPr="001862CA" w:rsidRDefault="00F2021F" w:rsidP="00F2021F">
      <w:pPr>
        <w:shd w:val="clear" w:color="auto" w:fill="FFFFFF"/>
        <w:tabs>
          <w:tab w:val="left" w:pos="533"/>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6.4.</w:t>
      </w:r>
      <w:r w:rsidRPr="001862CA">
        <w:rPr>
          <w:rFonts w:ascii="Times New Roman" w:hAnsi="Times New Roman" w:cs="Times New Roman"/>
          <w:sz w:val="24"/>
          <w:szCs w:val="24"/>
        </w:rPr>
        <w:tab/>
        <w:t>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 (ст. 191 ТК РФ).</w:t>
      </w:r>
    </w:p>
    <w:p w14:paraId="1ED94C94" w14:textId="35F996CD" w:rsidR="00F2021F" w:rsidRPr="001862CA" w:rsidRDefault="00F2021F" w:rsidP="00F2021F">
      <w:pPr>
        <w:shd w:val="clear" w:color="auto" w:fill="FFFFFF"/>
        <w:tabs>
          <w:tab w:val="left" w:pos="422"/>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6.5.</w:t>
      </w:r>
      <w:r w:rsidRPr="001862CA">
        <w:rPr>
          <w:rFonts w:ascii="Times New Roman" w:hAnsi="Times New Roman" w:cs="Times New Roman"/>
          <w:sz w:val="24"/>
          <w:szCs w:val="24"/>
        </w:rPr>
        <w:tab/>
        <w:t xml:space="preserve"> Выплата материальной помощи работникам учреждения </w:t>
      </w:r>
      <w:proofErr w:type="gramStart"/>
      <w:r w:rsidRPr="001862CA">
        <w:rPr>
          <w:rFonts w:ascii="Times New Roman" w:hAnsi="Times New Roman" w:cs="Times New Roman"/>
          <w:sz w:val="24"/>
          <w:szCs w:val="24"/>
        </w:rPr>
        <w:t>производятся  в</w:t>
      </w:r>
      <w:proofErr w:type="gramEnd"/>
      <w:r w:rsidRPr="001862CA">
        <w:rPr>
          <w:rFonts w:ascii="Times New Roman" w:hAnsi="Times New Roman" w:cs="Times New Roman"/>
          <w:sz w:val="24"/>
          <w:szCs w:val="24"/>
        </w:rPr>
        <w:t xml:space="preserve">  соответствии с «Положением об оплате труда работников МАУ ДО «ДШИ-Камертон», подведомственного комитету культуры Администрации Новгородского муниципального </w:t>
      </w:r>
      <w:r w:rsidR="007307D1" w:rsidRPr="001862CA">
        <w:rPr>
          <w:rFonts w:ascii="Times New Roman" w:hAnsi="Times New Roman" w:cs="Times New Roman"/>
          <w:sz w:val="24"/>
          <w:szCs w:val="24"/>
        </w:rPr>
        <w:t>округа</w:t>
      </w:r>
      <w:r w:rsidRPr="001862CA">
        <w:rPr>
          <w:rFonts w:ascii="Times New Roman" w:hAnsi="Times New Roman" w:cs="Times New Roman"/>
          <w:sz w:val="24"/>
          <w:szCs w:val="24"/>
        </w:rPr>
        <w:t>».</w:t>
      </w:r>
    </w:p>
    <w:p w14:paraId="115B7C1F" w14:textId="77777777" w:rsidR="00F2021F" w:rsidRPr="001862CA" w:rsidRDefault="00F2021F" w:rsidP="00F2021F">
      <w:pPr>
        <w:shd w:val="clear" w:color="auto" w:fill="FFFFFF"/>
        <w:tabs>
          <w:tab w:val="left" w:pos="422"/>
        </w:tabs>
        <w:spacing w:after="0" w:line="240" w:lineRule="auto"/>
        <w:ind w:firstLine="709"/>
        <w:jc w:val="both"/>
        <w:rPr>
          <w:rFonts w:ascii="Times New Roman" w:hAnsi="Times New Roman" w:cs="Times New Roman"/>
          <w:sz w:val="24"/>
          <w:szCs w:val="24"/>
        </w:rPr>
      </w:pPr>
    </w:p>
    <w:p w14:paraId="7DB56722" w14:textId="77777777" w:rsidR="00F2021F" w:rsidRPr="001862CA" w:rsidRDefault="00F2021F" w:rsidP="00F2021F">
      <w:pPr>
        <w:shd w:val="clear" w:color="auto" w:fill="FFFFFF"/>
        <w:tabs>
          <w:tab w:val="left" w:pos="250"/>
        </w:tabs>
        <w:spacing w:after="0" w:line="240" w:lineRule="auto"/>
        <w:ind w:firstLine="709"/>
        <w:jc w:val="center"/>
        <w:rPr>
          <w:rFonts w:ascii="Times New Roman" w:hAnsi="Times New Roman" w:cs="Times New Roman"/>
          <w:b/>
          <w:sz w:val="24"/>
          <w:szCs w:val="24"/>
        </w:rPr>
      </w:pPr>
      <w:r w:rsidRPr="001862CA">
        <w:rPr>
          <w:rFonts w:ascii="Times New Roman" w:hAnsi="Times New Roman" w:cs="Times New Roman"/>
          <w:b/>
          <w:sz w:val="24"/>
          <w:szCs w:val="24"/>
        </w:rPr>
        <w:t>7.</w:t>
      </w:r>
      <w:r w:rsidRPr="001862CA">
        <w:rPr>
          <w:rFonts w:ascii="Times New Roman" w:hAnsi="Times New Roman" w:cs="Times New Roman"/>
          <w:b/>
          <w:sz w:val="24"/>
          <w:szCs w:val="24"/>
        </w:rPr>
        <w:tab/>
        <w:t>ТРУДОВАЯ ДИСЦИПЛИНА.</w:t>
      </w:r>
    </w:p>
    <w:p w14:paraId="33427432" w14:textId="77777777" w:rsidR="00F2021F" w:rsidRPr="001862CA" w:rsidRDefault="00F2021F" w:rsidP="00F2021F">
      <w:pPr>
        <w:widowControl w:val="0"/>
        <w:numPr>
          <w:ilvl w:val="0"/>
          <w:numId w:val="33"/>
        </w:numPr>
        <w:shd w:val="clear" w:color="auto" w:fill="FFFFFF"/>
        <w:tabs>
          <w:tab w:val="left" w:pos="494"/>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lastRenderedPageBreak/>
        <w:t>Работники учреждения обязаны подчиняться администрации, выполнять её указания, связанные с трудовой деятельностью, а также приказы и распоряжения, доводимые с помощью служебных инструкций или объявлений.</w:t>
      </w:r>
    </w:p>
    <w:p w14:paraId="17706AEC" w14:textId="77777777" w:rsidR="00F2021F" w:rsidRPr="001862CA" w:rsidRDefault="00F2021F" w:rsidP="00F2021F">
      <w:pPr>
        <w:widowControl w:val="0"/>
        <w:numPr>
          <w:ilvl w:val="0"/>
          <w:numId w:val="33"/>
        </w:numPr>
        <w:shd w:val="clear" w:color="auto" w:fill="FFFFFF"/>
        <w:tabs>
          <w:tab w:val="left" w:pos="494"/>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14:paraId="4EC2A185" w14:textId="77777777" w:rsidR="00F2021F" w:rsidRPr="001862CA" w:rsidRDefault="00F2021F" w:rsidP="00F2021F">
      <w:pPr>
        <w:shd w:val="clear" w:color="auto" w:fill="FFFFFF"/>
        <w:tabs>
          <w:tab w:val="left" w:pos="43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7.3.</w:t>
      </w:r>
      <w:r w:rsidRPr="001862CA">
        <w:rPr>
          <w:rFonts w:ascii="Times New Roman" w:hAnsi="Times New Roman" w:cs="Times New Roman"/>
          <w:sz w:val="24"/>
          <w:szCs w:val="24"/>
        </w:rPr>
        <w:tab/>
        <w:t>За нарушение трудовой дисциплины, т.е. неисполнение или ненадлежащее исполнение по вине работника возложенных на него трудовых обязанностей администрация вправе применять следующие дисциплинарные взыскания:</w:t>
      </w:r>
    </w:p>
    <w:p w14:paraId="1BBB5797" w14:textId="77777777" w:rsidR="00F2021F" w:rsidRPr="001862CA" w:rsidRDefault="00F2021F" w:rsidP="00F2021F">
      <w:pPr>
        <w:shd w:val="clear" w:color="auto" w:fill="FFFFFF"/>
        <w:tabs>
          <w:tab w:val="left" w:pos="25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а)</w:t>
      </w:r>
      <w:r w:rsidRPr="001862CA">
        <w:rPr>
          <w:rFonts w:ascii="Times New Roman" w:hAnsi="Times New Roman" w:cs="Times New Roman"/>
          <w:sz w:val="24"/>
          <w:szCs w:val="24"/>
        </w:rPr>
        <w:tab/>
        <w:t>замечание:</w:t>
      </w:r>
    </w:p>
    <w:p w14:paraId="7D1C0163" w14:textId="77777777" w:rsidR="00F2021F" w:rsidRPr="001862CA" w:rsidRDefault="00F2021F" w:rsidP="00F2021F">
      <w:pPr>
        <w:shd w:val="clear" w:color="auto" w:fill="FFFFFF"/>
        <w:tabs>
          <w:tab w:val="left" w:pos="25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б)</w:t>
      </w:r>
      <w:r w:rsidRPr="001862CA">
        <w:rPr>
          <w:rFonts w:ascii="Times New Roman" w:hAnsi="Times New Roman" w:cs="Times New Roman"/>
          <w:sz w:val="24"/>
          <w:szCs w:val="24"/>
        </w:rPr>
        <w:tab/>
        <w:t>выговор;</w:t>
      </w:r>
    </w:p>
    <w:p w14:paraId="366E2262" w14:textId="77777777" w:rsidR="00F2021F" w:rsidRPr="001862CA" w:rsidRDefault="00F2021F" w:rsidP="00F2021F">
      <w:pPr>
        <w:shd w:val="clear" w:color="auto" w:fill="FFFFFF"/>
        <w:tabs>
          <w:tab w:val="left" w:pos="25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в)</w:t>
      </w:r>
      <w:r w:rsidRPr="001862CA">
        <w:rPr>
          <w:rFonts w:ascii="Times New Roman" w:hAnsi="Times New Roman" w:cs="Times New Roman"/>
          <w:sz w:val="24"/>
          <w:szCs w:val="24"/>
        </w:rPr>
        <w:tab/>
        <w:t>увольнение (</w:t>
      </w:r>
      <w:proofErr w:type="spellStart"/>
      <w:r w:rsidRPr="001862CA">
        <w:rPr>
          <w:rFonts w:ascii="Times New Roman" w:hAnsi="Times New Roman" w:cs="Times New Roman"/>
          <w:sz w:val="24"/>
          <w:szCs w:val="24"/>
        </w:rPr>
        <w:t>п.п</w:t>
      </w:r>
      <w:proofErr w:type="spellEnd"/>
      <w:r w:rsidRPr="001862CA">
        <w:rPr>
          <w:rFonts w:ascii="Times New Roman" w:hAnsi="Times New Roman" w:cs="Times New Roman"/>
          <w:sz w:val="24"/>
          <w:szCs w:val="24"/>
        </w:rPr>
        <w:t>. 5, 6а, б, в, г, д. 8, 10 ст. 81 ТК РФ).</w:t>
      </w:r>
    </w:p>
    <w:p w14:paraId="3A29E756" w14:textId="77777777" w:rsidR="00F2021F" w:rsidRPr="001862CA" w:rsidRDefault="00F2021F" w:rsidP="00F2021F">
      <w:pPr>
        <w:shd w:val="clear" w:color="auto" w:fill="FFFFFF"/>
        <w:tabs>
          <w:tab w:val="left" w:pos="557"/>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7.4.</w:t>
      </w:r>
      <w:r w:rsidRPr="001862CA">
        <w:rPr>
          <w:rFonts w:ascii="Times New Roman" w:hAnsi="Times New Roman" w:cs="Times New Roman"/>
          <w:sz w:val="24"/>
          <w:szCs w:val="24"/>
        </w:rPr>
        <w:tab/>
        <w:t xml:space="preserve">Помимо оснований прекращения трудового </w:t>
      </w:r>
      <w:proofErr w:type="gramStart"/>
      <w:r w:rsidRPr="001862CA">
        <w:rPr>
          <w:rFonts w:ascii="Times New Roman" w:hAnsi="Times New Roman" w:cs="Times New Roman"/>
          <w:sz w:val="24"/>
          <w:szCs w:val="24"/>
        </w:rPr>
        <w:t>договора  по</w:t>
      </w:r>
      <w:proofErr w:type="gramEnd"/>
      <w:r w:rsidRPr="001862CA">
        <w:rPr>
          <w:rFonts w:ascii="Times New Roman" w:hAnsi="Times New Roman" w:cs="Times New Roman"/>
          <w:sz w:val="24"/>
          <w:szCs w:val="24"/>
        </w:rPr>
        <w:t xml:space="preserve"> инициативе администрации, предусмотренных ТК РФ основаниями для увольнения педагогического работника учреждения по инициативе администрации до истечения срока действия трудового договора  являются (ст. 336 ТК РФ):</w:t>
      </w:r>
    </w:p>
    <w:p w14:paraId="749CB0FF" w14:textId="77777777" w:rsidR="00F2021F" w:rsidRPr="001862CA" w:rsidRDefault="00F2021F" w:rsidP="00F2021F">
      <w:pPr>
        <w:widowControl w:val="0"/>
        <w:numPr>
          <w:ilvl w:val="0"/>
          <w:numId w:val="34"/>
        </w:numPr>
        <w:shd w:val="clear" w:color="auto" w:fill="FFFFFF"/>
        <w:tabs>
          <w:tab w:val="left" w:pos="264"/>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повторное в течение года грубое нарушение Устава учреждения;</w:t>
      </w:r>
    </w:p>
    <w:p w14:paraId="3A3F0FE9" w14:textId="77777777" w:rsidR="00F2021F" w:rsidRPr="001862CA" w:rsidRDefault="00F2021F" w:rsidP="00F2021F">
      <w:pPr>
        <w:widowControl w:val="0"/>
        <w:numPr>
          <w:ilvl w:val="0"/>
          <w:numId w:val="34"/>
        </w:numPr>
        <w:shd w:val="clear" w:color="auto" w:fill="FFFFFF"/>
        <w:tabs>
          <w:tab w:val="left" w:pos="264"/>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применение, в том числе однократное, методов воспитания, связанных с физическим или психическим насилием над личностью обучающегося;</w:t>
      </w:r>
    </w:p>
    <w:p w14:paraId="20523F6E" w14:textId="77777777" w:rsidR="00F2021F" w:rsidRPr="001862CA" w:rsidRDefault="00F2021F" w:rsidP="00F2021F">
      <w:pPr>
        <w:shd w:val="clear" w:color="auto" w:fill="FFFFFF"/>
        <w:tabs>
          <w:tab w:val="left" w:pos="389"/>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3)</w:t>
      </w:r>
      <w:r w:rsidRPr="001862CA">
        <w:rPr>
          <w:rFonts w:ascii="Times New Roman" w:hAnsi="Times New Roman" w:cs="Times New Roman"/>
          <w:sz w:val="24"/>
          <w:szCs w:val="24"/>
        </w:rPr>
        <w:tab/>
        <w:t>появление на работе в состоянии алкогольного, наркотического или токсического опьянения.</w:t>
      </w:r>
    </w:p>
    <w:p w14:paraId="0E581403" w14:textId="77777777" w:rsidR="00F2021F" w:rsidRPr="001862CA" w:rsidRDefault="00F2021F" w:rsidP="00F2021F">
      <w:pPr>
        <w:widowControl w:val="0"/>
        <w:numPr>
          <w:ilvl w:val="0"/>
          <w:numId w:val="35"/>
        </w:numPr>
        <w:shd w:val="clear" w:color="auto" w:fill="FFFFFF"/>
        <w:tabs>
          <w:tab w:val="left" w:pos="42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За один дисциплинарный поступок может быть применено только одно дисциплинарное или общественное взыскание.</w:t>
      </w:r>
    </w:p>
    <w:p w14:paraId="640481A4" w14:textId="77777777" w:rsidR="00F2021F" w:rsidRPr="001862CA" w:rsidRDefault="00F2021F" w:rsidP="00F2021F">
      <w:pPr>
        <w:widowControl w:val="0"/>
        <w:numPr>
          <w:ilvl w:val="0"/>
          <w:numId w:val="35"/>
        </w:numPr>
        <w:shd w:val="clear" w:color="auto" w:fill="FFFFFF"/>
        <w:tabs>
          <w:tab w:val="left" w:pos="42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Применение мер дисциплинарного взыскания, не предусмотренных законом, запрещается.</w:t>
      </w:r>
    </w:p>
    <w:p w14:paraId="1BEE6685" w14:textId="77777777" w:rsidR="00F2021F" w:rsidRPr="001862CA" w:rsidRDefault="00F2021F" w:rsidP="00F2021F">
      <w:pPr>
        <w:shd w:val="clear" w:color="auto" w:fill="FFFFFF"/>
        <w:tabs>
          <w:tab w:val="left" w:pos="490"/>
        </w:tabs>
        <w:spacing w:after="0" w:line="240" w:lineRule="auto"/>
        <w:ind w:firstLine="709"/>
        <w:jc w:val="both"/>
        <w:rPr>
          <w:rFonts w:ascii="Times New Roman" w:hAnsi="Times New Roman" w:cs="Times New Roman"/>
          <w:sz w:val="24"/>
          <w:szCs w:val="24"/>
        </w:rPr>
      </w:pPr>
      <w:r w:rsidRPr="001862CA">
        <w:rPr>
          <w:rFonts w:ascii="Times New Roman" w:hAnsi="Times New Roman" w:cs="Times New Roman"/>
          <w:sz w:val="24"/>
          <w:szCs w:val="24"/>
        </w:rPr>
        <w:t>7.7.</w:t>
      </w:r>
      <w:r w:rsidRPr="001862CA">
        <w:rPr>
          <w:rFonts w:ascii="Times New Roman" w:hAnsi="Times New Roman" w:cs="Times New Roman"/>
          <w:sz w:val="24"/>
          <w:szCs w:val="24"/>
        </w:rPr>
        <w:tab/>
        <w:t>Дисциплинарное взыскание должно быть наложено в пределах сроков, установленных законом.</w:t>
      </w:r>
    </w:p>
    <w:p w14:paraId="23DFAC0C" w14:textId="77777777" w:rsidR="00F2021F" w:rsidRPr="001862CA" w:rsidRDefault="00F2021F" w:rsidP="00F2021F">
      <w:pPr>
        <w:widowControl w:val="0"/>
        <w:numPr>
          <w:ilvl w:val="0"/>
          <w:numId w:val="36"/>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До применения взыскания от нарушителя трудовой дисциплины должны быть затребованы письменные объяснения. Отказ работника дать объяснение не может служить препятствием для применения дисциплинарного взыскания.</w:t>
      </w:r>
    </w:p>
    <w:p w14:paraId="56D816E2" w14:textId="77777777" w:rsidR="00F2021F" w:rsidRPr="001862CA" w:rsidRDefault="00F2021F" w:rsidP="00F2021F">
      <w:pPr>
        <w:widowControl w:val="0"/>
        <w:numPr>
          <w:ilvl w:val="0"/>
          <w:numId w:val="36"/>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14:paraId="3AF2C3BA" w14:textId="3BD3A9AC" w:rsidR="00F2021F" w:rsidRPr="001862CA" w:rsidRDefault="004671B8" w:rsidP="00F2021F">
      <w:pPr>
        <w:widowControl w:val="0"/>
        <w:numPr>
          <w:ilvl w:val="0"/>
          <w:numId w:val="36"/>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color w:val="000000"/>
          <w:sz w:val="24"/>
          <w:szCs w:val="24"/>
          <w:shd w:val="clear" w:color="auto" w:fill="FFFFFF"/>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r w:rsidRPr="001862CA">
        <w:rPr>
          <w:rFonts w:ascii="Times New Roman" w:hAnsi="Times New Roman" w:cs="Times New Roman"/>
          <w:color w:val="000000"/>
          <w:sz w:val="24"/>
          <w:szCs w:val="24"/>
          <w:shd w:val="clear" w:color="auto" w:fill="FFFFFF"/>
        </w:rPr>
        <w:t xml:space="preserve"> </w:t>
      </w:r>
      <w:r w:rsidR="00F2021F" w:rsidRPr="001862CA">
        <w:rPr>
          <w:rFonts w:ascii="Times New Roman" w:hAnsi="Times New Roman" w:cs="Times New Roman"/>
          <w:sz w:val="24"/>
          <w:szCs w:val="24"/>
        </w:rPr>
        <w:t>(ст. 193 ТК РФ). В случае отказа работника подписать указанный приказ составляется соответствующий акт.</w:t>
      </w:r>
    </w:p>
    <w:p w14:paraId="0E4B986E" w14:textId="77777777" w:rsidR="00F2021F" w:rsidRPr="001862CA" w:rsidRDefault="00F2021F" w:rsidP="00F2021F">
      <w:pPr>
        <w:widowControl w:val="0"/>
        <w:numPr>
          <w:ilvl w:val="0"/>
          <w:numId w:val="36"/>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14:paraId="05236FFB" w14:textId="77777777" w:rsidR="00F2021F" w:rsidRPr="001862CA" w:rsidRDefault="00F2021F" w:rsidP="00F2021F">
      <w:pPr>
        <w:widowControl w:val="0"/>
        <w:numPr>
          <w:ilvl w:val="0"/>
          <w:numId w:val="36"/>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3B8BB69E" w14:textId="77777777" w:rsidR="00F2021F" w:rsidRPr="001862CA" w:rsidRDefault="00F2021F" w:rsidP="00F2021F">
      <w:pPr>
        <w:widowControl w:val="0"/>
        <w:numPr>
          <w:ilvl w:val="0"/>
          <w:numId w:val="36"/>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79E99B58" w14:textId="78529390" w:rsidR="00F2021F" w:rsidRPr="001862CA" w:rsidRDefault="004671B8" w:rsidP="00F2021F">
      <w:pPr>
        <w:widowControl w:val="0"/>
        <w:shd w:val="clear" w:color="auto" w:fill="FFFFFF"/>
        <w:tabs>
          <w:tab w:val="left" w:pos="557"/>
        </w:tabs>
        <w:spacing w:after="0" w:line="240" w:lineRule="auto"/>
        <w:ind w:firstLine="709"/>
        <w:jc w:val="both"/>
        <w:rPr>
          <w:rFonts w:ascii="Times New Roman" w:hAnsi="Times New Roman" w:cs="Times New Roman"/>
          <w:color w:val="000000"/>
          <w:sz w:val="24"/>
          <w:szCs w:val="24"/>
          <w:shd w:val="clear" w:color="auto" w:fill="FFFFFF"/>
        </w:rPr>
      </w:pPr>
      <w:r w:rsidRPr="001862CA">
        <w:rPr>
          <w:rFonts w:ascii="Times New Roman" w:hAnsi="Times New Roman" w:cs="Times New Roman"/>
          <w:color w:val="000000"/>
          <w:sz w:val="24"/>
          <w:szCs w:val="24"/>
          <w:shd w:val="clear" w:color="auto" w:fill="FFFFFF"/>
        </w:rPr>
        <w:t xml:space="preserve">7.14. </w:t>
      </w:r>
      <w:r w:rsidRPr="001862CA">
        <w:rPr>
          <w:rFonts w:ascii="Times New Roman" w:hAnsi="Times New Roman" w:cs="Times New Roman"/>
          <w:color w:val="000000"/>
          <w:sz w:val="24"/>
          <w:szCs w:val="24"/>
          <w:shd w:val="clear" w:color="auto" w:fill="FFFFFF"/>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7" w:history="1">
        <w:r w:rsidRPr="001862CA">
          <w:rPr>
            <w:rStyle w:val="af3"/>
            <w:rFonts w:ascii="Times New Roman" w:hAnsi="Times New Roman" w:cs="Times New Roman"/>
            <w:color w:val="1A0DAB"/>
            <w:sz w:val="24"/>
            <w:szCs w:val="24"/>
            <w:shd w:val="clear" w:color="auto" w:fill="FFFFFF"/>
          </w:rPr>
          <w:t>законодательством</w:t>
        </w:r>
      </w:hyperlink>
      <w:r w:rsidRPr="001862CA">
        <w:rPr>
          <w:rFonts w:ascii="Times New Roman" w:hAnsi="Times New Roman" w:cs="Times New Roman"/>
          <w:color w:val="000000"/>
          <w:sz w:val="24"/>
          <w:szCs w:val="24"/>
          <w:shd w:val="clear" w:color="auto" w:fill="FFFFFF"/>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w:t>
      </w:r>
      <w:r w:rsidRPr="001862CA">
        <w:rPr>
          <w:rFonts w:ascii="Times New Roman" w:hAnsi="Times New Roman" w:cs="Times New Roman"/>
          <w:color w:val="000000"/>
          <w:sz w:val="24"/>
          <w:szCs w:val="24"/>
          <w:shd w:val="clear" w:color="auto" w:fill="FFFFFF"/>
        </w:rPr>
        <w:lastRenderedPageBreak/>
        <w:t>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11F977E8" w14:textId="2992A21F" w:rsidR="00F2021F" w:rsidRPr="001862CA" w:rsidRDefault="00F2021F" w:rsidP="004671B8">
      <w:pPr>
        <w:pStyle w:val="af4"/>
        <w:widowControl w:val="0"/>
        <w:numPr>
          <w:ilvl w:val="1"/>
          <w:numId w:val="44"/>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Запись о дисциплинарном взыскании в трудовой книжке работника не производится, за исключением случаев увольнения за нарушение трудовой дисциплины.</w:t>
      </w:r>
    </w:p>
    <w:p w14:paraId="6F68D049" w14:textId="5DCA790A" w:rsidR="004671B8" w:rsidRPr="001862CA" w:rsidRDefault="004671B8" w:rsidP="004671B8">
      <w:pPr>
        <w:pStyle w:val="af4"/>
        <w:widowControl w:val="0"/>
        <w:numPr>
          <w:ilvl w:val="1"/>
          <w:numId w:val="44"/>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color w:val="000000"/>
          <w:sz w:val="24"/>
          <w:szCs w:val="24"/>
          <w:shd w:val="clear" w:color="auto" w:fill="FFFFFF"/>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1AC882C5" w14:textId="29663912" w:rsidR="00F2021F" w:rsidRPr="001862CA" w:rsidRDefault="004671B8" w:rsidP="004671B8">
      <w:pPr>
        <w:pStyle w:val="af4"/>
        <w:widowControl w:val="0"/>
        <w:numPr>
          <w:ilvl w:val="1"/>
          <w:numId w:val="44"/>
        </w:numPr>
        <w:shd w:val="clear" w:color="auto" w:fill="FFFFFF"/>
        <w:tabs>
          <w:tab w:val="left" w:pos="557"/>
        </w:tabs>
        <w:spacing w:after="0" w:line="240" w:lineRule="auto"/>
        <w:ind w:left="0" w:firstLine="709"/>
        <w:jc w:val="both"/>
        <w:rPr>
          <w:rFonts w:ascii="Times New Roman" w:hAnsi="Times New Roman" w:cs="Times New Roman"/>
          <w:sz w:val="24"/>
          <w:szCs w:val="24"/>
        </w:rPr>
      </w:pPr>
      <w:r w:rsidRPr="001862CA">
        <w:rPr>
          <w:rFonts w:ascii="Times New Roman" w:hAnsi="Times New Roman" w:cs="Times New Roman"/>
          <w:sz w:val="24"/>
          <w:szCs w:val="24"/>
        </w:rPr>
        <w:t xml:space="preserve"> </w:t>
      </w:r>
      <w:r w:rsidR="00F2021F" w:rsidRPr="001862CA">
        <w:rPr>
          <w:rFonts w:ascii="Times New Roman" w:hAnsi="Times New Roman" w:cs="Times New Roman"/>
          <w:sz w:val="24"/>
          <w:szCs w:val="24"/>
        </w:rPr>
        <w:t>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 (ст. 194 ТК РФ).</w:t>
      </w:r>
    </w:p>
    <w:p w14:paraId="7525558D" w14:textId="44E8FA1F" w:rsidR="00A26A99" w:rsidRPr="001862CA" w:rsidRDefault="00F2021F" w:rsidP="00083D36">
      <w:pPr>
        <w:pStyle w:val="af4"/>
        <w:widowControl w:val="0"/>
        <w:numPr>
          <w:ilvl w:val="1"/>
          <w:numId w:val="44"/>
        </w:numPr>
        <w:shd w:val="clear" w:color="auto" w:fill="FFFFFF"/>
        <w:tabs>
          <w:tab w:val="left" w:pos="0"/>
        </w:tabs>
        <w:spacing w:after="0" w:line="240" w:lineRule="auto"/>
        <w:ind w:left="0" w:firstLine="709"/>
        <w:jc w:val="both"/>
      </w:pPr>
      <w:r w:rsidRPr="001862CA">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bookmarkStart w:id="1" w:name="_GoBack"/>
      <w:bookmarkEnd w:id="1"/>
    </w:p>
    <w:sectPr w:rsidR="00A26A99" w:rsidRPr="001862CA" w:rsidSect="002F0F9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3E67844"/>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8D213EE"/>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1BB070A"/>
    <w:multiLevelType w:val="multilevel"/>
    <w:tmpl w:val="FFFFFFFF"/>
    <w:lvl w:ilvl="0">
      <w:start w:val="2"/>
      <w:numFmt w:val="decimal"/>
      <w:lvlText w:val="6.%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33C51EE"/>
    <w:multiLevelType w:val="multilevel"/>
    <w:tmpl w:val="FFFFFFF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4D3888"/>
    <w:multiLevelType w:val="multilevel"/>
    <w:tmpl w:val="FFFFFFFF"/>
    <w:lvl w:ilvl="0">
      <w:start w:val="1"/>
      <w:numFmt w:val="decimal"/>
      <w:lvlText w:val="%1."/>
      <w:lvlJc w:val="left"/>
      <w:pPr>
        <w:ind w:left="384" w:hanging="360"/>
      </w:pPr>
      <w:rPr>
        <w:rFonts w:cs="Times New Roman"/>
      </w:rPr>
    </w:lvl>
    <w:lvl w:ilvl="1">
      <w:start w:val="1"/>
      <w:numFmt w:val="decimal"/>
      <w:lvlText w:val="%1.%2."/>
      <w:lvlJc w:val="left"/>
      <w:pPr>
        <w:ind w:left="744" w:hanging="720"/>
      </w:pPr>
      <w:rPr>
        <w:rFonts w:cs="Times New Roman"/>
      </w:rPr>
    </w:lvl>
    <w:lvl w:ilvl="2">
      <w:start w:val="1"/>
      <w:numFmt w:val="decimal"/>
      <w:lvlText w:val="%1.%2.%3."/>
      <w:lvlJc w:val="left"/>
      <w:pPr>
        <w:ind w:left="744" w:hanging="720"/>
      </w:pPr>
      <w:rPr>
        <w:rFonts w:cs="Times New Roman"/>
      </w:rPr>
    </w:lvl>
    <w:lvl w:ilvl="3">
      <w:start w:val="1"/>
      <w:numFmt w:val="decimal"/>
      <w:lvlText w:val="%1.%2.%3.%4."/>
      <w:lvlJc w:val="left"/>
      <w:pPr>
        <w:ind w:left="1104" w:hanging="1080"/>
      </w:pPr>
      <w:rPr>
        <w:rFonts w:cs="Times New Roman"/>
      </w:rPr>
    </w:lvl>
    <w:lvl w:ilvl="4">
      <w:start w:val="1"/>
      <w:numFmt w:val="decimal"/>
      <w:lvlText w:val="%1.%2.%3.%4.%5."/>
      <w:lvlJc w:val="left"/>
      <w:pPr>
        <w:ind w:left="1104" w:hanging="1080"/>
      </w:pPr>
      <w:rPr>
        <w:rFonts w:cs="Times New Roman"/>
      </w:rPr>
    </w:lvl>
    <w:lvl w:ilvl="5">
      <w:start w:val="1"/>
      <w:numFmt w:val="decimal"/>
      <w:lvlText w:val="%1.%2.%3.%4.%5.%6."/>
      <w:lvlJc w:val="left"/>
      <w:pPr>
        <w:ind w:left="1464" w:hanging="1440"/>
      </w:pPr>
      <w:rPr>
        <w:rFonts w:cs="Times New Roman"/>
      </w:rPr>
    </w:lvl>
    <w:lvl w:ilvl="6">
      <w:start w:val="1"/>
      <w:numFmt w:val="decimal"/>
      <w:lvlText w:val="%1.%2.%3.%4.%5.%6.%7."/>
      <w:lvlJc w:val="left"/>
      <w:pPr>
        <w:ind w:left="1824" w:hanging="1800"/>
      </w:pPr>
      <w:rPr>
        <w:rFonts w:cs="Times New Roman"/>
      </w:rPr>
    </w:lvl>
    <w:lvl w:ilvl="7">
      <w:start w:val="1"/>
      <w:numFmt w:val="decimal"/>
      <w:lvlText w:val="%1.%2.%3.%4.%5.%6.%7.%8."/>
      <w:lvlJc w:val="left"/>
      <w:pPr>
        <w:ind w:left="1824" w:hanging="1800"/>
      </w:pPr>
      <w:rPr>
        <w:rFonts w:cs="Times New Roman"/>
      </w:rPr>
    </w:lvl>
    <w:lvl w:ilvl="8">
      <w:start w:val="1"/>
      <w:numFmt w:val="decimal"/>
      <w:lvlText w:val="%1.%2.%3.%4.%5.%6.%7.%8.%9."/>
      <w:lvlJc w:val="left"/>
      <w:pPr>
        <w:ind w:left="2184" w:hanging="2160"/>
      </w:pPr>
      <w:rPr>
        <w:rFonts w:cs="Times New Roman"/>
      </w:rPr>
    </w:lvl>
  </w:abstractNum>
  <w:abstractNum w:abstractNumId="5" w15:restartNumberingAfterBreak="0">
    <w:nsid w:val="118E2CA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47D382B"/>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181D491E"/>
    <w:multiLevelType w:val="multilevel"/>
    <w:tmpl w:val="7ABABBA8"/>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8E52BDE"/>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1B0E25D9"/>
    <w:multiLevelType w:val="multilevel"/>
    <w:tmpl w:val="FFFFFFFF"/>
    <w:lvl w:ilvl="0">
      <w:start w:val="6"/>
      <w:numFmt w:val="decimal"/>
      <w:lvlText w:val="4.1.%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1D9F0605"/>
    <w:multiLevelType w:val="multilevel"/>
    <w:tmpl w:val="FFFFFFFF"/>
    <w:lvl w:ilvl="0">
      <w:start w:val="1"/>
      <w:numFmt w:val="bullet"/>
      <w:lvlText w:val=""/>
      <w:lvlJc w:val="left"/>
      <w:pPr>
        <w:tabs>
          <w:tab w:val="num" w:pos="786"/>
        </w:tabs>
        <w:ind w:left="786" w:hanging="360"/>
      </w:pPr>
      <w:rPr>
        <w:rFonts w:ascii="Symbol" w:hAnsi="Symbol" w:hint="default"/>
        <w:b w:val="0"/>
        <w:color w:val="00000A"/>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E2450"/>
    <w:multiLevelType w:val="multilevel"/>
    <w:tmpl w:val="FFFFFFFF"/>
    <w:lvl w:ilvl="0">
      <w:start w:val="1"/>
      <w:numFmt w:val="decimal"/>
      <w:lvlText w:val="4.2.%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1E816BF3"/>
    <w:multiLevelType w:val="multilevel"/>
    <w:tmpl w:val="FFFFFFFF"/>
    <w:lvl w:ilvl="0">
      <w:start w:val="1"/>
      <w:numFmt w:val="bullet"/>
      <w:lvlText w:val=""/>
      <w:lvlJc w:val="left"/>
      <w:pPr>
        <w:ind w:left="720" w:hanging="360"/>
      </w:pPr>
      <w:rPr>
        <w:rFonts w:ascii="Symbol" w:hAnsi="Symbol" w:hint="default"/>
        <w:b w:val="0"/>
        <w:color w:val="00000A"/>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674A4F"/>
    <w:multiLevelType w:val="multilevel"/>
    <w:tmpl w:val="FFFFFFFF"/>
    <w:lvl w:ilvl="0">
      <w:start w:val="1"/>
      <w:numFmt w:val="bullet"/>
      <w:lvlText w:val=""/>
      <w:lvlJc w:val="left"/>
      <w:pPr>
        <w:ind w:left="720" w:hanging="360"/>
      </w:pPr>
      <w:rPr>
        <w:rFonts w:ascii="Symbol" w:hAnsi="Symbol" w:hint="default"/>
        <w:b w:val="0"/>
        <w:color w:val="00000A"/>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144616"/>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26D9028B"/>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27954B09"/>
    <w:multiLevelType w:val="multilevel"/>
    <w:tmpl w:val="FFFFFFFF"/>
    <w:lvl w:ilvl="0">
      <w:start w:val="1"/>
      <w:numFmt w:val="upperRoman"/>
      <w:pStyle w:val="1"/>
      <w:lvlText w:val="%1."/>
      <w:lvlJc w:val="left"/>
      <w:pPr>
        <w:tabs>
          <w:tab w:val="num" w:pos="1080"/>
        </w:tabs>
        <w:ind w:left="1080" w:hanging="72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28BE31F2"/>
    <w:multiLevelType w:val="multilevel"/>
    <w:tmpl w:val="FFFFFFFF"/>
    <w:lvl w:ilvl="0">
      <w:start w:val="1"/>
      <w:numFmt w:val="bullet"/>
      <w:lvlText w:val=""/>
      <w:lvlJc w:val="left"/>
      <w:pPr>
        <w:ind w:left="720" w:hanging="360"/>
      </w:pPr>
      <w:rPr>
        <w:rFonts w:ascii="Symbol" w:hAnsi="Symbol" w:hint="default"/>
        <w:b w:val="0"/>
        <w:color w:val="00000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33426D"/>
    <w:multiLevelType w:val="multilevel"/>
    <w:tmpl w:val="FFFFFFFF"/>
    <w:lvl w:ilvl="0">
      <w:start w:val="1"/>
      <w:numFmt w:val="bullet"/>
      <w:lvlText w:val=""/>
      <w:lvlJc w:val="left"/>
      <w:pPr>
        <w:ind w:left="720" w:hanging="360"/>
      </w:pPr>
      <w:rPr>
        <w:rFonts w:ascii="Symbol" w:hAnsi="Symbol" w:hint="default"/>
        <w:b w:val="0"/>
        <w:color w:val="00000A"/>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971DCD"/>
    <w:multiLevelType w:val="multilevel"/>
    <w:tmpl w:val="FFFFFFFF"/>
    <w:lvl w:ilvl="0">
      <w:start w:val="8"/>
      <w:numFmt w:val="decimal"/>
      <w:lvlText w:val="7.%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15:restartNumberingAfterBreak="0">
    <w:nsid w:val="2C283F03"/>
    <w:multiLevelType w:val="multilevel"/>
    <w:tmpl w:val="FFFFFFFF"/>
    <w:lvl w:ilvl="0">
      <w:start w:val="1"/>
      <w:numFmt w:val="bullet"/>
      <w:lvlText w:val=""/>
      <w:lvlJc w:val="left"/>
      <w:pPr>
        <w:tabs>
          <w:tab w:val="num" w:pos="786"/>
        </w:tabs>
        <w:ind w:left="786" w:hanging="360"/>
      </w:pPr>
      <w:rPr>
        <w:rFonts w:ascii="Symbol" w:hAnsi="Symbol" w:hint="default"/>
        <w:b/>
        <w:color w:val="00000A"/>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821FB5"/>
    <w:multiLevelType w:val="multilevel"/>
    <w:tmpl w:val="4D7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47FDA"/>
    <w:multiLevelType w:val="multilevel"/>
    <w:tmpl w:val="FFFFFFFF"/>
    <w:lvl w:ilvl="0">
      <w:start w:val="1"/>
      <w:numFmt w:val="bullet"/>
      <w:lvlText w:val=""/>
      <w:lvlJc w:val="left"/>
      <w:pPr>
        <w:ind w:left="1145" w:hanging="360"/>
      </w:pPr>
      <w:rPr>
        <w:rFonts w:ascii="Symbol" w:hAnsi="Symbol" w:hint="default"/>
        <w:sz w:val="24"/>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3A4E78D5"/>
    <w:multiLevelType w:val="multilevel"/>
    <w:tmpl w:val="FFFFFFFF"/>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404B33EA"/>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15:restartNumberingAfterBreak="0">
    <w:nsid w:val="41633D97"/>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43752C14"/>
    <w:multiLevelType w:val="multilevel"/>
    <w:tmpl w:val="FFFFFFFF"/>
    <w:lvl w:ilvl="0">
      <w:start w:val="1"/>
      <w:numFmt w:val="decimal"/>
      <w:lvlText w:val="7.%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15:restartNumberingAfterBreak="0">
    <w:nsid w:val="440C35BF"/>
    <w:multiLevelType w:val="multilevel"/>
    <w:tmpl w:val="FFFFFFFF"/>
    <w:lvl w:ilvl="0">
      <w:start w:val="4"/>
      <w:numFmt w:val="decimal"/>
      <w:lvlText w:val="4.1.%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4AC82AC5"/>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15:restartNumberingAfterBreak="0">
    <w:nsid w:val="4ADA5900"/>
    <w:multiLevelType w:val="multilevel"/>
    <w:tmpl w:val="FFFFFFFF"/>
    <w:lvl w:ilvl="0">
      <w:start w:val="5"/>
      <w:numFmt w:val="decimal"/>
      <w:lvlText w:val="7.%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15:restartNumberingAfterBreak="0">
    <w:nsid w:val="4C337DB2"/>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15:restartNumberingAfterBreak="0">
    <w:nsid w:val="4C3B282E"/>
    <w:multiLevelType w:val="multilevel"/>
    <w:tmpl w:val="448E4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7E2A18"/>
    <w:multiLevelType w:val="multilevel"/>
    <w:tmpl w:val="36B4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584343"/>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15:restartNumberingAfterBreak="0">
    <w:nsid w:val="542135C9"/>
    <w:multiLevelType w:val="multilevel"/>
    <w:tmpl w:val="FFFFFFFF"/>
    <w:lvl w:ilvl="0">
      <w:start w:val="1"/>
      <w:numFmt w:val="bullet"/>
      <w:lvlText w:val=""/>
      <w:lvlJc w:val="left"/>
      <w:pPr>
        <w:tabs>
          <w:tab w:val="num" w:pos="786"/>
        </w:tabs>
        <w:ind w:left="786" w:hanging="360"/>
      </w:pPr>
      <w:rPr>
        <w:rFonts w:ascii="Symbol" w:hAnsi="Symbol" w:hint="default"/>
        <w:b w:val="0"/>
        <w:color w:val="00000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674E3C"/>
    <w:multiLevelType w:val="multilevel"/>
    <w:tmpl w:val="FFFFFFFF"/>
    <w:lvl w:ilvl="0">
      <w:start w:val="1"/>
      <w:numFmt w:val="decimal"/>
      <w:lvlText w:val="%1."/>
      <w:lvlJc w:val="left"/>
      <w:pPr>
        <w:ind w:left="720" w:hanging="360"/>
      </w:pPr>
      <w:rPr>
        <w:rFonts w:cs="Times New Roman"/>
      </w:rPr>
    </w:lvl>
    <w:lvl w:ilvl="1">
      <w:start w:val="2"/>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6" w15:restartNumberingAfterBreak="0">
    <w:nsid w:val="6B254316"/>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7" w15:restartNumberingAfterBreak="0">
    <w:nsid w:val="6C402626"/>
    <w:multiLevelType w:val="multilevel"/>
    <w:tmpl w:val="FFFFFFFF"/>
    <w:lvl w:ilvl="0">
      <w:start w:val="1"/>
      <w:numFmt w:val="bullet"/>
      <w:lvlText w:val=""/>
      <w:lvlJc w:val="left"/>
      <w:pPr>
        <w:ind w:left="1145" w:hanging="360"/>
      </w:pPr>
      <w:rPr>
        <w:rFonts w:ascii="Symbol" w:hAnsi="Symbol" w:hint="default"/>
        <w:sz w:val="24"/>
      </w:rPr>
    </w:lvl>
    <w:lvl w:ilvl="1">
      <w:start w:val="1"/>
      <w:numFmt w:val="bullet"/>
      <w:lvlText w:val="o"/>
      <w:lvlJc w:val="left"/>
      <w:pPr>
        <w:ind w:left="1865" w:hanging="360"/>
      </w:pPr>
      <w:rPr>
        <w:rFonts w:ascii="Courier New" w:hAnsi="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hint="default"/>
      </w:rPr>
    </w:lvl>
    <w:lvl w:ilvl="8">
      <w:start w:val="1"/>
      <w:numFmt w:val="bullet"/>
      <w:lvlText w:val=""/>
      <w:lvlJc w:val="left"/>
      <w:pPr>
        <w:ind w:left="6905" w:hanging="360"/>
      </w:pPr>
      <w:rPr>
        <w:rFonts w:ascii="Wingdings" w:hAnsi="Wingdings" w:hint="default"/>
      </w:rPr>
    </w:lvl>
  </w:abstractNum>
  <w:abstractNum w:abstractNumId="38" w15:restartNumberingAfterBreak="0">
    <w:nsid w:val="6E6C61EB"/>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F295184"/>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719B05C5"/>
    <w:multiLevelType w:val="multilevel"/>
    <w:tmpl w:val="FFFFFFFF"/>
    <w:lvl w:ilvl="0">
      <w:start w:val="5"/>
      <w:numFmt w:val="decimal"/>
      <w:lvlText w:val="%1."/>
      <w:lvlJc w:val="left"/>
      <w:pPr>
        <w:ind w:left="384" w:hanging="360"/>
      </w:pPr>
      <w:rPr>
        <w:rFonts w:cs="Times New Roman"/>
      </w:rPr>
    </w:lvl>
    <w:lvl w:ilvl="1">
      <w:start w:val="1"/>
      <w:numFmt w:val="lowerLetter"/>
      <w:lvlText w:val="%2."/>
      <w:lvlJc w:val="left"/>
      <w:pPr>
        <w:ind w:left="1104" w:hanging="360"/>
      </w:pPr>
      <w:rPr>
        <w:rFonts w:cs="Times New Roman"/>
      </w:rPr>
    </w:lvl>
    <w:lvl w:ilvl="2">
      <w:start w:val="1"/>
      <w:numFmt w:val="lowerRoman"/>
      <w:lvlText w:val="%3."/>
      <w:lvlJc w:val="right"/>
      <w:pPr>
        <w:ind w:left="1824" w:hanging="180"/>
      </w:pPr>
      <w:rPr>
        <w:rFonts w:cs="Times New Roman"/>
      </w:rPr>
    </w:lvl>
    <w:lvl w:ilvl="3">
      <w:start w:val="1"/>
      <w:numFmt w:val="decimal"/>
      <w:lvlText w:val="%4."/>
      <w:lvlJc w:val="left"/>
      <w:pPr>
        <w:ind w:left="2544" w:hanging="360"/>
      </w:pPr>
      <w:rPr>
        <w:rFonts w:cs="Times New Roman"/>
      </w:rPr>
    </w:lvl>
    <w:lvl w:ilvl="4">
      <w:start w:val="1"/>
      <w:numFmt w:val="lowerLetter"/>
      <w:lvlText w:val="%5."/>
      <w:lvlJc w:val="left"/>
      <w:pPr>
        <w:ind w:left="3264" w:hanging="360"/>
      </w:pPr>
      <w:rPr>
        <w:rFonts w:cs="Times New Roman"/>
      </w:rPr>
    </w:lvl>
    <w:lvl w:ilvl="5">
      <w:start w:val="1"/>
      <w:numFmt w:val="lowerRoman"/>
      <w:lvlText w:val="%6."/>
      <w:lvlJc w:val="right"/>
      <w:pPr>
        <w:ind w:left="3984" w:hanging="180"/>
      </w:pPr>
      <w:rPr>
        <w:rFonts w:cs="Times New Roman"/>
      </w:rPr>
    </w:lvl>
    <w:lvl w:ilvl="6">
      <w:start w:val="1"/>
      <w:numFmt w:val="decimal"/>
      <w:lvlText w:val="%7."/>
      <w:lvlJc w:val="left"/>
      <w:pPr>
        <w:ind w:left="4704" w:hanging="360"/>
      </w:pPr>
      <w:rPr>
        <w:rFonts w:cs="Times New Roman"/>
      </w:rPr>
    </w:lvl>
    <w:lvl w:ilvl="7">
      <w:start w:val="1"/>
      <w:numFmt w:val="lowerLetter"/>
      <w:lvlText w:val="%8."/>
      <w:lvlJc w:val="left"/>
      <w:pPr>
        <w:ind w:left="5424" w:hanging="360"/>
      </w:pPr>
      <w:rPr>
        <w:rFonts w:cs="Times New Roman"/>
      </w:rPr>
    </w:lvl>
    <w:lvl w:ilvl="8">
      <w:start w:val="1"/>
      <w:numFmt w:val="lowerRoman"/>
      <w:lvlText w:val="%9."/>
      <w:lvlJc w:val="right"/>
      <w:pPr>
        <w:ind w:left="6144" w:hanging="180"/>
      </w:pPr>
      <w:rPr>
        <w:rFonts w:cs="Times New Roman"/>
      </w:rPr>
    </w:lvl>
  </w:abstractNum>
  <w:abstractNum w:abstractNumId="41" w15:restartNumberingAfterBreak="0">
    <w:nsid w:val="79614A82"/>
    <w:multiLevelType w:val="multilevel"/>
    <w:tmpl w:val="3654ADEA"/>
    <w:lvl w:ilvl="0">
      <w:start w:val="7"/>
      <w:numFmt w:val="decimal"/>
      <w:lvlText w:val="%1."/>
      <w:lvlJc w:val="left"/>
      <w:pPr>
        <w:ind w:left="480" w:hanging="480"/>
      </w:pPr>
      <w:rPr>
        <w:rFonts w:hint="default"/>
      </w:rPr>
    </w:lvl>
    <w:lvl w:ilvl="1">
      <w:start w:val="1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9C84801"/>
    <w:multiLevelType w:val="multilevel"/>
    <w:tmpl w:val="FFFFFFFF"/>
    <w:lvl w:ilvl="0">
      <w:numFmt w:val="bullet"/>
      <w:lvlText w:val="*"/>
      <w:lvlJc w:val="left"/>
      <w:pPr>
        <w:ind w:left="720" w:hanging="360"/>
      </w:pPr>
      <w:rPr>
        <w:rFonts w:ascii="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3" w15:restartNumberingAfterBreak="0">
    <w:nsid w:val="7FD42E65"/>
    <w:multiLevelType w:val="multilevel"/>
    <w:tmpl w:val="FFFFFFFF"/>
    <w:lvl w:ilvl="0">
      <w:start w:val="3"/>
      <w:numFmt w:val="decimal"/>
      <w:lvlText w:val="4.4.%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6"/>
  </w:num>
  <w:num w:numId="2">
    <w:abstractNumId w:val="35"/>
  </w:num>
  <w:num w:numId="3">
    <w:abstractNumId w:val="18"/>
  </w:num>
  <w:num w:numId="4">
    <w:abstractNumId w:val="12"/>
  </w:num>
  <w:num w:numId="5">
    <w:abstractNumId w:val="17"/>
  </w:num>
  <w:num w:numId="6">
    <w:abstractNumId w:val="34"/>
  </w:num>
  <w:num w:numId="7">
    <w:abstractNumId w:val="10"/>
  </w:num>
  <w:num w:numId="8">
    <w:abstractNumId w:val="1"/>
  </w:num>
  <w:num w:numId="9">
    <w:abstractNumId w:val="20"/>
  </w:num>
  <w:num w:numId="10">
    <w:abstractNumId w:val="0"/>
  </w:num>
  <w:num w:numId="11">
    <w:abstractNumId w:val="13"/>
  </w:num>
  <w:num w:numId="12">
    <w:abstractNumId w:val="3"/>
  </w:num>
  <w:num w:numId="13">
    <w:abstractNumId w:val="37"/>
  </w:num>
  <w:num w:numId="14">
    <w:abstractNumId w:val="22"/>
  </w:num>
  <w:num w:numId="15">
    <w:abstractNumId w:val="28"/>
  </w:num>
  <w:num w:numId="16">
    <w:abstractNumId w:val="42"/>
  </w:num>
  <w:num w:numId="17">
    <w:abstractNumId w:val="8"/>
  </w:num>
  <w:num w:numId="18">
    <w:abstractNumId w:val="15"/>
  </w:num>
  <w:num w:numId="19">
    <w:abstractNumId w:val="30"/>
  </w:num>
  <w:num w:numId="20">
    <w:abstractNumId w:val="36"/>
  </w:num>
  <w:num w:numId="21">
    <w:abstractNumId w:val="33"/>
  </w:num>
  <w:num w:numId="22">
    <w:abstractNumId w:val="14"/>
  </w:num>
  <w:num w:numId="23">
    <w:abstractNumId w:val="39"/>
  </w:num>
  <w:num w:numId="24">
    <w:abstractNumId w:val="38"/>
  </w:num>
  <w:num w:numId="25">
    <w:abstractNumId w:val="24"/>
  </w:num>
  <w:num w:numId="26">
    <w:abstractNumId w:val="27"/>
  </w:num>
  <w:num w:numId="27">
    <w:abstractNumId w:val="9"/>
  </w:num>
  <w:num w:numId="28">
    <w:abstractNumId w:val="11"/>
  </w:num>
  <w:num w:numId="29">
    <w:abstractNumId w:val="25"/>
  </w:num>
  <w:num w:numId="30">
    <w:abstractNumId w:val="43"/>
  </w:num>
  <w:num w:numId="31">
    <w:abstractNumId w:val="6"/>
  </w:num>
  <w:num w:numId="32">
    <w:abstractNumId w:val="2"/>
  </w:num>
  <w:num w:numId="33">
    <w:abstractNumId w:val="26"/>
  </w:num>
  <w:num w:numId="34">
    <w:abstractNumId w:val="23"/>
  </w:num>
  <w:num w:numId="35">
    <w:abstractNumId w:val="29"/>
  </w:num>
  <w:num w:numId="36">
    <w:abstractNumId w:val="19"/>
  </w:num>
  <w:num w:numId="37">
    <w:abstractNumId w:val="4"/>
  </w:num>
  <w:num w:numId="38">
    <w:abstractNumId w:val="40"/>
  </w:num>
  <w:num w:numId="39">
    <w:abstractNumId w:val="5"/>
  </w:num>
  <w:num w:numId="40">
    <w:abstractNumId w:val="7"/>
  </w:num>
  <w:num w:numId="41">
    <w:abstractNumId w:val="31"/>
  </w:num>
  <w:num w:numId="42">
    <w:abstractNumId w:val="32"/>
  </w:num>
  <w:num w:numId="43">
    <w:abstractNumId w:val="2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1F"/>
    <w:rsid w:val="000913A2"/>
    <w:rsid w:val="000C2B8D"/>
    <w:rsid w:val="00137115"/>
    <w:rsid w:val="001531B7"/>
    <w:rsid w:val="001862CA"/>
    <w:rsid w:val="00230C85"/>
    <w:rsid w:val="002C3896"/>
    <w:rsid w:val="002F0F9B"/>
    <w:rsid w:val="00303643"/>
    <w:rsid w:val="00330AA0"/>
    <w:rsid w:val="00343F75"/>
    <w:rsid w:val="003A7190"/>
    <w:rsid w:val="003B650F"/>
    <w:rsid w:val="003E5C4B"/>
    <w:rsid w:val="0042335F"/>
    <w:rsid w:val="00425AD1"/>
    <w:rsid w:val="004671B8"/>
    <w:rsid w:val="00514913"/>
    <w:rsid w:val="00520A60"/>
    <w:rsid w:val="005F232C"/>
    <w:rsid w:val="006D6886"/>
    <w:rsid w:val="00705702"/>
    <w:rsid w:val="007307D1"/>
    <w:rsid w:val="00767600"/>
    <w:rsid w:val="007B7C40"/>
    <w:rsid w:val="007F7A66"/>
    <w:rsid w:val="00842D03"/>
    <w:rsid w:val="00886590"/>
    <w:rsid w:val="0093023D"/>
    <w:rsid w:val="00A26A99"/>
    <w:rsid w:val="00A91F38"/>
    <w:rsid w:val="00BD5E39"/>
    <w:rsid w:val="00C827AD"/>
    <w:rsid w:val="00DD4D29"/>
    <w:rsid w:val="00DF48C8"/>
    <w:rsid w:val="00E122CD"/>
    <w:rsid w:val="00E66FF1"/>
    <w:rsid w:val="00EB2161"/>
    <w:rsid w:val="00F20145"/>
    <w:rsid w:val="00F2021F"/>
    <w:rsid w:val="00FC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E0DD79"/>
  <w15:chartTrackingRefBased/>
  <w15:docId w15:val="{3B999DF9-A78A-4675-A190-F14FAF90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21F"/>
    <w:pPr>
      <w:spacing w:after="200" w:line="276" w:lineRule="auto"/>
    </w:pPr>
    <w:rPr>
      <w:rFonts w:ascii="Calibri" w:eastAsia="Times New Roman" w:hAnsi="Calibri" w:cs="Calibri"/>
    </w:rPr>
  </w:style>
  <w:style w:type="paragraph" w:styleId="1">
    <w:name w:val="heading 1"/>
    <w:basedOn w:val="a"/>
    <w:next w:val="a"/>
    <w:link w:val="10"/>
    <w:qFormat/>
    <w:rsid w:val="00F2021F"/>
    <w:pPr>
      <w:keepNext/>
      <w:numPr>
        <w:numId w:val="1"/>
      </w:numPr>
      <w:spacing w:after="0" w:line="240" w:lineRule="auto"/>
      <w:jc w:val="both"/>
      <w:outlineLvl w:val="0"/>
    </w:pPr>
    <w:rPr>
      <w:rFonts w:ascii="Arial" w:eastAsia="Calibri" w:hAnsi="Arial" w:cs="Arial"/>
      <w:b/>
      <w:bCs/>
      <w:sz w:val="32"/>
      <w:szCs w:val="32"/>
      <w:lang w:eastAsia="ru-RU"/>
    </w:rPr>
  </w:style>
  <w:style w:type="paragraph" w:styleId="3">
    <w:name w:val="heading 3"/>
    <w:basedOn w:val="a"/>
    <w:next w:val="a"/>
    <w:link w:val="30"/>
    <w:qFormat/>
    <w:rsid w:val="00F2021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21F"/>
    <w:rPr>
      <w:rFonts w:ascii="Arial" w:eastAsia="Calibri" w:hAnsi="Arial" w:cs="Arial"/>
      <w:b/>
      <w:bCs/>
      <w:sz w:val="32"/>
      <w:szCs w:val="32"/>
      <w:lang w:eastAsia="ru-RU"/>
    </w:rPr>
  </w:style>
  <w:style w:type="character" w:customStyle="1" w:styleId="30">
    <w:name w:val="Заголовок 3 Знак"/>
    <w:basedOn w:val="a0"/>
    <w:link w:val="3"/>
    <w:rsid w:val="00F2021F"/>
    <w:rPr>
      <w:rFonts w:ascii="Arial" w:eastAsia="Times New Roman" w:hAnsi="Arial" w:cs="Arial"/>
      <w:b/>
      <w:bCs/>
      <w:sz w:val="26"/>
      <w:szCs w:val="26"/>
    </w:rPr>
  </w:style>
  <w:style w:type="paragraph" w:customStyle="1" w:styleId="11">
    <w:name w:val="Без интервала1"/>
    <w:rsid w:val="00F2021F"/>
    <w:pPr>
      <w:spacing w:after="0" w:line="240" w:lineRule="auto"/>
    </w:pPr>
    <w:rPr>
      <w:rFonts w:ascii="Calibri" w:eastAsia="Times New Roman" w:hAnsi="Calibri" w:cs="Calibri"/>
    </w:rPr>
  </w:style>
  <w:style w:type="character" w:customStyle="1" w:styleId="2">
    <w:name w:val="Основной текст с отступом 2 Знак"/>
    <w:link w:val="20"/>
    <w:locked/>
    <w:rsid w:val="00F2021F"/>
    <w:rPr>
      <w:lang w:val="x-none" w:eastAsia="ru-RU"/>
    </w:rPr>
  </w:style>
  <w:style w:type="paragraph" w:styleId="20">
    <w:name w:val="Body Text Indent 2"/>
    <w:basedOn w:val="a"/>
    <w:link w:val="2"/>
    <w:rsid w:val="00F2021F"/>
    <w:pPr>
      <w:spacing w:after="0" w:line="240" w:lineRule="auto"/>
      <w:ind w:firstLine="709"/>
      <w:jc w:val="both"/>
    </w:pPr>
    <w:rPr>
      <w:rFonts w:asciiTheme="minorHAnsi" w:eastAsiaTheme="minorHAnsi" w:hAnsiTheme="minorHAnsi" w:cstheme="minorBidi"/>
      <w:lang w:val="x-none" w:eastAsia="ru-RU"/>
    </w:rPr>
  </w:style>
  <w:style w:type="character" w:customStyle="1" w:styleId="21">
    <w:name w:val="Основной текст с отступом 2 Знак1"/>
    <w:basedOn w:val="a0"/>
    <w:uiPriority w:val="99"/>
    <w:semiHidden/>
    <w:rsid w:val="00F2021F"/>
    <w:rPr>
      <w:rFonts w:ascii="Calibri" w:eastAsia="Times New Roman" w:hAnsi="Calibri" w:cs="Calibri"/>
    </w:rPr>
  </w:style>
  <w:style w:type="paragraph" w:styleId="a3">
    <w:name w:val="List"/>
    <w:basedOn w:val="a"/>
    <w:rsid w:val="00F2021F"/>
    <w:pPr>
      <w:spacing w:after="0" w:line="240" w:lineRule="auto"/>
      <w:ind w:left="283" w:hanging="283"/>
    </w:pPr>
    <w:rPr>
      <w:rFonts w:ascii="Times New Roman" w:eastAsia="Calibri" w:hAnsi="Times New Roman" w:cs="Times New Roman"/>
      <w:sz w:val="24"/>
      <w:szCs w:val="24"/>
      <w:lang w:eastAsia="ru-RU"/>
    </w:rPr>
  </w:style>
  <w:style w:type="paragraph" w:styleId="a4">
    <w:name w:val="List Continue"/>
    <w:basedOn w:val="a"/>
    <w:rsid w:val="00F2021F"/>
    <w:pPr>
      <w:spacing w:after="120"/>
      <w:ind w:left="283"/>
    </w:pPr>
  </w:style>
  <w:style w:type="character" w:customStyle="1" w:styleId="-">
    <w:name w:val="Интернет-ссылка"/>
    <w:rsid w:val="00F2021F"/>
    <w:rPr>
      <w:rFonts w:cs="Times New Roman"/>
      <w:color w:val="0000FF"/>
      <w:u w:val="single"/>
    </w:rPr>
  </w:style>
  <w:style w:type="paragraph" w:styleId="31">
    <w:name w:val="List Bullet 3"/>
    <w:basedOn w:val="a"/>
    <w:rsid w:val="00F2021F"/>
    <w:pPr>
      <w:spacing w:after="0" w:line="240" w:lineRule="auto"/>
      <w:ind w:left="566" w:hanging="283"/>
    </w:pPr>
    <w:rPr>
      <w:rFonts w:ascii="Times New Roman" w:eastAsia="Calibri" w:hAnsi="Times New Roman" w:cs="Times New Roman"/>
      <w:sz w:val="24"/>
      <w:szCs w:val="24"/>
      <w:lang w:eastAsia="ru-RU"/>
    </w:rPr>
  </w:style>
  <w:style w:type="character" w:customStyle="1" w:styleId="32">
    <w:name w:val="Основной текст с отступом 3 Знак"/>
    <w:link w:val="33"/>
    <w:semiHidden/>
    <w:locked/>
    <w:rsid w:val="00F2021F"/>
    <w:rPr>
      <w:rFonts w:ascii="Calibri" w:hAnsi="Calibri"/>
      <w:sz w:val="16"/>
      <w:szCs w:val="16"/>
    </w:rPr>
  </w:style>
  <w:style w:type="character" w:customStyle="1" w:styleId="a5">
    <w:name w:val="Текст Знак"/>
    <w:link w:val="a6"/>
    <w:locked/>
    <w:rsid w:val="00F2021F"/>
    <w:rPr>
      <w:rFonts w:ascii="Courier New" w:hAnsi="Courier New"/>
    </w:rPr>
  </w:style>
  <w:style w:type="paragraph" w:styleId="33">
    <w:name w:val="Body Text Indent 3"/>
    <w:basedOn w:val="a"/>
    <w:link w:val="32"/>
    <w:semiHidden/>
    <w:rsid w:val="00F2021F"/>
    <w:pPr>
      <w:spacing w:after="120"/>
      <w:ind w:left="283"/>
    </w:pPr>
    <w:rPr>
      <w:rFonts w:eastAsiaTheme="minorHAnsi" w:cstheme="minorBidi"/>
      <w:sz w:val="16"/>
      <w:szCs w:val="16"/>
    </w:rPr>
  </w:style>
  <w:style w:type="character" w:customStyle="1" w:styleId="310">
    <w:name w:val="Основной текст с отступом 3 Знак1"/>
    <w:basedOn w:val="a0"/>
    <w:uiPriority w:val="99"/>
    <w:semiHidden/>
    <w:rsid w:val="00F2021F"/>
    <w:rPr>
      <w:rFonts w:ascii="Calibri" w:eastAsia="Times New Roman" w:hAnsi="Calibri" w:cs="Calibri"/>
      <w:sz w:val="16"/>
      <w:szCs w:val="16"/>
    </w:rPr>
  </w:style>
  <w:style w:type="paragraph" w:styleId="a6">
    <w:name w:val="Plain Text"/>
    <w:basedOn w:val="a"/>
    <w:link w:val="a5"/>
    <w:rsid w:val="00F2021F"/>
    <w:pPr>
      <w:spacing w:after="0" w:line="240" w:lineRule="auto"/>
    </w:pPr>
    <w:rPr>
      <w:rFonts w:ascii="Courier New" w:eastAsiaTheme="minorHAnsi" w:hAnsi="Courier New" w:cstheme="minorBidi"/>
    </w:rPr>
  </w:style>
  <w:style w:type="character" w:customStyle="1" w:styleId="12">
    <w:name w:val="Текст Знак1"/>
    <w:basedOn w:val="a0"/>
    <w:uiPriority w:val="99"/>
    <w:semiHidden/>
    <w:rsid w:val="00F2021F"/>
    <w:rPr>
      <w:rFonts w:ascii="Consolas" w:eastAsia="Times New Roman" w:hAnsi="Consolas" w:cs="Calibri"/>
      <w:sz w:val="21"/>
      <w:szCs w:val="21"/>
    </w:rPr>
  </w:style>
  <w:style w:type="paragraph" w:styleId="4">
    <w:name w:val="List Bullet 4"/>
    <w:basedOn w:val="a"/>
    <w:rsid w:val="00F2021F"/>
    <w:pPr>
      <w:numPr>
        <w:numId w:val="8"/>
      </w:numPr>
    </w:pPr>
  </w:style>
  <w:style w:type="paragraph" w:styleId="a7">
    <w:name w:val="Body Text Indent"/>
    <w:basedOn w:val="a"/>
    <w:link w:val="a8"/>
    <w:rsid w:val="00F2021F"/>
    <w:pPr>
      <w:spacing w:after="120"/>
      <w:ind w:left="283"/>
    </w:pPr>
  </w:style>
  <w:style w:type="character" w:customStyle="1" w:styleId="a8">
    <w:name w:val="Основной текст с отступом Знак"/>
    <w:basedOn w:val="a0"/>
    <w:link w:val="a7"/>
    <w:rsid w:val="00F2021F"/>
    <w:rPr>
      <w:rFonts w:ascii="Calibri" w:eastAsia="Times New Roman" w:hAnsi="Calibri" w:cs="Calibri"/>
    </w:rPr>
  </w:style>
  <w:style w:type="paragraph" w:styleId="5">
    <w:name w:val="List Bullet 5"/>
    <w:basedOn w:val="a"/>
    <w:rsid w:val="00F2021F"/>
    <w:pPr>
      <w:numPr>
        <w:numId w:val="10"/>
      </w:numPr>
    </w:pPr>
  </w:style>
  <w:style w:type="character" w:customStyle="1" w:styleId="a9">
    <w:name w:val="Основной текст Знак"/>
    <w:link w:val="aa"/>
    <w:locked/>
    <w:rsid w:val="00F2021F"/>
    <w:rPr>
      <w:rFonts w:ascii="Calibri" w:hAnsi="Calibri"/>
    </w:rPr>
  </w:style>
  <w:style w:type="paragraph" w:styleId="aa">
    <w:name w:val="Body Text"/>
    <w:basedOn w:val="a"/>
    <w:link w:val="a9"/>
    <w:rsid w:val="00F2021F"/>
    <w:pPr>
      <w:spacing w:after="120"/>
    </w:pPr>
    <w:rPr>
      <w:rFonts w:eastAsiaTheme="minorHAnsi" w:cstheme="minorBidi"/>
    </w:rPr>
  </w:style>
  <w:style w:type="character" w:customStyle="1" w:styleId="13">
    <w:name w:val="Основной текст Знак1"/>
    <w:basedOn w:val="a0"/>
    <w:uiPriority w:val="99"/>
    <w:semiHidden/>
    <w:rsid w:val="00F2021F"/>
    <w:rPr>
      <w:rFonts w:ascii="Calibri" w:eastAsia="Times New Roman" w:hAnsi="Calibri" w:cs="Calibri"/>
    </w:rPr>
  </w:style>
  <w:style w:type="paragraph" w:styleId="34">
    <w:name w:val="List Continue 3"/>
    <w:basedOn w:val="a"/>
    <w:semiHidden/>
    <w:rsid w:val="00F2021F"/>
    <w:pPr>
      <w:spacing w:after="120"/>
      <w:ind w:left="849"/>
    </w:pPr>
  </w:style>
  <w:style w:type="paragraph" w:customStyle="1" w:styleId="ConsNormal">
    <w:name w:val="ConsNormal"/>
    <w:rsid w:val="00F2021F"/>
    <w:pPr>
      <w:widowControl w:val="0"/>
      <w:spacing w:after="0" w:line="240" w:lineRule="auto"/>
      <w:ind w:firstLine="720"/>
    </w:pPr>
    <w:rPr>
      <w:rFonts w:ascii="Arial" w:eastAsia="Calibri" w:hAnsi="Arial" w:cs="Arial"/>
      <w:sz w:val="20"/>
      <w:szCs w:val="20"/>
      <w:lang w:eastAsia="ru-RU"/>
    </w:rPr>
  </w:style>
  <w:style w:type="paragraph" w:customStyle="1" w:styleId="14">
    <w:name w:val="Абзац списка1"/>
    <w:basedOn w:val="a"/>
    <w:rsid w:val="00F2021F"/>
    <w:pPr>
      <w:ind w:left="720"/>
    </w:pPr>
  </w:style>
  <w:style w:type="paragraph" w:styleId="ab">
    <w:name w:val="Normal (Web)"/>
    <w:basedOn w:val="a"/>
    <w:uiPriority w:val="99"/>
    <w:rsid w:val="00F2021F"/>
    <w:pPr>
      <w:spacing w:beforeAutospacing="1" w:afterAutospacing="1" w:line="240" w:lineRule="auto"/>
    </w:pPr>
    <w:rPr>
      <w:rFonts w:ascii="Times New Roman" w:eastAsia="Calibri" w:hAnsi="Times New Roman" w:cs="Times New Roman"/>
      <w:sz w:val="24"/>
      <w:szCs w:val="24"/>
      <w:lang w:eastAsia="ru-RU"/>
    </w:rPr>
  </w:style>
  <w:style w:type="paragraph" w:styleId="ac">
    <w:name w:val="Balloon Text"/>
    <w:basedOn w:val="a"/>
    <w:link w:val="ad"/>
    <w:rsid w:val="00F2021F"/>
    <w:pPr>
      <w:spacing w:after="0" w:line="240" w:lineRule="auto"/>
    </w:pPr>
    <w:rPr>
      <w:rFonts w:ascii="Segoe UI" w:hAnsi="Segoe UI" w:cs="Times New Roman"/>
      <w:sz w:val="18"/>
      <w:szCs w:val="18"/>
      <w:lang w:val="x-none"/>
    </w:rPr>
  </w:style>
  <w:style w:type="character" w:customStyle="1" w:styleId="ad">
    <w:name w:val="Текст выноски Знак"/>
    <w:basedOn w:val="a0"/>
    <w:link w:val="ac"/>
    <w:rsid w:val="00F2021F"/>
    <w:rPr>
      <w:rFonts w:ascii="Segoe UI" w:eastAsia="Times New Roman" w:hAnsi="Segoe UI" w:cs="Times New Roman"/>
      <w:sz w:val="18"/>
      <w:szCs w:val="18"/>
      <w:lang w:val="x-none"/>
    </w:rPr>
  </w:style>
  <w:style w:type="table" w:styleId="ae">
    <w:name w:val="Table Grid"/>
    <w:basedOn w:val="a1"/>
    <w:uiPriority w:val="39"/>
    <w:rsid w:val="00F2021F"/>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rsid w:val="00F2021F"/>
    <w:pPr>
      <w:tabs>
        <w:tab w:val="center" w:pos="4677"/>
        <w:tab w:val="right" w:pos="9355"/>
      </w:tabs>
    </w:pPr>
  </w:style>
  <w:style w:type="character" w:customStyle="1" w:styleId="af0">
    <w:name w:val="Верхний колонтитул Знак"/>
    <w:basedOn w:val="a0"/>
    <w:link w:val="af"/>
    <w:rsid w:val="00F2021F"/>
    <w:rPr>
      <w:rFonts w:ascii="Calibri" w:eastAsia="Times New Roman" w:hAnsi="Calibri" w:cs="Calibri"/>
    </w:rPr>
  </w:style>
  <w:style w:type="paragraph" w:styleId="af1">
    <w:name w:val="footer"/>
    <w:basedOn w:val="a"/>
    <w:link w:val="af2"/>
    <w:uiPriority w:val="99"/>
    <w:rsid w:val="00F2021F"/>
    <w:pPr>
      <w:tabs>
        <w:tab w:val="center" w:pos="4677"/>
        <w:tab w:val="right" w:pos="9355"/>
      </w:tabs>
    </w:pPr>
  </w:style>
  <w:style w:type="character" w:customStyle="1" w:styleId="af2">
    <w:name w:val="Нижний колонтитул Знак"/>
    <w:basedOn w:val="a0"/>
    <w:link w:val="af1"/>
    <w:uiPriority w:val="99"/>
    <w:rsid w:val="00F2021F"/>
    <w:rPr>
      <w:rFonts w:ascii="Calibri" w:eastAsia="Times New Roman" w:hAnsi="Calibri" w:cs="Calibri"/>
    </w:rPr>
  </w:style>
  <w:style w:type="character" w:styleId="af3">
    <w:name w:val="Hyperlink"/>
    <w:uiPriority w:val="99"/>
    <w:unhideWhenUsed/>
    <w:rsid w:val="00F2021F"/>
    <w:rPr>
      <w:color w:val="0000FF"/>
      <w:u w:val="single"/>
    </w:rPr>
  </w:style>
  <w:style w:type="paragraph" w:styleId="af4">
    <w:name w:val="List Paragraph"/>
    <w:basedOn w:val="a"/>
    <w:uiPriority w:val="34"/>
    <w:qFormat/>
    <w:rsid w:val="00F2021F"/>
    <w:pPr>
      <w:ind w:left="720"/>
      <w:contextualSpacing/>
    </w:pPr>
  </w:style>
  <w:style w:type="character" w:styleId="af5">
    <w:name w:val="Strong"/>
    <w:basedOn w:val="a0"/>
    <w:uiPriority w:val="22"/>
    <w:qFormat/>
    <w:rsid w:val="00DF48C8"/>
    <w:rPr>
      <w:b/>
      <w:bCs/>
    </w:rPr>
  </w:style>
  <w:style w:type="paragraph" w:customStyle="1" w:styleId="futurismarkdown-listitem">
    <w:name w:val="futurismarkdown-listitem"/>
    <w:basedOn w:val="a"/>
    <w:rsid w:val="00DF48C8"/>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
    <w:name w:val="s_1"/>
    <w:basedOn w:val="a"/>
    <w:rsid w:val="00520A6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no-indent">
    <w:name w:val="no-indent"/>
    <w:basedOn w:val="a"/>
    <w:rsid w:val="00BD5E39"/>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6775">
      <w:bodyDiv w:val="1"/>
      <w:marLeft w:val="0"/>
      <w:marRight w:val="0"/>
      <w:marTop w:val="0"/>
      <w:marBottom w:val="0"/>
      <w:divBdr>
        <w:top w:val="none" w:sz="0" w:space="0" w:color="auto"/>
        <w:left w:val="none" w:sz="0" w:space="0" w:color="auto"/>
        <w:bottom w:val="none" w:sz="0" w:space="0" w:color="auto"/>
        <w:right w:val="none" w:sz="0" w:space="0" w:color="auto"/>
      </w:divBdr>
      <w:divsChild>
        <w:div w:id="352146113">
          <w:marLeft w:val="0"/>
          <w:marRight w:val="0"/>
          <w:marTop w:val="0"/>
          <w:marBottom w:val="0"/>
          <w:divBdr>
            <w:top w:val="none" w:sz="0" w:space="0" w:color="auto"/>
            <w:left w:val="none" w:sz="0" w:space="0" w:color="auto"/>
            <w:bottom w:val="none" w:sz="0" w:space="0" w:color="auto"/>
            <w:right w:val="none" w:sz="0" w:space="0" w:color="auto"/>
          </w:divBdr>
        </w:div>
        <w:div w:id="341473929">
          <w:marLeft w:val="0"/>
          <w:marRight w:val="0"/>
          <w:marTop w:val="0"/>
          <w:marBottom w:val="0"/>
          <w:divBdr>
            <w:top w:val="none" w:sz="0" w:space="0" w:color="auto"/>
            <w:left w:val="none" w:sz="0" w:space="0" w:color="auto"/>
            <w:bottom w:val="none" w:sz="0" w:space="0" w:color="auto"/>
            <w:right w:val="none" w:sz="0" w:space="0" w:color="auto"/>
          </w:divBdr>
          <w:divsChild>
            <w:div w:id="479883960">
              <w:marLeft w:val="0"/>
              <w:marRight w:val="0"/>
              <w:marTop w:val="0"/>
              <w:marBottom w:val="0"/>
              <w:divBdr>
                <w:top w:val="single" w:sz="6" w:space="0" w:color="9F9FDA"/>
                <w:left w:val="single" w:sz="6" w:space="0" w:color="9F9FDA"/>
                <w:bottom w:val="single" w:sz="6" w:space="0" w:color="9F9FDA"/>
                <w:right w:val="single" w:sz="6" w:space="0" w:color="9F9FDA"/>
              </w:divBdr>
              <w:divsChild>
                <w:div w:id="783306928">
                  <w:marLeft w:val="0"/>
                  <w:marRight w:val="0"/>
                  <w:marTop w:val="0"/>
                  <w:marBottom w:val="0"/>
                  <w:divBdr>
                    <w:top w:val="none" w:sz="0" w:space="0" w:color="auto"/>
                    <w:left w:val="none" w:sz="0" w:space="0" w:color="auto"/>
                    <w:bottom w:val="none" w:sz="0" w:space="0" w:color="auto"/>
                    <w:right w:val="none" w:sz="0" w:space="0" w:color="auto"/>
                  </w:divBdr>
                  <w:divsChild>
                    <w:div w:id="17300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044502">
      <w:bodyDiv w:val="1"/>
      <w:marLeft w:val="0"/>
      <w:marRight w:val="0"/>
      <w:marTop w:val="0"/>
      <w:marBottom w:val="0"/>
      <w:divBdr>
        <w:top w:val="none" w:sz="0" w:space="0" w:color="auto"/>
        <w:left w:val="none" w:sz="0" w:space="0" w:color="auto"/>
        <w:bottom w:val="none" w:sz="0" w:space="0" w:color="auto"/>
        <w:right w:val="none" w:sz="0" w:space="0" w:color="auto"/>
      </w:divBdr>
      <w:divsChild>
        <w:div w:id="1091731287">
          <w:marLeft w:val="0"/>
          <w:marRight w:val="0"/>
          <w:marTop w:val="0"/>
          <w:marBottom w:val="120"/>
          <w:divBdr>
            <w:top w:val="none" w:sz="0" w:space="0" w:color="auto"/>
            <w:left w:val="none" w:sz="0" w:space="0" w:color="auto"/>
            <w:bottom w:val="none" w:sz="0" w:space="0" w:color="auto"/>
            <w:right w:val="none" w:sz="0" w:space="0" w:color="auto"/>
          </w:divBdr>
        </w:div>
      </w:divsChild>
    </w:div>
    <w:div w:id="786050255">
      <w:bodyDiv w:val="1"/>
      <w:marLeft w:val="0"/>
      <w:marRight w:val="0"/>
      <w:marTop w:val="0"/>
      <w:marBottom w:val="0"/>
      <w:divBdr>
        <w:top w:val="none" w:sz="0" w:space="0" w:color="auto"/>
        <w:left w:val="none" w:sz="0" w:space="0" w:color="auto"/>
        <w:bottom w:val="none" w:sz="0" w:space="0" w:color="auto"/>
        <w:right w:val="none" w:sz="0" w:space="0" w:color="auto"/>
      </w:divBdr>
      <w:divsChild>
        <w:div w:id="1582181781">
          <w:marLeft w:val="0"/>
          <w:marRight w:val="0"/>
          <w:marTop w:val="0"/>
          <w:marBottom w:val="0"/>
          <w:divBdr>
            <w:top w:val="none" w:sz="0" w:space="0" w:color="auto"/>
            <w:left w:val="none" w:sz="0" w:space="0" w:color="auto"/>
            <w:bottom w:val="none" w:sz="0" w:space="0" w:color="auto"/>
            <w:right w:val="none" w:sz="0" w:space="0" w:color="auto"/>
          </w:divBdr>
          <w:divsChild>
            <w:div w:id="1328170298">
              <w:marLeft w:val="0"/>
              <w:marRight w:val="0"/>
              <w:marTop w:val="0"/>
              <w:marBottom w:val="0"/>
              <w:divBdr>
                <w:top w:val="single" w:sz="6" w:space="0" w:color="9F9FDA"/>
                <w:left w:val="single" w:sz="6" w:space="0" w:color="9F9FDA"/>
                <w:bottom w:val="single" w:sz="6" w:space="0" w:color="9F9FDA"/>
                <w:right w:val="single" w:sz="6" w:space="0" w:color="9F9FDA"/>
              </w:divBdr>
              <w:divsChild>
                <w:div w:id="879435456">
                  <w:marLeft w:val="0"/>
                  <w:marRight w:val="0"/>
                  <w:marTop w:val="0"/>
                  <w:marBottom w:val="0"/>
                  <w:divBdr>
                    <w:top w:val="none" w:sz="0" w:space="0" w:color="auto"/>
                    <w:left w:val="none" w:sz="0" w:space="0" w:color="auto"/>
                    <w:bottom w:val="none" w:sz="0" w:space="0" w:color="auto"/>
                    <w:right w:val="none" w:sz="0" w:space="0" w:color="auto"/>
                  </w:divBdr>
                  <w:divsChild>
                    <w:div w:id="21257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3829">
          <w:marLeft w:val="0"/>
          <w:marRight w:val="0"/>
          <w:marTop w:val="0"/>
          <w:marBottom w:val="0"/>
          <w:divBdr>
            <w:top w:val="none" w:sz="0" w:space="0" w:color="auto"/>
            <w:left w:val="none" w:sz="0" w:space="0" w:color="auto"/>
            <w:bottom w:val="none" w:sz="0" w:space="0" w:color="auto"/>
            <w:right w:val="none" w:sz="0" w:space="0" w:color="auto"/>
          </w:divBdr>
        </w:div>
        <w:div w:id="1130317358">
          <w:marLeft w:val="0"/>
          <w:marRight w:val="0"/>
          <w:marTop w:val="0"/>
          <w:marBottom w:val="0"/>
          <w:divBdr>
            <w:top w:val="none" w:sz="0" w:space="0" w:color="auto"/>
            <w:left w:val="none" w:sz="0" w:space="0" w:color="auto"/>
            <w:bottom w:val="none" w:sz="0" w:space="0" w:color="auto"/>
            <w:right w:val="none" w:sz="0" w:space="0" w:color="auto"/>
          </w:divBdr>
        </w:div>
        <w:div w:id="2114201137">
          <w:marLeft w:val="0"/>
          <w:marRight w:val="0"/>
          <w:marTop w:val="0"/>
          <w:marBottom w:val="0"/>
          <w:divBdr>
            <w:top w:val="none" w:sz="0" w:space="0" w:color="auto"/>
            <w:left w:val="none" w:sz="0" w:space="0" w:color="auto"/>
            <w:bottom w:val="none" w:sz="0" w:space="0" w:color="auto"/>
            <w:right w:val="none" w:sz="0" w:space="0" w:color="auto"/>
          </w:divBdr>
        </w:div>
      </w:divsChild>
    </w:div>
    <w:div w:id="1094472528">
      <w:bodyDiv w:val="1"/>
      <w:marLeft w:val="0"/>
      <w:marRight w:val="0"/>
      <w:marTop w:val="0"/>
      <w:marBottom w:val="0"/>
      <w:divBdr>
        <w:top w:val="none" w:sz="0" w:space="0" w:color="auto"/>
        <w:left w:val="none" w:sz="0" w:space="0" w:color="auto"/>
        <w:bottom w:val="none" w:sz="0" w:space="0" w:color="auto"/>
        <w:right w:val="none" w:sz="0" w:space="0" w:color="auto"/>
      </w:divBdr>
    </w:div>
    <w:div w:id="15359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23556/03764148a1ec0889d20135a4580f8aa76bbf364b/" TargetMode="External"/><Relationship Id="rId13" Type="http://schemas.openxmlformats.org/officeDocument/2006/relationships/hyperlink" Target="https://base.garant.ru/12184522/5633a92d35b966c2ba2f1e859e7bdd6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12134976/91f60e4e5c95c477df519611386e5035/" TargetMode="External"/><Relationship Id="rId12" Type="http://schemas.openxmlformats.org/officeDocument/2006/relationships/hyperlink" Target="https://base.garant.ru/405979309/53f89421bbdaf741eb2d1ecc4ddb4c33/" TargetMode="External"/><Relationship Id="rId17" Type="http://schemas.openxmlformats.org/officeDocument/2006/relationships/hyperlink" Target="https://www.consultant.ru/document/cons_doc_LAW_523306/" TargetMode="External"/><Relationship Id="rId2" Type="http://schemas.openxmlformats.org/officeDocument/2006/relationships/styles" Target="styles.xml"/><Relationship Id="rId16" Type="http://schemas.openxmlformats.org/officeDocument/2006/relationships/hyperlink" Target="https://www.consultant.ru/document/cons_doc_LAW_446691/8e6de8f6f68b08ad95bb2fa73e464bb1ae88b594/" TargetMode="External"/><Relationship Id="rId1" Type="http://schemas.openxmlformats.org/officeDocument/2006/relationships/numbering" Target="numbering.xml"/><Relationship Id="rId6" Type="http://schemas.openxmlformats.org/officeDocument/2006/relationships/hyperlink" Target="https://base.garant.ru/12133556/b6e02e45ca70d110df0019b9fe339c70/" TargetMode="External"/><Relationship Id="rId11" Type="http://schemas.openxmlformats.org/officeDocument/2006/relationships/hyperlink" Target="https://base.garant.ru/12125268/ad65a43c549a45d32360a363f5d4fa2c/" TargetMode="External"/><Relationship Id="rId5" Type="http://schemas.openxmlformats.org/officeDocument/2006/relationships/hyperlink" Target="http://rg.ru/2012/12/30/obrazovanie-dok.html" TargetMode="External"/><Relationship Id="rId15" Type="http://schemas.openxmlformats.org/officeDocument/2006/relationships/hyperlink" Target="https://www.consultant.ru/document/cons_doc_LAW_464265/f4c03dd9c490360b4d4a26a4e6631050554390af/" TargetMode="External"/><Relationship Id="rId10" Type="http://schemas.openxmlformats.org/officeDocument/2006/relationships/hyperlink" Target="https://www.consultant.ru/document/cons_doc_LAW_520107/cf910e14d4aaa0a72a80966dfc1ca31d7a7ce4d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519026/c096b8df75b696cb284802c025f4e53ad9fab4c4/" TargetMode="External"/><Relationship Id="rId14" Type="http://schemas.openxmlformats.org/officeDocument/2006/relationships/hyperlink" Target="https://www.consultant.ru/document/cons_doc_LAW_519026/48242e0d7e3c73ff276bc1dea5aaf33de03ff3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13</Pages>
  <Words>6572</Words>
  <Characters>37464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Виноградов</dc:creator>
  <cp:keywords/>
  <dc:description/>
  <cp:lastModifiedBy>Сергей Виноградов</cp:lastModifiedBy>
  <cp:revision>27</cp:revision>
  <cp:lastPrinted>2025-03-11T16:25:00Z</cp:lastPrinted>
  <dcterms:created xsi:type="dcterms:W3CDTF">2024-01-19T12:13:00Z</dcterms:created>
  <dcterms:modified xsi:type="dcterms:W3CDTF">2026-04-13T12:50:00Z</dcterms:modified>
</cp:coreProperties>
</file>