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2D3" w:rsidRPr="00FC78E5" w:rsidRDefault="004E42D3" w:rsidP="004E42D3">
      <w:pPr>
        <w:jc w:val="center"/>
        <w:rPr>
          <w:rFonts w:ascii="Times New Roman" w:hAnsi="Times New Roman" w:cs="Times New Roman"/>
          <w:b/>
          <w:sz w:val="40"/>
          <w:szCs w:val="40"/>
        </w:rPr>
      </w:pPr>
      <w:r w:rsidRPr="00FC78E5">
        <w:rPr>
          <w:rFonts w:ascii="Times New Roman" w:hAnsi="Times New Roman" w:cs="Times New Roman"/>
          <w:b/>
          <w:sz w:val="40"/>
          <w:szCs w:val="40"/>
        </w:rPr>
        <w:t>ТМК ОУДО «Хатангский центр детского творчества»</w:t>
      </w:r>
    </w:p>
    <w:p w:rsidR="00FC78E5" w:rsidRDefault="00FC78E5" w:rsidP="004E42D3">
      <w:pPr>
        <w:jc w:val="center"/>
        <w:rPr>
          <w:rFonts w:ascii="Times New Roman" w:hAnsi="Times New Roman" w:cs="Times New Roman"/>
          <w:sz w:val="40"/>
          <w:szCs w:val="40"/>
        </w:rPr>
      </w:pPr>
    </w:p>
    <w:p w:rsidR="004E42D3" w:rsidRDefault="004E42D3" w:rsidP="004E42D3">
      <w:pPr>
        <w:jc w:val="center"/>
        <w:rPr>
          <w:rFonts w:ascii="Times New Roman" w:hAnsi="Times New Roman" w:cs="Times New Roman"/>
          <w:sz w:val="40"/>
          <w:szCs w:val="40"/>
        </w:rPr>
      </w:pPr>
      <w:r>
        <w:rPr>
          <w:rFonts w:ascii="Times New Roman" w:hAnsi="Times New Roman" w:cs="Times New Roman"/>
          <w:sz w:val="40"/>
          <w:szCs w:val="40"/>
        </w:rPr>
        <w:t>Название изделия «Кукла оберег»</w:t>
      </w:r>
    </w:p>
    <w:p w:rsidR="004E42D3" w:rsidRDefault="004E42D3" w:rsidP="004E42D3">
      <w:pPr>
        <w:jc w:val="center"/>
        <w:rPr>
          <w:rFonts w:ascii="Times New Roman" w:hAnsi="Times New Roman" w:cs="Times New Roman"/>
          <w:sz w:val="40"/>
          <w:szCs w:val="40"/>
        </w:rPr>
      </w:pPr>
      <w:r>
        <w:rPr>
          <w:noProof/>
          <w:lang w:eastAsia="ru-RU"/>
        </w:rPr>
        <w:drawing>
          <wp:inline distT="0" distB="0" distL="0" distR="0">
            <wp:extent cx="2579427" cy="27841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8.JPG"/>
                    <pic:cNvPicPr/>
                  </pic:nvPicPr>
                  <pic:blipFill rotWithShape="1">
                    <a:blip r:embed="rId5" cstate="print">
                      <a:extLst>
                        <a:ext uri="{28A0092B-C50C-407E-A947-70E740481C1C}">
                          <a14:useLocalDpi xmlns:a14="http://schemas.microsoft.com/office/drawing/2010/main" val="0"/>
                        </a:ext>
                      </a:extLst>
                    </a:blip>
                    <a:srcRect l="25002" t="9091" r="17721" b="8485"/>
                    <a:stretch/>
                  </pic:blipFill>
                  <pic:spPr bwMode="auto">
                    <a:xfrm>
                      <a:off x="0" y="0"/>
                      <a:ext cx="2588688" cy="2794139"/>
                    </a:xfrm>
                    <a:prstGeom prst="rect">
                      <a:avLst/>
                    </a:prstGeom>
                    <a:ln>
                      <a:noFill/>
                    </a:ln>
                    <a:extLst>
                      <a:ext uri="{53640926-AAD7-44D8-BBD7-CCE9431645EC}">
                        <a14:shadowObscured xmlns:a14="http://schemas.microsoft.com/office/drawing/2010/main"/>
                      </a:ext>
                    </a:extLst>
                  </pic:spPr>
                </pic:pic>
              </a:graphicData>
            </a:graphic>
          </wp:inline>
        </w:drawing>
      </w:r>
    </w:p>
    <w:p w:rsidR="00FC78E5" w:rsidRDefault="00FC78E5" w:rsidP="004E42D3">
      <w:pPr>
        <w:pStyle w:val="a7"/>
        <w:jc w:val="center"/>
        <w:rPr>
          <w:rFonts w:ascii="Times New Roman" w:hAnsi="Times New Roman" w:cs="Times New Roman"/>
          <w:sz w:val="40"/>
          <w:szCs w:val="40"/>
        </w:rPr>
      </w:pPr>
    </w:p>
    <w:p w:rsidR="004E42D3" w:rsidRDefault="004E42D3" w:rsidP="004E42D3">
      <w:pPr>
        <w:pStyle w:val="a7"/>
        <w:jc w:val="center"/>
        <w:rPr>
          <w:rFonts w:ascii="Times New Roman" w:hAnsi="Times New Roman" w:cs="Times New Roman"/>
          <w:sz w:val="40"/>
          <w:szCs w:val="40"/>
        </w:rPr>
      </w:pPr>
      <w:r w:rsidRPr="0063002A">
        <w:rPr>
          <w:rFonts w:ascii="Times New Roman" w:hAnsi="Times New Roman" w:cs="Times New Roman"/>
          <w:sz w:val="40"/>
          <w:szCs w:val="40"/>
        </w:rPr>
        <w:t xml:space="preserve">Педагог дополнительного образования </w:t>
      </w:r>
    </w:p>
    <w:p w:rsidR="004E42D3" w:rsidRDefault="004E42D3" w:rsidP="004E42D3">
      <w:pPr>
        <w:pStyle w:val="a7"/>
        <w:jc w:val="center"/>
        <w:rPr>
          <w:rFonts w:ascii="Times New Roman" w:hAnsi="Times New Roman" w:cs="Times New Roman"/>
          <w:sz w:val="40"/>
          <w:szCs w:val="40"/>
        </w:rPr>
      </w:pPr>
      <w:r w:rsidRPr="0063002A">
        <w:rPr>
          <w:rFonts w:ascii="Times New Roman" w:hAnsi="Times New Roman" w:cs="Times New Roman"/>
          <w:sz w:val="40"/>
          <w:szCs w:val="40"/>
        </w:rPr>
        <w:t>Молчанова Любовь Васильевна</w:t>
      </w: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p>
    <w:p w:rsidR="0032580F" w:rsidRDefault="0032580F" w:rsidP="004E42D3">
      <w:pPr>
        <w:pStyle w:val="a7"/>
        <w:jc w:val="center"/>
        <w:rPr>
          <w:rFonts w:ascii="Times New Roman" w:hAnsi="Times New Roman" w:cs="Times New Roman"/>
          <w:sz w:val="40"/>
          <w:szCs w:val="40"/>
        </w:rPr>
      </w:pPr>
      <w:r>
        <w:rPr>
          <w:rFonts w:ascii="Times New Roman" w:hAnsi="Times New Roman" w:cs="Times New Roman"/>
          <w:sz w:val="40"/>
          <w:szCs w:val="40"/>
        </w:rPr>
        <w:t>с.п. Хатанга</w:t>
      </w:r>
    </w:p>
    <w:p w:rsidR="0032580F" w:rsidRDefault="00F54CEC" w:rsidP="004E42D3">
      <w:pPr>
        <w:pStyle w:val="a7"/>
        <w:jc w:val="center"/>
        <w:rPr>
          <w:rFonts w:ascii="Times New Roman" w:hAnsi="Times New Roman" w:cs="Times New Roman"/>
          <w:sz w:val="40"/>
          <w:szCs w:val="40"/>
        </w:rPr>
      </w:pPr>
      <w:r>
        <w:rPr>
          <w:rFonts w:ascii="Times New Roman" w:hAnsi="Times New Roman" w:cs="Times New Roman"/>
          <w:sz w:val="40"/>
          <w:szCs w:val="40"/>
        </w:rPr>
        <w:t>2021</w:t>
      </w:r>
      <w:bookmarkStart w:id="0" w:name="_GoBack"/>
      <w:bookmarkEnd w:id="0"/>
      <w:r w:rsidR="0032580F">
        <w:rPr>
          <w:rFonts w:ascii="Times New Roman" w:hAnsi="Times New Roman" w:cs="Times New Roman"/>
          <w:sz w:val="40"/>
          <w:szCs w:val="40"/>
        </w:rPr>
        <w:t xml:space="preserve"> г.</w:t>
      </w:r>
    </w:p>
    <w:p w:rsidR="0032580F" w:rsidRDefault="0032580F" w:rsidP="004E42D3">
      <w:pPr>
        <w:pStyle w:val="a7"/>
        <w:jc w:val="center"/>
        <w:rPr>
          <w:rFonts w:ascii="Times New Roman" w:hAnsi="Times New Roman" w:cs="Times New Roman"/>
          <w:sz w:val="40"/>
          <w:szCs w:val="40"/>
        </w:rPr>
      </w:pPr>
    </w:p>
    <w:tbl>
      <w:tblPr>
        <w:tblStyle w:val="a3"/>
        <w:tblpPr w:leftFromText="180" w:rightFromText="180" w:vertAnchor="text" w:horzAnchor="margin" w:tblpXSpec="center" w:tblpY="126"/>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4961"/>
      </w:tblGrid>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 xml:space="preserve">Инструменты и материалы: </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Сукно черного цвета;</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Бисер: черный, белый, синий, желтый, зеленый, фиолетовый, оранжевый;</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Стеклярус: желтый, синий, розовый;</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Нитки черного цвета;</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Ножницы;</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Готовые шаблоны;</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Мел для нанесения контура;</w:t>
            </w:r>
          </w:p>
          <w:p w:rsidR="00FC78E5" w:rsidRPr="00321D0B" w:rsidRDefault="00FC78E5" w:rsidP="00FC78E5">
            <w:pPr>
              <w:pStyle w:val="a4"/>
              <w:numPr>
                <w:ilvl w:val="0"/>
                <w:numId w:val="1"/>
              </w:numPr>
              <w:rPr>
                <w:rFonts w:ascii="Times New Roman" w:hAnsi="Times New Roman" w:cs="Times New Roman"/>
                <w:sz w:val="32"/>
                <w:szCs w:val="32"/>
              </w:rPr>
            </w:pPr>
            <w:r w:rsidRPr="00321D0B">
              <w:rPr>
                <w:rFonts w:ascii="Times New Roman" w:hAnsi="Times New Roman" w:cs="Times New Roman"/>
                <w:sz w:val="32"/>
                <w:szCs w:val="32"/>
              </w:rPr>
              <w:t>Синтепон;</w:t>
            </w:r>
          </w:p>
          <w:p w:rsidR="00FC78E5" w:rsidRPr="00873760" w:rsidRDefault="00FC78E5" w:rsidP="00FC78E5">
            <w:pPr>
              <w:pStyle w:val="a4"/>
              <w:numPr>
                <w:ilvl w:val="0"/>
                <w:numId w:val="1"/>
              </w:numPr>
              <w:rPr>
                <w:rFonts w:ascii="Times New Roman" w:hAnsi="Times New Roman" w:cs="Times New Roman"/>
                <w:sz w:val="32"/>
                <w:szCs w:val="32"/>
              </w:rPr>
            </w:pPr>
            <w:r>
              <w:rPr>
                <w:rFonts w:ascii="Times New Roman" w:hAnsi="Times New Roman" w:cs="Times New Roman"/>
                <w:sz w:val="32"/>
                <w:szCs w:val="32"/>
              </w:rPr>
              <w:t xml:space="preserve">Кожзаменитель диаметром 5 </w:t>
            </w:r>
            <w:r w:rsidRPr="00321D0B">
              <w:rPr>
                <w:rFonts w:ascii="Times New Roman" w:hAnsi="Times New Roman" w:cs="Times New Roman"/>
                <w:sz w:val="32"/>
                <w:szCs w:val="32"/>
              </w:rPr>
              <w:t>см</w:t>
            </w:r>
          </w:p>
        </w:tc>
        <w:tc>
          <w:tcPr>
            <w:tcW w:w="4961" w:type="dxa"/>
          </w:tcPr>
          <w:p w:rsidR="00FC78E5" w:rsidRDefault="00FC78E5" w:rsidP="00FC78E5"/>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Из картона вырезать шаблоны приложить их к сукну и вырезать детали изделия: парка 1 деталь, дно парки 1 деталь, рукава 2 детали, воротник 1 деталь, капор 2 детали.</w:t>
            </w:r>
          </w:p>
        </w:tc>
        <w:tc>
          <w:tcPr>
            <w:tcW w:w="4961" w:type="dxa"/>
          </w:tcPr>
          <w:p w:rsidR="00FC78E5" w:rsidRDefault="00FC78E5" w:rsidP="00FC78E5">
            <w:r>
              <w:rPr>
                <w:noProof/>
                <w:lang w:eastAsia="ru-RU"/>
              </w:rPr>
              <w:drawing>
                <wp:inline distT="0" distB="0" distL="0" distR="0">
                  <wp:extent cx="2345635" cy="164592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3.JPG"/>
                          <pic:cNvPicPr/>
                        </pic:nvPicPr>
                        <pic:blipFill rotWithShape="1">
                          <a:blip r:embed="rId6" cstate="print">
                            <a:extLst>
                              <a:ext uri="{28A0092B-C50C-407E-A947-70E740481C1C}">
                                <a14:useLocalDpi xmlns:a14="http://schemas.microsoft.com/office/drawing/2010/main" val="0"/>
                              </a:ext>
                            </a:extLst>
                          </a:blip>
                          <a:srcRect l="2967" t="6725" r="9496" b="11373"/>
                          <a:stretch/>
                        </pic:blipFill>
                        <pic:spPr bwMode="auto">
                          <a:xfrm>
                            <a:off x="0" y="0"/>
                            <a:ext cx="2346115" cy="1646257"/>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На боковые стороны и низ парки пришить бисер, комбинируя белый и черный цвет. Вдоль черно-белой окантовки пришить желтый стеклярус.</w:t>
            </w:r>
          </w:p>
        </w:tc>
        <w:tc>
          <w:tcPr>
            <w:tcW w:w="4961" w:type="dxa"/>
          </w:tcPr>
          <w:p w:rsidR="00FC78E5" w:rsidRDefault="00FC78E5" w:rsidP="00FC78E5">
            <w:r>
              <w:rPr>
                <w:noProof/>
                <w:lang w:eastAsia="ru-RU"/>
              </w:rPr>
              <w:drawing>
                <wp:inline distT="0" distB="0" distL="0" distR="0">
                  <wp:extent cx="2345635" cy="1473292"/>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5.JPG"/>
                          <pic:cNvPicPr/>
                        </pic:nvPicPr>
                        <pic:blipFill rotWithShape="1">
                          <a:blip r:embed="rId7" cstate="print">
                            <a:extLst>
                              <a:ext uri="{28A0092B-C50C-407E-A947-70E740481C1C}">
                                <a14:useLocalDpi xmlns:a14="http://schemas.microsoft.com/office/drawing/2010/main" val="0"/>
                              </a:ext>
                            </a:extLst>
                          </a:blip>
                          <a:srcRect l="16215" t="17568" r="2027" b="13961"/>
                          <a:stretch/>
                        </pic:blipFill>
                        <pic:spPr bwMode="auto">
                          <a:xfrm>
                            <a:off x="0" y="0"/>
                            <a:ext cx="2344826" cy="1472784"/>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Низ парки оформить орнаментом «Ардай», используя бисер белый, зеленый, фиолетовый, желтый и  оранжевый.</w:t>
            </w:r>
          </w:p>
        </w:tc>
        <w:tc>
          <w:tcPr>
            <w:tcW w:w="4961" w:type="dxa"/>
          </w:tcPr>
          <w:p w:rsidR="00FC78E5" w:rsidRDefault="00FC78E5" w:rsidP="00FC78E5">
            <w:r>
              <w:rPr>
                <w:noProof/>
                <w:lang w:eastAsia="ru-RU"/>
              </w:rPr>
              <w:drawing>
                <wp:inline distT="0" distB="0" distL="0" distR="0">
                  <wp:extent cx="2345635" cy="1409311"/>
                  <wp:effectExtent l="0" t="0" r="0" b="63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7.JPG"/>
                          <pic:cNvPicPr/>
                        </pic:nvPicPr>
                        <pic:blipFill rotWithShape="1">
                          <a:blip r:embed="rId8" cstate="print">
                            <a:extLst>
                              <a:ext uri="{28A0092B-C50C-407E-A947-70E740481C1C}">
                                <a14:useLocalDpi xmlns:a14="http://schemas.microsoft.com/office/drawing/2010/main" val="0"/>
                              </a:ext>
                            </a:extLst>
                          </a:blip>
                          <a:srcRect l="5200" t="17566" r="13724" b="17483"/>
                          <a:stretch/>
                        </pic:blipFill>
                        <pic:spPr bwMode="auto">
                          <a:xfrm>
                            <a:off x="0" y="0"/>
                            <a:ext cx="2345634" cy="1409310"/>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Все детали парки обшить бисером.  Низ рукава обшиваем орнаментом «Эрэн», второй ряд синим бисером.  Для воротника используем те же  цвета, только вместо синего бисера, берем синий стеклярус. Переднюю  часть капора обшиваем орнаментом «Инни» (к лицу). Затылочн</w:t>
            </w:r>
            <w:r>
              <w:rPr>
                <w:rFonts w:ascii="Times New Roman" w:hAnsi="Times New Roman" w:cs="Times New Roman"/>
                <w:sz w:val="32"/>
                <w:szCs w:val="32"/>
              </w:rPr>
              <w:t xml:space="preserve">ую часть обшиваем орнаментом </w:t>
            </w:r>
            <w:r w:rsidRPr="00F40AF0">
              <w:rPr>
                <w:rFonts w:ascii="Dolgan" w:hAnsi="Dolgan" w:cs="Times New Roman"/>
                <w:sz w:val="32"/>
                <w:szCs w:val="32"/>
              </w:rPr>
              <w:t>«</w:t>
            </w:r>
            <w:r w:rsidRPr="00F40AF0">
              <w:rPr>
                <w:rFonts w:ascii="Times New Roman" w:hAnsi="Times New Roman" w:cs="Times New Roman"/>
                <w:sz w:val="32"/>
                <w:szCs w:val="32"/>
              </w:rPr>
              <w:t>Т</w:t>
            </w:r>
            <w:r w:rsidRPr="00F40AF0">
              <w:rPr>
                <w:rFonts w:ascii="Dolgan" w:hAnsi="Dolgan" w:cs="Times New Roman"/>
                <w:sz w:val="32"/>
                <w:szCs w:val="32"/>
              </w:rPr>
              <w:t>6</w:t>
            </w:r>
            <w:r w:rsidRPr="00F40AF0">
              <w:rPr>
                <w:rFonts w:ascii="Times New Roman" w:hAnsi="Times New Roman" w:cs="Times New Roman"/>
                <w:sz w:val="32"/>
                <w:szCs w:val="32"/>
              </w:rPr>
              <w:t>нн</w:t>
            </w:r>
            <w:r w:rsidRPr="00F40AF0">
              <w:rPr>
                <w:rFonts w:ascii="Dolgan" w:hAnsi="Dolgan" w:cs="Times New Roman"/>
                <w:sz w:val="32"/>
                <w:szCs w:val="32"/>
              </w:rPr>
              <w:t>6</w:t>
            </w:r>
            <w:r w:rsidRPr="00F40AF0">
              <w:rPr>
                <w:rFonts w:ascii="Times New Roman" w:hAnsi="Times New Roman" w:cs="Times New Roman"/>
                <w:sz w:val="32"/>
                <w:szCs w:val="32"/>
              </w:rPr>
              <w:t>к</w:t>
            </w:r>
            <w:r w:rsidRPr="00F40AF0">
              <w:rPr>
                <w:rFonts w:ascii="Dolgan" w:hAnsi="Dolgan" w:cs="Times New Roman"/>
                <w:sz w:val="32"/>
                <w:szCs w:val="32"/>
              </w:rPr>
              <w:t>»</w:t>
            </w:r>
            <w:r w:rsidRPr="00321D0B">
              <w:rPr>
                <w:rFonts w:ascii="Times New Roman" w:hAnsi="Times New Roman" w:cs="Times New Roman"/>
                <w:sz w:val="32"/>
                <w:szCs w:val="32"/>
              </w:rPr>
              <w:t xml:space="preserve"> (окно)</w:t>
            </w:r>
          </w:p>
          <w:p w:rsidR="00FC78E5" w:rsidRPr="00321D0B" w:rsidRDefault="00FC78E5" w:rsidP="00FC78E5">
            <w:pPr>
              <w:pStyle w:val="a4"/>
              <w:rPr>
                <w:rFonts w:ascii="Times New Roman" w:hAnsi="Times New Roman" w:cs="Times New Roman"/>
                <w:sz w:val="32"/>
                <w:szCs w:val="32"/>
              </w:rPr>
            </w:pPr>
          </w:p>
        </w:tc>
        <w:tc>
          <w:tcPr>
            <w:tcW w:w="4961" w:type="dxa"/>
          </w:tcPr>
          <w:p w:rsidR="00FC78E5" w:rsidRDefault="00FC78E5" w:rsidP="00FC78E5">
            <w:r>
              <w:rPr>
                <w:noProof/>
                <w:lang w:eastAsia="ru-RU"/>
              </w:rPr>
              <w:lastRenderedPageBreak/>
              <w:drawing>
                <wp:inline distT="0" distB="0" distL="0" distR="0">
                  <wp:extent cx="2327072" cy="1978925"/>
                  <wp:effectExtent l="0" t="0" r="0" b="254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4.JPG"/>
                          <pic:cNvPicPr/>
                        </pic:nvPicPr>
                        <pic:blipFill rotWithShape="1">
                          <a:blip r:embed="rId9" cstate="print">
                            <a:extLst>
                              <a:ext uri="{28A0092B-C50C-407E-A947-70E740481C1C}">
                                <a14:useLocalDpi xmlns:a14="http://schemas.microsoft.com/office/drawing/2010/main" val="0"/>
                              </a:ext>
                            </a:extLst>
                          </a:blip>
                          <a:srcRect l="15029" t="16953" r="11561" b="-180"/>
                          <a:stretch/>
                        </pic:blipFill>
                        <pic:spPr bwMode="auto">
                          <a:xfrm>
                            <a:off x="0" y="0"/>
                            <a:ext cx="2338264" cy="1988442"/>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lastRenderedPageBreak/>
              <w:t>Рукава соединяем потайным швом.  Детали капора  соединяем между собой. Дно парки, край воротника, рукава, капора обметываем розовым бисером. На нить набираем четыре стекляруса розового цвета.</w:t>
            </w:r>
          </w:p>
        </w:tc>
        <w:tc>
          <w:tcPr>
            <w:tcW w:w="4961" w:type="dxa"/>
          </w:tcPr>
          <w:p w:rsidR="00FC78E5" w:rsidRDefault="00FC78E5" w:rsidP="00FC78E5">
            <w:r>
              <w:rPr>
                <w:noProof/>
                <w:lang w:eastAsia="ru-RU"/>
              </w:rPr>
              <w:drawing>
                <wp:inline distT="0" distB="0" distL="0" distR="0">
                  <wp:extent cx="2210937" cy="2257319"/>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1.JPG"/>
                          <pic:cNvPicPr/>
                        </pic:nvPicPr>
                        <pic:blipFill rotWithShape="1">
                          <a:blip r:embed="rId10" cstate="print">
                            <a:extLst>
                              <a:ext uri="{28A0092B-C50C-407E-A947-70E740481C1C}">
                                <a14:useLocalDpi xmlns:a14="http://schemas.microsoft.com/office/drawing/2010/main" val="0"/>
                              </a:ext>
                            </a:extLst>
                          </a:blip>
                          <a:srcRect l="15910" t="7880" r="19086" b="3636"/>
                          <a:stretch/>
                        </pic:blipFill>
                        <pic:spPr bwMode="auto">
                          <a:xfrm>
                            <a:off x="0" y="0"/>
                            <a:ext cx="2218875" cy="2265424"/>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Мелом  отмечаем место для расположения рукава.</w:t>
            </w:r>
          </w:p>
        </w:tc>
        <w:tc>
          <w:tcPr>
            <w:tcW w:w="4961" w:type="dxa"/>
          </w:tcPr>
          <w:p w:rsidR="00FC78E5" w:rsidRDefault="00FC78E5" w:rsidP="00FC78E5">
            <w:r>
              <w:rPr>
                <w:noProof/>
                <w:lang w:eastAsia="ru-RU"/>
              </w:rPr>
              <w:drawing>
                <wp:inline distT="0" distB="0" distL="0" distR="0">
                  <wp:extent cx="2617878" cy="1760561"/>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9.JPG"/>
                          <pic:cNvPicPr/>
                        </pic:nvPicPr>
                        <pic:blipFill rotWithShape="1">
                          <a:blip r:embed="rId11" cstate="print">
                            <a:extLst>
                              <a:ext uri="{28A0092B-C50C-407E-A947-70E740481C1C}">
                                <a14:useLocalDpi xmlns:a14="http://schemas.microsoft.com/office/drawing/2010/main" val="0"/>
                              </a:ext>
                            </a:extLst>
                          </a:blip>
                          <a:srcRect l="8638" t="16970" r="13630" b="13333"/>
                          <a:stretch/>
                        </pic:blipFill>
                        <pic:spPr bwMode="auto">
                          <a:xfrm>
                            <a:off x="0" y="0"/>
                            <a:ext cx="2627277" cy="1766882"/>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Рукава набить синтепоном. Готовые рукава пришиваем к парке потайным швом.</w:t>
            </w:r>
            <w:r w:rsidRPr="00BD0311">
              <w:rPr>
                <w:rFonts w:ascii="Times New Roman" w:hAnsi="Times New Roman" w:cs="Times New Roman"/>
                <w:sz w:val="32"/>
                <w:szCs w:val="32"/>
              </w:rPr>
              <w:t xml:space="preserve">Воротник соединить с паркой. </w:t>
            </w:r>
            <w:r w:rsidRPr="00321D0B">
              <w:rPr>
                <w:rFonts w:ascii="Times New Roman" w:hAnsi="Times New Roman" w:cs="Times New Roman"/>
                <w:sz w:val="32"/>
                <w:szCs w:val="32"/>
              </w:rPr>
              <w:t xml:space="preserve">Вырезаем из кожзаменителя круг диаметром  </w:t>
            </w:r>
            <w:r>
              <w:rPr>
                <w:rFonts w:ascii="Times New Roman" w:hAnsi="Times New Roman" w:cs="Times New Roman"/>
                <w:sz w:val="32"/>
                <w:szCs w:val="32"/>
              </w:rPr>
              <w:t xml:space="preserve">5 </w:t>
            </w:r>
            <w:r w:rsidRPr="00321D0B">
              <w:rPr>
                <w:rFonts w:ascii="Times New Roman" w:hAnsi="Times New Roman" w:cs="Times New Roman"/>
                <w:sz w:val="32"/>
                <w:szCs w:val="32"/>
              </w:rPr>
              <w:t>см для головы куклы</w:t>
            </w:r>
            <w:r>
              <w:rPr>
                <w:rFonts w:ascii="Times New Roman" w:hAnsi="Times New Roman" w:cs="Times New Roman"/>
                <w:sz w:val="32"/>
                <w:szCs w:val="32"/>
              </w:rPr>
              <w:t>.</w:t>
            </w:r>
            <w:r w:rsidRPr="00321D0B">
              <w:rPr>
                <w:rFonts w:ascii="Times New Roman" w:hAnsi="Times New Roman" w:cs="Times New Roman"/>
                <w:sz w:val="32"/>
                <w:szCs w:val="32"/>
              </w:rPr>
              <w:t xml:space="preserve">Обметать  круг по краю. Стягиваем нитку и заполняем синтепоном. </w:t>
            </w:r>
            <w:r w:rsidRPr="00BD0311">
              <w:rPr>
                <w:rFonts w:ascii="Times New Roman" w:hAnsi="Times New Roman" w:cs="Times New Roman"/>
                <w:sz w:val="32"/>
                <w:szCs w:val="32"/>
              </w:rPr>
              <w:t>На голову одеть капор и пришить к воротнику.</w:t>
            </w:r>
          </w:p>
          <w:p w:rsidR="00FC78E5" w:rsidRPr="00BD0311" w:rsidRDefault="00FC78E5" w:rsidP="00FC78E5">
            <w:pPr>
              <w:pStyle w:val="a4"/>
              <w:rPr>
                <w:rFonts w:ascii="Times New Roman" w:hAnsi="Times New Roman" w:cs="Times New Roman"/>
                <w:sz w:val="32"/>
                <w:szCs w:val="32"/>
              </w:rPr>
            </w:pPr>
            <w:r>
              <w:rPr>
                <w:rFonts w:ascii="Times New Roman" w:hAnsi="Times New Roman" w:cs="Times New Roman"/>
                <w:sz w:val="32"/>
                <w:szCs w:val="32"/>
              </w:rPr>
              <w:t xml:space="preserve">Куклу набиваем синтепоном,  пришиваем к парке дно и обметываем розовым стеклярусом. </w:t>
            </w:r>
          </w:p>
        </w:tc>
        <w:tc>
          <w:tcPr>
            <w:tcW w:w="4961" w:type="dxa"/>
          </w:tcPr>
          <w:p w:rsidR="00FC78E5" w:rsidRDefault="00FC78E5" w:rsidP="00FC78E5">
            <w:r>
              <w:rPr>
                <w:noProof/>
                <w:lang w:eastAsia="ru-RU"/>
              </w:rPr>
              <w:drawing>
                <wp:inline distT="0" distB="0" distL="0" distR="0">
                  <wp:extent cx="2620370" cy="2717421"/>
                  <wp:effectExtent l="0" t="0" r="8890" b="6985"/>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7.JPG"/>
                          <pic:cNvPicPr/>
                        </pic:nvPicPr>
                        <pic:blipFill rotWithShape="1">
                          <a:blip r:embed="rId12" cstate="print">
                            <a:extLst>
                              <a:ext uri="{28A0092B-C50C-407E-A947-70E740481C1C}">
                                <a14:useLocalDpi xmlns:a14="http://schemas.microsoft.com/office/drawing/2010/main" val="0"/>
                              </a:ext>
                            </a:extLst>
                          </a:blip>
                          <a:srcRect l="28184" t="16969" r="22722" b="15152"/>
                          <a:stretch/>
                        </pic:blipFill>
                        <pic:spPr bwMode="auto">
                          <a:xfrm>
                            <a:off x="0" y="0"/>
                            <a:ext cx="2629778" cy="2727177"/>
                          </a:xfrm>
                          <a:prstGeom prst="rect">
                            <a:avLst/>
                          </a:prstGeom>
                          <a:ln>
                            <a:noFill/>
                          </a:ln>
                          <a:extLst>
                            <a:ext uri="{53640926-AAD7-44D8-BBD7-CCE9431645EC}">
                              <a14:shadowObscured xmlns:a14="http://schemas.microsoft.com/office/drawing/2010/main"/>
                            </a:ext>
                          </a:extLst>
                        </pic:spPr>
                      </pic:pic>
                    </a:graphicData>
                  </a:graphic>
                </wp:inline>
              </w:drawing>
            </w:r>
          </w:p>
        </w:tc>
      </w:tr>
      <w:tr w:rsidR="00FC78E5" w:rsidTr="00FC78E5">
        <w:tc>
          <w:tcPr>
            <w:tcW w:w="6096" w:type="dxa"/>
          </w:tcPr>
          <w:p w:rsidR="00FC78E5" w:rsidRPr="00321D0B" w:rsidRDefault="00FC78E5" w:rsidP="00FC78E5">
            <w:pPr>
              <w:pStyle w:val="a4"/>
              <w:numPr>
                <w:ilvl w:val="0"/>
                <w:numId w:val="2"/>
              </w:numPr>
              <w:rPr>
                <w:rFonts w:ascii="Times New Roman" w:hAnsi="Times New Roman" w:cs="Times New Roman"/>
                <w:sz w:val="32"/>
                <w:szCs w:val="32"/>
              </w:rPr>
            </w:pPr>
            <w:r w:rsidRPr="00321D0B">
              <w:rPr>
                <w:rFonts w:ascii="Times New Roman" w:hAnsi="Times New Roman" w:cs="Times New Roman"/>
                <w:sz w:val="32"/>
                <w:szCs w:val="32"/>
              </w:rPr>
              <w:t>Кукла - оберег  готова!</w:t>
            </w:r>
          </w:p>
        </w:tc>
        <w:tc>
          <w:tcPr>
            <w:tcW w:w="4961" w:type="dxa"/>
          </w:tcPr>
          <w:p w:rsidR="00FC78E5" w:rsidRDefault="00FC78E5" w:rsidP="00FC78E5">
            <w:r>
              <w:rPr>
                <w:noProof/>
                <w:lang w:eastAsia="ru-RU"/>
              </w:rPr>
              <w:drawing>
                <wp:inline distT="0" distB="0" distL="0" distR="0">
                  <wp:extent cx="2579427" cy="2784143"/>
                  <wp:effectExtent l="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8.JPG"/>
                          <pic:cNvPicPr/>
                        </pic:nvPicPr>
                        <pic:blipFill rotWithShape="1">
                          <a:blip r:embed="rId5" cstate="print">
                            <a:extLst>
                              <a:ext uri="{28A0092B-C50C-407E-A947-70E740481C1C}">
                                <a14:useLocalDpi xmlns:a14="http://schemas.microsoft.com/office/drawing/2010/main" val="0"/>
                              </a:ext>
                            </a:extLst>
                          </a:blip>
                          <a:srcRect l="25002" t="9091" r="17721" b="8485"/>
                          <a:stretch/>
                        </pic:blipFill>
                        <pic:spPr bwMode="auto">
                          <a:xfrm>
                            <a:off x="0" y="0"/>
                            <a:ext cx="2588688" cy="2794139"/>
                          </a:xfrm>
                          <a:prstGeom prst="rect">
                            <a:avLst/>
                          </a:prstGeom>
                          <a:ln>
                            <a:noFill/>
                          </a:ln>
                          <a:extLst>
                            <a:ext uri="{53640926-AAD7-44D8-BBD7-CCE9431645EC}">
                              <a14:shadowObscured xmlns:a14="http://schemas.microsoft.com/office/drawing/2010/main"/>
                            </a:ext>
                          </a:extLst>
                        </pic:spPr>
                      </pic:pic>
                    </a:graphicData>
                  </a:graphic>
                </wp:inline>
              </w:drawing>
            </w:r>
          </w:p>
        </w:tc>
      </w:tr>
    </w:tbl>
    <w:p w:rsidR="0032580F" w:rsidRDefault="0032580F" w:rsidP="004E42D3">
      <w:pPr>
        <w:pStyle w:val="a7"/>
        <w:jc w:val="center"/>
        <w:rPr>
          <w:rFonts w:ascii="Times New Roman" w:hAnsi="Times New Roman" w:cs="Times New Roman"/>
          <w:sz w:val="40"/>
          <w:szCs w:val="40"/>
        </w:rPr>
      </w:pPr>
    </w:p>
    <w:p w:rsidR="0032580F" w:rsidRPr="0063002A" w:rsidRDefault="0032580F" w:rsidP="004E42D3">
      <w:pPr>
        <w:pStyle w:val="a7"/>
        <w:jc w:val="center"/>
        <w:rPr>
          <w:rFonts w:ascii="Times New Roman" w:hAnsi="Times New Roman" w:cs="Times New Roman"/>
          <w:sz w:val="40"/>
          <w:szCs w:val="40"/>
        </w:rPr>
      </w:pPr>
    </w:p>
    <w:p w:rsidR="004E42D3" w:rsidRDefault="004E42D3"/>
    <w:p w:rsidR="009B4E78" w:rsidRDefault="009B4E78"/>
    <w:sectPr w:rsidR="009B4E78" w:rsidSect="00873760">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olgan">
    <w:altName w:val="Vrinda"/>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41659A"/>
    <w:multiLevelType w:val="hybridMultilevel"/>
    <w:tmpl w:val="2E98C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8D281C"/>
    <w:multiLevelType w:val="hybridMultilevel"/>
    <w:tmpl w:val="DECA7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4A55A2"/>
    <w:multiLevelType w:val="hybridMultilevel"/>
    <w:tmpl w:val="F048B40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628C507A"/>
    <w:multiLevelType w:val="hybridMultilevel"/>
    <w:tmpl w:val="25BA9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8E557E"/>
    <w:multiLevelType w:val="hybridMultilevel"/>
    <w:tmpl w:val="82AA5676"/>
    <w:lvl w:ilvl="0" w:tplc="8B62B0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F555C95"/>
    <w:multiLevelType w:val="hybridMultilevel"/>
    <w:tmpl w:val="F7D4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5F0E6B"/>
    <w:rsid w:val="000A7A1A"/>
    <w:rsid w:val="0032580F"/>
    <w:rsid w:val="004E42D3"/>
    <w:rsid w:val="004F2727"/>
    <w:rsid w:val="005F0E6B"/>
    <w:rsid w:val="0061056E"/>
    <w:rsid w:val="00665CB7"/>
    <w:rsid w:val="00873760"/>
    <w:rsid w:val="009B4E78"/>
    <w:rsid w:val="00B56DB4"/>
    <w:rsid w:val="00BD0311"/>
    <w:rsid w:val="00F40AF0"/>
    <w:rsid w:val="00F54CEC"/>
    <w:rsid w:val="00FC78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55034-A049-44CC-80BC-8186CDA3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7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1056E"/>
    <w:pPr>
      <w:ind w:left="720"/>
      <w:contextualSpacing/>
    </w:pPr>
  </w:style>
  <w:style w:type="paragraph" w:styleId="a5">
    <w:name w:val="Balloon Text"/>
    <w:basedOn w:val="a"/>
    <w:link w:val="a6"/>
    <w:uiPriority w:val="99"/>
    <w:semiHidden/>
    <w:unhideWhenUsed/>
    <w:rsid w:val="008737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3760"/>
    <w:rPr>
      <w:rFonts w:ascii="Tahoma" w:hAnsi="Tahoma" w:cs="Tahoma"/>
      <w:sz w:val="16"/>
      <w:szCs w:val="16"/>
    </w:rPr>
  </w:style>
  <w:style w:type="paragraph" w:styleId="a7">
    <w:name w:val="No Spacing"/>
    <w:uiPriority w:val="1"/>
    <w:qFormat/>
    <w:rsid w:val="004E42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269</Words>
  <Characters>1538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ЦДТ</dc:creator>
  <cp:keywords/>
  <dc:description/>
  <cp:lastModifiedBy>Полина</cp:lastModifiedBy>
  <cp:revision>12</cp:revision>
  <dcterms:created xsi:type="dcterms:W3CDTF">2017-02-28T10:40:00Z</dcterms:created>
  <dcterms:modified xsi:type="dcterms:W3CDTF">2022-01-28T09:37:00Z</dcterms:modified>
</cp:coreProperties>
</file>