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65" w:rsidRPr="003A790D" w:rsidRDefault="00F84965" w:rsidP="003A790D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A790D" w:rsidRDefault="00A46BB9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923925</wp:posOffset>
            </wp:positionV>
            <wp:extent cx="5940425" cy="83985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6BB9" w:rsidRDefault="00A46BB9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BB9" w:rsidRDefault="00A46BB9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6BB9" w:rsidRDefault="00A46BB9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5A4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 </w:t>
      </w: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7367"/>
        <w:gridCol w:w="1412"/>
      </w:tblGrid>
      <w:tr w:rsidR="007B65A4" w:rsidRPr="007B65A4" w:rsidTr="007B65A4">
        <w:tc>
          <w:tcPr>
            <w:tcW w:w="9345" w:type="dxa"/>
            <w:gridSpan w:val="3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1. Комплекс основных характеристик программы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12" w:type="dxa"/>
            <w:shd w:val="clear" w:color="auto" w:fill="auto"/>
          </w:tcPr>
          <w:p w:rsidR="007B65A4" w:rsidRPr="006759FD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1412" w:type="dxa"/>
            <w:shd w:val="clear" w:color="auto" w:fill="auto"/>
          </w:tcPr>
          <w:p w:rsidR="007B65A4" w:rsidRPr="006759FD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стр. </w:t>
            </w:r>
            <w:r w:rsidR="006759FD" w:rsidRP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3A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программы 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стр. </w:t>
            </w:r>
            <w:r w:rsid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 w:rsid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5A4" w:rsidRPr="007B65A4" w:rsidTr="007B65A4">
        <w:tc>
          <w:tcPr>
            <w:tcW w:w="9345" w:type="dxa"/>
            <w:gridSpan w:val="3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 2. Комплекс организационно-педагогических условий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аттестации и оценочные материалы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 w:rsid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  <w:r w:rsidR="006759F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стр. </w:t>
            </w:r>
            <w:r w:rsidR="0013651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B65A4" w:rsidRPr="007B65A4" w:rsidTr="007B65A4">
        <w:tc>
          <w:tcPr>
            <w:tcW w:w="566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367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412" w:type="dxa"/>
            <w:shd w:val="clear" w:color="auto" w:fill="auto"/>
          </w:tcPr>
          <w:p w:rsidR="007B65A4" w:rsidRPr="007B65A4" w:rsidRDefault="007B65A4" w:rsidP="007B65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65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стр. </w:t>
            </w:r>
            <w:r w:rsidR="0013651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7B65A4" w:rsidRPr="007B65A4" w:rsidRDefault="007B65A4" w:rsidP="007B65A4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7B65A4" w:rsidRPr="007B65A4" w:rsidRDefault="007B65A4" w:rsidP="007B65A4">
      <w:pPr>
        <w:spacing w:after="160" w:line="256" w:lineRule="auto"/>
        <w:rPr>
          <w:rFonts w:ascii="Calibri" w:eastAsia="Calibri" w:hAnsi="Calibri" w:cs="Times New Roman"/>
          <w:lang w:eastAsia="en-US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790D" w:rsidRDefault="003A790D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A790D" w:rsidRPr="007B65A4" w:rsidRDefault="003A790D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7B65A4" w:rsidRDefault="007B65A4" w:rsidP="007B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B65A4" w:rsidRPr="00D46303" w:rsidRDefault="007B65A4" w:rsidP="003A7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b/>
          <w:sz w:val="28"/>
          <w:szCs w:val="28"/>
        </w:rPr>
        <w:t>Раздел 1. Комплекс о</w:t>
      </w:r>
      <w:r w:rsidR="003A790D">
        <w:rPr>
          <w:rFonts w:ascii="Times New Roman" w:eastAsia="Times New Roman" w:hAnsi="Times New Roman" w:cs="Times New Roman"/>
          <w:b/>
          <w:sz w:val="28"/>
          <w:szCs w:val="28"/>
        </w:rPr>
        <w:t>сновных характеристик программы</w:t>
      </w:r>
    </w:p>
    <w:p w:rsidR="007B65A4" w:rsidRPr="00D46303" w:rsidRDefault="007B65A4" w:rsidP="003A790D">
      <w:pPr>
        <w:numPr>
          <w:ilvl w:val="1"/>
          <w:numId w:val="4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ПОЯСНИТЕЛЬНАЯ ЗАПИСКА</w:t>
      </w:r>
    </w:p>
    <w:p w:rsidR="007B65A4" w:rsidRPr="00D46303" w:rsidRDefault="007B65A4" w:rsidP="00D4630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B65A4" w:rsidRPr="003A790D" w:rsidRDefault="007B65A4" w:rsidP="00D4630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A79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Направленность программы. </w:t>
      </w:r>
    </w:p>
    <w:p w:rsidR="007B65A4" w:rsidRPr="003A790D" w:rsidRDefault="007B65A4" w:rsidP="003A7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="00125EF6" w:rsidRPr="00D46303">
        <w:rPr>
          <w:rFonts w:ascii="Times New Roman" w:eastAsia="Times New Roman" w:hAnsi="Times New Roman" w:cs="Times New Roman"/>
          <w:sz w:val="28"/>
          <w:szCs w:val="28"/>
        </w:rPr>
        <w:t>«Северный танец»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 отнесена к программам </w:t>
      </w:r>
      <w:r w:rsidR="003A790D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художественной направленности. </w:t>
      </w:r>
    </w:p>
    <w:p w:rsidR="007B65A4" w:rsidRPr="003A790D" w:rsidRDefault="007B65A4" w:rsidP="00D4630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A79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Нормативные основания</w:t>
      </w:r>
      <w:r w:rsidR="00D46303" w:rsidRPr="003A790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7B65A4" w:rsidRPr="00D46303" w:rsidRDefault="007B65A4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="00125EF6" w:rsidRPr="00D46303">
        <w:rPr>
          <w:rFonts w:ascii="Times New Roman" w:eastAsia="Times New Roman" w:hAnsi="Times New Roman" w:cs="Times New Roman"/>
          <w:sz w:val="28"/>
          <w:szCs w:val="28"/>
        </w:rPr>
        <w:t>«Северный танец»</w:t>
      </w:r>
      <w:r w:rsidR="003A7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>разработана в соответствии с нормативными документами: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Федеральный закон Российской Федерации от 29 декабря 2012 г. № 273-ФЗ «Об образовании в Российской Федерации»;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Концепция развития дополнительного образования детей, утвержденная распоряжением Правительства Российской Федерации от 4 сентября 2014 г. № 1726-р; 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образования и науки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  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Министерства образования и науки Российской Федерации от 9 января 2014 г.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B65A4" w:rsidRPr="00D46303" w:rsidRDefault="007B65A4" w:rsidP="00D46303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>Письмо Министерства образования и науки Российской Федерации от 18 ноября 2015 г. № 09-3242 «О направлении информации» (Методические рекомендации по проектированию дополнительных общеразвивающих программ);</w:t>
      </w:r>
    </w:p>
    <w:p w:rsidR="003A790D" w:rsidRDefault="007B65A4" w:rsidP="003A790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630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и лицензии ТМК ОУДО «Хатангский центр детского творчества»;</w:t>
      </w:r>
    </w:p>
    <w:p w:rsidR="003A790D" w:rsidRPr="003A790D" w:rsidRDefault="003A790D" w:rsidP="003A790D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A79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Локальный акт «Положение об организации и осуществлении образовательной деятельности по дополнительным образовательным программам в ТМК ОУДО «Хатангский центр детского творчества».   </w:t>
      </w:r>
    </w:p>
    <w:p w:rsidR="007B65A4" w:rsidRPr="003A790D" w:rsidRDefault="00D46303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A790D">
        <w:rPr>
          <w:rFonts w:ascii="Times New Roman" w:eastAsia="Times New Roman" w:hAnsi="Times New Roman" w:cs="Times New Roman"/>
          <w:i/>
          <w:sz w:val="28"/>
          <w:szCs w:val="28"/>
        </w:rPr>
        <w:t xml:space="preserve">Актуальность, новизна </w:t>
      </w:r>
      <w:r w:rsidR="007B65A4" w:rsidRPr="003A790D">
        <w:rPr>
          <w:rFonts w:ascii="Times New Roman" w:eastAsia="Times New Roman" w:hAnsi="Times New Roman" w:cs="Times New Roman"/>
          <w:i/>
          <w:sz w:val="28"/>
          <w:szCs w:val="28"/>
        </w:rPr>
        <w:t xml:space="preserve">дополнительной общеобразовательной программы.  </w:t>
      </w:r>
    </w:p>
    <w:p w:rsidR="002518CC" w:rsidRPr="00D46303" w:rsidRDefault="002518CC" w:rsidP="00D46303">
      <w:pPr>
        <w:pStyle w:val="Default"/>
        <w:ind w:firstLine="709"/>
        <w:jc w:val="both"/>
        <w:rPr>
          <w:sz w:val="28"/>
          <w:szCs w:val="28"/>
        </w:rPr>
      </w:pPr>
      <w:r w:rsidRPr="00D46303">
        <w:rPr>
          <w:sz w:val="28"/>
          <w:szCs w:val="28"/>
        </w:rPr>
        <w:t xml:space="preserve">В век глобализации, технического прогресса наряду с другими традиционными видами деятельности коренные народы Таймыра (долганы), проживающие в с.п. Хатанга, практически утратили навыки традиционной </w:t>
      </w:r>
      <w:r w:rsidRPr="00D46303">
        <w:rPr>
          <w:sz w:val="28"/>
          <w:szCs w:val="28"/>
        </w:rPr>
        <w:lastRenderedPageBreak/>
        <w:t>хореографической культуры. В настоящее время национальные долганские танцы сильно стилизованные, практически не используется фольклорный материал, отражающий быт оленеводов и охотников, пластические движения не связаны с различными обрядовыми действиями. А сохранение, изучение и воссоздание этих богатств является главной задачей развития современного хореографического искусства коренных народов Севера.</w:t>
      </w:r>
    </w:p>
    <w:p w:rsidR="002518CC" w:rsidRPr="00D46303" w:rsidRDefault="00125EF6" w:rsidP="00D46303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iCs/>
          <w:sz w:val="28"/>
          <w:szCs w:val="28"/>
        </w:rPr>
        <w:t xml:space="preserve">Народ передает в танце историю чувств и событий, придавая ей своеобразную для каждого народа национальную форму. В танце отражается душа народа, его история, его обычаи, традиции и характер. </w:t>
      </w:r>
      <w:r w:rsidR="002518CC" w:rsidRPr="00D46303">
        <w:rPr>
          <w:rFonts w:ascii="Times New Roman" w:eastAsia="Times New Roman" w:hAnsi="Times New Roman" w:cs="Times New Roman"/>
          <w:iCs/>
          <w:sz w:val="28"/>
          <w:szCs w:val="28"/>
        </w:rPr>
        <w:t>Танец, как часть традиционного искусства, имеет свои уникальные особенности: пластика, ритмика, использование традиционных музыкальных инструментов, таких, как барган и бубен. И эта часть народного традиционного искусства практически утрачивается на сегодняшний день.</w:t>
      </w:r>
    </w:p>
    <w:p w:rsidR="002518CC" w:rsidRPr="00D46303" w:rsidRDefault="002518CC" w:rsidP="00D46303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iCs/>
          <w:sz w:val="28"/>
          <w:szCs w:val="28"/>
        </w:rPr>
        <w:t xml:space="preserve"> Учитывая искренний интерес подрастающего поколения к танцам в целом и традиционным танцам в частности, необходимо дать толчок возрождению традиционной танцевальной культуры на территории сельского поселения Хатанга.</w:t>
      </w:r>
    </w:p>
    <w:p w:rsidR="007B65A4" w:rsidRPr="00D46303" w:rsidRDefault="002518CC" w:rsidP="00D46303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303">
        <w:rPr>
          <w:rFonts w:ascii="Times New Roman" w:eastAsia="Times New Roman" w:hAnsi="Times New Roman" w:cs="Times New Roman"/>
          <w:iCs/>
          <w:sz w:val="28"/>
          <w:szCs w:val="28"/>
        </w:rPr>
        <w:t>Являясь ярким выражением художественно-исторической памяти народов, традиционная культура, в том числе и танцевальная, играет важнейшую роль в формировании национального самосознания в художественном воспитании подрастающего поколения, в его стремлении любить свой дом, край, Родину.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90D">
        <w:rPr>
          <w:rFonts w:ascii="Times New Roman" w:eastAsia="Times New Roman" w:hAnsi="Times New Roman" w:cs="Times New Roman"/>
          <w:i/>
          <w:sz w:val="28"/>
          <w:szCs w:val="28"/>
        </w:rPr>
        <w:t xml:space="preserve">Новизна </w:t>
      </w:r>
      <w:r w:rsidR="00D46303" w:rsidRPr="003A790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46303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в:</w:t>
      </w:r>
    </w:p>
    <w:p w:rsidR="00C63230" w:rsidRPr="00D46303" w:rsidRDefault="00C63230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>- в восстанов</w:t>
      </w:r>
      <w:r w:rsidR="00A46BB9">
        <w:rPr>
          <w:rFonts w:ascii="Times New Roman" w:eastAsia="Times New Roman" w:hAnsi="Times New Roman" w:cs="Times New Roman"/>
          <w:sz w:val="28"/>
          <w:szCs w:val="28"/>
        </w:rPr>
        <w:t xml:space="preserve">лении и сохранении традиционных танцев оригинальными </w:t>
      </w:r>
      <w:r w:rsidR="00A46BB9" w:rsidRPr="00D46303">
        <w:rPr>
          <w:rFonts w:ascii="Times New Roman" w:eastAsia="Times New Roman" w:hAnsi="Times New Roman" w:cs="Times New Roman"/>
          <w:sz w:val="28"/>
          <w:szCs w:val="28"/>
        </w:rPr>
        <w:t>сюжетами, своеобразной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 танцевальной лексикой, архаичными танцевальными элементами учитывая </w:t>
      </w:r>
      <w:r w:rsidR="00A46BB9" w:rsidRPr="00D46303">
        <w:rPr>
          <w:rFonts w:ascii="Times New Roman" w:eastAsia="Times New Roman" w:hAnsi="Times New Roman" w:cs="Times New Roman"/>
          <w:sz w:val="28"/>
          <w:szCs w:val="28"/>
        </w:rPr>
        <w:t>возрастной состав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BB9" w:rsidRPr="00D46303">
        <w:rPr>
          <w:rFonts w:ascii="Times New Roman" w:eastAsia="Times New Roman" w:hAnsi="Times New Roman" w:cs="Times New Roman"/>
          <w:sz w:val="28"/>
          <w:szCs w:val="28"/>
        </w:rPr>
        <w:t>и данные обучающихся</w:t>
      </w:r>
      <w:r w:rsidRPr="00D463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- активной методике обучения, позволяющей проводить занятия в игровой форме; 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 xml:space="preserve">- объединении различных видов творческой деятельности (пение, танец, игра на народных инструментах, имитация звуков северных животных и птиц); 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sz w:val="28"/>
          <w:szCs w:val="28"/>
        </w:rPr>
        <w:t>- театрализаци</w:t>
      </w:r>
      <w:r w:rsidR="00C63230" w:rsidRPr="00D46303">
        <w:rPr>
          <w:rFonts w:ascii="Times New Roman" w:eastAsia="Times New Roman" w:hAnsi="Times New Roman" w:cs="Times New Roman"/>
          <w:sz w:val="28"/>
          <w:szCs w:val="28"/>
        </w:rPr>
        <w:t>и народных праздников и обрядов.</w:t>
      </w:r>
    </w:p>
    <w:p w:rsidR="003A790D" w:rsidRDefault="003A790D" w:rsidP="003A79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0D">
        <w:rPr>
          <w:rFonts w:ascii="Times New Roman" w:hAnsi="Times New Roman" w:cs="Times New Roman"/>
          <w:i/>
          <w:sz w:val="28"/>
          <w:szCs w:val="28"/>
        </w:rPr>
        <w:t>По уровню освоения</w:t>
      </w:r>
      <w:r w:rsidRPr="003A790D">
        <w:rPr>
          <w:rFonts w:ascii="Times New Roman" w:hAnsi="Times New Roman" w:cs="Times New Roman"/>
          <w:sz w:val="28"/>
          <w:szCs w:val="28"/>
        </w:rPr>
        <w:t xml:space="preserve"> программа «</w:t>
      </w:r>
      <w:r>
        <w:rPr>
          <w:rFonts w:ascii="Times New Roman" w:hAnsi="Times New Roman" w:cs="Times New Roman"/>
          <w:sz w:val="28"/>
          <w:szCs w:val="28"/>
        </w:rPr>
        <w:t>Северный танец»</w:t>
      </w:r>
      <w:r w:rsidRPr="003A790D">
        <w:rPr>
          <w:rFonts w:ascii="Times New Roman" w:hAnsi="Times New Roman" w:cs="Times New Roman"/>
          <w:sz w:val="28"/>
          <w:szCs w:val="28"/>
        </w:rPr>
        <w:t xml:space="preserve"> является базовым.</w:t>
      </w:r>
    </w:p>
    <w:p w:rsidR="007B65A4" w:rsidRPr="003A790D" w:rsidRDefault="003A790D" w:rsidP="003A790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Отличительными особенностями программы являются </w:t>
      </w:r>
      <w:r w:rsidRPr="003A790D">
        <w:rPr>
          <w:rFonts w:ascii="Times New Roman" w:hAnsi="Times New Roman" w:cs="Times New Roman"/>
          <w:sz w:val="28"/>
          <w:szCs w:val="28"/>
        </w:rPr>
        <w:t>восстановление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A790D"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традиционных танцев оригинальными сюжетами, </w:t>
      </w:r>
      <w:r w:rsidRPr="003A790D">
        <w:rPr>
          <w:rFonts w:ascii="Times New Roman" w:hAnsi="Times New Roman" w:cs="Times New Roman"/>
          <w:sz w:val="28"/>
          <w:szCs w:val="28"/>
        </w:rPr>
        <w:t>своеобразной танцевальной лексикой, архаичными танцевальными элементами</w:t>
      </w:r>
      <w:r>
        <w:rPr>
          <w:rFonts w:ascii="Times New Roman" w:hAnsi="Times New Roman" w:cs="Times New Roman"/>
          <w:sz w:val="28"/>
          <w:szCs w:val="28"/>
        </w:rPr>
        <w:t xml:space="preserve">, учитывая возрастной </w:t>
      </w:r>
      <w:r w:rsidRPr="003A790D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A790D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 xml:space="preserve">е обучающихся. Представленная </w:t>
      </w:r>
      <w:r w:rsidRPr="003A790D">
        <w:rPr>
          <w:rFonts w:ascii="Times New Roman" w:hAnsi="Times New Roman" w:cs="Times New Roman"/>
          <w:sz w:val="28"/>
          <w:szCs w:val="28"/>
        </w:rPr>
        <w:t>программа является по своему характеру развивающе –обучающей и направлена на формирование эстетически развитой личности, на пробуждение творческой актив</w:t>
      </w:r>
      <w:r>
        <w:rPr>
          <w:rFonts w:ascii="Times New Roman" w:hAnsi="Times New Roman" w:cs="Times New Roman"/>
          <w:sz w:val="28"/>
          <w:szCs w:val="28"/>
        </w:rPr>
        <w:t xml:space="preserve">ности детей. Пробуждая детей к дальнейшему освоению </w:t>
      </w:r>
      <w:r w:rsidRPr="003A790D">
        <w:rPr>
          <w:rFonts w:ascii="Times New Roman" w:hAnsi="Times New Roman" w:cs="Times New Roman"/>
          <w:sz w:val="28"/>
          <w:szCs w:val="28"/>
        </w:rPr>
        <w:t xml:space="preserve">народного творчества, данная программа дает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проявить себя, как </w:t>
      </w:r>
      <w:r w:rsidRPr="003A790D">
        <w:rPr>
          <w:rFonts w:ascii="Times New Roman" w:hAnsi="Times New Roman" w:cs="Times New Roman"/>
          <w:sz w:val="28"/>
          <w:szCs w:val="28"/>
        </w:rPr>
        <w:t>личность и раскрыть свой внутренний мир.</w:t>
      </w:r>
    </w:p>
    <w:p w:rsidR="006759FD" w:rsidRDefault="006759FD" w:rsidP="00D46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759FD" w:rsidRDefault="006759FD" w:rsidP="00D46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2518CC" w:rsidRPr="003A790D" w:rsidRDefault="00125EF6" w:rsidP="00D46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90D">
        <w:rPr>
          <w:rFonts w:ascii="Times New Roman" w:hAnsi="Times New Roman" w:cs="Times New Roman"/>
          <w:bCs/>
          <w:i/>
          <w:sz w:val="28"/>
          <w:szCs w:val="28"/>
        </w:rPr>
        <w:t>Место реализации.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 xml:space="preserve">Программа реализуется в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>танцевальном классе</w:t>
      </w:r>
      <w:r w:rsidRPr="00D46303">
        <w:rPr>
          <w:rFonts w:ascii="Times New Roman" w:hAnsi="Times New Roman" w:cs="Times New Roman"/>
          <w:bCs/>
          <w:sz w:val="28"/>
          <w:szCs w:val="28"/>
        </w:rPr>
        <w:t xml:space="preserve">, оснащенном необходимым оборудованием (см. материально-техническое обеспечение программы) по адресу: 647460, Россия, Красноярский край, Таймырский Долгано-Ненецкий район, село Хатанга, улица Таймырская, дом 28. </w:t>
      </w:r>
    </w:p>
    <w:p w:rsidR="002518CC" w:rsidRPr="003A790D" w:rsidRDefault="002518CC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90D">
        <w:rPr>
          <w:rFonts w:ascii="Times New Roman" w:hAnsi="Times New Roman" w:cs="Times New Roman"/>
          <w:bCs/>
          <w:i/>
          <w:sz w:val="28"/>
          <w:szCs w:val="28"/>
        </w:rPr>
        <w:t>Характери</w:t>
      </w:r>
      <w:r w:rsidR="00D46303" w:rsidRPr="003A790D">
        <w:rPr>
          <w:rFonts w:ascii="Times New Roman" w:hAnsi="Times New Roman" w:cs="Times New Roman"/>
          <w:bCs/>
          <w:i/>
          <w:sz w:val="28"/>
          <w:szCs w:val="28"/>
        </w:rPr>
        <w:t>стика контингента обучающихся.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 xml:space="preserve">Программа реализуется в детском объединении –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>ансамбль «Чуораан»</w:t>
      </w:r>
      <w:r w:rsidR="00D4630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3A790D">
        <w:rPr>
          <w:rFonts w:ascii="Times New Roman" w:hAnsi="Times New Roman" w:cs="Times New Roman"/>
          <w:bCs/>
          <w:sz w:val="28"/>
          <w:szCs w:val="28"/>
        </w:rPr>
        <w:t xml:space="preserve">адресована учащимся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>10-17</w:t>
      </w:r>
      <w:r w:rsidRPr="00D46303">
        <w:rPr>
          <w:rFonts w:ascii="Times New Roman" w:hAnsi="Times New Roman" w:cs="Times New Roman"/>
          <w:bCs/>
          <w:sz w:val="28"/>
          <w:szCs w:val="28"/>
        </w:rPr>
        <w:t xml:space="preserve"> лет. Обучающиеся, поступающие на программу, проходят собеседование, направленное на выявление их индивидуальности и склонности к выбранной деятельности. По его результатам обучающиеся первого года обучения могут быть зачислены в группу 1 или 2 года обучения. Условия набор</w:t>
      </w:r>
      <w:bookmarkStart w:id="0" w:name="_GoBack"/>
      <w:bookmarkEnd w:id="0"/>
      <w:r w:rsidRPr="00D46303">
        <w:rPr>
          <w:rFonts w:ascii="Times New Roman" w:hAnsi="Times New Roman" w:cs="Times New Roman"/>
          <w:bCs/>
          <w:sz w:val="28"/>
          <w:szCs w:val="28"/>
        </w:rPr>
        <w:t xml:space="preserve">а обучающихся в коллектив: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 xml:space="preserve">в объединение принимаются обучающиеся, имеющие хореографические данные и проявляющие интерес к хореографическому искусству, при отсутствии медицинского противопоказания к занятиям. </w:t>
      </w:r>
      <w:r w:rsidRPr="00D46303">
        <w:rPr>
          <w:rFonts w:ascii="Times New Roman" w:hAnsi="Times New Roman" w:cs="Times New Roman"/>
          <w:bCs/>
          <w:sz w:val="28"/>
          <w:szCs w:val="28"/>
        </w:rPr>
        <w:t>Состав группы постоянный</w:t>
      </w:r>
      <w:r w:rsidRPr="00D4630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46303">
        <w:rPr>
          <w:rFonts w:ascii="Times New Roman" w:hAnsi="Times New Roman" w:cs="Times New Roman"/>
          <w:bCs/>
          <w:sz w:val="28"/>
          <w:szCs w:val="28"/>
        </w:rPr>
        <w:t xml:space="preserve">в течение учебного года. Программа реализуется в групповой форме и наполняемость в группах составляет: для 1 года обучения – не менее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>15</w:t>
      </w:r>
      <w:r w:rsidRPr="00D46303">
        <w:rPr>
          <w:rFonts w:ascii="Times New Roman" w:hAnsi="Times New Roman" w:cs="Times New Roman"/>
          <w:bCs/>
          <w:sz w:val="28"/>
          <w:szCs w:val="28"/>
        </w:rPr>
        <w:t xml:space="preserve"> человек; для 2-го года обучения – не менее </w:t>
      </w:r>
      <w:r w:rsidR="00125EF6" w:rsidRPr="00D46303">
        <w:rPr>
          <w:rFonts w:ascii="Times New Roman" w:hAnsi="Times New Roman" w:cs="Times New Roman"/>
          <w:bCs/>
          <w:sz w:val="28"/>
          <w:szCs w:val="28"/>
        </w:rPr>
        <w:t>12</w:t>
      </w:r>
      <w:r w:rsidRPr="00D46303">
        <w:rPr>
          <w:rFonts w:ascii="Times New Roman" w:hAnsi="Times New Roman" w:cs="Times New Roman"/>
          <w:bCs/>
          <w:sz w:val="28"/>
          <w:szCs w:val="28"/>
        </w:rPr>
        <w:t xml:space="preserve"> человек. Уменьшение числа обучающихся в группе на втором году обучения объясняется увеличением объема и сложности изучаемого материала, а также естественным отсевом учащихся.</w:t>
      </w:r>
    </w:p>
    <w:p w:rsidR="002518CC" w:rsidRPr="003A790D" w:rsidRDefault="002518CC" w:rsidP="00D4630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90D">
        <w:rPr>
          <w:rFonts w:ascii="Times New Roman" w:hAnsi="Times New Roman" w:cs="Times New Roman"/>
          <w:bCs/>
          <w:i/>
          <w:sz w:val="28"/>
          <w:szCs w:val="28"/>
        </w:rPr>
        <w:t xml:space="preserve">Срок реализации и объем учебных часов. </w:t>
      </w:r>
    </w:p>
    <w:p w:rsidR="00125EF6" w:rsidRPr="00D46303" w:rsidRDefault="002518CC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 xml:space="preserve">Программа базового уровня рассчитана на 2 года обучения по 144 часа в год. На полное освоение программы требуется 288 часа, </w:t>
      </w:r>
      <w:r w:rsidR="00125EF6" w:rsidRPr="00D46303">
        <w:rPr>
          <w:rFonts w:ascii="Times New Roman" w:eastAsia="Times New Roman" w:hAnsi="Times New Roman" w:cs="Times New Roman"/>
          <w:bCs/>
          <w:sz w:val="28"/>
          <w:szCs w:val="28"/>
        </w:rPr>
        <w:t>включая индивидуальные консультации, танцевально - тренировочные комплексы, игры и этюды, репетиции и выступления.</w:t>
      </w:r>
    </w:p>
    <w:p w:rsidR="002518CC" w:rsidRPr="003A790D" w:rsidRDefault="002518CC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90D">
        <w:rPr>
          <w:rFonts w:ascii="Times New Roman" w:hAnsi="Times New Roman" w:cs="Times New Roman"/>
          <w:bCs/>
          <w:i/>
          <w:sz w:val="28"/>
          <w:szCs w:val="28"/>
        </w:rPr>
        <w:t>Режим занятий.</w:t>
      </w:r>
    </w:p>
    <w:p w:rsidR="002518CC" w:rsidRPr="00D46303" w:rsidRDefault="002518CC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 xml:space="preserve">В соответствии правилами и нормами СанПиН 2.4.4. 3172-14, а также </w:t>
      </w:r>
      <w:r w:rsidR="003A790D" w:rsidRPr="003A790D">
        <w:rPr>
          <w:rFonts w:ascii="Times New Roman" w:eastAsia="Times New Roman" w:hAnsi="Times New Roman" w:cs="Times New Roman"/>
          <w:bCs/>
          <w:sz w:val="28"/>
          <w:szCs w:val="28"/>
        </w:rPr>
        <w:t>локального акта «Положение о режиме занятий обучающихся ТМК ОУДО «Хатангский центр детского творчества»</w:t>
      </w:r>
      <w:r w:rsidR="003A790D" w:rsidRPr="003A790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D46303">
        <w:rPr>
          <w:rFonts w:ascii="Times New Roman" w:hAnsi="Times New Roman" w:cs="Times New Roman"/>
          <w:bCs/>
          <w:sz w:val="28"/>
          <w:szCs w:val="28"/>
        </w:rPr>
        <w:t>занятия проводятся 2 раза в неделю еженедельно, продолжительностью 2 академических часа (академический час=40 минут) с обязательным перерывом 10 минут. Обучение предполагает групповую и индивидуальную работу. Индивидуальной работе отводится 2 час каждого занятия 2 раза в неделю продолжительностью 40 минут.</w:t>
      </w:r>
    </w:p>
    <w:p w:rsidR="002518CC" w:rsidRPr="003A790D" w:rsidRDefault="00125EF6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A790D">
        <w:rPr>
          <w:rFonts w:ascii="Times New Roman" w:hAnsi="Times New Roman" w:cs="Times New Roman"/>
          <w:i/>
          <w:sz w:val="28"/>
          <w:szCs w:val="28"/>
        </w:rPr>
        <w:t xml:space="preserve">Формы и методы бучения. </w:t>
      </w:r>
    </w:p>
    <w:p w:rsidR="00125EF6" w:rsidRPr="00D46303" w:rsidRDefault="00125EF6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Программа реализуется в очной форме. Обучение предполагает сочетание групповой и индивидуальной форм. </w:t>
      </w:r>
    </w:p>
    <w:p w:rsidR="00125EF6" w:rsidRPr="00D46303" w:rsidRDefault="00125EF6" w:rsidP="00D46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630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Методы, используемые на занятиях: </w:t>
      </w:r>
    </w:p>
    <w:p w:rsidR="002C39CA" w:rsidRPr="00D46303" w:rsidRDefault="002C39CA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>- теоретический (рассказ, беседа, объяснение, замечание);</w:t>
      </w:r>
    </w:p>
    <w:p w:rsidR="002C39CA" w:rsidRPr="00D46303" w:rsidRDefault="002C39CA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>- игровой (создание ситуаций успеха для каждого ребенка);</w:t>
      </w:r>
    </w:p>
    <w:p w:rsidR="002C39CA" w:rsidRPr="00D46303" w:rsidRDefault="002C39CA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>- визуальный (показ, видео, фотоиллюстрации);</w:t>
      </w:r>
    </w:p>
    <w:p w:rsidR="002C39CA" w:rsidRPr="00D46303" w:rsidRDefault="002C39CA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lastRenderedPageBreak/>
        <w:t>- практический (объяснение и показ педагогом движений, поз, переходов, рисунков танца с последующим повторением учениками);</w:t>
      </w:r>
    </w:p>
    <w:p w:rsidR="002C39CA" w:rsidRPr="00D46303" w:rsidRDefault="002C39CA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303">
        <w:rPr>
          <w:rFonts w:ascii="Times New Roman" w:hAnsi="Times New Roman" w:cs="Times New Roman"/>
          <w:bCs/>
          <w:sz w:val="28"/>
          <w:szCs w:val="28"/>
        </w:rPr>
        <w:t>- творческий (самостоятельное создание учащимися музыкально</w:t>
      </w:r>
      <w:r w:rsidR="00566133">
        <w:rPr>
          <w:rFonts w:ascii="Times New Roman" w:hAnsi="Times New Roman" w:cs="Times New Roman"/>
          <w:bCs/>
          <w:sz w:val="28"/>
          <w:szCs w:val="28"/>
        </w:rPr>
        <w:t>-</w:t>
      </w:r>
      <w:r w:rsidRPr="00D46303">
        <w:rPr>
          <w:rFonts w:ascii="Times New Roman" w:hAnsi="Times New Roman" w:cs="Times New Roman"/>
          <w:bCs/>
          <w:sz w:val="28"/>
          <w:szCs w:val="28"/>
        </w:rPr>
        <w:t>двигательных образов, танцевальных элементов и движений).</w:t>
      </w:r>
    </w:p>
    <w:p w:rsidR="007B65A4" w:rsidRPr="00D46303" w:rsidRDefault="007B65A4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5A4" w:rsidRPr="00566133" w:rsidRDefault="00775E54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Ожидаемые результаты:</w:t>
      </w:r>
    </w:p>
    <w:p w:rsidR="00A62FDE" w:rsidRDefault="00775E54" w:rsidP="00A62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E54">
        <w:rPr>
          <w:rFonts w:ascii="Times New Roman" w:eastAsia="Times New Roman" w:hAnsi="Times New Roman" w:cs="Times New Roman"/>
          <w:sz w:val="28"/>
          <w:szCs w:val="28"/>
        </w:rPr>
        <w:t>По окончании обучения по программе «</w:t>
      </w:r>
      <w:r>
        <w:rPr>
          <w:rFonts w:ascii="Times New Roman" w:eastAsia="Times New Roman" w:hAnsi="Times New Roman" w:cs="Times New Roman"/>
          <w:sz w:val="28"/>
          <w:szCs w:val="28"/>
        </w:rPr>
        <w:t>Северный танец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» обучающиеся </w:t>
      </w:r>
      <w:r w:rsidR="00A62FDE" w:rsidRPr="00A62FDE">
        <w:rPr>
          <w:rFonts w:ascii="Times New Roman" w:eastAsia="Times New Roman" w:hAnsi="Times New Roman" w:cs="Times New Roman"/>
          <w:sz w:val="28"/>
          <w:szCs w:val="28"/>
        </w:rPr>
        <w:t>получат общее представление о танцевальном искусстве долган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аучатся выполнять</w:t>
      </w:r>
      <w:r w:rsidRPr="00775E54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омплекс тренировочных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упражнений сценической пластики, п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оложения и движения рук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ног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, наиболее характерные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долганских 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танцев</w:t>
      </w:r>
      <w:r>
        <w:rPr>
          <w:rFonts w:ascii="Times New Roman" w:eastAsia="Times New Roman" w:hAnsi="Times New Roman" w:cs="Times New Roman"/>
          <w:sz w:val="28"/>
          <w:szCs w:val="28"/>
        </w:rPr>
        <w:t>. См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огут хорошо ориентироваться в зале при проведении музыкально-подвижных игр.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Будут уметь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 в музыкально-подвижной 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 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 xml:space="preserve">представить различные образы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зверей, птиц, 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 xml:space="preserve">род занятий человека), 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исполнять хороводные танцы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 xml:space="preserve"> долган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>Овладеют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 xml:space="preserve"> навыками по различным видам передвижений по залу и приобретают определенный «запас» движений в общеразвивающ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>их и танцевальных упражнениях. См</w:t>
      </w:r>
      <w:r w:rsidRPr="00775E54">
        <w:rPr>
          <w:rFonts w:ascii="Times New Roman" w:eastAsia="Times New Roman" w:hAnsi="Times New Roman" w:cs="Times New Roman"/>
          <w:sz w:val="28"/>
          <w:szCs w:val="28"/>
        </w:rPr>
        <w:t>огут самостоятельно создать законченный музыкально-двигательный образ</w:t>
      </w:r>
      <w:r w:rsidR="00A62F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75E54" w:rsidRPr="00775E54" w:rsidRDefault="00775E54" w:rsidP="00A62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5E54">
        <w:rPr>
          <w:rFonts w:ascii="Times New Roman" w:eastAsia="Times New Roman" w:hAnsi="Times New Roman" w:cs="Times New Roman"/>
          <w:sz w:val="28"/>
          <w:szCs w:val="28"/>
        </w:rPr>
        <w:t>Формируются устойчивые навыки правильной осанки, развитие координации движений, моторной памяти, внимания, волевых качеств и пластической выразительности, повышение гибкости суставов, улучшение эластичности мышц и связок. Включение игр в программу развивает личностные качества ребёнка. Игра вызывает активную работу мысли, способствует физическому развитию, расширению кругозора, уточнению представлений об окружающем мире, совершенствованию всех психических процессов.</w:t>
      </w: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303" w:rsidRDefault="00D46303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303" w:rsidRPr="00D46303" w:rsidRDefault="00D46303" w:rsidP="005661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566133" w:rsidRDefault="00E46F31" w:rsidP="00D46303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Цель и задачи программы.</w:t>
      </w: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Цель:</w:t>
      </w:r>
      <w:r w:rsidRPr="00D46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303">
        <w:rPr>
          <w:rFonts w:ascii="Times New Roman" w:hAnsi="Times New Roman" w:cs="Times New Roman"/>
          <w:sz w:val="28"/>
          <w:szCs w:val="28"/>
        </w:rPr>
        <w:t>сохранение и развитие традиционного танцевального искусства долган.</w:t>
      </w:r>
      <w:r w:rsidRPr="00D463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46F31" w:rsidRPr="00566133" w:rsidRDefault="00E46F31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6303">
        <w:rPr>
          <w:rFonts w:ascii="Times New Roman" w:hAnsi="Times New Roman" w:cs="Times New Roman"/>
          <w:sz w:val="28"/>
          <w:szCs w:val="28"/>
        </w:rPr>
        <w:t>Познакомить детей с историей возникновения и развития долганского танца.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sz w:val="28"/>
          <w:szCs w:val="28"/>
        </w:rPr>
        <w:t>- Изучить танцевальную лексику долганского танца.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sz w:val="28"/>
          <w:szCs w:val="28"/>
        </w:rPr>
        <w:t>- Освоить навыки стиля, манеры, характер исполнения долганских танцев.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sz w:val="28"/>
          <w:szCs w:val="28"/>
        </w:rPr>
        <w:t>- Обучить элементам музыкальной грамоты.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sz w:val="28"/>
          <w:szCs w:val="28"/>
        </w:rPr>
        <w:t>- Формировать правильную осанку, корректировать фигуру                                                              обучающихся.</w:t>
      </w:r>
    </w:p>
    <w:p w:rsidR="00EB2E08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303">
        <w:rPr>
          <w:rFonts w:ascii="Times New Roman" w:hAnsi="Times New Roman" w:cs="Times New Roman"/>
          <w:sz w:val="28"/>
          <w:szCs w:val="28"/>
        </w:rPr>
        <w:t>- Воспитать чувство патриотизма, осмыслить духовные ценности своего народа.</w:t>
      </w:r>
    </w:p>
    <w:p w:rsidR="00E46F31" w:rsidRPr="00D46303" w:rsidRDefault="00EB2E08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3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6303">
        <w:rPr>
          <w:rFonts w:ascii="Times New Roman" w:hAnsi="Times New Roman" w:cs="Times New Roman"/>
          <w:sz w:val="28"/>
          <w:szCs w:val="28"/>
        </w:rPr>
        <w:t>Способствовать формированию творческой личности.</w:t>
      </w:r>
    </w:p>
    <w:p w:rsidR="00E46F31" w:rsidRPr="00D46303" w:rsidRDefault="00E46F31" w:rsidP="00D4630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6F31" w:rsidRPr="00D46303" w:rsidRDefault="00E46F31" w:rsidP="00D46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5A4" w:rsidRDefault="007B65A4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A4" w:rsidRDefault="007B65A4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A4" w:rsidRDefault="007B65A4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5A4" w:rsidRDefault="007B65A4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E08" w:rsidRDefault="00EB2E08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D0" w:rsidRDefault="00753DD0" w:rsidP="00566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230" w:rsidRDefault="00C63230" w:rsidP="00707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6303" w:rsidRPr="00566133" w:rsidRDefault="00D46303" w:rsidP="00D463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1.3. Содержание программы</w:t>
      </w:r>
    </w:p>
    <w:p w:rsidR="002C39CA" w:rsidRPr="00566133" w:rsidRDefault="00566133" w:rsidP="00D4630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Учебный план I</w:t>
      </w:r>
      <w:r w:rsidR="00D46303" w:rsidRPr="00566133">
        <w:rPr>
          <w:rFonts w:ascii="Times New Roman" w:hAnsi="Times New Roman" w:cs="Times New Roman"/>
          <w:i/>
          <w:sz w:val="28"/>
          <w:szCs w:val="28"/>
        </w:rPr>
        <w:t>-го года обучения.</w:t>
      </w:r>
    </w:p>
    <w:p w:rsidR="00D46303" w:rsidRDefault="00D46303" w:rsidP="00D463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36"/>
        <w:gridCol w:w="993"/>
        <w:gridCol w:w="1417"/>
        <w:gridCol w:w="1247"/>
        <w:gridCol w:w="2155"/>
      </w:tblGrid>
      <w:tr w:rsidR="002C39CA" w:rsidRPr="002C39CA" w:rsidTr="00A56C00">
        <w:trPr>
          <w:cantSplit/>
        </w:trPr>
        <w:tc>
          <w:tcPr>
            <w:tcW w:w="828" w:type="dxa"/>
            <w:vMerge w:val="restart"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n/n</w:t>
            </w:r>
          </w:p>
        </w:tc>
        <w:tc>
          <w:tcPr>
            <w:tcW w:w="3136" w:type="dxa"/>
            <w:vMerge w:val="restart"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93" w:type="dxa"/>
            <w:vMerge w:val="restart"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64" w:type="dxa"/>
            <w:gridSpan w:val="2"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55" w:type="dxa"/>
            <w:vMerge w:val="restart"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аттестации (контроля) </w:t>
            </w:r>
          </w:p>
        </w:tc>
      </w:tr>
      <w:tr w:rsidR="002C39CA" w:rsidRPr="002C39CA" w:rsidTr="00A56C00">
        <w:trPr>
          <w:cantSplit/>
          <w:trHeight w:val="245"/>
        </w:trPr>
        <w:tc>
          <w:tcPr>
            <w:tcW w:w="828" w:type="dxa"/>
            <w:vMerge/>
          </w:tcPr>
          <w:p w:rsidR="002C39CA" w:rsidRPr="00753DD0" w:rsidRDefault="002C39CA" w:rsidP="002C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2C39CA" w:rsidRPr="00753DD0" w:rsidRDefault="002C39CA" w:rsidP="002C39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C39CA" w:rsidRPr="00753DD0" w:rsidRDefault="002C39CA" w:rsidP="002C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C39CA" w:rsidRPr="00753DD0" w:rsidRDefault="002C39CA" w:rsidP="002C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47" w:type="dxa"/>
          </w:tcPr>
          <w:p w:rsidR="002C39CA" w:rsidRPr="00753DD0" w:rsidRDefault="002C39CA" w:rsidP="002C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155" w:type="dxa"/>
            <w:vMerge/>
          </w:tcPr>
          <w:p w:rsidR="002C39CA" w:rsidRPr="00753DD0" w:rsidRDefault="002C39CA" w:rsidP="002C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группы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46303" w:rsidRPr="00753DD0" w:rsidRDefault="003C69A0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46B5A" w:rsidRPr="0075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46303" w:rsidRPr="00753DD0" w:rsidRDefault="003C69A0" w:rsidP="00D46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146B5A" w:rsidRPr="0075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Исторические сведения о национальной культуре долган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сведения о долганах. Культура долган. 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и обычаи долган.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03" w:rsidRPr="002C39CA" w:rsidTr="00A56C00">
        <w:trPr>
          <w:trHeight w:val="397"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кистей рук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D46303" w:rsidRPr="00753DD0" w:rsidRDefault="00146B5A" w:rsidP="00D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13B3" w:rsidRPr="00753DD0">
              <w:rPr>
                <w:rFonts w:ascii="Times New Roman" w:hAnsi="Times New Roman" w:cs="Times New Roman"/>
                <w:sz w:val="24"/>
                <w:szCs w:val="24"/>
              </w:rPr>
              <w:t>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rPr>
          <w:trHeight w:val="351"/>
        </w:trPr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мышечного сустава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ступни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ориентировку в пространстве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4.5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сценического движения и сценического действия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46303" w:rsidRPr="00753DD0" w:rsidRDefault="00CE612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D46303" w:rsidRPr="00753DD0" w:rsidRDefault="00CE612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D46303" w:rsidRPr="00753DD0" w:rsidRDefault="00CE612A" w:rsidP="00D4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  <w:r w:rsidR="00D46303" w:rsidRPr="00753DD0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</w:t>
            </w:r>
            <w:r w:rsidR="008C13B3" w:rsidRPr="00753DD0">
              <w:rPr>
                <w:rFonts w:ascii="Times New Roman" w:hAnsi="Times New Roman" w:cs="Times New Roman"/>
                <w:sz w:val="24"/>
                <w:szCs w:val="24"/>
              </w:rPr>
              <w:t>ние за правильностью выполнения, практические упражнения.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 и методика национального танца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Долганский народный танец 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узоры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элементы долганского танца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 оленя.</w:t>
            </w:r>
          </w:p>
        </w:tc>
        <w:tc>
          <w:tcPr>
            <w:tcW w:w="993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движения птиц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зайца, лисицы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 xml:space="preserve">Опрос, педагогическое наблюдение за правильностью выполнения, </w:t>
            </w:r>
            <w:r w:rsidRPr="00753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упражнения.</w:t>
            </w:r>
          </w:p>
        </w:tc>
      </w:tr>
      <w:tr w:rsidR="008C13B3" w:rsidRPr="002C39CA" w:rsidTr="00146B5A">
        <w:trPr>
          <w:trHeight w:val="2503"/>
        </w:trPr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5.6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горностая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8C13B3" w:rsidRPr="002C39CA" w:rsidTr="00A56C00">
        <w:tc>
          <w:tcPr>
            <w:tcW w:w="828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3136" w:type="dxa"/>
          </w:tcPr>
          <w:p w:rsidR="008C13B3" w:rsidRPr="00753DD0" w:rsidRDefault="008C13B3" w:rsidP="008C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Гусиный шаг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C13B3" w:rsidRPr="00753DD0" w:rsidRDefault="008C13B3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8C13B3" w:rsidRPr="00753DD0" w:rsidRDefault="00146B5A" w:rsidP="008C1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8C13B3" w:rsidRPr="00753DD0" w:rsidRDefault="008C13B3" w:rsidP="008C1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выполнения, практические упражнения.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Репетиционно-постановочная работа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этюдов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практические упражнения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танца по пройденному материалу. 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практические упражнения, 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hd w:val="clear" w:color="auto" w:fill="FFFFFF"/>
              <w:rPr>
                <w:rStyle w:val="a8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753DD0">
              <w:rPr>
                <w:rStyle w:val="a8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Концертная деятельность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146B5A"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VIII</w:t>
            </w: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занятие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</w:t>
            </w:r>
          </w:p>
        </w:tc>
      </w:tr>
      <w:tr w:rsidR="00D46303" w:rsidRPr="002C39CA" w:rsidTr="00A56C00"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303" w:rsidRPr="002C39CA" w:rsidTr="00A56C00">
        <w:trPr>
          <w:cantSplit/>
        </w:trPr>
        <w:tc>
          <w:tcPr>
            <w:tcW w:w="828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D46303" w:rsidRPr="00753DD0" w:rsidRDefault="00D46303" w:rsidP="00D46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D46303" w:rsidRPr="00753DD0" w:rsidRDefault="00146B5A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2155" w:type="dxa"/>
          </w:tcPr>
          <w:p w:rsidR="00D46303" w:rsidRPr="00753DD0" w:rsidRDefault="00D46303" w:rsidP="00D46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C39CA" w:rsidRDefault="002C39CA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566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9CA" w:rsidRPr="0056613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Соде</w:t>
      </w:r>
      <w:r w:rsidR="00094870" w:rsidRPr="00566133">
        <w:rPr>
          <w:rFonts w:ascii="Times New Roman" w:hAnsi="Times New Roman" w:cs="Times New Roman"/>
          <w:i/>
          <w:sz w:val="28"/>
          <w:szCs w:val="28"/>
        </w:rPr>
        <w:t>ржание учебного плана программы I-го года обучения.</w:t>
      </w:r>
    </w:p>
    <w:p w:rsidR="00862853" w:rsidRPr="0056613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B735E" w:rsidRDefault="00A46E97" w:rsidP="002B735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6E97">
        <w:rPr>
          <w:rFonts w:ascii="Times New Roman" w:hAnsi="Times New Roman" w:cs="Times New Roman"/>
          <w:b/>
          <w:sz w:val="28"/>
          <w:szCs w:val="28"/>
        </w:rPr>
        <w:t>Комплектование группы</w:t>
      </w:r>
    </w:p>
    <w:p w:rsidR="00862853" w:rsidRDefault="002B735E" w:rsidP="002B735E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2B735E">
        <w:t xml:space="preserve"> </w:t>
      </w:r>
      <w:r w:rsidRPr="002B735E">
        <w:rPr>
          <w:rFonts w:ascii="Times New Roman" w:hAnsi="Times New Roman" w:cs="Times New Roman"/>
          <w:sz w:val="28"/>
          <w:szCs w:val="28"/>
        </w:rPr>
        <w:t xml:space="preserve">Набор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2B735E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B735E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ихся в группу (младшая, старшая</w:t>
      </w:r>
      <w:r w:rsidRPr="002B735E">
        <w:rPr>
          <w:rFonts w:ascii="Times New Roman" w:hAnsi="Times New Roman" w:cs="Times New Roman"/>
          <w:sz w:val="28"/>
          <w:szCs w:val="28"/>
        </w:rPr>
        <w:t>).</w:t>
      </w:r>
    </w:p>
    <w:p w:rsidR="00512ABD" w:rsidRPr="002B735E" w:rsidRDefault="00512ABD" w:rsidP="002B735E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512ABD">
        <w:rPr>
          <w:rFonts w:ascii="Times New Roman" w:hAnsi="Times New Roman" w:cs="Times New Roman"/>
          <w:sz w:val="28"/>
          <w:szCs w:val="28"/>
        </w:rPr>
        <w:t xml:space="preserve"> беседа.</w:t>
      </w:r>
    </w:p>
    <w:p w:rsidR="00A46E97" w:rsidRDefault="00A46E97" w:rsidP="00A46E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6E97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2B735E" w:rsidRPr="002B735E" w:rsidRDefault="002B735E" w:rsidP="002B735E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2B735E">
        <w:rPr>
          <w:rFonts w:ascii="Times New Roman" w:hAnsi="Times New Roman" w:cs="Times New Roman"/>
          <w:sz w:val="28"/>
          <w:szCs w:val="28"/>
        </w:rPr>
        <w:t>Введение. Беседа.</w:t>
      </w:r>
    </w:p>
    <w:p w:rsidR="002B735E" w:rsidRDefault="002B735E" w:rsidP="002B735E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 w:rsidRPr="002B735E">
        <w:rPr>
          <w:rFonts w:ascii="Times New Roman" w:hAnsi="Times New Roman" w:cs="Times New Roman"/>
          <w:sz w:val="28"/>
          <w:szCs w:val="28"/>
        </w:rPr>
        <w:t xml:space="preserve">Утверждение плана работы кружка, </w:t>
      </w:r>
      <w:r>
        <w:rPr>
          <w:rFonts w:ascii="Times New Roman" w:hAnsi="Times New Roman" w:cs="Times New Roman"/>
          <w:sz w:val="28"/>
          <w:szCs w:val="28"/>
        </w:rPr>
        <w:t xml:space="preserve">расписание. </w:t>
      </w:r>
    </w:p>
    <w:p w:rsidR="00512ABD" w:rsidRPr="00512ABD" w:rsidRDefault="00512ABD" w:rsidP="00512ABD">
      <w:pPr>
        <w:pStyle w:val="a3"/>
        <w:spacing w:after="0" w:line="240" w:lineRule="auto"/>
        <w:ind w:left="707" w:firstLine="709"/>
        <w:jc w:val="both"/>
        <w:rPr>
          <w:rFonts w:ascii="Times New Roman" w:hAnsi="Times New Roman"/>
          <w:sz w:val="28"/>
          <w:szCs w:val="28"/>
        </w:rPr>
      </w:pPr>
      <w:r w:rsidRPr="0074198F">
        <w:rPr>
          <w:rFonts w:ascii="Times New Roman" w:hAnsi="Times New Roman"/>
          <w:b/>
          <w:sz w:val="28"/>
          <w:szCs w:val="28"/>
        </w:rPr>
        <w:t>Формы контроля</w:t>
      </w:r>
      <w:r w:rsidRPr="0074198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беседа.</w:t>
      </w:r>
    </w:p>
    <w:p w:rsidR="00A46E97" w:rsidRPr="00A46E97" w:rsidRDefault="00A46E97" w:rsidP="00A46E9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6E97">
        <w:rPr>
          <w:rFonts w:ascii="Times New Roman" w:eastAsia="Times New Roman" w:hAnsi="Times New Roman" w:cs="Times New Roman"/>
          <w:b/>
          <w:sz w:val="28"/>
          <w:szCs w:val="28"/>
        </w:rPr>
        <w:t>Исторические сведения о на</w:t>
      </w:r>
      <w:r w:rsidR="00276EAB">
        <w:rPr>
          <w:rFonts w:ascii="Times New Roman" w:eastAsia="Times New Roman" w:hAnsi="Times New Roman" w:cs="Times New Roman"/>
          <w:b/>
          <w:sz w:val="28"/>
          <w:szCs w:val="28"/>
        </w:rPr>
        <w:t>циональной</w:t>
      </w:r>
      <w:r w:rsidRPr="00A46E97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культуре долган</w:t>
      </w:r>
      <w:r w:rsidR="00C30A2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46E97" w:rsidRPr="00094870" w:rsidRDefault="00094870" w:rsidP="0009487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A46E97" w:rsidRPr="00094870">
        <w:rPr>
          <w:rFonts w:ascii="Times New Roman" w:hAnsi="Times New Roman" w:cs="Times New Roman"/>
          <w:b/>
          <w:sz w:val="28"/>
          <w:szCs w:val="28"/>
        </w:rPr>
        <w:t xml:space="preserve">Основные сведения о долганах. Культура долган. </w:t>
      </w:r>
    </w:p>
    <w:p w:rsidR="00A46E97" w:rsidRDefault="0067321A" w:rsidP="006732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46E97" w:rsidRPr="0067321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A46E97" w:rsidRPr="0067321A">
        <w:rPr>
          <w:rFonts w:ascii="Times New Roman" w:hAnsi="Times New Roman" w:cs="Times New Roman"/>
          <w:sz w:val="28"/>
          <w:szCs w:val="28"/>
        </w:rPr>
        <w:t>История возникновения долган. Самобытная культура долган.</w:t>
      </w:r>
    </w:p>
    <w:p w:rsidR="0067321A" w:rsidRDefault="0067321A" w:rsidP="00A46E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Pr="0067321A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21A">
        <w:rPr>
          <w:rFonts w:ascii="Times New Roman" w:hAnsi="Times New Roman" w:cs="Times New Roman"/>
          <w:sz w:val="28"/>
          <w:szCs w:val="28"/>
        </w:rPr>
        <w:t>опрос.</w:t>
      </w:r>
    </w:p>
    <w:p w:rsidR="00A46E97" w:rsidRDefault="0067321A" w:rsidP="0067321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A46E97" w:rsidRPr="0067321A">
        <w:rPr>
          <w:rFonts w:ascii="Times New Roman" w:hAnsi="Times New Roman" w:cs="Times New Roman"/>
          <w:b/>
          <w:sz w:val="28"/>
          <w:szCs w:val="28"/>
        </w:rPr>
        <w:t xml:space="preserve">Традиции и обычаи долган. </w:t>
      </w:r>
    </w:p>
    <w:p w:rsidR="0067321A" w:rsidRDefault="0067321A" w:rsidP="006732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67321A">
        <w:rPr>
          <w:rFonts w:ascii="Times New Roman" w:hAnsi="Times New Roman" w:cs="Times New Roman"/>
          <w:sz w:val="28"/>
          <w:szCs w:val="28"/>
        </w:rPr>
        <w:t>Изучение традиций и обычаев долган. Основные занятия долган – оленеводство, охота и рыбалка.</w:t>
      </w:r>
    </w:p>
    <w:p w:rsidR="00C30A28" w:rsidRDefault="0067321A" w:rsidP="00D463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21A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="00D46303">
        <w:rPr>
          <w:rFonts w:ascii="Times New Roman" w:hAnsi="Times New Roman" w:cs="Times New Roman"/>
          <w:sz w:val="28"/>
          <w:szCs w:val="28"/>
        </w:rPr>
        <w:t>викторина.</w:t>
      </w:r>
    </w:p>
    <w:p w:rsidR="00C30A28" w:rsidRPr="00C30A28" w:rsidRDefault="00C30A28" w:rsidP="00C30A28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Учебно-тренировочная работа:</w:t>
      </w:r>
    </w:p>
    <w:p w:rsidR="00C30A28" w:rsidRPr="00C30A28" w:rsidRDefault="00C30A28" w:rsidP="00C30A28">
      <w:pPr>
        <w:pStyle w:val="a3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0A28">
        <w:rPr>
          <w:rFonts w:ascii="Times New Roman" w:hAnsi="Times New Roman" w:cs="Times New Roman"/>
          <w:sz w:val="28"/>
          <w:szCs w:val="28"/>
        </w:rPr>
        <w:t>Упражнения для кистей рук</w:t>
      </w:r>
      <w:r w:rsidR="00D54F43">
        <w:rPr>
          <w:rFonts w:ascii="Times New Roman" w:hAnsi="Times New Roman" w:cs="Times New Roman"/>
          <w:sz w:val="28"/>
          <w:szCs w:val="28"/>
        </w:rPr>
        <w:t>.</w:t>
      </w:r>
    </w:p>
    <w:p w:rsidR="00C30A28" w:rsidRDefault="00C30A28" w:rsidP="00C30A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Сгибание кисти вниз и вверх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Отведение кисти вправо и влево.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Кружение кистями и сгибание пальцев и кистей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Постепенные выпрямления и сгибание пальцев и кистей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C13B3" w:rsidRDefault="00C30A28" w:rsidP="008C13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C13B3" w:rsidRPr="008C13B3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выполнения, практические упражнения.</w:t>
      </w:r>
    </w:p>
    <w:p w:rsidR="00C30A28" w:rsidRPr="00D46303" w:rsidRDefault="0001614D" w:rsidP="008C13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4.2. </w:t>
      </w:r>
      <w:r w:rsidR="00C30A28" w:rsidRPr="00D46303">
        <w:rPr>
          <w:rFonts w:ascii="Times New Roman" w:eastAsia="Times New Roman" w:hAnsi="Times New Roman" w:cs="Times New Roman"/>
          <w:b/>
          <w:sz w:val="28"/>
          <w:szCs w:val="24"/>
        </w:rPr>
        <w:t>Развитие мышечного сустава</w:t>
      </w:r>
      <w:r w:rsidR="00D54F43" w:rsidRPr="00D46303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C30A28" w:rsidRDefault="00C30A28" w:rsidP="00C30A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Практика: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 xml:space="preserve"> Расслабление мышц плечевого сустава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Расслабление и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напряжения корпуса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Поднимание и опускания плеч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Круговые движения плечами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Разведение рук в сторону с напряжением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Свободные круговые движения рук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Свободные круговые движения с прыжками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Круговые махи одной рукой и двумя руками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C13B3" w:rsidRPr="008C13B3" w:rsidRDefault="00C30A28" w:rsidP="008C13B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C13B3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C13B3" w:rsidRPr="008C13B3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выполнения, практические упражнения.</w:t>
      </w:r>
    </w:p>
    <w:p w:rsidR="00D54F43" w:rsidRPr="0001614D" w:rsidRDefault="00D54F43" w:rsidP="0001614D">
      <w:pPr>
        <w:pStyle w:val="a3"/>
        <w:numPr>
          <w:ilvl w:val="1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1614D">
        <w:rPr>
          <w:rFonts w:ascii="Times New Roman" w:eastAsia="Times New Roman" w:hAnsi="Times New Roman" w:cs="Times New Roman"/>
          <w:b/>
          <w:sz w:val="28"/>
          <w:szCs w:val="24"/>
        </w:rPr>
        <w:t>Упражнения для ступни</w:t>
      </w:r>
      <w:r w:rsidR="00D46303" w:rsidRPr="0001614D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D54F43" w:rsidRDefault="00D54F43" w:rsidP="00D54F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 xml:space="preserve">Практика: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Разгибание и сгибание ноги в подъеме, отводить 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приводить стопу наружу и внутрь. Поднимаясь на полупальцы и ходить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 xml:space="preserve"> на полупальцах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Перенесение тяжести корпуса тела с пяток на носки и обратно, с одной ноги на другую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Выпады вперед и назад с пружинным движением в колене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Сгибание вперед и разгибание корпуса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Повороты корпуса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D46303">
        <w:rPr>
          <w:rFonts w:ascii="Times New Roman" w:eastAsia="Times New Roman" w:hAnsi="Times New Roman" w:cs="Times New Roman"/>
          <w:sz w:val="28"/>
          <w:szCs w:val="24"/>
        </w:rPr>
        <w:t>Разгибание и сгибание ноги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 xml:space="preserve"> в коленном суставе, резким четким движением согнуть ногу в колене, оставляя подъем выпрямленным и после краткой выдержки выпрямить всю ногу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Большие махи с одной ноги или двумя сидя на полу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 xml:space="preserve">Шаги бытовой легкий шаг с носка на полупальцы. </w:t>
      </w:r>
    </w:p>
    <w:p w:rsidR="008C13B3" w:rsidRDefault="00D54F43" w:rsidP="008C13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C13B3" w:rsidRPr="008C13B3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выполнения, практические упражнения.</w:t>
      </w:r>
    </w:p>
    <w:p w:rsidR="00D54F43" w:rsidRPr="0001614D" w:rsidRDefault="00D54F43" w:rsidP="0001614D">
      <w:pPr>
        <w:pStyle w:val="a3"/>
        <w:numPr>
          <w:ilvl w:val="1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1614D">
        <w:rPr>
          <w:rFonts w:ascii="Times New Roman" w:eastAsia="Times New Roman" w:hAnsi="Times New Roman" w:cs="Times New Roman"/>
          <w:b/>
          <w:sz w:val="28"/>
          <w:szCs w:val="24"/>
        </w:rPr>
        <w:t>Упражнения на ориентировку в пространстве.</w:t>
      </w:r>
    </w:p>
    <w:p w:rsidR="00CE612A" w:rsidRPr="00CE612A" w:rsidRDefault="00CE612A" w:rsidP="00CE612A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E612A">
        <w:rPr>
          <w:rFonts w:ascii="Times New Roman" w:eastAsia="Times New Roman" w:hAnsi="Times New Roman" w:cs="Times New Roman"/>
          <w:b/>
          <w:sz w:val="28"/>
          <w:szCs w:val="24"/>
        </w:rPr>
        <w:t xml:space="preserve">Теория: </w:t>
      </w:r>
      <w:r w:rsidRPr="00CE612A">
        <w:rPr>
          <w:rFonts w:ascii="Times New Roman" w:eastAsia="Times New Roman" w:hAnsi="Times New Roman" w:cs="Times New Roman"/>
          <w:sz w:val="28"/>
          <w:szCs w:val="24"/>
        </w:rPr>
        <w:t>Ознакомление детей с танцевальными рисунками и ориентацией в пространстве</w:t>
      </w:r>
    </w:p>
    <w:p w:rsidR="00CE612A" w:rsidRPr="00CE612A" w:rsidRDefault="00CE612A" w:rsidP="00CE612A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E612A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Формы контроля: </w:t>
      </w:r>
      <w:r w:rsidRPr="00CE612A">
        <w:rPr>
          <w:rFonts w:ascii="Times New Roman" w:eastAsia="Times New Roman" w:hAnsi="Times New Roman" w:cs="Times New Roman"/>
          <w:sz w:val="28"/>
          <w:szCs w:val="24"/>
        </w:rPr>
        <w:t>опрос.</w:t>
      </w:r>
    </w:p>
    <w:p w:rsidR="00D54F43" w:rsidRDefault="00D54F43" w:rsidP="00D54F4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Повороты вправо и влево.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Построение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в колонну по одному,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по 2 в пары,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в обратном порядке, круг, сужение и расширение круга, змейка, спираль, свободное размещение в зале с последующим возвращением</w:t>
      </w:r>
      <w:r w:rsidR="00CE612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lastRenderedPageBreak/>
        <w:t>в колонну, шеренгу или круг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Перестроение из одного круга в два ряда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Перестроение из большого круга в большую звездочку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54F43" w:rsidRPr="00D46303" w:rsidRDefault="00D54F43" w:rsidP="00D54F4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>Формы контроля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: педагогическое наблюдение за правильностью выполнения.</w:t>
      </w:r>
    </w:p>
    <w:p w:rsidR="00D54F43" w:rsidRPr="0001614D" w:rsidRDefault="00D54F43" w:rsidP="0001614D">
      <w:pPr>
        <w:pStyle w:val="a3"/>
        <w:numPr>
          <w:ilvl w:val="1"/>
          <w:numId w:val="27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1614D">
        <w:rPr>
          <w:rFonts w:ascii="Times New Roman" w:eastAsia="Times New Roman" w:hAnsi="Times New Roman" w:cs="Times New Roman"/>
          <w:b/>
          <w:sz w:val="28"/>
          <w:szCs w:val="24"/>
        </w:rPr>
        <w:t>Навыки сценического движения и сценического действия</w:t>
      </w:r>
      <w:r w:rsidR="00D46303" w:rsidRPr="0001614D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CE612A" w:rsidRDefault="00CE612A" w:rsidP="00CE612A">
      <w:p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Теория: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Сценические прыжки, падения</w:t>
      </w:r>
      <w:r>
        <w:rPr>
          <w:rFonts w:ascii="Times New Roman" w:eastAsia="Times New Roman" w:hAnsi="Times New Roman" w:cs="Times New Roman"/>
          <w:sz w:val="28"/>
          <w:szCs w:val="24"/>
        </w:rPr>
        <w:t>. Роль жестов в танцах.</w:t>
      </w:r>
    </w:p>
    <w:p w:rsidR="00CE612A" w:rsidRPr="00CE612A" w:rsidRDefault="00CE612A" w:rsidP="00CE612A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E612A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CE612A">
        <w:rPr>
          <w:rFonts w:ascii="Times New Roman" w:eastAsia="Times New Roman" w:hAnsi="Times New Roman" w:cs="Times New Roman"/>
          <w:sz w:val="28"/>
          <w:szCs w:val="24"/>
        </w:rPr>
        <w:t>опрос.</w:t>
      </w:r>
    </w:p>
    <w:p w:rsidR="00D54F43" w:rsidRDefault="00D54F43" w:rsidP="00D54F4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 xml:space="preserve">Практика: 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Упражнения на развитие основных выразительных жестов и поз, жесты утверждающие, отрицающие, указательные, запрещающие и т д.</w:t>
      </w:r>
    </w:p>
    <w:p w:rsidR="008C13B3" w:rsidRDefault="00D54F43" w:rsidP="008C13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C13B3" w:rsidRPr="008C13B3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выполнения, практические упражнения.</w:t>
      </w:r>
    </w:p>
    <w:p w:rsidR="00ED4663" w:rsidRDefault="008C13B3" w:rsidP="008C13B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V. </w:t>
      </w:r>
      <w:r w:rsidR="00ED4663" w:rsidRPr="00ED4663">
        <w:rPr>
          <w:rFonts w:ascii="Times New Roman" w:eastAsia="Times New Roman" w:hAnsi="Times New Roman" w:cs="Times New Roman"/>
          <w:b/>
          <w:sz w:val="28"/>
          <w:szCs w:val="24"/>
        </w:rPr>
        <w:t>Теория и методика национального танца</w:t>
      </w:r>
      <w:r w:rsidR="00ED4663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707FC5" w:rsidRPr="00D46303" w:rsidRDefault="00ED4663" w:rsidP="00D46303">
      <w:pPr>
        <w:spacing w:after="0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D4663">
        <w:rPr>
          <w:rFonts w:ascii="Times New Roman" w:eastAsia="Times New Roman" w:hAnsi="Times New Roman" w:cs="Times New Roman"/>
          <w:b/>
          <w:sz w:val="28"/>
          <w:szCs w:val="24"/>
        </w:rPr>
        <w:t>5.1.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E612A">
        <w:rPr>
          <w:rFonts w:ascii="Times New Roman" w:eastAsia="Times New Roman" w:hAnsi="Times New Roman" w:cs="Times New Roman"/>
          <w:b/>
          <w:sz w:val="28"/>
          <w:szCs w:val="24"/>
        </w:rPr>
        <w:t>Долганский народный танец - узоры</w:t>
      </w:r>
    </w:p>
    <w:p w:rsidR="00707FC5" w:rsidRDefault="00707FC5" w:rsidP="00ED46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707FC5">
        <w:rPr>
          <w:rFonts w:ascii="Times New Roman" w:hAnsi="Times New Roman" w:cs="Times New Roman"/>
          <w:sz w:val="28"/>
          <w:szCs w:val="28"/>
        </w:rPr>
        <w:t>Сведения о национальном орнаменте: харбанньак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FC5" w:rsidRDefault="00707FC5" w:rsidP="00ED46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FC5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7FC5">
        <w:rPr>
          <w:rFonts w:ascii="Times New Roman" w:hAnsi="Times New Roman" w:cs="Times New Roman"/>
          <w:sz w:val="28"/>
          <w:szCs w:val="28"/>
        </w:rPr>
        <w:t>опрос.</w:t>
      </w:r>
    </w:p>
    <w:p w:rsidR="00862853" w:rsidRDefault="00ED4663" w:rsidP="00ED46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Долганс</w:t>
      </w:r>
      <w:r w:rsidRPr="00ED4663">
        <w:rPr>
          <w:rFonts w:ascii="Times New Roman" w:hAnsi="Times New Roman" w:cs="Times New Roman"/>
          <w:sz w:val="28"/>
          <w:szCs w:val="28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народный танец - узоры - «ойуу». </w:t>
      </w:r>
      <w:r w:rsidRPr="00ED4663">
        <w:rPr>
          <w:rFonts w:ascii="Times New Roman" w:hAnsi="Times New Roman" w:cs="Times New Roman"/>
          <w:sz w:val="28"/>
          <w:szCs w:val="28"/>
        </w:rPr>
        <w:t>Основные положения, движения р</w:t>
      </w:r>
      <w:r>
        <w:rPr>
          <w:rFonts w:ascii="Times New Roman" w:hAnsi="Times New Roman" w:cs="Times New Roman"/>
          <w:sz w:val="28"/>
          <w:szCs w:val="28"/>
        </w:rPr>
        <w:t>ук и расположение танцующих, основные положения танцующих, основные положения ног в долганских</w:t>
      </w:r>
      <w:r w:rsidRPr="00ED4663">
        <w:rPr>
          <w:rFonts w:ascii="Times New Roman" w:hAnsi="Times New Roman" w:cs="Times New Roman"/>
          <w:sz w:val="28"/>
          <w:szCs w:val="28"/>
        </w:rPr>
        <w:t xml:space="preserve"> танцах, корпус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4663">
        <w:rPr>
          <w:rFonts w:ascii="Times New Roman" w:hAnsi="Times New Roman" w:cs="Times New Roman"/>
          <w:sz w:val="28"/>
          <w:szCs w:val="28"/>
        </w:rPr>
        <w:t xml:space="preserve"> плечо, голова.</w:t>
      </w:r>
    </w:p>
    <w:p w:rsidR="008C13B3" w:rsidRDefault="00ED4663" w:rsidP="00ED46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</w:t>
      </w:r>
      <w:r w:rsidR="008C13B3" w:rsidRPr="008C13B3">
        <w:rPr>
          <w:rFonts w:ascii="Times New Roman" w:hAnsi="Times New Roman" w:cs="Times New Roman"/>
          <w:sz w:val="28"/>
          <w:szCs w:val="28"/>
        </w:rPr>
        <w:t>педагогическое наблюдение за правильностью выполнения, практические упражнения.</w:t>
      </w:r>
    </w:p>
    <w:p w:rsidR="00CD24DD" w:rsidRDefault="00CD24DD" w:rsidP="00ED466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D24DD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303">
        <w:rPr>
          <w:rFonts w:ascii="Times New Roman" w:hAnsi="Times New Roman" w:cs="Times New Roman"/>
          <w:b/>
          <w:sz w:val="28"/>
          <w:szCs w:val="28"/>
        </w:rPr>
        <w:t>Подражательные элементы долганского танца</w:t>
      </w:r>
      <w:r w:rsidR="00D46303">
        <w:rPr>
          <w:rFonts w:ascii="Times New Roman" w:hAnsi="Times New Roman" w:cs="Times New Roman"/>
          <w:b/>
          <w:sz w:val="28"/>
          <w:szCs w:val="28"/>
        </w:rPr>
        <w:t>.</w:t>
      </w:r>
    </w:p>
    <w:p w:rsidR="00D46303" w:rsidRDefault="00D46303" w:rsidP="00ED466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CE612A" w:rsidRPr="00CE612A">
        <w:rPr>
          <w:rFonts w:ascii="Times New Roman" w:hAnsi="Times New Roman" w:cs="Times New Roman"/>
          <w:sz w:val="28"/>
          <w:szCs w:val="28"/>
        </w:rPr>
        <w:t>Своеобразный колорит подражательных элементов.</w:t>
      </w:r>
    </w:p>
    <w:p w:rsidR="00CE612A" w:rsidRPr="00CE612A" w:rsidRDefault="00CE612A" w:rsidP="00CE612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612A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CE612A">
        <w:rPr>
          <w:rFonts w:ascii="Times New Roman" w:hAnsi="Times New Roman" w:cs="Times New Roman"/>
          <w:sz w:val="28"/>
          <w:szCs w:val="28"/>
        </w:rPr>
        <w:t>опрос.</w:t>
      </w:r>
    </w:p>
    <w:p w:rsidR="00CD24DD" w:rsidRDefault="00CD24DD" w:rsidP="00CD24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CD24DD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D24DD">
        <w:rPr>
          <w:rFonts w:ascii="Times New Roman" w:hAnsi="Times New Roman" w:cs="Times New Roman"/>
          <w:sz w:val="28"/>
          <w:szCs w:val="28"/>
        </w:rPr>
        <w:t>орпуса, рук, ног и т.д.</w:t>
      </w:r>
    </w:p>
    <w:p w:rsidR="008C13B3" w:rsidRDefault="00CD24DD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</w:t>
      </w:r>
      <w:r w:rsidR="008C13B3" w:rsidRPr="008C13B3">
        <w:rPr>
          <w:rFonts w:ascii="Times New Roman" w:hAnsi="Times New Roman" w:cs="Times New Roman"/>
          <w:sz w:val="28"/>
          <w:szCs w:val="28"/>
        </w:rPr>
        <w:t>педагогическое наблюдение за правильностью выполнения, практические упражнения.</w:t>
      </w:r>
    </w:p>
    <w:p w:rsidR="00214C33" w:rsidRDefault="00CD24DD" w:rsidP="00214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E612A">
        <w:rPr>
          <w:rFonts w:ascii="Times New Roman" w:hAnsi="Times New Roman" w:cs="Times New Roman"/>
          <w:b/>
          <w:sz w:val="28"/>
          <w:szCs w:val="28"/>
        </w:rPr>
        <w:t xml:space="preserve">5.3. </w:t>
      </w:r>
      <w:r w:rsidR="00214C33" w:rsidRPr="00CE612A">
        <w:rPr>
          <w:rFonts w:ascii="Times New Roman" w:hAnsi="Times New Roman" w:cs="Times New Roman"/>
          <w:b/>
          <w:sz w:val="28"/>
          <w:szCs w:val="28"/>
        </w:rPr>
        <w:t>Подражательные движения оленя.</w:t>
      </w:r>
    </w:p>
    <w:p w:rsidR="00CE612A" w:rsidRPr="008C13B3" w:rsidRDefault="00CE612A" w:rsidP="00CE612A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C13B3">
        <w:rPr>
          <w:rFonts w:ascii="Times New Roman" w:hAnsi="Times New Roman" w:cs="Times New Roman"/>
          <w:sz w:val="28"/>
          <w:szCs w:val="28"/>
        </w:rPr>
        <w:t>Характерные жесты и позы, повадки и манеры северного оленя.</w:t>
      </w:r>
    </w:p>
    <w:p w:rsidR="00CE612A" w:rsidRDefault="00CE612A" w:rsidP="00CE612A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8"/>
          <w:szCs w:val="28"/>
        </w:rPr>
      </w:pPr>
      <w:r w:rsidRPr="00CE612A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CE612A">
        <w:rPr>
          <w:rFonts w:ascii="Times New Roman" w:hAnsi="Times New Roman" w:cs="Times New Roman"/>
          <w:sz w:val="28"/>
          <w:szCs w:val="28"/>
        </w:rPr>
        <w:t>опрос.</w:t>
      </w:r>
    </w:p>
    <w:p w:rsidR="00214C33" w:rsidRDefault="00CE612A" w:rsidP="00CE612A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CE61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C33" w:rsidRPr="00214C33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14C33">
        <w:rPr>
          <w:rFonts w:ascii="Times New Roman" w:hAnsi="Times New Roman" w:cs="Times New Roman"/>
          <w:sz w:val="28"/>
          <w:szCs w:val="28"/>
        </w:rPr>
        <w:t xml:space="preserve"> </w:t>
      </w:r>
      <w:r w:rsidR="00214C33" w:rsidRPr="00214C33">
        <w:rPr>
          <w:rFonts w:ascii="Times New Roman" w:hAnsi="Times New Roman" w:cs="Times New Roman"/>
          <w:sz w:val="28"/>
          <w:szCs w:val="28"/>
        </w:rPr>
        <w:t>Движен</w:t>
      </w:r>
      <w:r w:rsidR="00214C33">
        <w:rPr>
          <w:rFonts w:ascii="Times New Roman" w:hAnsi="Times New Roman" w:cs="Times New Roman"/>
          <w:sz w:val="28"/>
          <w:szCs w:val="28"/>
        </w:rPr>
        <w:t>ия к танцу Олень - бег, прыжки, п</w:t>
      </w:r>
      <w:r w:rsidR="00214C33" w:rsidRPr="00214C33">
        <w:rPr>
          <w:rFonts w:ascii="Times New Roman" w:hAnsi="Times New Roman" w:cs="Times New Roman"/>
          <w:sz w:val="28"/>
          <w:szCs w:val="28"/>
        </w:rPr>
        <w:t>одбивание копытцами, перестукивания по 6 позиции – этюд</w:t>
      </w:r>
      <w:r w:rsidR="00214C33">
        <w:rPr>
          <w:rFonts w:ascii="Times New Roman" w:hAnsi="Times New Roman" w:cs="Times New Roman"/>
          <w:sz w:val="28"/>
          <w:szCs w:val="28"/>
        </w:rPr>
        <w:t>.</w:t>
      </w:r>
      <w:r w:rsidR="002176C8">
        <w:rPr>
          <w:rFonts w:ascii="Times New Roman" w:hAnsi="Times New Roman" w:cs="Times New Roman"/>
          <w:sz w:val="28"/>
          <w:szCs w:val="28"/>
        </w:rPr>
        <w:t xml:space="preserve"> Имитация звуков оленя.</w:t>
      </w:r>
    </w:p>
    <w:p w:rsidR="00707FC5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Подражательные движения</w:t>
      </w:r>
      <w:r w:rsidR="00707FC5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оленя.</w:t>
      </w:r>
    </w:p>
    <w:p w:rsidR="001E25C2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а)  Бег-I  вид-шаг  с  прыжком  правой  ногой,  одновременно  левая  нога  с согнутым  коленом  поднимается  вперед  на  90  градусов –движение повторяется с левой ноги (музыкальный размер 2/4).</w:t>
      </w:r>
    </w:p>
    <w:p w:rsidR="00CE612A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Бег-II вид –сильный широкий прыжок вперед на правую ногу, а левая полусогнутым коленом отводится назад –движение повторяется с другой ноги (музыкальный размер 2/4).</w:t>
      </w:r>
    </w:p>
    <w:p w:rsidR="00CE612A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lastRenderedPageBreak/>
        <w:t>б) Прыжок оленя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I вид –прыгнуть на правую ногу, одновременно левую ногу поставить через I позицию на полупальцы впереди правой ноги –движение повторяется с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другой ноги (музыкальный размер 2/4).</w:t>
      </w:r>
    </w:p>
    <w:p w:rsidR="00CE612A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II вид –сильный прыжок,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левая нога выбрасывается согнутым коленом назад, а  правая  вперед –движение  исполняется  подряд  или  с  остановкой (музыкальный размер 2/4).</w:t>
      </w:r>
    </w:p>
    <w:p w:rsidR="00CE612A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в) Подбивание копытцами.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Сделать шаг правой ногой вперед, одновременно левой ногой сделать мазок по полу подушечкой, ступни к себе –движение исполняется с другой ноги (музыкальный размер 2/4).</w:t>
      </w:r>
    </w:p>
    <w:p w:rsidR="001E25C2" w:rsidRDefault="001E25C2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25C2">
        <w:rPr>
          <w:rFonts w:ascii="Times New Roman" w:hAnsi="Times New Roman" w:cs="Times New Roman"/>
          <w:sz w:val="28"/>
          <w:szCs w:val="28"/>
        </w:rPr>
        <w:t>г) Переступание по 6 позиции.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Сделать  быстрые  переступания  правой,  левой,  правой  и  левая  согнутым коленом  поднимается</w:t>
      </w:r>
      <w:r w:rsidR="00CE612A">
        <w:rPr>
          <w:rFonts w:ascii="Times New Roman" w:hAnsi="Times New Roman" w:cs="Times New Roman"/>
          <w:sz w:val="28"/>
          <w:szCs w:val="28"/>
        </w:rPr>
        <w:t xml:space="preserve"> </w:t>
      </w:r>
      <w:r w:rsidRPr="001E25C2">
        <w:rPr>
          <w:rFonts w:ascii="Times New Roman" w:hAnsi="Times New Roman" w:cs="Times New Roman"/>
          <w:sz w:val="28"/>
          <w:szCs w:val="28"/>
        </w:rPr>
        <w:t>вперед –движение  повторяется  с  другой  ноги (музыкальный размер 2/4)</w:t>
      </w:r>
      <w:r w:rsidR="00CE612A">
        <w:rPr>
          <w:rFonts w:ascii="Times New Roman" w:hAnsi="Times New Roman" w:cs="Times New Roman"/>
          <w:sz w:val="28"/>
          <w:szCs w:val="28"/>
        </w:rPr>
        <w:t>.</w:t>
      </w:r>
    </w:p>
    <w:p w:rsid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CE612A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CD24DD" w:rsidRDefault="00214C33" w:rsidP="00214C3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5.4. </w:t>
      </w:r>
      <w:r w:rsidR="00CD24DD" w:rsidRPr="008C13B3">
        <w:rPr>
          <w:rFonts w:ascii="Times New Roman" w:hAnsi="Times New Roman" w:cs="Times New Roman"/>
          <w:b/>
          <w:sz w:val="28"/>
          <w:szCs w:val="28"/>
        </w:rPr>
        <w:t>Подражательные движения птиц</w:t>
      </w:r>
      <w:r w:rsidR="008C13B3">
        <w:rPr>
          <w:rFonts w:ascii="Times New Roman" w:hAnsi="Times New Roman" w:cs="Times New Roman"/>
          <w:b/>
          <w:sz w:val="28"/>
          <w:szCs w:val="28"/>
        </w:rPr>
        <w:t>.</w:t>
      </w:r>
    </w:p>
    <w:p w:rsidR="008C13B3" w:rsidRDefault="008C13B3" w:rsidP="0021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C13B3">
        <w:rPr>
          <w:rFonts w:ascii="Times New Roman" w:hAnsi="Times New Roman" w:cs="Times New Roman"/>
          <w:sz w:val="28"/>
          <w:szCs w:val="28"/>
        </w:rPr>
        <w:t>Характерные жесты и п</w:t>
      </w:r>
      <w:r>
        <w:rPr>
          <w:rFonts w:ascii="Times New Roman" w:hAnsi="Times New Roman" w:cs="Times New Roman"/>
          <w:sz w:val="28"/>
          <w:szCs w:val="28"/>
        </w:rPr>
        <w:t>озы, повадки и манеры северных птиц.</w:t>
      </w:r>
    </w:p>
    <w:p w:rsidR="008C13B3" w:rsidRPr="008C13B3" w:rsidRDefault="008C13B3" w:rsidP="00214C3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8C13B3">
        <w:rPr>
          <w:rFonts w:ascii="Times New Roman" w:hAnsi="Times New Roman" w:cs="Times New Roman"/>
          <w:sz w:val="28"/>
          <w:szCs w:val="28"/>
        </w:rPr>
        <w:t>: опрос.</w:t>
      </w:r>
    </w:p>
    <w:p w:rsidR="008C13B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</w:p>
    <w:p w:rsidR="008C13B3" w:rsidRDefault="0079150D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sz w:val="28"/>
          <w:szCs w:val="28"/>
        </w:rPr>
        <w:t>а)</w:t>
      </w:r>
      <w:r w:rsidRPr="0079150D">
        <w:rPr>
          <w:rFonts w:ascii="Times New Roman" w:hAnsi="Times New Roman" w:cs="Times New Roman"/>
          <w:sz w:val="28"/>
          <w:szCs w:val="28"/>
        </w:rPr>
        <w:t xml:space="preserve"> Основные позы </w:t>
      </w:r>
      <w:r w:rsidR="008C13B3">
        <w:rPr>
          <w:rFonts w:ascii="Times New Roman" w:hAnsi="Times New Roman" w:cs="Times New Roman"/>
          <w:sz w:val="28"/>
          <w:szCs w:val="28"/>
        </w:rPr>
        <w:t>лебедя, сапсана,</w:t>
      </w:r>
      <w:r w:rsidRPr="0079150D">
        <w:rPr>
          <w:rFonts w:ascii="Times New Roman" w:hAnsi="Times New Roman" w:cs="Times New Roman"/>
          <w:sz w:val="28"/>
          <w:szCs w:val="28"/>
        </w:rPr>
        <w:t xml:space="preserve"> орла.</w:t>
      </w:r>
    </w:p>
    <w:p w:rsidR="008C13B3" w:rsidRDefault="0079150D" w:rsidP="008C1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150D">
        <w:rPr>
          <w:rFonts w:ascii="Times New Roman" w:hAnsi="Times New Roman" w:cs="Times New Roman"/>
          <w:sz w:val="28"/>
          <w:szCs w:val="28"/>
        </w:rPr>
        <w:t>б) Шаги на высокие полупальцы музыкальный размер 2/4.</w:t>
      </w:r>
    </w:p>
    <w:p w:rsidR="008C13B3" w:rsidRDefault="0079150D" w:rsidP="008C1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150D">
        <w:rPr>
          <w:rFonts w:ascii="Times New Roman" w:hAnsi="Times New Roman" w:cs="Times New Roman"/>
          <w:sz w:val="28"/>
          <w:szCs w:val="28"/>
        </w:rPr>
        <w:t>в) Быстрый бег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50D">
        <w:rPr>
          <w:rFonts w:ascii="Times New Roman" w:hAnsi="Times New Roman" w:cs="Times New Roman"/>
          <w:sz w:val="28"/>
          <w:szCs w:val="28"/>
        </w:rPr>
        <w:t xml:space="preserve">выбрасыванием ноги вперед музыкальный размер 2/4. </w:t>
      </w:r>
    </w:p>
    <w:p w:rsidR="008C13B3" w:rsidRDefault="008C13B3" w:rsidP="008C1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50D" w:rsidRPr="0079150D">
        <w:rPr>
          <w:rFonts w:ascii="Times New Roman" w:hAnsi="Times New Roman" w:cs="Times New Roman"/>
          <w:sz w:val="28"/>
          <w:szCs w:val="28"/>
        </w:rPr>
        <w:t xml:space="preserve">г) Приседание на одной ноге делается шаг правой ногой и слегка приседать на ней, одновременно левая нога поднимается согнутым коленом и прижимается стопой колено другой ноги (музыкальный размер 2/4, ¾, 4/4). </w:t>
      </w:r>
    </w:p>
    <w:p w:rsidR="008C13B3" w:rsidRDefault="0079150D" w:rsidP="008C1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150D">
        <w:rPr>
          <w:rFonts w:ascii="Times New Roman" w:hAnsi="Times New Roman" w:cs="Times New Roman"/>
          <w:sz w:val="28"/>
          <w:szCs w:val="28"/>
        </w:rPr>
        <w:t>д) Выпады могут быть вперед, в сторону, назад - музыкальный размер 2/4, ¾, 4/4).</w:t>
      </w:r>
    </w:p>
    <w:p w:rsidR="0079150D" w:rsidRDefault="0079150D" w:rsidP="008C1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150D">
        <w:rPr>
          <w:rFonts w:ascii="Times New Roman" w:hAnsi="Times New Roman" w:cs="Times New Roman"/>
          <w:sz w:val="28"/>
          <w:szCs w:val="28"/>
        </w:rPr>
        <w:t xml:space="preserve"> е) Прыжок на две ноги движение исполняется по 6 позиции вперед, в сторону, назад музыкальный размер 2/4, ¾, 4/4).</w:t>
      </w:r>
    </w:p>
    <w:p w:rsidR="00214C33" w:rsidRP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движения птиц.</w:t>
      </w:r>
    </w:p>
    <w:p w:rsid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8C13B3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5.5. Прыжок зайца, лисицы</w:t>
      </w:r>
      <w:r w:rsidR="008C13B3">
        <w:rPr>
          <w:rFonts w:ascii="Times New Roman" w:hAnsi="Times New Roman" w:cs="Times New Roman"/>
          <w:b/>
          <w:sz w:val="28"/>
          <w:szCs w:val="28"/>
        </w:rPr>
        <w:t>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C13B3">
        <w:rPr>
          <w:rFonts w:ascii="Times New Roman" w:hAnsi="Times New Roman" w:cs="Times New Roman"/>
          <w:sz w:val="28"/>
          <w:szCs w:val="28"/>
        </w:rPr>
        <w:t xml:space="preserve">Характерные жесты и позы, повадки и манеры северных </w:t>
      </w:r>
      <w:r>
        <w:rPr>
          <w:rFonts w:ascii="Times New Roman" w:hAnsi="Times New Roman" w:cs="Times New Roman"/>
          <w:sz w:val="28"/>
          <w:szCs w:val="28"/>
        </w:rPr>
        <w:t>животных.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8C13B3">
        <w:rPr>
          <w:rFonts w:ascii="Times New Roman" w:hAnsi="Times New Roman" w:cs="Times New Roman"/>
          <w:sz w:val="28"/>
          <w:szCs w:val="28"/>
        </w:rPr>
        <w:t>опрос.</w:t>
      </w:r>
    </w:p>
    <w:p w:rsidR="00214C33" w:rsidRP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214C33">
        <w:rPr>
          <w:rFonts w:ascii="Times New Roman" w:hAnsi="Times New Roman" w:cs="Times New Roman"/>
          <w:sz w:val="28"/>
          <w:szCs w:val="28"/>
        </w:rPr>
        <w:t xml:space="preserve"> </w:t>
      </w:r>
      <w:r w:rsidR="0079150D" w:rsidRPr="0079150D">
        <w:rPr>
          <w:rFonts w:ascii="Times New Roman" w:hAnsi="Times New Roman" w:cs="Times New Roman"/>
          <w:sz w:val="28"/>
          <w:szCs w:val="28"/>
        </w:rPr>
        <w:t>Прыжок на две ноги вперед, в сторону, назад присесть по 6 позиции и сделать прыжок на обе ноги, опускаясь с полупальцев на всю стопу вперед, в сторону и назад (м</w:t>
      </w:r>
      <w:r w:rsidR="0079150D">
        <w:rPr>
          <w:rFonts w:ascii="Times New Roman" w:hAnsi="Times New Roman" w:cs="Times New Roman"/>
          <w:sz w:val="28"/>
          <w:szCs w:val="28"/>
        </w:rPr>
        <w:t xml:space="preserve">узыкальный размер 2/4; 4/4). </w:t>
      </w:r>
      <w:r w:rsidR="0079150D" w:rsidRPr="0079150D">
        <w:rPr>
          <w:rFonts w:ascii="Times New Roman" w:hAnsi="Times New Roman" w:cs="Times New Roman"/>
          <w:sz w:val="28"/>
          <w:szCs w:val="28"/>
        </w:rPr>
        <w:t xml:space="preserve">Прыжок с вытягиванием ноги вперед, сделать прыжок на правую ногу, опускаясь с полупальцев на всю ступню, левая нога через первую позицию ставится впереди правой ноги на высокие полупальцы движение исполняется с другой ноги (музыкальный размер (2/4; 4/4). </w:t>
      </w:r>
      <w:r w:rsidR="0079150D">
        <w:rPr>
          <w:rFonts w:ascii="Times New Roman" w:hAnsi="Times New Roman" w:cs="Times New Roman"/>
          <w:sz w:val="28"/>
          <w:szCs w:val="28"/>
        </w:rPr>
        <w:t>О</w:t>
      </w:r>
      <w:r w:rsidRPr="00214C33">
        <w:rPr>
          <w:rFonts w:ascii="Times New Roman" w:hAnsi="Times New Roman" w:cs="Times New Roman"/>
          <w:sz w:val="28"/>
          <w:szCs w:val="28"/>
        </w:rPr>
        <w:t>сновные д</w:t>
      </w:r>
      <w:r w:rsidR="0079150D">
        <w:rPr>
          <w:rFonts w:ascii="Times New Roman" w:hAnsi="Times New Roman" w:cs="Times New Roman"/>
          <w:sz w:val="28"/>
          <w:szCs w:val="28"/>
        </w:rPr>
        <w:t>вижения, прыжки, подскоки, шаги.</w:t>
      </w:r>
    </w:p>
    <w:p w:rsidR="00CD24DD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lastRenderedPageBreak/>
        <w:t>Формы контроля</w:t>
      </w:r>
      <w:r w:rsidRPr="00214C33">
        <w:rPr>
          <w:rFonts w:ascii="Times New Roman" w:hAnsi="Times New Roman" w:cs="Times New Roman"/>
          <w:sz w:val="28"/>
          <w:szCs w:val="28"/>
        </w:rPr>
        <w:t>: педагогическое наблюдение за правильность</w:t>
      </w:r>
      <w:r w:rsidR="008C13B3">
        <w:rPr>
          <w:rFonts w:ascii="Times New Roman" w:hAnsi="Times New Roman" w:cs="Times New Roman"/>
          <w:sz w:val="28"/>
          <w:szCs w:val="28"/>
        </w:rPr>
        <w:t xml:space="preserve">ю выполнения, </w:t>
      </w:r>
      <w:r w:rsidR="008C13B3" w:rsidRPr="008C13B3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14C33" w:rsidRDefault="008C13B3" w:rsidP="00214C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5.6</w:t>
      </w:r>
      <w:r w:rsidR="00214C33" w:rsidRPr="008C13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4C33" w:rsidRPr="008C13B3">
        <w:rPr>
          <w:rFonts w:ascii="Times New Roman" w:eastAsia="Times New Roman" w:hAnsi="Times New Roman" w:cs="Times New Roman"/>
          <w:b/>
          <w:sz w:val="28"/>
          <w:szCs w:val="28"/>
        </w:rPr>
        <w:t>Прыжок горностая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C13B3">
        <w:rPr>
          <w:rFonts w:ascii="Times New Roman" w:hAnsi="Times New Roman" w:cs="Times New Roman"/>
          <w:sz w:val="28"/>
          <w:szCs w:val="28"/>
        </w:rPr>
        <w:t xml:space="preserve">Характерные жесты и позы, повадки и манеры </w:t>
      </w:r>
      <w:r>
        <w:rPr>
          <w:rFonts w:ascii="Times New Roman" w:hAnsi="Times New Roman" w:cs="Times New Roman"/>
          <w:sz w:val="28"/>
          <w:szCs w:val="28"/>
        </w:rPr>
        <w:t>горностая.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8C13B3">
        <w:rPr>
          <w:rFonts w:ascii="Times New Roman" w:hAnsi="Times New Roman" w:cs="Times New Roman"/>
          <w:sz w:val="28"/>
          <w:szCs w:val="28"/>
        </w:rPr>
        <w:t>опрос.</w:t>
      </w:r>
    </w:p>
    <w:p w:rsidR="00214C33" w:rsidRP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Техника прыжка горностая. Быстрый, ловкий прыжок.</w:t>
      </w:r>
      <w:r w:rsidR="00DB5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33" w:rsidRDefault="00214C33" w:rsidP="00214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8C13B3">
        <w:rPr>
          <w:rFonts w:ascii="Times New Roman" w:hAnsi="Times New Roman" w:cs="Times New Roman"/>
          <w:sz w:val="28"/>
          <w:szCs w:val="28"/>
        </w:rPr>
        <w:t xml:space="preserve">ние за правильностью выполнения, </w:t>
      </w:r>
      <w:r w:rsidR="008C13B3" w:rsidRPr="008C13B3">
        <w:rPr>
          <w:rFonts w:ascii="Times New Roman" w:hAnsi="Times New Roman" w:cs="Times New Roman"/>
          <w:sz w:val="28"/>
          <w:szCs w:val="28"/>
        </w:rPr>
        <w:t>практические упражнения.</w:t>
      </w:r>
    </w:p>
    <w:p w:rsidR="00214C33" w:rsidRDefault="008C13B3" w:rsidP="00214C3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5.7</w:t>
      </w:r>
      <w:r w:rsidR="00122D42" w:rsidRPr="008C13B3">
        <w:rPr>
          <w:rFonts w:ascii="Times New Roman" w:hAnsi="Times New Roman" w:cs="Times New Roman"/>
          <w:b/>
          <w:sz w:val="28"/>
          <w:szCs w:val="28"/>
        </w:rPr>
        <w:t>.</w:t>
      </w:r>
      <w:r w:rsidR="00214C33" w:rsidRPr="008C1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CA6" w:rsidRPr="008C13B3">
        <w:rPr>
          <w:rFonts w:ascii="Times New Roman" w:hAnsi="Times New Roman" w:cs="Times New Roman"/>
          <w:b/>
          <w:sz w:val="28"/>
          <w:szCs w:val="28"/>
        </w:rPr>
        <w:t>Гусиный шаг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C13B3">
        <w:rPr>
          <w:rFonts w:ascii="Times New Roman" w:hAnsi="Times New Roman" w:cs="Times New Roman"/>
          <w:sz w:val="28"/>
          <w:szCs w:val="28"/>
        </w:rPr>
        <w:t xml:space="preserve">Характерные жесты и позы, повадки и манеры </w:t>
      </w:r>
      <w:r>
        <w:rPr>
          <w:rFonts w:ascii="Times New Roman" w:hAnsi="Times New Roman" w:cs="Times New Roman"/>
          <w:sz w:val="28"/>
          <w:szCs w:val="28"/>
        </w:rPr>
        <w:t>гуся.</w:t>
      </w:r>
    </w:p>
    <w:p w:rsidR="008C13B3" w:rsidRPr="008C13B3" w:rsidRDefault="008C13B3" w:rsidP="008C13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8C13B3">
        <w:rPr>
          <w:rFonts w:ascii="Times New Roman" w:hAnsi="Times New Roman" w:cs="Times New Roman"/>
          <w:sz w:val="28"/>
          <w:szCs w:val="28"/>
        </w:rPr>
        <w:t>опрос.</w:t>
      </w:r>
    </w:p>
    <w:p w:rsidR="00DB5CA6" w:rsidRPr="00214C33" w:rsidRDefault="00DB5CA6" w:rsidP="00DB5C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 xml:space="preserve">Техника </w:t>
      </w:r>
      <w:r w:rsidR="00122D42">
        <w:rPr>
          <w:rFonts w:ascii="Times New Roman" w:hAnsi="Times New Roman" w:cs="Times New Roman"/>
          <w:sz w:val="28"/>
          <w:szCs w:val="28"/>
        </w:rPr>
        <w:t>исполнения гусиного хода.</w:t>
      </w:r>
    </w:p>
    <w:p w:rsidR="00DB5CA6" w:rsidRDefault="00DB5CA6" w:rsidP="00DB5C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8C13B3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122D42" w:rsidRPr="00122D42" w:rsidRDefault="00566133" w:rsidP="00566133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VI. </w:t>
      </w:r>
      <w:r w:rsidR="00122D42" w:rsidRPr="00122D42">
        <w:rPr>
          <w:rFonts w:ascii="Times New Roman" w:eastAsia="Times New Roman" w:hAnsi="Times New Roman" w:cs="Times New Roman"/>
          <w:b/>
          <w:sz w:val="28"/>
          <w:szCs w:val="28"/>
        </w:rPr>
        <w:t>Репетиционно-постановочная работа</w:t>
      </w:r>
      <w:r w:rsidR="00122D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22D42" w:rsidRPr="008C13B3" w:rsidRDefault="00122D42" w:rsidP="00122D42">
      <w:pPr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 xml:space="preserve">6.1. Постановка этюдов </w:t>
      </w:r>
    </w:p>
    <w:p w:rsidR="00122D42" w:rsidRPr="00122D42" w:rsidRDefault="00122D42" w:rsidP="0081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2D42">
        <w:rPr>
          <w:rFonts w:ascii="Times New Roman" w:hAnsi="Times New Roman" w:cs="Times New Roman"/>
          <w:sz w:val="28"/>
          <w:szCs w:val="28"/>
        </w:rPr>
        <w:t xml:space="preserve">Постановка этюдов по </w:t>
      </w:r>
      <w:r w:rsidR="00810E97">
        <w:rPr>
          <w:rFonts w:ascii="Times New Roman" w:hAnsi="Times New Roman" w:cs="Times New Roman"/>
          <w:sz w:val="28"/>
          <w:szCs w:val="28"/>
        </w:rPr>
        <w:t>выученным</w:t>
      </w:r>
      <w:r w:rsidRPr="00122D42">
        <w:rPr>
          <w:rFonts w:ascii="Times New Roman" w:hAnsi="Times New Roman" w:cs="Times New Roman"/>
          <w:sz w:val="28"/>
          <w:szCs w:val="28"/>
        </w:rPr>
        <w:t xml:space="preserve"> упражнениям</w:t>
      </w:r>
      <w:r w:rsidR="002176C8">
        <w:rPr>
          <w:rFonts w:ascii="Times New Roman" w:hAnsi="Times New Roman" w:cs="Times New Roman"/>
          <w:sz w:val="28"/>
          <w:szCs w:val="28"/>
        </w:rPr>
        <w:t xml:space="preserve"> под аккомпанемент баргана – национального музыкального инструмента долган, бубна, колокольчиков и т.д. </w:t>
      </w:r>
      <w:r w:rsidR="00810E97">
        <w:rPr>
          <w:rFonts w:ascii="Times New Roman" w:hAnsi="Times New Roman" w:cs="Times New Roman"/>
          <w:sz w:val="28"/>
          <w:szCs w:val="28"/>
        </w:rPr>
        <w:t>Имитация звуков и голосов</w:t>
      </w:r>
      <w:r w:rsidR="002176C8">
        <w:rPr>
          <w:rFonts w:ascii="Times New Roman" w:hAnsi="Times New Roman" w:cs="Times New Roman"/>
          <w:sz w:val="28"/>
          <w:szCs w:val="28"/>
        </w:rPr>
        <w:t xml:space="preserve"> животных и птиц Севера.</w:t>
      </w:r>
      <w:r w:rsidRPr="00122D42">
        <w:rPr>
          <w:rFonts w:ascii="Times New Roman" w:hAnsi="Times New Roman" w:cs="Times New Roman"/>
          <w:sz w:val="28"/>
          <w:szCs w:val="28"/>
        </w:rPr>
        <w:t xml:space="preserve"> Повторение.  </w:t>
      </w:r>
    </w:p>
    <w:p w:rsidR="00122D42" w:rsidRDefault="00122D42" w:rsidP="0081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>
        <w:rPr>
          <w:rFonts w:ascii="Times New Roman" w:hAnsi="Times New Roman" w:cs="Times New Roman"/>
          <w:sz w:val="28"/>
          <w:szCs w:val="28"/>
        </w:rPr>
        <w:t>ние за правильностью выполнения</w:t>
      </w:r>
      <w:r w:rsidR="00810E97">
        <w:rPr>
          <w:rFonts w:ascii="Times New Roman" w:hAnsi="Times New Roman" w:cs="Times New Roman"/>
          <w:sz w:val="28"/>
          <w:szCs w:val="28"/>
        </w:rPr>
        <w:t>.</w:t>
      </w:r>
    </w:p>
    <w:p w:rsidR="00810E97" w:rsidRPr="008C13B3" w:rsidRDefault="00810E97" w:rsidP="00810E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13B3">
        <w:rPr>
          <w:rFonts w:ascii="Times New Roman" w:hAnsi="Times New Roman" w:cs="Times New Roman"/>
          <w:b/>
          <w:sz w:val="28"/>
          <w:szCs w:val="28"/>
        </w:rPr>
        <w:t>6.2. Постановка танца по пройденному материалу.</w:t>
      </w:r>
    </w:p>
    <w:p w:rsidR="00810E97" w:rsidRDefault="00810E97" w:rsidP="0081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E97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E97">
        <w:rPr>
          <w:rFonts w:ascii="Times New Roman" w:hAnsi="Times New Roman" w:cs="Times New Roman"/>
          <w:sz w:val="28"/>
          <w:szCs w:val="28"/>
        </w:rPr>
        <w:t>Танец «Узоры», «Олень», «Охотник», «Бубны», «Мастерицы» с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 w:rsidRPr="00810E97">
        <w:rPr>
          <w:rFonts w:ascii="Times New Roman" w:hAnsi="Times New Roman" w:cs="Times New Roman"/>
          <w:sz w:val="28"/>
          <w:szCs w:val="28"/>
        </w:rPr>
        <w:t>национально</w:t>
      </w:r>
      <w:r>
        <w:rPr>
          <w:rFonts w:ascii="Times New Roman" w:hAnsi="Times New Roman" w:cs="Times New Roman"/>
          <w:sz w:val="28"/>
          <w:szCs w:val="28"/>
        </w:rPr>
        <w:t>го инструмента долган – баргана, бубна, с имитацией</w:t>
      </w:r>
      <w:r w:rsidRPr="00810E97">
        <w:rPr>
          <w:rFonts w:ascii="Times New Roman" w:hAnsi="Times New Roman" w:cs="Times New Roman"/>
          <w:sz w:val="28"/>
          <w:szCs w:val="28"/>
        </w:rPr>
        <w:t xml:space="preserve"> звуков и голосов животных и птиц Севера.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E97" w:rsidRDefault="00810E97" w:rsidP="0081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>
        <w:rPr>
          <w:rFonts w:ascii="Times New Roman" w:hAnsi="Times New Roman" w:cs="Times New Roman"/>
          <w:sz w:val="28"/>
          <w:szCs w:val="28"/>
        </w:rPr>
        <w:t>ние за правильностью выполнения.</w:t>
      </w:r>
    </w:p>
    <w:p w:rsidR="00810E97" w:rsidRPr="008C13B3" w:rsidRDefault="00016E13" w:rsidP="008C13B3">
      <w:pPr>
        <w:pStyle w:val="a3"/>
        <w:numPr>
          <w:ilvl w:val="0"/>
          <w:numId w:val="17"/>
        </w:numPr>
        <w:spacing w:after="0" w:line="240" w:lineRule="auto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C13B3">
        <w:rPr>
          <w:rStyle w:val="a8"/>
          <w:rFonts w:ascii="Times New Roman" w:eastAsia="Times New Roman" w:hAnsi="Times New Roman" w:cs="Times New Roman"/>
          <w:b/>
          <w:color w:val="auto"/>
          <w:sz w:val="28"/>
          <w:szCs w:val="28"/>
          <w:u w:val="none"/>
        </w:rPr>
        <w:t>Концертная деятельность</w:t>
      </w:r>
    </w:p>
    <w:p w:rsidR="00016E13" w:rsidRDefault="00016E13" w:rsidP="0001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E97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Выступления в различных мероприятиях, посвященных пропаганде культуры долган, в отчетных мероприятиях Центра детского творчества. </w:t>
      </w:r>
      <w:r w:rsidRPr="00810E97">
        <w:rPr>
          <w:rFonts w:ascii="Times New Roman" w:hAnsi="Times New Roman" w:cs="Times New Roman"/>
          <w:sz w:val="28"/>
          <w:szCs w:val="28"/>
        </w:rPr>
        <w:t>Танец «Узоры», «Олень», «Охотник», «Бубны», «Мастерицы» с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 w:rsidRPr="00810E97">
        <w:rPr>
          <w:rFonts w:ascii="Times New Roman" w:hAnsi="Times New Roman" w:cs="Times New Roman"/>
          <w:sz w:val="28"/>
          <w:szCs w:val="28"/>
        </w:rPr>
        <w:t>национально</w:t>
      </w:r>
      <w:r>
        <w:rPr>
          <w:rFonts w:ascii="Times New Roman" w:hAnsi="Times New Roman" w:cs="Times New Roman"/>
          <w:sz w:val="28"/>
          <w:szCs w:val="28"/>
        </w:rPr>
        <w:t>го инструмента долган – баргана, бубна, с имитацией</w:t>
      </w:r>
      <w:r w:rsidRPr="00810E97">
        <w:rPr>
          <w:rFonts w:ascii="Times New Roman" w:hAnsi="Times New Roman" w:cs="Times New Roman"/>
          <w:sz w:val="28"/>
          <w:szCs w:val="28"/>
        </w:rPr>
        <w:t xml:space="preserve"> звуков и голосов животных и птиц Севера.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E13" w:rsidRDefault="00016E13" w:rsidP="00016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>
        <w:rPr>
          <w:rFonts w:ascii="Times New Roman" w:hAnsi="Times New Roman" w:cs="Times New Roman"/>
          <w:sz w:val="28"/>
          <w:szCs w:val="28"/>
        </w:rPr>
        <w:t>ние за правильностью выполнения.</w:t>
      </w:r>
    </w:p>
    <w:p w:rsidR="00016E13" w:rsidRPr="00016E13" w:rsidRDefault="00016E13" w:rsidP="008C13B3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13">
        <w:rPr>
          <w:rFonts w:ascii="Times New Roman" w:eastAsia="Times New Roman" w:hAnsi="Times New Roman" w:cs="Times New Roman"/>
          <w:b/>
          <w:sz w:val="28"/>
          <w:szCs w:val="28"/>
        </w:rPr>
        <w:t>Контрольное занятие</w:t>
      </w:r>
    </w:p>
    <w:p w:rsidR="00016E13" w:rsidRDefault="00016E13" w:rsidP="00016E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долганского танца.</w:t>
      </w:r>
      <w:r w:rsidRPr="00016E13">
        <w:rPr>
          <w:rFonts w:ascii="Times New Roman" w:hAnsi="Times New Roman" w:cs="Times New Roman"/>
          <w:sz w:val="28"/>
          <w:szCs w:val="28"/>
        </w:rPr>
        <w:t xml:space="preserve"> Виды движ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r w:rsidRPr="00016E13">
        <w:rPr>
          <w:rFonts w:ascii="Times New Roman" w:hAnsi="Times New Roman" w:cs="Times New Roman"/>
          <w:sz w:val="28"/>
          <w:szCs w:val="28"/>
        </w:rPr>
        <w:t>национального танца долган.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6E13" w:rsidRPr="00016E13" w:rsidRDefault="00016E13" w:rsidP="00016E1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1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E13">
        <w:rPr>
          <w:rFonts w:ascii="Times New Roman" w:hAnsi="Times New Roman" w:cs="Times New Roman"/>
          <w:sz w:val="28"/>
          <w:szCs w:val="28"/>
        </w:rPr>
        <w:t>тестирование, опрос.</w:t>
      </w:r>
    </w:p>
    <w:p w:rsidR="00862853" w:rsidRDefault="00862853" w:rsidP="00810E9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7621C" w:rsidRDefault="00A7621C" w:rsidP="00EB2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56B3" w:rsidRDefault="00C356B3" w:rsidP="00C64E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56B3" w:rsidRDefault="00C356B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21C" w:rsidRDefault="00A7621C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64B" w:rsidRPr="00566133" w:rsidRDefault="00DB1F71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566133">
        <w:rPr>
          <w:rFonts w:ascii="Times New Roman" w:hAnsi="Times New Roman" w:cs="Times New Roman"/>
          <w:i/>
          <w:sz w:val="28"/>
          <w:szCs w:val="24"/>
        </w:rPr>
        <w:t xml:space="preserve">Учебный план </w:t>
      </w:r>
      <w:r w:rsidR="00566133">
        <w:rPr>
          <w:rFonts w:ascii="Times New Roman" w:hAnsi="Times New Roman" w:cs="Times New Roman"/>
          <w:i/>
          <w:sz w:val="28"/>
          <w:szCs w:val="24"/>
        </w:rPr>
        <w:t>II</w:t>
      </w:r>
      <w:r w:rsidR="00512ABD" w:rsidRPr="00566133">
        <w:rPr>
          <w:rFonts w:ascii="Times New Roman" w:hAnsi="Times New Roman" w:cs="Times New Roman"/>
          <w:i/>
          <w:sz w:val="28"/>
          <w:szCs w:val="24"/>
        </w:rPr>
        <w:t xml:space="preserve"> года обучения.</w:t>
      </w:r>
    </w:p>
    <w:p w:rsidR="0013764B" w:rsidRPr="00C64EB9" w:rsidRDefault="0013764B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36"/>
        <w:gridCol w:w="993"/>
        <w:gridCol w:w="1417"/>
        <w:gridCol w:w="1247"/>
        <w:gridCol w:w="2155"/>
      </w:tblGrid>
      <w:tr w:rsidR="0013764B" w:rsidRPr="00C64EB9" w:rsidTr="0013764B">
        <w:trPr>
          <w:cantSplit/>
        </w:trPr>
        <w:tc>
          <w:tcPr>
            <w:tcW w:w="828" w:type="dxa"/>
            <w:vMerge w:val="restart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n/n</w:t>
            </w:r>
          </w:p>
        </w:tc>
        <w:tc>
          <w:tcPr>
            <w:tcW w:w="3136" w:type="dxa"/>
            <w:vMerge w:val="restart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993" w:type="dxa"/>
            <w:vMerge w:val="restart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64" w:type="dxa"/>
            <w:gridSpan w:val="2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55" w:type="dxa"/>
            <w:vMerge w:val="restart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аттестации (контроля) </w:t>
            </w:r>
          </w:p>
        </w:tc>
      </w:tr>
      <w:tr w:rsidR="0013764B" w:rsidRPr="00C64EB9" w:rsidTr="0013764B">
        <w:trPr>
          <w:cantSplit/>
          <w:trHeight w:val="245"/>
        </w:trPr>
        <w:tc>
          <w:tcPr>
            <w:tcW w:w="828" w:type="dxa"/>
            <w:vMerge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2155" w:type="dxa"/>
            <w:vMerge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36" w:type="dxa"/>
          </w:tcPr>
          <w:p w:rsidR="0013764B" w:rsidRPr="00C64EB9" w:rsidRDefault="0013764B" w:rsidP="00137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 группы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EB5D76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512ABD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36" w:type="dxa"/>
          </w:tcPr>
          <w:p w:rsidR="0013764B" w:rsidRPr="00C64EB9" w:rsidRDefault="0013764B" w:rsidP="00137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EB5D76" w:rsidP="0013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512ABD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</w:t>
            </w: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36" w:type="dxa"/>
          </w:tcPr>
          <w:p w:rsidR="0013764B" w:rsidRPr="00C64EB9" w:rsidRDefault="00276EAB" w:rsidP="001376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</w:t>
            </w:r>
            <w:r w:rsidR="0013764B"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  <w:r w:rsidR="0013764B"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долган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36" w:type="dxa"/>
          </w:tcPr>
          <w:p w:rsidR="0013764B" w:rsidRPr="00C64EB9" w:rsidRDefault="00A7621C" w:rsidP="001376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род деятельности долган.</w:t>
            </w:r>
            <w:r w:rsidR="0013764B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512ABD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3764B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36" w:type="dxa"/>
          </w:tcPr>
          <w:p w:rsidR="0013764B" w:rsidRPr="00C64EB9" w:rsidRDefault="0013764B" w:rsidP="001376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праздники</w:t>
            </w:r>
            <w:r w:rsidR="00512ABD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512ABD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3764B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</w:t>
            </w: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IV</w:t>
            </w:r>
          </w:p>
        </w:tc>
        <w:tc>
          <w:tcPr>
            <w:tcW w:w="3136" w:type="dxa"/>
          </w:tcPr>
          <w:p w:rsidR="003635CE" w:rsidRPr="00C64EB9" w:rsidRDefault="003635CE" w:rsidP="003635C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Тренировочные упражнения,</w:t>
            </w:r>
          </w:p>
          <w:p w:rsidR="0013764B" w:rsidRPr="00C64EB9" w:rsidRDefault="003635CE" w:rsidP="003635C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Долганские народные танцы.</w:t>
            </w:r>
          </w:p>
        </w:tc>
        <w:tc>
          <w:tcPr>
            <w:tcW w:w="993" w:type="dxa"/>
          </w:tcPr>
          <w:p w:rsidR="0013764B" w:rsidRPr="00C64EB9" w:rsidRDefault="00F57604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13764B"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64B" w:rsidRPr="00C64EB9" w:rsidTr="0013764B">
        <w:trPr>
          <w:trHeight w:val="397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36" w:type="dxa"/>
          </w:tcPr>
          <w:p w:rsidR="003635CE" w:rsidRPr="00C64EB9" w:rsidRDefault="003635CE" w:rsidP="003635C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Долганский</w:t>
            </w:r>
            <w:r w:rsidR="00F57604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традиционный танец </w:t>
            </w:r>
            <w:r w:rsidR="00A7621C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«Охуокай»</w:t>
            </w:r>
          </w:p>
          <w:p w:rsidR="0013764B" w:rsidRPr="00C64EB9" w:rsidRDefault="0013764B" w:rsidP="003635C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764B" w:rsidRPr="00C64EB9" w:rsidRDefault="00A34538" w:rsidP="00C3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EB5D76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13764B" w:rsidRPr="00C64EB9" w:rsidRDefault="00EB5D76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педагогическое наблюдение за правильностью выполнения.</w:t>
            </w:r>
          </w:p>
        </w:tc>
      </w:tr>
      <w:tr w:rsidR="0013764B" w:rsidRPr="00C64EB9" w:rsidTr="0013764B">
        <w:trPr>
          <w:trHeight w:val="351"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36" w:type="dxa"/>
          </w:tcPr>
          <w:p w:rsidR="00F57604" w:rsidRPr="00C64EB9" w:rsidRDefault="00F57604" w:rsidP="00F5760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Долганский традиционный танец «Ункуу</w:t>
            </w:r>
            <w:r w:rsidR="00EB5D76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13764B" w:rsidRPr="00C64EB9" w:rsidRDefault="0013764B" w:rsidP="0013764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764B" w:rsidRPr="00C64EB9" w:rsidRDefault="00A34538" w:rsidP="00C3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EB5D76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13764B" w:rsidRPr="00C64EB9" w:rsidRDefault="00EB5D76" w:rsidP="0013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педагогическое наблюдение за правильностью выполнения.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3136" w:type="dxa"/>
          </w:tcPr>
          <w:p w:rsidR="0013764B" w:rsidRPr="00C64EB9" w:rsidRDefault="00F57604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Долганский традиционный танец «Хэйро»</w:t>
            </w:r>
          </w:p>
        </w:tc>
        <w:tc>
          <w:tcPr>
            <w:tcW w:w="993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3764B" w:rsidRPr="00C64EB9" w:rsidRDefault="00EB5D76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13764B" w:rsidRPr="00C64EB9" w:rsidRDefault="00EB5D76" w:rsidP="0013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наблюдение, практические упражнения</w:t>
            </w:r>
            <w:r w:rsidR="00512ABD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A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  <w:r w:rsidR="00A34538"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36" w:type="dxa"/>
          </w:tcPr>
          <w:p w:rsidR="0013764B" w:rsidRPr="00C64EB9" w:rsidRDefault="00F57604" w:rsidP="00F57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этюдов и  танцев по пройденному материалу: Осуохай, «Ункуу», «Хэйро», «Бубны»</w:t>
            </w:r>
            <w:r w:rsidR="00276EAB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3764B" w:rsidRPr="00C64EB9" w:rsidRDefault="00C356B3" w:rsidP="00A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13764B" w:rsidRPr="00C64EB9" w:rsidRDefault="0013764B" w:rsidP="00C3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13764B" w:rsidRPr="00C64EB9" w:rsidRDefault="00C356B3" w:rsidP="0013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упражнения.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3136" w:type="dxa"/>
          </w:tcPr>
          <w:p w:rsidR="0013764B" w:rsidRPr="00C64EB9" w:rsidRDefault="002B735E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Танцы народов Севера</w:t>
            </w:r>
          </w:p>
        </w:tc>
        <w:tc>
          <w:tcPr>
            <w:tcW w:w="993" w:type="dxa"/>
          </w:tcPr>
          <w:p w:rsidR="0013764B" w:rsidRPr="00C64EB9" w:rsidRDefault="001E25C2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3136" w:type="dxa"/>
          </w:tcPr>
          <w:p w:rsidR="0013764B" w:rsidRPr="00C64EB9" w:rsidRDefault="00A7621C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танцы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13764B" w:rsidRPr="00C64EB9" w:rsidRDefault="00C356B3" w:rsidP="0013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  <w:r w:rsidR="00EB5D76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педагогическое наблюдение за правильностью выполнения, практические </w:t>
            </w: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36" w:type="dxa"/>
          </w:tcPr>
          <w:p w:rsidR="0013764B" w:rsidRPr="00C64EB9" w:rsidRDefault="002B735E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Подражательные танцы</w:t>
            </w:r>
          </w:p>
        </w:tc>
        <w:tc>
          <w:tcPr>
            <w:tcW w:w="993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960FC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13764B" w:rsidRPr="00C64EB9" w:rsidRDefault="00EB5D76" w:rsidP="00EB5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3136" w:type="dxa"/>
          </w:tcPr>
          <w:p w:rsidR="0013764B" w:rsidRPr="00C64EB9" w:rsidRDefault="002B4F4A" w:rsidP="002B4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Обрядовые танцы </w:t>
            </w:r>
          </w:p>
        </w:tc>
        <w:tc>
          <w:tcPr>
            <w:tcW w:w="993" w:type="dxa"/>
          </w:tcPr>
          <w:p w:rsidR="0013764B" w:rsidRPr="00C64EB9" w:rsidRDefault="00960FC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3764B" w:rsidRPr="00C64EB9" w:rsidRDefault="00960FC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960FC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13764B" w:rsidRPr="00C64EB9" w:rsidRDefault="00EB5D76" w:rsidP="00EB5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</w:t>
            </w:r>
          </w:p>
        </w:tc>
        <w:tc>
          <w:tcPr>
            <w:tcW w:w="3136" w:type="dxa"/>
          </w:tcPr>
          <w:p w:rsidR="0013764B" w:rsidRPr="00C64EB9" w:rsidRDefault="00D928FF" w:rsidP="00D92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Активизация и развитие творческих способностей учащихся </w:t>
            </w:r>
          </w:p>
        </w:tc>
        <w:tc>
          <w:tcPr>
            <w:tcW w:w="993" w:type="dxa"/>
          </w:tcPr>
          <w:p w:rsidR="0013764B" w:rsidRPr="00C64EB9" w:rsidRDefault="001E25C2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3136" w:type="dxa"/>
          </w:tcPr>
          <w:p w:rsidR="0013764B" w:rsidRPr="00C64EB9" w:rsidRDefault="0013764B" w:rsidP="00D9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</w:t>
            </w:r>
            <w:r w:rsidR="00D928FF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небольших сольных </w:t>
            </w: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этюдов </w:t>
            </w:r>
            <w:r w:rsidR="00D928FF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и композиций</w:t>
            </w:r>
          </w:p>
        </w:tc>
        <w:tc>
          <w:tcPr>
            <w:tcW w:w="993" w:type="dxa"/>
          </w:tcPr>
          <w:p w:rsidR="0013764B" w:rsidRPr="00C64EB9" w:rsidRDefault="00D928FF" w:rsidP="001E2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13764B" w:rsidRPr="00C64EB9" w:rsidRDefault="00D928FF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5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</w:t>
            </w:r>
          </w:p>
        </w:tc>
      </w:tr>
      <w:tr w:rsidR="0013764B" w:rsidRPr="00C64EB9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3136" w:type="dxa"/>
          </w:tcPr>
          <w:p w:rsidR="0013764B" w:rsidRPr="00C64EB9" w:rsidRDefault="0013764B" w:rsidP="00D92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 </w:t>
            </w:r>
            <w:r w:rsidR="00D928FF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небольших массовых этюдов и композиций</w:t>
            </w:r>
          </w:p>
        </w:tc>
        <w:tc>
          <w:tcPr>
            <w:tcW w:w="993" w:type="dxa"/>
          </w:tcPr>
          <w:p w:rsidR="0013764B" w:rsidRPr="00C64EB9" w:rsidRDefault="001E25C2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13764B" w:rsidRPr="00C64EB9" w:rsidRDefault="00D928FF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55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 за правильностью выполнения, практические упражнения</w:t>
            </w:r>
            <w:r w:rsidR="0013764B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3764B" w:rsidRPr="00C356B3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VII</w:t>
            </w:r>
          </w:p>
        </w:tc>
        <w:tc>
          <w:tcPr>
            <w:tcW w:w="3136" w:type="dxa"/>
          </w:tcPr>
          <w:p w:rsidR="0013764B" w:rsidRPr="00C64EB9" w:rsidRDefault="0013764B" w:rsidP="0013764B">
            <w:pPr>
              <w:shd w:val="clear" w:color="auto" w:fill="FFFFFF"/>
              <w:rPr>
                <w:rStyle w:val="a8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C64EB9">
              <w:rPr>
                <w:rStyle w:val="a8"/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Концертная деятельность</w:t>
            </w:r>
          </w:p>
        </w:tc>
        <w:tc>
          <w:tcPr>
            <w:tcW w:w="993" w:type="dxa"/>
          </w:tcPr>
          <w:p w:rsidR="0013764B" w:rsidRPr="00C64EB9" w:rsidRDefault="00993BF0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13764B" w:rsidRPr="00C64EB9" w:rsidRDefault="00EB5D76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64B" w:rsidRPr="00C356B3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VIII</w:t>
            </w:r>
          </w:p>
        </w:tc>
        <w:tc>
          <w:tcPr>
            <w:tcW w:w="3136" w:type="dxa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 занятие</w:t>
            </w:r>
          </w:p>
        </w:tc>
        <w:tc>
          <w:tcPr>
            <w:tcW w:w="993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опрос</w:t>
            </w:r>
            <w:r w:rsidR="00C356B3" w:rsidRPr="00C64E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764B" w:rsidRPr="00C356B3" w:rsidTr="0013764B"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13764B" w:rsidRPr="00C64EB9" w:rsidRDefault="0013764B" w:rsidP="0013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764B" w:rsidRPr="00C356B3" w:rsidTr="0013764B">
        <w:trPr>
          <w:cantSplit/>
        </w:trPr>
        <w:tc>
          <w:tcPr>
            <w:tcW w:w="828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:rsidR="0013764B" w:rsidRPr="00C64EB9" w:rsidRDefault="0013764B" w:rsidP="001376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41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13764B" w:rsidRPr="00C64EB9" w:rsidRDefault="00C356B3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4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155" w:type="dxa"/>
          </w:tcPr>
          <w:p w:rsidR="0013764B" w:rsidRPr="00C64EB9" w:rsidRDefault="0013764B" w:rsidP="00137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6EAB" w:rsidRPr="00566133" w:rsidRDefault="00276EAB" w:rsidP="0056613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Содер</w:t>
      </w:r>
      <w:r w:rsidR="00566133" w:rsidRPr="00566133">
        <w:rPr>
          <w:rFonts w:ascii="Times New Roman" w:hAnsi="Times New Roman" w:cs="Times New Roman"/>
          <w:i/>
          <w:sz w:val="28"/>
          <w:szCs w:val="28"/>
        </w:rPr>
        <w:t>жание учебного плана программы II</w:t>
      </w:r>
      <w:r w:rsidRPr="00566133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566133" w:rsidRPr="00566133">
        <w:rPr>
          <w:rFonts w:ascii="Times New Roman" w:hAnsi="Times New Roman" w:cs="Times New Roman"/>
          <w:i/>
          <w:sz w:val="28"/>
          <w:szCs w:val="28"/>
        </w:rPr>
        <w:t>а</w:t>
      </w:r>
      <w:r w:rsidRPr="00566133">
        <w:rPr>
          <w:rFonts w:ascii="Times New Roman" w:hAnsi="Times New Roman" w:cs="Times New Roman"/>
          <w:i/>
          <w:sz w:val="28"/>
          <w:szCs w:val="28"/>
        </w:rPr>
        <w:t xml:space="preserve"> обучен</w:t>
      </w:r>
      <w:r w:rsidR="00566133">
        <w:rPr>
          <w:rFonts w:ascii="Times New Roman" w:hAnsi="Times New Roman" w:cs="Times New Roman"/>
          <w:i/>
          <w:sz w:val="28"/>
          <w:szCs w:val="28"/>
        </w:rPr>
        <w:t>ия.</w:t>
      </w:r>
    </w:p>
    <w:p w:rsidR="00276EAB" w:rsidRDefault="00276EAB" w:rsidP="00C356B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E97">
        <w:rPr>
          <w:rFonts w:ascii="Times New Roman" w:hAnsi="Times New Roman" w:cs="Times New Roman"/>
          <w:b/>
          <w:sz w:val="28"/>
          <w:szCs w:val="28"/>
        </w:rPr>
        <w:t>Комплектование группы</w:t>
      </w:r>
    </w:p>
    <w:p w:rsidR="00276EAB" w:rsidRDefault="00512ABD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sz w:val="28"/>
          <w:szCs w:val="28"/>
        </w:rPr>
        <w:t>Перевод и н</w:t>
      </w:r>
      <w:r w:rsidR="00276EAB" w:rsidRPr="00512ABD">
        <w:rPr>
          <w:rFonts w:ascii="Times New Roman" w:hAnsi="Times New Roman" w:cs="Times New Roman"/>
          <w:sz w:val="28"/>
          <w:szCs w:val="28"/>
        </w:rPr>
        <w:t>абор</w:t>
      </w:r>
      <w:r w:rsidR="00276EAB" w:rsidRPr="002B735E">
        <w:rPr>
          <w:rFonts w:ascii="Times New Roman" w:hAnsi="Times New Roman" w:cs="Times New Roman"/>
          <w:sz w:val="28"/>
          <w:szCs w:val="28"/>
        </w:rPr>
        <w:t xml:space="preserve"> </w:t>
      </w:r>
      <w:r w:rsidR="00276EAB">
        <w:rPr>
          <w:rFonts w:ascii="Times New Roman" w:hAnsi="Times New Roman" w:cs="Times New Roman"/>
          <w:sz w:val="28"/>
          <w:szCs w:val="28"/>
        </w:rPr>
        <w:t>об</w:t>
      </w:r>
      <w:r w:rsidR="00276EAB" w:rsidRPr="002B735E">
        <w:rPr>
          <w:rFonts w:ascii="Times New Roman" w:hAnsi="Times New Roman" w:cs="Times New Roman"/>
          <w:sz w:val="28"/>
          <w:szCs w:val="28"/>
        </w:rPr>
        <w:t>уча</w:t>
      </w:r>
      <w:r w:rsidR="00276EAB">
        <w:rPr>
          <w:rFonts w:ascii="Times New Roman" w:hAnsi="Times New Roman" w:cs="Times New Roman"/>
          <w:sz w:val="28"/>
          <w:szCs w:val="28"/>
        </w:rPr>
        <w:t>ю</w:t>
      </w:r>
      <w:r w:rsidR="00276EAB" w:rsidRPr="002B735E">
        <w:rPr>
          <w:rFonts w:ascii="Times New Roman" w:hAnsi="Times New Roman" w:cs="Times New Roman"/>
          <w:sz w:val="28"/>
          <w:szCs w:val="28"/>
        </w:rPr>
        <w:t>щ</w:t>
      </w:r>
      <w:r w:rsidR="00276EAB">
        <w:rPr>
          <w:rFonts w:ascii="Times New Roman" w:hAnsi="Times New Roman" w:cs="Times New Roman"/>
          <w:sz w:val="28"/>
          <w:szCs w:val="28"/>
        </w:rPr>
        <w:t>ихся в группу (младшая, старшая</w:t>
      </w:r>
      <w:r w:rsidR="00276EAB" w:rsidRPr="002B735E">
        <w:rPr>
          <w:rFonts w:ascii="Times New Roman" w:hAnsi="Times New Roman" w:cs="Times New Roman"/>
          <w:sz w:val="28"/>
          <w:szCs w:val="28"/>
        </w:rPr>
        <w:t>).</w:t>
      </w:r>
    </w:p>
    <w:p w:rsidR="00512ABD" w:rsidRPr="00512ABD" w:rsidRDefault="00512ABD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512ABD">
        <w:rPr>
          <w:rFonts w:ascii="Times New Roman" w:hAnsi="Times New Roman" w:cs="Times New Roman"/>
          <w:sz w:val="28"/>
          <w:szCs w:val="28"/>
        </w:rPr>
        <w:t>: беседа.</w:t>
      </w:r>
    </w:p>
    <w:p w:rsidR="00276EAB" w:rsidRDefault="00276EAB" w:rsidP="00C356B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E97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276EAB" w:rsidRPr="002B735E" w:rsidRDefault="00276EAB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5E">
        <w:rPr>
          <w:rFonts w:ascii="Times New Roman" w:hAnsi="Times New Roman" w:cs="Times New Roman"/>
          <w:sz w:val="28"/>
          <w:szCs w:val="28"/>
        </w:rPr>
        <w:t>Введение. Беседа.</w:t>
      </w:r>
    </w:p>
    <w:p w:rsidR="00276EAB" w:rsidRDefault="00276EAB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35E">
        <w:rPr>
          <w:rFonts w:ascii="Times New Roman" w:hAnsi="Times New Roman" w:cs="Times New Roman"/>
          <w:sz w:val="28"/>
          <w:szCs w:val="28"/>
        </w:rPr>
        <w:t xml:space="preserve">Утверждение плана работы кружка, </w:t>
      </w:r>
      <w:r>
        <w:rPr>
          <w:rFonts w:ascii="Times New Roman" w:hAnsi="Times New Roman" w:cs="Times New Roman"/>
          <w:sz w:val="28"/>
          <w:szCs w:val="28"/>
        </w:rPr>
        <w:t xml:space="preserve">расписание. </w:t>
      </w:r>
    </w:p>
    <w:p w:rsidR="00512ABD" w:rsidRPr="00512ABD" w:rsidRDefault="00512ABD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512ABD">
        <w:rPr>
          <w:rFonts w:ascii="Times New Roman" w:hAnsi="Times New Roman" w:cs="Times New Roman"/>
          <w:sz w:val="28"/>
          <w:szCs w:val="28"/>
        </w:rPr>
        <w:t>: беседа.</w:t>
      </w:r>
    </w:p>
    <w:p w:rsidR="00276EAB" w:rsidRPr="00A46E97" w:rsidRDefault="00276EAB" w:rsidP="00C356B3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Национальная</w:t>
      </w:r>
      <w:r w:rsidRPr="00A46E97">
        <w:rPr>
          <w:rFonts w:ascii="Times New Roman" w:eastAsia="Times New Roman" w:hAnsi="Times New Roman" w:cs="Times New Roman"/>
          <w:b/>
          <w:sz w:val="28"/>
          <w:szCs w:val="28"/>
        </w:rPr>
        <w:t xml:space="preserve"> культур долган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76EAB" w:rsidRPr="0067321A" w:rsidRDefault="00A7621C" w:rsidP="00C356B3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21C">
        <w:rPr>
          <w:rFonts w:ascii="Times New Roman" w:hAnsi="Times New Roman" w:cs="Times New Roman"/>
          <w:b/>
          <w:sz w:val="28"/>
          <w:szCs w:val="28"/>
        </w:rPr>
        <w:t>Основной род деятельности долган.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7321A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A7621C" w:rsidRPr="00A7621C">
        <w:rPr>
          <w:rFonts w:ascii="Times New Roman" w:hAnsi="Times New Roman" w:cs="Times New Roman"/>
          <w:sz w:val="28"/>
          <w:szCs w:val="28"/>
        </w:rPr>
        <w:t>Краткие исторически</w:t>
      </w:r>
      <w:r w:rsidR="00A7621C">
        <w:rPr>
          <w:rFonts w:ascii="Times New Roman" w:hAnsi="Times New Roman" w:cs="Times New Roman"/>
          <w:sz w:val="28"/>
          <w:szCs w:val="28"/>
        </w:rPr>
        <w:t>е сведения об основных занятиях долган – оленеводство, охота и рыболовство. И</w:t>
      </w:r>
      <w:r w:rsidR="00224B6B">
        <w:rPr>
          <w:rFonts w:ascii="Times New Roman" w:hAnsi="Times New Roman" w:cs="Times New Roman"/>
          <w:sz w:val="28"/>
          <w:szCs w:val="28"/>
        </w:rPr>
        <w:t>х отражение в нацио</w:t>
      </w:r>
      <w:r w:rsidR="00A7621C">
        <w:rPr>
          <w:rFonts w:ascii="Times New Roman" w:hAnsi="Times New Roman" w:cs="Times New Roman"/>
          <w:sz w:val="28"/>
          <w:szCs w:val="28"/>
        </w:rPr>
        <w:t>нальных танцах долган.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321A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21A">
        <w:rPr>
          <w:rFonts w:ascii="Times New Roman" w:hAnsi="Times New Roman" w:cs="Times New Roman"/>
          <w:sz w:val="28"/>
          <w:szCs w:val="28"/>
        </w:rPr>
        <w:t>опрос.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A7621C">
        <w:rPr>
          <w:rFonts w:ascii="Times New Roman" w:hAnsi="Times New Roman" w:cs="Times New Roman"/>
          <w:b/>
          <w:sz w:val="28"/>
          <w:szCs w:val="28"/>
        </w:rPr>
        <w:t>Национальные праздники долган</w:t>
      </w:r>
      <w:r w:rsidRPr="00673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AB" w:rsidRPr="00A7621C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A7621C" w:rsidRPr="00A7621C">
        <w:t xml:space="preserve"> </w:t>
      </w:r>
      <w:r w:rsidR="00A7621C" w:rsidRPr="00A7621C">
        <w:rPr>
          <w:rFonts w:ascii="Times New Roman" w:hAnsi="Times New Roman" w:cs="Times New Roman"/>
          <w:sz w:val="28"/>
          <w:szCs w:val="28"/>
        </w:rPr>
        <w:t>Краткие исторические сведения об основных</w:t>
      </w:r>
      <w:r w:rsidR="00960FC3">
        <w:rPr>
          <w:rFonts w:ascii="Times New Roman" w:hAnsi="Times New Roman" w:cs="Times New Roman"/>
          <w:sz w:val="28"/>
          <w:szCs w:val="28"/>
        </w:rPr>
        <w:t xml:space="preserve"> долганских национальных праздника: День оленевода, День рыбака, День Таймыра.</w:t>
      </w:r>
    </w:p>
    <w:p w:rsidR="00993BF0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21A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="00EB5D76">
        <w:rPr>
          <w:rFonts w:ascii="Times New Roman" w:hAnsi="Times New Roman" w:cs="Times New Roman"/>
          <w:sz w:val="28"/>
          <w:szCs w:val="28"/>
        </w:rPr>
        <w:t>викторина.</w:t>
      </w:r>
    </w:p>
    <w:p w:rsidR="00276EAB" w:rsidRPr="00A7621C" w:rsidRDefault="00A7621C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</w:t>
      </w:r>
      <w:r w:rsidRPr="00A7621C">
        <w:t xml:space="preserve"> </w:t>
      </w:r>
      <w:r w:rsidRPr="00A7621C">
        <w:rPr>
          <w:rFonts w:ascii="Times New Roman" w:eastAsia="Times New Roman" w:hAnsi="Times New Roman" w:cs="Times New Roman"/>
          <w:b/>
          <w:sz w:val="28"/>
          <w:szCs w:val="28"/>
        </w:rPr>
        <w:t>Долганские народные танцы.</w:t>
      </w:r>
    </w:p>
    <w:p w:rsidR="00276EAB" w:rsidRPr="00C30A28" w:rsidRDefault="00A7621C" w:rsidP="00C356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Pr="00224B6B">
        <w:rPr>
          <w:rFonts w:ascii="Times New Roman" w:hAnsi="Times New Roman" w:cs="Times New Roman"/>
          <w:b/>
          <w:sz w:val="28"/>
          <w:szCs w:val="28"/>
        </w:rPr>
        <w:t>Долганский традиционный танец «Охуокай»</w:t>
      </w:r>
    </w:p>
    <w:p w:rsidR="00EB5D76" w:rsidRDefault="00EB5D76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EB5D76">
        <w:rPr>
          <w:rFonts w:ascii="Times New Roman" w:hAnsi="Times New Roman" w:cs="Times New Roman"/>
          <w:sz w:val="28"/>
          <w:szCs w:val="28"/>
        </w:rPr>
        <w:t>Характеристика</w:t>
      </w:r>
      <w:r>
        <w:rPr>
          <w:rFonts w:ascii="Times New Roman" w:hAnsi="Times New Roman" w:cs="Times New Roman"/>
          <w:sz w:val="28"/>
          <w:szCs w:val="28"/>
        </w:rPr>
        <w:t xml:space="preserve"> и сведения </w:t>
      </w:r>
      <w:r w:rsidRPr="00EB5D76">
        <w:rPr>
          <w:rFonts w:ascii="Times New Roman" w:hAnsi="Times New Roman" w:cs="Times New Roman"/>
          <w:sz w:val="28"/>
          <w:szCs w:val="28"/>
        </w:rPr>
        <w:t>традиционного танца «Охуокай»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5D76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EB5D76">
        <w:rPr>
          <w:rFonts w:ascii="Times New Roman" w:hAnsi="Times New Roman" w:cs="Times New Roman"/>
          <w:sz w:val="28"/>
          <w:szCs w:val="28"/>
        </w:rPr>
        <w:t>викторина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="00224B6B" w:rsidRPr="00224B6B">
        <w:rPr>
          <w:rFonts w:ascii="Times New Roman" w:hAnsi="Times New Roman" w:cs="Times New Roman"/>
          <w:sz w:val="28"/>
          <w:szCs w:val="28"/>
        </w:rPr>
        <w:t>Охуокай – общеплеменное танцевально-песенное действо с запевом и втором хода. На «раз» делается шаг правой ногой вправо на всю супню; на «и» левая нога притягивается к правой в шестую позицию; на «два -и» повторяется движение с правой ноги, исполняемое на счет «раз-и».  Участники танца встают в круг и берутся за руки. На «раз» - шаг правой ногой вправо; на «и» - приставить левую ногу к правой в шестую позицию; на «два» - повторить движение на «раз»; на «и» - сделать шаг левой ногой вправо, вперед, накрест правой ноги. Далее все повторяется с правой ноги.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выполнения.</w:t>
      </w:r>
    </w:p>
    <w:p w:rsidR="00224B6B" w:rsidRDefault="00224B6B" w:rsidP="00C356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356B3">
        <w:rPr>
          <w:rFonts w:ascii="Times New Roman" w:eastAsia="Times New Roman" w:hAnsi="Times New Roman" w:cs="Times New Roman"/>
          <w:b/>
          <w:sz w:val="28"/>
          <w:szCs w:val="24"/>
        </w:rPr>
        <w:t>4.2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24B6B">
        <w:rPr>
          <w:rFonts w:ascii="Times New Roman" w:eastAsia="Times New Roman" w:hAnsi="Times New Roman" w:cs="Times New Roman"/>
          <w:b/>
          <w:sz w:val="28"/>
          <w:szCs w:val="24"/>
        </w:rPr>
        <w:t>Долганск</w:t>
      </w:r>
      <w:r w:rsidR="00EB5D76">
        <w:rPr>
          <w:rFonts w:ascii="Times New Roman" w:eastAsia="Times New Roman" w:hAnsi="Times New Roman" w:cs="Times New Roman"/>
          <w:b/>
          <w:sz w:val="28"/>
          <w:szCs w:val="24"/>
        </w:rPr>
        <w:t>ий традиционный танец «Ункуу».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Теория: 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 xml:space="preserve">Характеристика </w:t>
      </w:r>
      <w:r w:rsidR="00C356B3">
        <w:rPr>
          <w:rFonts w:ascii="Times New Roman" w:eastAsia="Times New Roman" w:hAnsi="Times New Roman" w:cs="Times New Roman"/>
          <w:sz w:val="28"/>
          <w:szCs w:val="24"/>
        </w:rPr>
        <w:t xml:space="preserve">и сведения традиционного танца 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>«Ункуу».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B5D76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Форма контроля: </w:t>
      </w:r>
      <w:r>
        <w:rPr>
          <w:rFonts w:ascii="Times New Roman" w:eastAsia="Times New Roman" w:hAnsi="Times New Roman" w:cs="Times New Roman"/>
          <w:sz w:val="28"/>
          <w:szCs w:val="24"/>
        </w:rPr>
        <w:t>опрос</w:t>
      </w:r>
    </w:p>
    <w:p w:rsidR="00120A47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Практика: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24B6B">
        <w:rPr>
          <w:rFonts w:ascii="Times New Roman" w:eastAsia="Times New Roman" w:hAnsi="Times New Roman" w:cs="Times New Roman"/>
          <w:sz w:val="28"/>
          <w:szCs w:val="24"/>
        </w:rPr>
        <w:t>Форма запева – трехдольная, манера исполнения – медленная. Исходное положение: все участники становятся по кругу лицом в центр в шестой позиции, руки опущены вниз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 xml:space="preserve"> и соприкасаются – ладонь в ладонь – с руками партнера. «Раз» - все </w:t>
      </w:r>
      <w:r w:rsidR="00D928FF">
        <w:rPr>
          <w:rFonts w:ascii="Times New Roman" w:eastAsia="Times New Roman" w:hAnsi="Times New Roman" w:cs="Times New Roman"/>
          <w:sz w:val="28"/>
          <w:szCs w:val="24"/>
        </w:rPr>
        <w:t>т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>анцующие де</w:t>
      </w:r>
      <w:r w:rsidR="00D928FF">
        <w:rPr>
          <w:rFonts w:ascii="Times New Roman" w:eastAsia="Times New Roman" w:hAnsi="Times New Roman" w:cs="Times New Roman"/>
          <w:sz w:val="28"/>
          <w:szCs w:val="24"/>
        </w:rPr>
        <w:t>л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>ают небольшой шаг левой ногой влево по кругу, одновременно медленно поднимая руки вперед; «и» - правая нога подтягивается к левой, руки идут до уровня груди; «два» - небольшой шаг чуть согнутой в колене правой ногой</w:t>
      </w:r>
      <w:r w:rsidR="00D928F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>назад за левую ногу, руки медленно опускаются за спину; «и» - левая нога, скользя носком по полу, приставляется к правой, одновременно поднимаются руки и корпус. Далее все движения повторяются в быстром темпе.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20A47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 xml:space="preserve"> педагогическое наблюдение за правильностью выполнения.</w:t>
      </w:r>
    </w:p>
    <w:p w:rsidR="00276EAB" w:rsidRDefault="00120A47" w:rsidP="00C356B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C356B3">
        <w:rPr>
          <w:rFonts w:ascii="Times New Roman" w:eastAsia="Times New Roman" w:hAnsi="Times New Roman" w:cs="Times New Roman"/>
          <w:b/>
          <w:sz w:val="28"/>
          <w:szCs w:val="24"/>
        </w:rPr>
        <w:t>4.3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20A47">
        <w:rPr>
          <w:rFonts w:ascii="Times New Roman" w:eastAsia="Times New Roman" w:hAnsi="Times New Roman" w:cs="Times New Roman"/>
          <w:b/>
          <w:sz w:val="28"/>
          <w:szCs w:val="24"/>
        </w:rPr>
        <w:t>Долганский традиционный танец «Хэйро»</w:t>
      </w:r>
      <w:r w:rsidR="00DF300A">
        <w:rPr>
          <w:rFonts w:ascii="Times New Roman" w:eastAsia="Times New Roman" w:hAnsi="Times New Roman" w:cs="Times New Roman"/>
          <w:b/>
          <w:sz w:val="28"/>
          <w:szCs w:val="24"/>
        </w:rPr>
        <w:t>.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B5D76">
        <w:rPr>
          <w:rFonts w:ascii="Times New Roman" w:eastAsia="Times New Roman" w:hAnsi="Times New Roman" w:cs="Times New Roman"/>
          <w:b/>
          <w:sz w:val="28"/>
          <w:szCs w:val="24"/>
        </w:rPr>
        <w:t>Теория: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 xml:space="preserve"> Характеристика </w:t>
      </w:r>
      <w:r w:rsidR="00512ABD">
        <w:rPr>
          <w:rFonts w:ascii="Times New Roman" w:eastAsia="Times New Roman" w:hAnsi="Times New Roman" w:cs="Times New Roman"/>
          <w:sz w:val="28"/>
          <w:szCs w:val="24"/>
        </w:rPr>
        <w:t xml:space="preserve">и сведения традиционного танца 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>Хэйро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B5D76">
        <w:rPr>
          <w:rFonts w:ascii="Times New Roman" w:eastAsia="Times New Roman" w:hAnsi="Times New Roman" w:cs="Times New Roman"/>
          <w:b/>
          <w:sz w:val="28"/>
          <w:szCs w:val="24"/>
        </w:rPr>
        <w:t>Форма контроля</w:t>
      </w:r>
      <w:r w:rsidRPr="00EB5D76">
        <w:rPr>
          <w:rFonts w:ascii="Times New Roman" w:eastAsia="Times New Roman" w:hAnsi="Times New Roman" w:cs="Times New Roman"/>
          <w:sz w:val="28"/>
          <w:szCs w:val="24"/>
        </w:rPr>
        <w:t>: опрос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 xml:space="preserve">Практика: 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>Хороводный танец «Хэйро». Прыгающий шаг с ноги на ногу – исполняется из шестой позиции ног, руки, согнутые в</w:t>
      </w:r>
      <w:r w:rsidR="00EB5D76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t xml:space="preserve">локтях, </w:t>
      </w:r>
      <w:r w:rsidR="00120A47">
        <w:rPr>
          <w:rFonts w:ascii="Times New Roman" w:eastAsia="Times New Roman" w:hAnsi="Times New Roman" w:cs="Times New Roman"/>
          <w:sz w:val="28"/>
          <w:szCs w:val="24"/>
        </w:rPr>
        <w:lastRenderedPageBreak/>
        <w:t>соединены в замок. На «раз» делается прыжок правой ногой вправо на всю стопу с наклоном корпуса</w:t>
      </w:r>
      <w:r w:rsidR="00DF300A">
        <w:rPr>
          <w:rFonts w:ascii="Times New Roman" w:eastAsia="Times New Roman" w:hAnsi="Times New Roman" w:cs="Times New Roman"/>
          <w:sz w:val="28"/>
          <w:szCs w:val="24"/>
        </w:rPr>
        <w:t>, левая нога освобождается. На «и» левая нога ставится сзади правой, правая поднимается вперед, корпус выпрямляется.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0A28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C30A28">
        <w:rPr>
          <w:rFonts w:ascii="Times New Roman" w:eastAsia="Times New Roman" w:hAnsi="Times New Roman" w:cs="Times New Roman"/>
          <w:sz w:val="28"/>
          <w:szCs w:val="24"/>
        </w:rPr>
        <w:t>педагогическое наблюдение за правильностью выполнения.</w:t>
      </w:r>
    </w:p>
    <w:p w:rsidR="00DF300A" w:rsidRDefault="00DF300A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4.4 </w:t>
      </w:r>
      <w:r w:rsidR="00A34538" w:rsidRPr="00A34538">
        <w:rPr>
          <w:rFonts w:ascii="Times New Roman" w:eastAsia="Times New Roman" w:hAnsi="Times New Roman" w:cs="Times New Roman"/>
          <w:b/>
          <w:sz w:val="28"/>
          <w:szCs w:val="24"/>
        </w:rPr>
        <w:t>Постановка этюдов и  танцев по пройденному материалу: Осуохай, «Ункуу», «Хэйро», «Бубны».</w:t>
      </w:r>
    </w:p>
    <w:p w:rsidR="00A34538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34538" w:rsidRPr="00A34538">
        <w:rPr>
          <w:rFonts w:ascii="Times New Roman" w:eastAsia="Times New Roman" w:hAnsi="Times New Roman" w:cs="Times New Roman"/>
          <w:sz w:val="28"/>
          <w:szCs w:val="24"/>
        </w:rPr>
        <w:t>Постановка этюдов по выученным упражнениям под аккомпанемент баргана – национального музыкального инструмента долган, колокольчиков</w:t>
      </w:r>
      <w:r w:rsidR="00A34538">
        <w:rPr>
          <w:rFonts w:ascii="Times New Roman" w:eastAsia="Times New Roman" w:hAnsi="Times New Roman" w:cs="Times New Roman"/>
          <w:sz w:val="28"/>
          <w:szCs w:val="24"/>
        </w:rPr>
        <w:t>, свистка из тальника или шалмей из гусиного пера, аланга (ох) – лук, используемый как музыкальная игрушка, тимэк – пуговица, употребляемая в качестве вихревого аэрофона.</w:t>
      </w:r>
      <w:r w:rsidR="00A34538" w:rsidRPr="00A34538">
        <w:rPr>
          <w:rFonts w:ascii="Times New Roman" w:eastAsia="Times New Roman" w:hAnsi="Times New Roman" w:cs="Times New Roman"/>
          <w:sz w:val="28"/>
          <w:szCs w:val="24"/>
        </w:rPr>
        <w:t xml:space="preserve"> и т.д. </w:t>
      </w:r>
      <w:r w:rsidR="00A34538">
        <w:rPr>
          <w:rFonts w:ascii="Times New Roman" w:eastAsia="Times New Roman" w:hAnsi="Times New Roman" w:cs="Times New Roman"/>
          <w:sz w:val="28"/>
          <w:szCs w:val="24"/>
        </w:rPr>
        <w:t>Припевание в такт ударом ног: «Ёхорь-е, ёхорь-е, чах, чех, чех, ёхэрь-ё» или «Хэй-нан-хачу, хай-нан-хачу».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54F43">
        <w:rPr>
          <w:rFonts w:ascii="Times New Roman" w:eastAsia="Times New Roman" w:hAnsi="Times New Roman" w:cs="Times New Roman"/>
          <w:b/>
          <w:sz w:val="28"/>
          <w:szCs w:val="24"/>
        </w:rPr>
        <w:t>Формы контроля</w:t>
      </w:r>
      <w:r w:rsidRPr="00D54F43">
        <w:rPr>
          <w:rFonts w:ascii="Times New Roman" w:eastAsia="Times New Roman" w:hAnsi="Times New Roman" w:cs="Times New Roman"/>
          <w:sz w:val="28"/>
          <w:szCs w:val="24"/>
        </w:rPr>
        <w:t>: педагогическое наблюдение за правильностью выполнения.</w:t>
      </w:r>
    </w:p>
    <w:p w:rsidR="00276EAB" w:rsidRPr="00A34538" w:rsidRDefault="00A34538" w:rsidP="00C356B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34538">
        <w:rPr>
          <w:rFonts w:ascii="Times New Roman" w:eastAsia="Times New Roman" w:hAnsi="Times New Roman" w:cs="Times New Roman"/>
          <w:b/>
          <w:sz w:val="28"/>
          <w:szCs w:val="24"/>
        </w:rPr>
        <w:t>Танцы народов Севера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D4663">
        <w:rPr>
          <w:rFonts w:ascii="Times New Roman" w:eastAsia="Times New Roman" w:hAnsi="Times New Roman" w:cs="Times New Roman"/>
          <w:b/>
          <w:sz w:val="28"/>
          <w:szCs w:val="24"/>
        </w:rPr>
        <w:t>5.1.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34538" w:rsidRPr="00A34538">
        <w:rPr>
          <w:rFonts w:ascii="Times New Roman" w:eastAsia="Times New Roman" w:hAnsi="Times New Roman" w:cs="Times New Roman"/>
          <w:sz w:val="28"/>
          <w:szCs w:val="24"/>
        </w:rPr>
        <w:t>Игровые танцы</w:t>
      </w:r>
      <w:r w:rsidR="00960FC3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60FC3" w:rsidRDefault="00960FC3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5.1.1. </w:t>
      </w:r>
      <w:r w:rsidR="00AA0317">
        <w:rPr>
          <w:rFonts w:ascii="Times New Roman" w:eastAsia="Times New Roman" w:hAnsi="Times New Roman" w:cs="Times New Roman"/>
          <w:b/>
          <w:sz w:val="28"/>
          <w:szCs w:val="24"/>
        </w:rPr>
        <w:t>Теория:</w:t>
      </w:r>
      <w:r w:rsidRPr="00960FC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60FC3">
        <w:rPr>
          <w:rFonts w:ascii="Times New Roman" w:eastAsia="Times New Roman" w:hAnsi="Times New Roman" w:cs="Times New Roman"/>
          <w:sz w:val="28"/>
          <w:szCs w:val="24"/>
        </w:rPr>
        <w:t>Краткие исторические сведения о народной культуре, тематика и содержание народных игров</w:t>
      </w:r>
      <w:r>
        <w:rPr>
          <w:rFonts w:ascii="Times New Roman" w:eastAsia="Times New Roman" w:hAnsi="Times New Roman" w:cs="Times New Roman"/>
          <w:sz w:val="28"/>
          <w:szCs w:val="24"/>
        </w:rPr>
        <w:t>ых</w:t>
      </w:r>
      <w:r w:rsidRPr="00960FC3">
        <w:rPr>
          <w:rFonts w:ascii="Times New Roman" w:eastAsia="Times New Roman" w:hAnsi="Times New Roman" w:cs="Times New Roman"/>
          <w:sz w:val="28"/>
          <w:szCs w:val="24"/>
        </w:rPr>
        <w:t xml:space="preserve"> танцев, их взаимовлияние и взаимообогащение.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Национальные виды спорта.</w:t>
      </w:r>
    </w:p>
    <w:p w:rsidR="00960FC3" w:rsidRPr="00ED4663" w:rsidRDefault="00960FC3" w:rsidP="00C35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60FC3">
        <w:rPr>
          <w:rFonts w:ascii="Times New Roman" w:eastAsia="Times New Roman" w:hAnsi="Times New Roman" w:cs="Times New Roman"/>
          <w:b/>
          <w:sz w:val="28"/>
          <w:szCs w:val="24"/>
        </w:rPr>
        <w:t>Формы контроля: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960FC3">
        <w:rPr>
          <w:rFonts w:ascii="Times New Roman" w:eastAsia="Times New Roman" w:hAnsi="Times New Roman" w:cs="Times New Roman"/>
          <w:sz w:val="28"/>
          <w:szCs w:val="24"/>
        </w:rPr>
        <w:t>викторина</w:t>
      </w:r>
    </w:p>
    <w:p w:rsidR="006A4650" w:rsidRDefault="00960FC3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5.1.2. </w:t>
      </w:r>
      <w:r w:rsidR="00276EAB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="006A4650" w:rsidRPr="006A4650">
        <w:rPr>
          <w:rFonts w:ascii="Times New Roman" w:hAnsi="Times New Roman" w:cs="Times New Roman"/>
          <w:sz w:val="28"/>
          <w:szCs w:val="28"/>
        </w:rPr>
        <w:t>Игры</w:t>
      </w:r>
      <w:r w:rsidR="006A4650">
        <w:rPr>
          <w:rFonts w:ascii="Times New Roman" w:hAnsi="Times New Roman" w:cs="Times New Roman"/>
          <w:sz w:val="28"/>
          <w:szCs w:val="28"/>
        </w:rPr>
        <w:t xml:space="preserve"> долган </w:t>
      </w:r>
      <w:r w:rsidR="006A4650" w:rsidRPr="006A4650">
        <w:rPr>
          <w:rFonts w:ascii="Times New Roman" w:hAnsi="Times New Roman" w:cs="Times New Roman"/>
          <w:sz w:val="28"/>
          <w:szCs w:val="28"/>
        </w:rPr>
        <w:t xml:space="preserve">покоряют зрителя своей простотой, благородством, ритмичностью, пластичностью, выразительностью движений. В </w:t>
      </w:r>
      <w:r w:rsidR="006A4650">
        <w:rPr>
          <w:rFonts w:ascii="Times New Roman" w:hAnsi="Times New Roman" w:cs="Times New Roman"/>
          <w:sz w:val="28"/>
          <w:szCs w:val="28"/>
        </w:rPr>
        <w:t xml:space="preserve">долганский </w:t>
      </w:r>
      <w:r w:rsidR="006A4650" w:rsidRPr="006A4650">
        <w:rPr>
          <w:rFonts w:ascii="Times New Roman" w:hAnsi="Times New Roman" w:cs="Times New Roman"/>
          <w:sz w:val="28"/>
          <w:szCs w:val="28"/>
        </w:rPr>
        <w:t xml:space="preserve"> танец интенсивно вошли элементы национальных спортивных игр, где в обязательном порядке проводились эти игры: «кылыы», «ыстаңа», «масс тардыhыыта», </w:t>
      </w:r>
      <w:r w:rsidR="006A4650">
        <w:rPr>
          <w:rFonts w:ascii="Times New Roman" w:hAnsi="Times New Roman" w:cs="Times New Roman"/>
          <w:sz w:val="28"/>
          <w:szCs w:val="28"/>
        </w:rPr>
        <w:t>«куобах» и т.д</w:t>
      </w:r>
      <w:r w:rsidR="006A4650" w:rsidRPr="006A4650">
        <w:rPr>
          <w:rFonts w:ascii="Times New Roman" w:hAnsi="Times New Roman" w:cs="Times New Roman"/>
          <w:sz w:val="28"/>
          <w:szCs w:val="28"/>
        </w:rPr>
        <w:t xml:space="preserve">. Для </w:t>
      </w:r>
      <w:r w:rsidR="006A4650">
        <w:rPr>
          <w:rFonts w:ascii="Times New Roman" w:hAnsi="Times New Roman" w:cs="Times New Roman"/>
          <w:sz w:val="28"/>
          <w:szCs w:val="28"/>
        </w:rPr>
        <w:t xml:space="preserve">игровых </w:t>
      </w:r>
      <w:r w:rsidR="006A4650" w:rsidRPr="006A4650">
        <w:rPr>
          <w:rFonts w:ascii="Times New Roman" w:hAnsi="Times New Roman" w:cs="Times New Roman"/>
          <w:sz w:val="28"/>
          <w:szCs w:val="28"/>
        </w:rPr>
        <w:t>танцев характерны основательность, ясность и точность пластического рисунка, сила, ловкость, достоинство. Детские танцы эмоционально окрашены более ярко, динамичны, стремительны.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педагогическое наблюдение за правильностью выполнения.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 xml:space="preserve">5.2. </w:t>
      </w:r>
      <w:r w:rsidR="00603DEC" w:rsidRPr="00512ABD">
        <w:rPr>
          <w:rFonts w:ascii="Times New Roman" w:hAnsi="Times New Roman" w:cs="Times New Roman"/>
          <w:b/>
          <w:sz w:val="28"/>
          <w:szCs w:val="28"/>
        </w:rPr>
        <w:t>Подражательные танцы</w:t>
      </w:r>
    </w:p>
    <w:p w:rsidR="00512ABD" w:rsidRPr="00512ABD" w:rsidRDefault="00512ABD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512ABD">
        <w:rPr>
          <w:rFonts w:ascii="Times New Roman" w:hAnsi="Times New Roman" w:cs="Times New Roman"/>
          <w:sz w:val="28"/>
          <w:szCs w:val="28"/>
        </w:rPr>
        <w:t xml:space="preserve">Характерные жесты и позы, повадки и манеры северных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и птиц. Основные элементы движений </w:t>
      </w:r>
      <w:r w:rsidRPr="00512ABD">
        <w:rPr>
          <w:rFonts w:ascii="Times New Roman" w:hAnsi="Times New Roman" w:cs="Times New Roman"/>
          <w:sz w:val="28"/>
          <w:szCs w:val="28"/>
        </w:rPr>
        <w:t>охотника, рыбака и мастерицы.</w:t>
      </w:r>
    </w:p>
    <w:p w:rsidR="00512ABD" w:rsidRPr="00512ABD" w:rsidRDefault="00512ABD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 xml:space="preserve">Формы контроля: </w:t>
      </w:r>
      <w:r w:rsidRPr="00512ABD">
        <w:rPr>
          <w:rFonts w:ascii="Times New Roman" w:hAnsi="Times New Roman" w:cs="Times New Roman"/>
          <w:sz w:val="28"/>
          <w:szCs w:val="28"/>
        </w:rPr>
        <w:t>опрос.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603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F4A" w:rsidRPr="002B4F4A">
        <w:rPr>
          <w:rFonts w:ascii="Times New Roman" w:hAnsi="Times New Roman" w:cs="Times New Roman"/>
          <w:sz w:val="28"/>
          <w:szCs w:val="28"/>
        </w:rPr>
        <w:t>Игры-танцы с импровизацией поведения животных и птиц</w:t>
      </w:r>
      <w:r w:rsidR="002B4F4A" w:rsidRPr="002B4F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DEC" w:rsidRPr="00603DEC">
        <w:rPr>
          <w:rFonts w:ascii="Times New Roman" w:hAnsi="Times New Roman" w:cs="Times New Roman"/>
          <w:sz w:val="28"/>
          <w:szCs w:val="28"/>
        </w:rPr>
        <w:t>Севера: оленя, медведя, зайца, горностая</w:t>
      </w:r>
      <w:r w:rsidR="002B4F4A">
        <w:rPr>
          <w:rFonts w:ascii="Times New Roman" w:hAnsi="Times New Roman" w:cs="Times New Roman"/>
          <w:sz w:val="28"/>
          <w:szCs w:val="28"/>
        </w:rPr>
        <w:t>, лебедя</w:t>
      </w:r>
      <w:r w:rsidR="00603DEC" w:rsidRPr="00603DEC">
        <w:rPr>
          <w:rFonts w:ascii="Times New Roman" w:hAnsi="Times New Roman" w:cs="Times New Roman"/>
          <w:sz w:val="28"/>
          <w:szCs w:val="28"/>
        </w:rPr>
        <w:t>.</w:t>
      </w:r>
      <w:r w:rsidR="00603DEC">
        <w:rPr>
          <w:rFonts w:ascii="Times New Roman" w:hAnsi="Times New Roman" w:cs="Times New Roman"/>
          <w:sz w:val="28"/>
          <w:szCs w:val="28"/>
        </w:rPr>
        <w:t xml:space="preserve"> </w:t>
      </w:r>
      <w:r w:rsidR="002B4F4A">
        <w:rPr>
          <w:rFonts w:ascii="Times New Roman" w:hAnsi="Times New Roman" w:cs="Times New Roman"/>
          <w:sz w:val="28"/>
          <w:szCs w:val="28"/>
        </w:rPr>
        <w:t xml:space="preserve">Движения охотника, </w:t>
      </w:r>
      <w:r w:rsidR="00EB5D76">
        <w:rPr>
          <w:rFonts w:ascii="Times New Roman" w:hAnsi="Times New Roman" w:cs="Times New Roman"/>
          <w:sz w:val="28"/>
          <w:szCs w:val="28"/>
        </w:rPr>
        <w:t xml:space="preserve">рыбака и </w:t>
      </w:r>
      <w:r w:rsidR="002B4F4A">
        <w:rPr>
          <w:rFonts w:ascii="Times New Roman" w:hAnsi="Times New Roman" w:cs="Times New Roman"/>
          <w:sz w:val="28"/>
          <w:szCs w:val="28"/>
        </w:rPr>
        <w:t>мастерицы.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 xml:space="preserve">Все движения изучаются по принципу постепенного усложнения и с учетом степени подготовленности учащихся. Подражательные движения имеют своеобразный колорит и манеру исполнения, характерны и сольные </w:t>
      </w:r>
      <w:r w:rsidRPr="002B4F4A">
        <w:rPr>
          <w:rFonts w:ascii="Times New Roman" w:hAnsi="Times New Roman" w:cs="Times New Roman"/>
          <w:sz w:val="28"/>
          <w:szCs w:val="28"/>
        </w:rPr>
        <w:lastRenderedPageBreak/>
        <w:t>танцы, отличающиеся разнообразным построением танцевального рисунка, различными точнообразными движениями, поворотами и прыжками.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Движения рук пластичны, мягки и выразительны, танцы требуют значительной техники исполнения. Подражательные движения выполняют основную функцию, раскрывают образный смысл танца. В выразительных движениях воссоздаются характерные жесты и позы, повадки и манеры животных, характер человека, процессы труда. От учащихся требуется передать содержание дв</w:t>
      </w:r>
      <w:r w:rsidR="00C356B3">
        <w:rPr>
          <w:rFonts w:ascii="Times New Roman" w:hAnsi="Times New Roman" w:cs="Times New Roman"/>
          <w:sz w:val="28"/>
          <w:szCs w:val="28"/>
        </w:rPr>
        <w:t>ижения танца жестами и мимикой.</w:t>
      </w:r>
    </w:p>
    <w:p w:rsidR="002B4F4A" w:rsidRPr="00C356B3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B3">
        <w:rPr>
          <w:rFonts w:ascii="Times New Roman" w:hAnsi="Times New Roman" w:cs="Times New Roman"/>
          <w:b/>
          <w:sz w:val="28"/>
          <w:szCs w:val="28"/>
        </w:rPr>
        <w:t>Подражательные движения оленя.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а) Бег-I вид-шаг с прыжком правой ногой, одновременно левая нога с согнутым коленом поднимается вперед на 90 градусов – движение повторяется с левой ноги (музыкальный размер 2/4).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Бег-II вид – сильный широкий прыжок вперед на правую ногу, а левая полусогнутым коленом отводится назад – движение повторяется с другой</w:t>
      </w:r>
      <w:r w:rsidR="00C356B3">
        <w:rPr>
          <w:rFonts w:ascii="Times New Roman" w:hAnsi="Times New Roman" w:cs="Times New Roman"/>
          <w:sz w:val="28"/>
          <w:szCs w:val="28"/>
        </w:rPr>
        <w:t xml:space="preserve"> ноги (музыкальный размер 2/4).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б) Прыжок оленя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I вид – прыгнуть на правую ногу, одновременно левую ногу поставить через I позицию на полупальцы впереди правой ноги – движение повторяется с другой</w:t>
      </w:r>
      <w:r w:rsidR="00C356B3">
        <w:rPr>
          <w:rFonts w:ascii="Times New Roman" w:hAnsi="Times New Roman" w:cs="Times New Roman"/>
          <w:sz w:val="28"/>
          <w:szCs w:val="28"/>
        </w:rPr>
        <w:t xml:space="preserve"> ноги (музыкальный размер 2/4).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II вид – сильный прыжок,левая нога выбрасывается согнутым коленом назад, а правая вперед – движение исполняется подряд или с остан</w:t>
      </w:r>
      <w:r w:rsidR="00C356B3">
        <w:rPr>
          <w:rFonts w:ascii="Times New Roman" w:hAnsi="Times New Roman" w:cs="Times New Roman"/>
          <w:sz w:val="28"/>
          <w:szCs w:val="28"/>
        </w:rPr>
        <w:t>овкой (музыкальный размер 2/4).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в) Подбивание копытцами.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Сделать шаг правой ногой вперед, одновременно левой ногой сделать мазок по полу подушечкой, ступни к себе – движение исполняется с другой ноги (музыкальный размер 2/4).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г) Переступание по 6 позиции.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Сделать быстрые переступания правой, левой, правой и левая согнутым коленом поднимается вперед – движение повторяется с другой</w:t>
      </w:r>
      <w:r w:rsidR="00C356B3">
        <w:rPr>
          <w:rFonts w:ascii="Times New Roman" w:hAnsi="Times New Roman" w:cs="Times New Roman"/>
          <w:sz w:val="28"/>
          <w:szCs w:val="28"/>
        </w:rPr>
        <w:t xml:space="preserve"> ноги (музыкальный размер 2/4).</w:t>
      </w:r>
    </w:p>
    <w:p w:rsidR="002B4F4A" w:rsidRPr="00C356B3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B3">
        <w:rPr>
          <w:rFonts w:ascii="Times New Roman" w:hAnsi="Times New Roman" w:cs="Times New Roman"/>
          <w:b/>
          <w:sz w:val="28"/>
          <w:szCs w:val="28"/>
        </w:rPr>
        <w:t>Прыжок зайца.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а) Прыжок на две ноги вперед, в сторону, назад – присесть по 6 позиции и сделать прыжок на обе ноги, опускаясь с полупальцев на всю стопу вперед, в сторону и назад (музыкальн</w:t>
      </w:r>
      <w:r w:rsidR="00C356B3">
        <w:rPr>
          <w:rFonts w:ascii="Times New Roman" w:hAnsi="Times New Roman" w:cs="Times New Roman"/>
          <w:sz w:val="28"/>
          <w:szCs w:val="28"/>
        </w:rPr>
        <w:t>ый размер 2/4; 4/4).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б) Прыжок с вытягиванием ноги вперед, сделать прыжок на правую ногу, опускаясь с полупальцев на всю ступню, левая нога через первую позицию ставится впереди правой ноги на высокие полупальцы – движение исполняется с другой ноги (музык</w:t>
      </w:r>
      <w:r w:rsidR="00C356B3">
        <w:rPr>
          <w:rFonts w:ascii="Times New Roman" w:hAnsi="Times New Roman" w:cs="Times New Roman"/>
          <w:sz w:val="28"/>
          <w:szCs w:val="28"/>
        </w:rPr>
        <w:t>альный размер (2/4; 4/4).</w:t>
      </w:r>
    </w:p>
    <w:p w:rsidR="002B4F4A" w:rsidRPr="00C356B3" w:rsidRDefault="00C356B3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Подражательные движения птиц.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 xml:space="preserve">а) Основные позы </w:t>
      </w:r>
      <w:r>
        <w:rPr>
          <w:rFonts w:ascii="Times New Roman" w:hAnsi="Times New Roman" w:cs="Times New Roman"/>
          <w:sz w:val="28"/>
          <w:szCs w:val="28"/>
        </w:rPr>
        <w:t>лебедя.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б) Шаги на высокие полупальцы – музыкальный размер 2/4.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в) Быстрый бег с выбрасыванием ноги вперед – музыкальный размер 2/4.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lastRenderedPageBreak/>
        <w:t>г) Приседание на одной ноге – делается шаг правой ногой и слегка приседать на ней, одновременно левая нога поднимается согнутым коленом и прижимается стопой колено другой ноги (музыкальный размер 2/4, ¾, 4/4).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д) Выпады могут быть вперед, в сторону, назад - музыкальный размер 2/4, ¾, 4/4).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е) Прыжок на две ноги – движение исполняется по 6 позиции вперед, в сторону, назад – м</w:t>
      </w:r>
      <w:r w:rsidR="00C356B3">
        <w:rPr>
          <w:rFonts w:ascii="Times New Roman" w:hAnsi="Times New Roman" w:cs="Times New Roman"/>
          <w:sz w:val="28"/>
          <w:szCs w:val="28"/>
        </w:rPr>
        <w:t>узыкальный размер 2/4, ¾, 4/4).</w:t>
      </w:r>
    </w:p>
    <w:p w:rsidR="002B4F4A" w:rsidRPr="00C356B3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B3">
        <w:rPr>
          <w:rFonts w:ascii="Times New Roman" w:hAnsi="Times New Roman" w:cs="Times New Roman"/>
          <w:b/>
          <w:sz w:val="28"/>
          <w:szCs w:val="28"/>
        </w:rPr>
        <w:t>Прыжок горностая (кырынаастыыр).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Исполняется параллельно к полу, корпус опирается на ладони рук и на полупальцы ног, отталкиваясь от пола ладонями и полупальцами ноги, делается легкий прыжок – музыкальный размер 2/4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F4A" w:rsidRPr="00C356B3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6B3">
        <w:rPr>
          <w:rFonts w:ascii="Times New Roman" w:hAnsi="Times New Roman" w:cs="Times New Roman"/>
          <w:b/>
          <w:sz w:val="28"/>
          <w:szCs w:val="28"/>
        </w:rPr>
        <w:t>Гусиный ход (каастыы каамыы).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Движение исполняется по шестой позиции – сделать длинный шаг вперед правой ногой, сгибая ее в колене, каждый шаг акцентируется движением корпуса вперед.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Изучение основных элементов и отдельных комбинаций построить по принципу от простого к сложному. Работать над выразительностью, манерой исполнения. Сочинение и разучивание танцевальных комбинаций на образ, затем законные танцы. Небольшие этюды и композиции в форме хоровода, сольного, па</w:t>
      </w:r>
      <w:r>
        <w:rPr>
          <w:rFonts w:ascii="Times New Roman" w:hAnsi="Times New Roman" w:cs="Times New Roman"/>
          <w:sz w:val="28"/>
          <w:szCs w:val="28"/>
        </w:rPr>
        <w:t>рного, сольно-группового танцев.</w:t>
      </w:r>
    </w:p>
    <w:p w:rsidR="002B4F4A" w:rsidRPr="002B4F4A" w:rsidRDefault="002B4F4A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F4A">
        <w:rPr>
          <w:rFonts w:ascii="Times New Roman" w:hAnsi="Times New Roman" w:cs="Times New Roman"/>
          <w:sz w:val="28"/>
          <w:szCs w:val="28"/>
        </w:rPr>
        <w:t>Система хореографических движений и упражнений выстроена по принципу «от простого к сложному» с учетом возрастных особенностей, музыкально-ритмических навыков и навыков выразительного движения, при условии многократного повторения заданий.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512ABD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2B4F4A" w:rsidRPr="00512ABD" w:rsidRDefault="00D928FF" w:rsidP="00C356B3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ABD">
        <w:rPr>
          <w:rFonts w:ascii="Times New Roman" w:hAnsi="Times New Roman" w:cs="Times New Roman"/>
          <w:b/>
          <w:sz w:val="28"/>
          <w:szCs w:val="28"/>
        </w:rPr>
        <w:t>Обрядовые</w:t>
      </w:r>
      <w:r w:rsidR="002B4F4A" w:rsidRPr="00512ABD">
        <w:rPr>
          <w:rFonts w:ascii="Times New Roman" w:hAnsi="Times New Roman" w:cs="Times New Roman"/>
          <w:b/>
          <w:sz w:val="28"/>
          <w:szCs w:val="28"/>
        </w:rPr>
        <w:t xml:space="preserve"> танцы</w:t>
      </w:r>
      <w:r w:rsidR="00512ABD">
        <w:rPr>
          <w:rFonts w:ascii="Times New Roman" w:hAnsi="Times New Roman" w:cs="Times New Roman"/>
          <w:b/>
          <w:sz w:val="28"/>
          <w:szCs w:val="28"/>
        </w:rPr>
        <w:t>.</w:t>
      </w:r>
      <w:r w:rsidR="002B4F4A" w:rsidRPr="00512A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D76" w:rsidRPr="00EB5D76" w:rsidRDefault="00AA0317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E46F31">
        <w:rPr>
          <w:rFonts w:ascii="Times New Roman" w:hAnsi="Times New Roman" w:cs="Times New Roman"/>
          <w:sz w:val="28"/>
          <w:szCs w:val="28"/>
        </w:rPr>
        <w:t xml:space="preserve"> Краткие исторические сведения об обрядах долган</w:t>
      </w:r>
      <w:r w:rsidR="00EB5D76" w:rsidRPr="00EB5D76">
        <w:rPr>
          <w:rFonts w:ascii="Times New Roman" w:hAnsi="Times New Roman" w:cs="Times New Roman"/>
          <w:sz w:val="28"/>
          <w:szCs w:val="28"/>
        </w:rPr>
        <w:t xml:space="preserve">, тематика и содержание </w:t>
      </w:r>
      <w:r w:rsidR="00E46F31">
        <w:rPr>
          <w:rFonts w:ascii="Times New Roman" w:hAnsi="Times New Roman" w:cs="Times New Roman"/>
          <w:sz w:val="28"/>
          <w:szCs w:val="28"/>
        </w:rPr>
        <w:t>обрядовых</w:t>
      </w:r>
      <w:r w:rsidR="00EB5D76" w:rsidRPr="00EB5D76">
        <w:rPr>
          <w:rFonts w:ascii="Times New Roman" w:hAnsi="Times New Roman" w:cs="Times New Roman"/>
          <w:sz w:val="28"/>
          <w:szCs w:val="28"/>
        </w:rPr>
        <w:t xml:space="preserve"> танцев, их взаимовлияние и взаимообогащение. </w:t>
      </w:r>
    </w:p>
    <w:p w:rsidR="00EB5D76" w:rsidRPr="00EB5D76" w:rsidRDefault="00EB5D76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D76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="00E46F31">
        <w:rPr>
          <w:rFonts w:ascii="Times New Roman" w:hAnsi="Times New Roman" w:cs="Times New Roman"/>
          <w:sz w:val="28"/>
          <w:szCs w:val="28"/>
        </w:rPr>
        <w:t xml:space="preserve"> опрос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8FF" w:rsidRPr="00D928FF">
        <w:rPr>
          <w:rFonts w:ascii="Times New Roman" w:hAnsi="Times New Roman" w:cs="Times New Roman"/>
          <w:sz w:val="28"/>
          <w:szCs w:val="28"/>
        </w:rPr>
        <w:t xml:space="preserve">В основу танцев народов Севера заложены сюжеты из традиций и обрядов, преклонение тотемам родов, единение с природой. Долганский </w:t>
      </w:r>
      <w:r w:rsidR="00512ABD">
        <w:rPr>
          <w:rFonts w:ascii="Times New Roman" w:hAnsi="Times New Roman" w:cs="Times New Roman"/>
          <w:sz w:val="28"/>
          <w:szCs w:val="28"/>
        </w:rPr>
        <w:t>обрядовый</w:t>
      </w:r>
      <w:r w:rsidR="00D928FF" w:rsidRPr="00D928FF">
        <w:rPr>
          <w:rFonts w:ascii="Times New Roman" w:hAnsi="Times New Roman" w:cs="Times New Roman"/>
          <w:sz w:val="28"/>
          <w:szCs w:val="28"/>
        </w:rPr>
        <w:t xml:space="preserve"> танец наполнен глубоким смыслом, прочными нитями связан с жизнью, с культурой взаимоотношений людей. В движениях танца запечатлена особая пластика, свойственная национальному характеру, а главное, определенные модели поведения, способы выражения эмоций в рамках принятых в культуре народа норм.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Поклон – одна из форм приветствия. Существуют различные виды поклонов в классическом и народном танцах, в историко-бытовых и бальных танцах. У разных народностей поклоны со временем видоизменялись, но традиционные формы сохранились в национальных танцах и дошли до наших дней. Человек, занимающийся искусством танца, должен исполнять поклон выразительно, что требует тренировки. Для этого рек</w:t>
      </w:r>
      <w:r w:rsidR="007457DD">
        <w:rPr>
          <w:rFonts w:ascii="Times New Roman" w:hAnsi="Times New Roman" w:cs="Times New Roman"/>
          <w:sz w:val="28"/>
          <w:szCs w:val="28"/>
        </w:rPr>
        <w:t>омендуются следующие упражнения:</w:t>
      </w:r>
    </w:p>
    <w:p w:rsidR="00D928FF" w:rsidRPr="00D928FF" w:rsidRDefault="007457DD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928FF" w:rsidRPr="00D928FF">
        <w:rPr>
          <w:rFonts w:ascii="Times New Roman" w:hAnsi="Times New Roman" w:cs="Times New Roman"/>
          <w:sz w:val="28"/>
          <w:szCs w:val="28"/>
        </w:rPr>
        <w:t>Упражнение «Обычный поклон»</w:t>
      </w:r>
      <w:r w:rsidR="00C356B3">
        <w:rPr>
          <w:rFonts w:ascii="Times New Roman" w:hAnsi="Times New Roman" w:cs="Times New Roman"/>
          <w:sz w:val="28"/>
          <w:szCs w:val="28"/>
        </w:rPr>
        <w:t>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Музыка на 4/4, темп медленный (3/4 – темп быстрый). Поклон с шагом в сторону – «обычный поклон» исполняется на 4 такта (использовать при приветствии входящего в класс преподавателя хореографии).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Исходное положение – 1 позиция.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1 такт – сделать шаг в сторону, глядя на того, кому отдается поклон.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2 такт – спокойно подвести левую ногу к правой в позицию, одновременно плавно опустить голову вниз, касаясь подбородком груди, не сутулясь и не сгибая корпуса.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3 такт – плавно поднять голову, глядя на того, кому отдается поклон.</w:t>
      </w:r>
    </w:p>
    <w:p w:rsidR="00D928FF" w:rsidRPr="00D928FF" w:rsidRDefault="00C356B3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такт – пауза.</w:t>
      </w:r>
    </w:p>
    <w:p w:rsidR="00D928FF" w:rsidRPr="00D928FF" w:rsidRDefault="007457DD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28FF" w:rsidRPr="00D928FF">
        <w:rPr>
          <w:rFonts w:ascii="Times New Roman" w:hAnsi="Times New Roman" w:cs="Times New Roman"/>
          <w:sz w:val="28"/>
          <w:szCs w:val="28"/>
        </w:rPr>
        <w:t>Упражнение «Поклон с шагами»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Исходное положение то же, музыка на 4/4.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1 такт – начиная с правой ноги, сделать четыре шага вперед.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2 такт – на счет «раз» (1 четверть) сделать еще шаг с правой ноги, на счет «два» (2 четверть) подставить левую ногу к правой в 1 позицию; на счет «три» плавно опустить голову; на счет «четыре» плавно поднять голову.</w:t>
      </w:r>
    </w:p>
    <w:p w:rsid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Упражнение проделать с другой ноги и повторить все назад.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66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ED466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C356B3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276EAB" w:rsidRPr="00D928FF" w:rsidRDefault="00D928FF" w:rsidP="00C356B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8FF">
        <w:rPr>
          <w:rFonts w:ascii="Times New Roman" w:hAnsi="Times New Roman" w:cs="Times New Roman"/>
          <w:b/>
          <w:sz w:val="28"/>
          <w:szCs w:val="28"/>
        </w:rPr>
        <w:t>Активизация и развитие творческих способностей учащихся</w:t>
      </w:r>
    </w:p>
    <w:p w:rsidR="00D928FF" w:rsidRPr="00D928FF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D42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928FF" w:rsidRPr="00D928FF">
        <w:rPr>
          <w:rFonts w:ascii="Times New Roman" w:hAnsi="Times New Roman" w:cs="Times New Roman"/>
          <w:sz w:val="28"/>
          <w:szCs w:val="28"/>
        </w:rPr>
        <w:t>Постановка небольших сольных этюдов и композиций</w:t>
      </w:r>
    </w:p>
    <w:p w:rsidR="00276EAB" w:rsidRPr="00122D42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D928FF">
        <w:rPr>
          <w:rFonts w:ascii="Times New Roman" w:hAnsi="Times New Roman" w:cs="Times New Roman"/>
          <w:sz w:val="28"/>
          <w:szCs w:val="28"/>
        </w:rPr>
        <w:t>Постановка небольших массовых этюдов и композиций</w:t>
      </w:r>
    </w:p>
    <w:p w:rsidR="00D928FF" w:rsidRPr="00D928FF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8FF" w:rsidRPr="00D928FF">
        <w:rPr>
          <w:rFonts w:ascii="Times New Roman" w:hAnsi="Times New Roman" w:cs="Times New Roman"/>
          <w:sz w:val="28"/>
          <w:szCs w:val="28"/>
        </w:rPr>
        <w:t>Перед учащимся ставится задача самостоятельно создать законченный музыкально-двигательный образ. В</w:t>
      </w:r>
      <w:r w:rsidR="00D928FF">
        <w:rPr>
          <w:rFonts w:ascii="Times New Roman" w:hAnsi="Times New Roman" w:cs="Times New Roman"/>
          <w:sz w:val="28"/>
          <w:szCs w:val="28"/>
        </w:rPr>
        <w:t>се пройденные движения – ходьбу,</w:t>
      </w:r>
      <w:r w:rsidR="00D928FF" w:rsidRPr="00D928FF">
        <w:rPr>
          <w:rFonts w:ascii="Times New Roman" w:hAnsi="Times New Roman" w:cs="Times New Roman"/>
          <w:sz w:val="28"/>
          <w:szCs w:val="28"/>
        </w:rPr>
        <w:t xml:space="preserve"> бег, подскоки, выпады, прыжки и другие танцевальные движения исполнить, придавая индивидуальную выразительность, передавая характер и манеру в соответствии с музыкой.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Например, легкий бег можно исполнить, пр</w:t>
      </w:r>
      <w:r w:rsidR="00E46F31">
        <w:rPr>
          <w:rFonts w:ascii="Times New Roman" w:hAnsi="Times New Roman" w:cs="Times New Roman"/>
          <w:sz w:val="28"/>
          <w:szCs w:val="28"/>
        </w:rPr>
        <w:t>идавая мягкость, танцевальность</w:t>
      </w:r>
      <w:r w:rsidRPr="00D928FF">
        <w:rPr>
          <w:rFonts w:ascii="Times New Roman" w:hAnsi="Times New Roman" w:cs="Times New Roman"/>
          <w:sz w:val="28"/>
          <w:szCs w:val="28"/>
        </w:rPr>
        <w:t>; в другом – более тяжеловато или стремительно и.т.д. Имеют большое значение музыкальные движения и игры, построенные на конкретных подражательных образах поведения зверей, птиц, явлений природы. Каждое движение, действие имеют определенный эмоциональный характер.</w:t>
      </w:r>
    </w:p>
    <w:p w:rsidR="00D928FF" w:rsidRPr="00D928FF" w:rsidRDefault="00D928FF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FF">
        <w:rPr>
          <w:rFonts w:ascii="Times New Roman" w:hAnsi="Times New Roman" w:cs="Times New Roman"/>
          <w:sz w:val="28"/>
          <w:szCs w:val="28"/>
        </w:rPr>
        <w:t>Педагог помогает детям развивать их воображение, творческую фантазию, вспоминая о конкретном. На практических занятиях осуществляются постановки небольших танцевальных этюдов, композиций как сольных, так и массовых.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педагогическое наблюде</w:t>
      </w:r>
      <w:r w:rsidR="00C356B3">
        <w:rPr>
          <w:rFonts w:ascii="Times New Roman" w:hAnsi="Times New Roman" w:cs="Times New Roman"/>
          <w:sz w:val="28"/>
          <w:szCs w:val="28"/>
        </w:rPr>
        <w:t>ние за правильностью выполнения, практические упражнения.</w:t>
      </w:r>
    </w:p>
    <w:p w:rsidR="00276EAB" w:rsidRPr="00016E13" w:rsidRDefault="00276EAB" w:rsidP="00C356B3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8"/>
          <w:rFonts w:ascii="Times New Roman" w:eastAsia="Times New Roman" w:hAnsi="Times New Roman" w:cs="Times New Roman"/>
          <w:b/>
          <w:color w:val="auto"/>
          <w:sz w:val="28"/>
          <w:szCs w:val="28"/>
          <w:u w:val="none"/>
        </w:rPr>
        <w:t>Концертная деятельность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E97"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Выступления в различных мероприятиях, посвященных пропаганде культуры долган, в отчетных мероприятиях Центра детского творчества. </w:t>
      </w:r>
      <w:r w:rsidRPr="00810E97">
        <w:rPr>
          <w:rFonts w:ascii="Times New Roman" w:hAnsi="Times New Roman" w:cs="Times New Roman"/>
          <w:sz w:val="28"/>
          <w:szCs w:val="28"/>
        </w:rPr>
        <w:t>Танец «</w:t>
      </w:r>
      <w:r w:rsidR="00D928FF">
        <w:rPr>
          <w:rFonts w:ascii="Times New Roman" w:hAnsi="Times New Roman" w:cs="Times New Roman"/>
          <w:sz w:val="28"/>
          <w:szCs w:val="28"/>
        </w:rPr>
        <w:t>Охотник</w:t>
      </w:r>
      <w:r w:rsidRPr="00810E97">
        <w:rPr>
          <w:rFonts w:ascii="Times New Roman" w:hAnsi="Times New Roman" w:cs="Times New Roman"/>
          <w:sz w:val="28"/>
          <w:szCs w:val="28"/>
        </w:rPr>
        <w:t>», «Олень», «</w:t>
      </w:r>
      <w:r w:rsidR="00D928FF">
        <w:rPr>
          <w:rFonts w:ascii="Times New Roman" w:hAnsi="Times New Roman" w:cs="Times New Roman"/>
          <w:sz w:val="28"/>
          <w:szCs w:val="28"/>
        </w:rPr>
        <w:t>Охуокай</w:t>
      </w:r>
      <w:r w:rsidRPr="00810E97">
        <w:rPr>
          <w:rFonts w:ascii="Times New Roman" w:hAnsi="Times New Roman" w:cs="Times New Roman"/>
          <w:sz w:val="28"/>
          <w:szCs w:val="28"/>
        </w:rPr>
        <w:t>», «</w:t>
      </w:r>
      <w:r w:rsidR="00D928FF">
        <w:rPr>
          <w:rFonts w:ascii="Times New Roman" w:hAnsi="Times New Roman" w:cs="Times New Roman"/>
          <w:sz w:val="28"/>
          <w:szCs w:val="28"/>
        </w:rPr>
        <w:t xml:space="preserve">Хэйро» </w:t>
      </w:r>
      <w:r w:rsidRPr="00810E97">
        <w:rPr>
          <w:rFonts w:ascii="Times New Roman" w:hAnsi="Times New Roman" w:cs="Times New Roman"/>
          <w:sz w:val="28"/>
          <w:szCs w:val="28"/>
        </w:rPr>
        <w:t xml:space="preserve">с </w:t>
      </w:r>
      <w:r w:rsidRPr="00810E97">
        <w:rPr>
          <w:rFonts w:ascii="Times New Roman" w:hAnsi="Times New Roman" w:cs="Times New Roman"/>
          <w:sz w:val="28"/>
          <w:szCs w:val="28"/>
        </w:rPr>
        <w:lastRenderedPageBreak/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спользованием </w:t>
      </w:r>
      <w:r w:rsidRPr="00810E97">
        <w:rPr>
          <w:rFonts w:ascii="Times New Roman" w:hAnsi="Times New Roman" w:cs="Times New Roman"/>
          <w:sz w:val="28"/>
          <w:szCs w:val="28"/>
        </w:rPr>
        <w:t>национально</w:t>
      </w:r>
      <w:r>
        <w:rPr>
          <w:rFonts w:ascii="Times New Roman" w:hAnsi="Times New Roman" w:cs="Times New Roman"/>
          <w:sz w:val="28"/>
          <w:szCs w:val="28"/>
        </w:rPr>
        <w:t xml:space="preserve">го инструмента долган – баргана, бубна, </w:t>
      </w:r>
      <w:r w:rsidR="00D928FF" w:rsidRPr="00D928FF">
        <w:rPr>
          <w:rFonts w:ascii="Times New Roman" w:hAnsi="Times New Roman" w:cs="Times New Roman"/>
          <w:sz w:val="28"/>
          <w:szCs w:val="28"/>
        </w:rPr>
        <w:t>колокольчиков, свистка из тальника или шалмей из гусиного пера, аланга (ох) – лук, используемый как музыкальная игрушка, тимэк – пуговица, употребляемая в каче</w:t>
      </w:r>
      <w:r w:rsidR="00D928FF">
        <w:rPr>
          <w:rFonts w:ascii="Times New Roman" w:hAnsi="Times New Roman" w:cs="Times New Roman"/>
          <w:sz w:val="28"/>
          <w:szCs w:val="28"/>
        </w:rPr>
        <w:t xml:space="preserve">стве вихревого аэрофона. и т.д.,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D928FF">
        <w:rPr>
          <w:rFonts w:ascii="Times New Roman" w:hAnsi="Times New Roman" w:cs="Times New Roman"/>
          <w:sz w:val="28"/>
          <w:szCs w:val="28"/>
        </w:rPr>
        <w:t>итация</w:t>
      </w:r>
      <w:r w:rsidRPr="00810E97">
        <w:rPr>
          <w:rFonts w:ascii="Times New Roman" w:hAnsi="Times New Roman" w:cs="Times New Roman"/>
          <w:sz w:val="28"/>
          <w:szCs w:val="28"/>
        </w:rPr>
        <w:t xml:space="preserve"> звуков и голосов животных и птиц Севера.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B3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C3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 w:rsidRPr="00214C33">
        <w:rPr>
          <w:rFonts w:ascii="Times New Roman" w:hAnsi="Times New Roman" w:cs="Times New Roman"/>
          <w:sz w:val="28"/>
          <w:szCs w:val="28"/>
        </w:rPr>
        <w:t xml:space="preserve"> наблюде</w:t>
      </w:r>
      <w:r w:rsidR="00C356B3">
        <w:rPr>
          <w:rFonts w:ascii="Times New Roman" w:hAnsi="Times New Roman" w:cs="Times New Roman"/>
          <w:sz w:val="28"/>
          <w:szCs w:val="28"/>
        </w:rPr>
        <w:t>ние.</w:t>
      </w:r>
    </w:p>
    <w:p w:rsidR="00276EAB" w:rsidRPr="00016E13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13">
        <w:rPr>
          <w:rFonts w:ascii="Times New Roman" w:eastAsia="Times New Roman" w:hAnsi="Times New Roman" w:cs="Times New Roman"/>
          <w:b/>
          <w:sz w:val="28"/>
          <w:szCs w:val="28"/>
        </w:rPr>
        <w:t>Контрольное занятие</w:t>
      </w:r>
    </w:p>
    <w:p w:rsidR="00276EAB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История долганского танца.</w:t>
      </w:r>
      <w:r w:rsidRPr="00016E13">
        <w:rPr>
          <w:rFonts w:ascii="Times New Roman" w:hAnsi="Times New Roman" w:cs="Times New Roman"/>
          <w:sz w:val="28"/>
          <w:szCs w:val="28"/>
        </w:rPr>
        <w:t xml:space="preserve"> Виды движ</w:t>
      </w:r>
      <w:r>
        <w:rPr>
          <w:rFonts w:ascii="Times New Roman" w:hAnsi="Times New Roman" w:cs="Times New Roman"/>
          <w:sz w:val="28"/>
          <w:szCs w:val="28"/>
        </w:rPr>
        <w:t xml:space="preserve">ений </w:t>
      </w:r>
      <w:r w:rsidRPr="00016E13">
        <w:rPr>
          <w:rFonts w:ascii="Times New Roman" w:hAnsi="Times New Roman" w:cs="Times New Roman"/>
          <w:sz w:val="28"/>
          <w:szCs w:val="28"/>
        </w:rPr>
        <w:t>национального танца долган.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AB" w:rsidRPr="00016E13" w:rsidRDefault="00276EAB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E13">
        <w:rPr>
          <w:rFonts w:ascii="Times New Roman" w:hAnsi="Times New Roman" w:cs="Times New Roman"/>
          <w:b/>
          <w:sz w:val="28"/>
          <w:szCs w:val="28"/>
        </w:rPr>
        <w:t>Формы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6E13">
        <w:rPr>
          <w:rFonts w:ascii="Times New Roman" w:hAnsi="Times New Roman" w:cs="Times New Roman"/>
          <w:sz w:val="28"/>
          <w:szCs w:val="28"/>
        </w:rPr>
        <w:t>тестирование, опрос.</w:t>
      </w:r>
    </w:p>
    <w:p w:rsidR="00862853" w:rsidRDefault="00862853" w:rsidP="00C35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853" w:rsidRDefault="00862853" w:rsidP="001927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6B3" w:rsidRDefault="00C356B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Default="0056613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56B3" w:rsidRDefault="00C356B3" w:rsidP="00E46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6133" w:rsidRPr="00566133" w:rsidRDefault="00566133" w:rsidP="000606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lastRenderedPageBreak/>
        <w:t>1.4.</w:t>
      </w:r>
      <w:r w:rsidRPr="00566133">
        <w:rPr>
          <w:rFonts w:ascii="Times New Roman" w:hAnsi="Times New Roman" w:cs="Times New Roman"/>
          <w:b/>
          <w:sz w:val="28"/>
          <w:szCs w:val="28"/>
        </w:rPr>
        <w:tab/>
      </w:r>
      <w:r w:rsidRPr="00566133">
        <w:rPr>
          <w:rFonts w:ascii="Times New Roman" w:hAnsi="Times New Roman" w:cs="Times New Roman"/>
          <w:i/>
          <w:sz w:val="28"/>
          <w:szCs w:val="28"/>
        </w:rPr>
        <w:t>Планируемые результаты.</w:t>
      </w:r>
    </w:p>
    <w:p w:rsidR="00060620" w:rsidRPr="00566133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 xml:space="preserve">1.4.1 Предметные. </w:t>
      </w:r>
    </w:p>
    <w:p w:rsidR="00060620" w:rsidRPr="00200CB8" w:rsidRDefault="00060620" w:rsidP="00060620">
      <w:p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CB8">
        <w:rPr>
          <w:rFonts w:ascii="Times New Roman" w:hAnsi="Times New Roman" w:cs="Times New Roman"/>
          <w:bCs/>
          <w:sz w:val="28"/>
          <w:szCs w:val="28"/>
        </w:rPr>
        <w:t xml:space="preserve">К концу </w:t>
      </w:r>
      <w:r w:rsidRPr="00200CB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200CB8">
        <w:rPr>
          <w:rFonts w:ascii="Times New Roman" w:hAnsi="Times New Roman" w:cs="Times New Roman"/>
          <w:bCs/>
          <w:sz w:val="28"/>
          <w:szCs w:val="28"/>
        </w:rPr>
        <w:t xml:space="preserve"> года обучения по программе обучающиеся </w:t>
      </w:r>
      <w:r w:rsidRPr="00060620">
        <w:rPr>
          <w:rFonts w:ascii="Times New Roman" w:hAnsi="Times New Roman" w:cs="Times New Roman"/>
          <w:sz w:val="28"/>
          <w:szCs w:val="28"/>
        </w:rPr>
        <w:t>ансамбль «Чуораан»</w:t>
      </w:r>
    </w:p>
    <w:p w:rsidR="00060620" w:rsidRPr="00EC1341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1">
        <w:rPr>
          <w:rFonts w:ascii="Times New Roman" w:hAnsi="Times New Roman" w:cs="Times New Roman"/>
          <w:i/>
          <w:iCs/>
          <w:sz w:val="28"/>
          <w:szCs w:val="28"/>
          <w:u w:val="single"/>
        </w:rPr>
        <w:t>будут знать</w:t>
      </w:r>
      <w:r w:rsidRPr="00EC134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060620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1">
        <w:rPr>
          <w:rFonts w:ascii="Times New Roman" w:hAnsi="Times New Roman" w:cs="Times New Roman"/>
          <w:sz w:val="28"/>
          <w:szCs w:val="28"/>
        </w:rPr>
        <w:t xml:space="preserve">правила техники безопасности, требования к организации рабочего места; </w:t>
      </w:r>
    </w:p>
    <w:p w:rsidR="00A96EF4" w:rsidRDefault="00A96EF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духовные ценности своего народа;</w:t>
      </w:r>
    </w:p>
    <w:p w:rsidR="00B742C0" w:rsidRDefault="00A8281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историю</w:t>
      </w:r>
      <w:r w:rsidR="00B742C0">
        <w:rPr>
          <w:rFonts w:ascii="Times New Roman" w:hAnsi="Times New Roman" w:cs="Times New Roman"/>
          <w:sz w:val="28"/>
          <w:szCs w:val="28"/>
        </w:rPr>
        <w:t xml:space="preserve"> </w:t>
      </w:r>
      <w:r w:rsidR="00B742C0" w:rsidRPr="00B742C0">
        <w:rPr>
          <w:rFonts w:ascii="Times New Roman" w:hAnsi="Times New Roman" w:cs="Times New Roman"/>
          <w:sz w:val="28"/>
          <w:szCs w:val="28"/>
        </w:rPr>
        <w:t>национального танца</w:t>
      </w:r>
      <w:r w:rsidR="00B742C0">
        <w:rPr>
          <w:rFonts w:ascii="Times New Roman" w:hAnsi="Times New Roman" w:cs="Times New Roman"/>
          <w:sz w:val="28"/>
          <w:szCs w:val="28"/>
        </w:rPr>
        <w:t>;</w:t>
      </w:r>
    </w:p>
    <w:p w:rsidR="00A96EF4" w:rsidRDefault="00A96EF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движений долганского танца;</w:t>
      </w:r>
    </w:p>
    <w:p w:rsidR="00060620" w:rsidRDefault="00A96EF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6EF4">
        <w:rPr>
          <w:rFonts w:ascii="Times New Roman" w:hAnsi="Times New Roman" w:cs="Times New Roman"/>
          <w:sz w:val="28"/>
          <w:szCs w:val="28"/>
        </w:rPr>
        <w:t>одражательные элементы долганского танца.</w:t>
      </w:r>
    </w:p>
    <w:p w:rsidR="00060620" w:rsidRPr="00EC1341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34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будут уметь: </w:t>
      </w:r>
    </w:p>
    <w:p w:rsidR="00A82814" w:rsidRDefault="00A82814" w:rsidP="00A8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814">
        <w:rPr>
          <w:rFonts w:ascii="Times New Roman" w:hAnsi="Times New Roman" w:cs="Times New Roman"/>
          <w:sz w:val="28"/>
          <w:szCs w:val="28"/>
        </w:rPr>
        <w:t xml:space="preserve">выполнять ритмико-гимнастические упражнения общеразвивающего плана, упражнения на координацию движений, </w:t>
      </w:r>
      <w:r>
        <w:rPr>
          <w:rFonts w:ascii="Times New Roman" w:hAnsi="Times New Roman" w:cs="Times New Roman"/>
          <w:sz w:val="28"/>
          <w:szCs w:val="28"/>
        </w:rPr>
        <w:t>упражнения на расслабление мышц;</w:t>
      </w:r>
    </w:p>
    <w:p w:rsidR="00A96EF4" w:rsidRDefault="00A96EF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исполнять движения долганского танца;</w:t>
      </w:r>
    </w:p>
    <w:p w:rsidR="00A96EF4" w:rsidRDefault="00A96EF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исполнять традиционные движения долганского танца не теряя манеры и </w:t>
      </w:r>
      <w:r w:rsidR="00B742C0">
        <w:rPr>
          <w:rFonts w:ascii="Times New Roman" w:hAnsi="Times New Roman" w:cs="Times New Roman"/>
          <w:sz w:val="28"/>
          <w:szCs w:val="28"/>
        </w:rPr>
        <w:t>чувство стиля;</w:t>
      </w:r>
    </w:p>
    <w:p w:rsid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2C0">
        <w:rPr>
          <w:rFonts w:ascii="Times New Roman" w:hAnsi="Times New Roman" w:cs="Times New Roman"/>
          <w:sz w:val="28"/>
          <w:szCs w:val="28"/>
        </w:rPr>
        <w:t>сопровождать танец различными изученными традиционными инструментами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2C0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ориентироваться в пространстве;</w:t>
      </w:r>
    </w:p>
    <w:p w:rsidR="00A82814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выступать перед аудиторией.</w:t>
      </w:r>
    </w:p>
    <w:p w:rsidR="00060620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будут владеть:</w:t>
      </w:r>
    </w:p>
    <w:p w:rsidR="00A82814" w:rsidRPr="00A82814" w:rsidRDefault="00A82814" w:rsidP="0006062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навыками</w:t>
      </w:r>
      <w:r w:rsidRPr="00A82814">
        <w:rPr>
          <w:rFonts w:ascii="Times New Roman" w:hAnsi="Times New Roman" w:cs="Times New Roman"/>
          <w:iCs/>
          <w:sz w:val="28"/>
          <w:szCs w:val="28"/>
        </w:rPr>
        <w:t xml:space="preserve"> стиля, манеры, характер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A82814">
        <w:rPr>
          <w:rFonts w:ascii="Times New Roman" w:hAnsi="Times New Roman" w:cs="Times New Roman"/>
          <w:iCs/>
          <w:sz w:val="28"/>
          <w:szCs w:val="28"/>
        </w:rPr>
        <w:t xml:space="preserve"> исполнения долганских танцев.</w:t>
      </w:r>
    </w:p>
    <w:p w:rsidR="00060620" w:rsidRDefault="00B742C0" w:rsidP="0006062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навыками сценического действия</w:t>
      </w:r>
      <w:r w:rsidR="00A82814">
        <w:rPr>
          <w:rFonts w:ascii="Times New Roman" w:hAnsi="Times New Roman" w:cs="Times New Roman"/>
          <w:iCs/>
          <w:sz w:val="28"/>
          <w:szCs w:val="28"/>
        </w:rPr>
        <w:t>.</w:t>
      </w:r>
    </w:p>
    <w:p w:rsidR="00B742C0" w:rsidRDefault="00B742C0" w:rsidP="0006062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42C0" w:rsidRPr="00520F2A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0F2A">
        <w:rPr>
          <w:rFonts w:ascii="Times New Roman" w:hAnsi="Times New Roman" w:cs="Times New Roman"/>
          <w:iCs/>
          <w:sz w:val="28"/>
          <w:szCs w:val="28"/>
        </w:rPr>
        <w:t>К концу II года обучения по программе обучающиеся ансамбль «Чуораан»</w:t>
      </w:r>
    </w:p>
    <w:p w:rsidR="00B742C0" w:rsidRPr="00520F2A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0F2A">
        <w:rPr>
          <w:rFonts w:ascii="Times New Roman" w:hAnsi="Times New Roman" w:cs="Times New Roman"/>
          <w:i/>
          <w:iCs/>
          <w:sz w:val="28"/>
          <w:szCs w:val="28"/>
        </w:rPr>
        <w:t xml:space="preserve">будут знать: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историю н</w:t>
      </w:r>
      <w:r w:rsidRPr="00FB1D4F">
        <w:rPr>
          <w:rFonts w:ascii="Times New Roman" w:hAnsi="Times New Roman" w:cs="Times New Roman"/>
          <w:iCs/>
          <w:sz w:val="28"/>
          <w:szCs w:val="28"/>
        </w:rPr>
        <w:t>ациональн</w:t>
      </w:r>
      <w:r>
        <w:rPr>
          <w:rFonts w:ascii="Times New Roman" w:hAnsi="Times New Roman" w:cs="Times New Roman"/>
          <w:iCs/>
          <w:sz w:val="28"/>
          <w:szCs w:val="28"/>
        </w:rPr>
        <w:t>ой культуры</w:t>
      </w:r>
      <w:r w:rsidRPr="00FB1D4F">
        <w:rPr>
          <w:rFonts w:ascii="Times New Roman" w:hAnsi="Times New Roman" w:cs="Times New Roman"/>
          <w:iCs/>
          <w:sz w:val="28"/>
          <w:szCs w:val="28"/>
        </w:rPr>
        <w:t xml:space="preserve"> долган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B742C0" w:rsidRDefault="00FB1D4F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движения долганских</w:t>
      </w:r>
      <w:r w:rsidR="00B742C0" w:rsidRPr="00B742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42C0">
        <w:rPr>
          <w:rFonts w:ascii="Times New Roman" w:hAnsi="Times New Roman" w:cs="Times New Roman"/>
          <w:iCs/>
          <w:sz w:val="28"/>
          <w:szCs w:val="28"/>
        </w:rPr>
        <w:t>традиционны</w:t>
      </w:r>
      <w:r>
        <w:rPr>
          <w:rFonts w:ascii="Times New Roman" w:hAnsi="Times New Roman" w:cs="Times New Roman"/>
          <w:iCs/>
          <w:sz w:val="28"/>
          <w:szCs w:val="28"/>
        </w:rPr>
        <w:t>х танцев</w:t>
      </w:r>
      <w:r w:rsidR="00B742C0">
        <w:rPr>
          <w:rFonts w:ascii="Times New Roman" w:hAnsi="Times New Roman" w:cs="Times New Roman"/>
          <w:iCs/>
          <w:sz w:val="28"/>
          <w:szCs w:val="28"/>
        </w:rPr>
        <w:t xml:space="preserve"> «Охуокай», «Ункуу»,</w:t>
      </w:r>
      <w:r w:rsidR="00B742C0" w:rsidRPr="00B742C0">
        <w:rPr>
          <w:rFonts w:ascii="Times New Roman" w:hAnsi="Times New Roman" w:cs="Times New Roman"/>
          <w:iCs/>
          <w:sz w:val="28"/>
          <w:szCs w:val="28"/>
        </w:rPr>
        <w:t xml:space="preserve"> «Хэйро»</w:t>
      </w:r>
      <w:r w:rsidR="00B742C0">
        <w:rPr>
          <w:rFonts w:ascii="Times New Roman" w:hAnsi="Times New Roman" w:cs="Times New Roman"/>
          <w:iCs/>
          <w:sz w:val="28"/>
          <w:szCs w:val="28"/>
        </w:rPr>
        <w:t>;</w:t>
      </w:r>
    </w:p>
    <w:p w:rsidR="00B742C0" w:rsidRPr="00B742C0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разновидности долганских танцев: игровые танцы, подражательные танцы, о</w:t>
      </w:r>
      <w:r w:rsidRPr="00FB1D4F">
        <w:rPr>
          <w:rFonts w:ascii="Times New Roman" w:hAnsi="Times New Roman" w:cs="Times New Roman"/>
          <w:iCs/>
          <w:sz w:val="28"/>
          <w:szCs w:val="28"/>
        </w:rPr>
        <w:t>брядовые танцы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B742C0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t>правила техники безопасности, требования</w:t>
      </w:r>
      <w:r w:rsidR="00566133">
        <w:rPr>
          <w:rFonts w:ascii="Times New Roman" w:hAnsi="Times New Roman" w:cs="Times New Roman"/>
          <w:iCs/>
          <w:sz w:val="28"/>
          <w:szCs w:val="28"/>
        </w:rPr>
        <w:t xml:space="preserve"> к организации рабочего места; </w:t>
      </w:r>
    </w:p>
    <w:p w:rsidR="00FB1D4F" w:rsidRPr="00FB1D4F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D4F">
        <w:rPr>
          <w:rFonts w:ascii="Times New Roman" w:hAnsi="Times New Roman" w:cs="Times New Roman"/>
          <w:i/>
          <w:iCs/>
          <w:sz w:val="28"/>
          <w:szCs w:val="28"/>
        </w:rPr>
        <w:t xml:space="preserve">будут уметь: </w:t>
      </w:r>
    </w:p>
    <w:p w:rsidR="00FB1D4F" w:rsidRPr="00B742C0" w:rsidRDefault="00B742C0" w:rsidP="00FB1D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t xml:space="preserve">правильно исполнять </w:t>
      </w:r>
      <w:r w:rsidR="00FB1D4F">
        <w:rPr>
          <w:rFonts w:ascii="Times New Roman" w:hAnsi="Times New Roman" w:cs="Times New Roman"/>
          <w:iCs/>
          <w:sz w:val="28"/>
          <w:szCs w:val="28"/>
        </w:rPr>
        <w:t>долганские танцевальные движения и упражнения</w:t>
      </w:r>
      <w:r w:rsidR="00FB1D4F" w:rsidRPr="00FB1D4F">
        <w:rPr>
          <w:rFonts w:ascii="Times New Roman" w:hAnsi="Times New Roman" w:cs="Times New Roman"/>
          <w:iCs/>
          <w:sz w:val="28"/>
          <w:szCs w:val="28"/>
        </w:rPr>
        <w:t>;</w:t>
      </w:r>
    </w:p>
    <w:p w:rsidR="00B742C0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t>исполнять традиционные движения долганского танца не теряя манеры и чувство стиля;</w:t>
      </w:r>
    </w:p>
    <w:p w:rsidR="00B742C0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t>сопровождать танец различными изученными традиционными инструментами;</w:t>
      </w:r>
    </w:p>
    <w:p w:rsidR="00B742C0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t>ориентироваться в пространстве;</w:t>
      </w:r>
    </w:p>
    <w:p w:rsidR="00FB1D4F" w:rsidRDefault="00FB1D4F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выступать перед аудиторией</w:t>
      </w:r>
      <w:r w:rsidR="00A82814">
        <w:rPr>
          <w:rFonts w:ascii="Times New Roman" w:hAnsi="Times New Roman" w:cs="Times New Roman"/>
          <w:iCs/>
          <w:sz w:val="28"/>
          <w:szCs w:val="28"/>
        </w:rPr>
        <w:t>;</w:t>
      </w:r>
    </w:p>
    <w:p w:rsidR="00A82814" w:rsidRPr="00A82814" w:rsidRDefault="00A82814" w:rsidP="00A8281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2814">
        <w:rPr>
          <w:rFonts w:ascii="Times New Roman" w:hAnsi="Times New Roman" w:cs="Times New Roman"/>
          <w:iCs/>
          <w:sz w:val="28"/>
          <w:szCs w:val="28"/>
        </w:rPr>
        <w:t>применять музыкально-танцевальные знания и навыки;</w:t>
      </w:r>
    </w:p>
    <w:p w:rsidR="00A82814" w:rsidRPr="00A82814" w:rsidRDefault="00A82814" w:rsidP="00A8281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2814">
        <w:rPr>
          <w:rFonts w:ascii="Times New Roman" w:hAnsi="Times New Roman" w:cs="Times New Roman"/>
          <w:iCs/>
          <w:sz w:val="28"/>
          <w:szCs w:val="28"/>
        </w:rPr>
        <w:t>трудиться в художественном коллективе;</w:t>
      </w:r>
    </w:p>
    <w:p w:rsidR="00A82814" w:rsidRPr="00B742C0" w:rsidRDefault="00A82814" w:rsidP="00A8281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2814">
        <w:rPr>
          <w:rFonts w:ascii="Times New Roman" w:hAnsi="Times New Roman" w:cs="Times New Roman"/>
          <w:iCs/>
          <w:sz w:val="28"/>
          <w:szCs w:val="28"/>
        </w:rPr>
        <w:t>пользоваться знаниями в самосто</w:t>
      </w:r>
      <w:r>
        <w:rPr>
          <w:rFonts w:ascii="Times New Roman" w:hAnsi="Times New Roman" w:cs="Times New Roman"/>
          <w:iCs/>
          <w:sz w:val="28"/>
          <w:szCs w:val="28"/>
        </w:rPr>
        <w:t xml:space="preserve">ятельном сочинении танцевальных </w:t>
      </w:r>
      <w:r w:rsidRPr="00A82814">
        <w:rPr>
          <w:rFonts w:ascii="Times New Roman" w:hAnsi="Times New Roman" w:cs="Times New Roman"/>
          <w:iCs/>
          <w:sz w:val="28"/>
          <w:szCs w:val="28"/>
        </w:rPr>
        <w:t>миниатюр.</w:t>
      </w:r>
    </w:p>
    <w:p w:rsidR="00B742C0" w:rsidRPr="00FB1D4F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1D4F">
        <w:rPr>
          <w:rFonts w:ascii="Times New Roman" w:hAnsi="Times New Roman" w:cs="Times New Roman"/>
          <w:i/>
          <w:iCs/>
          <w:sz w:val="28"/>
          <w:szCs w:val="28"/>
        </w:rPr>
        <w:t>будут владеть:</w:t>
      </w:r>
    </w:p>
    <w:p w:rsidR="00FB1D4F" w:rsidRPr="00B742C0" w:rsidRDefault="00FB1D4F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сценической культурой, культурой</w:t>
      </w:r>
      <w:r w:rsidRPr="00FB1D4F">
        <w:rPr>
          <w:rFonts w:ascii="Times New Roman" w:hAnsi="Times New Roman" w:cs="Times New Roman"/>
          <w:iCs/>
          <w:sz w:val="28"/>
          <w:szCs w:val="28"/>
        </w:rPr>
        <w:t xml:space="preserve"> поведения на занятиях и сц</w:t>
      </w:r>
      <w:r>
        <w:rPr>
          <w:rFonts w:ascii="Times New Roman" w:hAnsi="Times New Roman" w:cs="Times New Roman"/>
          <w:iCs/>
          <w:sz w:val="28"/>
          <w:szCs w:val="28"/>
        </w:rPr>
        <w:t>ене;</w:t>
      </w:r>
    </w:p>
    <w:p w:rsidR="00FB1D4F" w:rsidRPr="00B742C0" w:rsidRDefault="00B742C0" w:rsidP="00B742C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42C0">
        <w:rPr>
          <w:rFonts w:ascii="Times New Roman" w:hAnsi="Times New Roman" w:cs="Times New Roman"/>
          <w:iCs/>
          <w:sz w:val="28"/>
          <w:szCs w:val="28"/>
        </w:rPr>
        <w:lastRenderedPageBreak/>
        <w:t>техниками долганского танца;</w:t>
      </w:r>
    </w:p>
    <w:p w:rsidR="00060620" w:rsidRPr="00566133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6133">
        <w:rPr>
          <w:rFonts w:ascii="Times New Roman" w:hAnsi="Times New Roman" w:cs="Times New Roman"/>
          <w:i/>
          <w:iCs/>
          <w:sz w:val="28"/>
          <w:szCs w:val="28"/>
        </w:rPr>
        <w:t>1.4.2 Личностные.</w:t>
      </w:r>
    </w:p>
    <w:p w:rsidR="00060620" w:rsidRPr="00EC1341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Обучающиеся </w:t>
      </w:r>
      <w:r w:rsidRPr="00EC134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будут обладать следующими качествами: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самостоятельное мышление, умение отстаивать своё мнение;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ответственное отношение к учению и общественно-полезному труду;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>владение культурой речи и культурой общения со сверстниками, взрослыми и аудиторией;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уверенность в собственных силах;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самоопределение в профессиональном выборе;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эмоционально-положительное восприятие системы своих отношений со сверстниками и взрослыми, представителями разных </w:t>
      </w:r>
      <w:r w:rsidR="00A82814">
        <w:rPr>
          <w:rFonts w:ascii="Times New Roman" w:hAnsi="Times New Roman" w:cs="Times New Roman"/>
          <w:sz w:val="28"/>
          <w:szCs w:val="28"/>
        </w:rPr>
        <w:t>национальных и социальных групп;</w:t>
      </w:r>
    </w:p>
    <w:p w:rsidR="00A82814" w:rsidRDefault="00A82814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чувство патриотизма, </w:t>
      </w:r>
      <w:r w:rsidRPr="00A82814">
        <w:rPr>
          <w:rFonts w:ascii="Times New Roman" w:hAnsi="Times New Roman" w:cs="Times New Roman"/>
          <w:sz w:val="28"/>
          <w:szCs w:val="28"/>
        </w:rPr>
        <w:t>осмысл</w:t>
      </w:r>
      <w:r>
        <w:rPr>
          <w:rFonts w:ascii="Times New Roman" w:hAnsi="Times New Roman" w:cs="Times New Roman"/>
          <w:sz w:val="28"/>
          <w:szCs w:val="28"/>
        </w:rPr>
        <w:t>ение духовных ценностей</w:t>
      </w:r>
      <w:r w:rsidRPr="00A82814">
        <w:rPr>
          <w:rFonts w:ascii="Times New Roman" w:hAnsi="Times New Roman" w:cs="Times New Roman"/>
          <w:sz w:val="28"/>
          <w:szCs w:val="28"/>
        </w:rPr>
        <w:t xml:space="preserve"> своего народа.</w:t>
      </w:r>
    </w:p>
    <w:p w:rsidR="00060620" w:rsidRPr="00566133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1.4.2 Метапредметные.</w:t>
      </w:r>
    </w:p>
    <w:p w:rsidR="00060620" w:rsidRPr="00EC1341" w:rsidRDefault="00060620" w:rsidP="00060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У обучающихся </w:t>
      </w:r>
      <w:r w:rsidRPr="00EC1341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будут развиты: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>У обучающихся будут развиты: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творческие способности;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образное мышление при создании ярких, выразительных образов; </w:t>
      </w:r>
    </w:p>
    <w:p w:rsid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>воображение, творческая актив</w:t>
      </w:r>
      <w:r w:rsidR="00A82814">
        <w:rPr>
          <w:rFonts w:ascii="Times New Roman" w:hAnsi="Times New Roman" w:cs="Times New Roman"/>
          <w:sz w:val="28"/>
          <w:szCs w:val="28"/>
        </w:rPr>
        <w:t>ность, фантазия, метафоричность;</w:t>
      </w:r>
    </w:p>
    <w:p w:rsidR="00A82814" w:rsidRDefault="00A82814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правильная осанка;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 xml:space="preserve">чувство ответственности за коллектив; </w:t>
      </w:r>
    </w:p>
    <w:p w:rsidR="00FB1D4F" w:rsidRPr="00FB1D4F" w:rsidRDefault="00FB1D4F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4F">
        <w:rPr>
          <w:rFonts w:ascii="Times New Roman" w:hAnsi="Times New Roman" w:cs="Times New Roman"/>
          <w:sz w:val="28"/>
          <w:szCs w:val="28"/>
        </w:rPr>
        <w:t>устойчивый интерес к народному творчеству;</w:t>
      </w:r>
    </w:p>
    <w:p w:rsidR="00FB1D4F" w:rsidRDefault="00A82814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адекватная самооценка</w:t>
      </w:r>
      <w:r w:rsidR="008468A8">
        <w:rPr>
          <w:rFonts w:ascii="Times New Roman" w:hAnsi="Times New Roman" w:cs="Times New Roman"/>
          <w:sz w:val="28"/>
          <w:szCs w:val="28"/>
        </w:rPr>
        <w:t>.</w:t>
      </w:r>
    </w:p>
    <w:p w:rsidR="00A82814" w:rsidRDefault="00A82814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814" w:rsidRDefault="00A82814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Pr="00566133" w:rsidRDefault="0054165D" w:rsidP="00566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613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Раздел 2. Комплекс организа</w:t>
      </w:r>
      <w:r w:rsidR="00566133">
        <w:rPr>
          <w:rFonts w:ascii="Times New Roman" w:eastAsia="Times New Roman" w:hAnsi="Times New Roman" w:cs="Times New Roman"/>
          <w:i/>
          <w:sz w:val="28"/>
          <w:szCs w:val="28"/>
        </w:rPr>
        <w:t xml:space="preserve">ционно-педагогических условий. </w:t>
      </w:r>
    </w:p>
    <w:p w:rsidR="0054165D" w:rsidRPr="0054165D" w:rsidRDefault="0054165D" w:rsidP="00566133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2.1 Система отслеживания и оценивания результативности программы</w:t>
      </w:r>
      <w:r w:rsidR="0056613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В систему отслеживания и оценивания результативности программы обучения «</w:t>
      </w:r>
      <w:r>
        <w:rPr>
          <w:rFonts w:ascii="Times New Roman" w:eastAsia="Calibri" w:hAnsi="Times New Roman" w:cs="Times New Roman"/>
          <w:sz w:val="28"/>
          <w:lang w:eastAsia="en-US"/>
        </w:rPr>
        <w:t>Северный танец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>» входит: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1. Входящая диагностика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2. Текущий контроль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3. Промежуточная аттестация</w:t>
      </w:r>
    </w:p>
    <w:p w:rsidR="0054165D" w:rsidRPr="0054165D" w:rsidRDefault="006759FD" w:rsidP="006759F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4. Итоговая аттестация</w:t>
      </w:r>
    </w:p>
    <w:p w:rsidR="0054165D" w:rsidRPr="0054165D" w:rsidRDefault="0054165D" w:rsidP="0056613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>Входящая</w:t>
      </w:r>
      <w:r w:rsidRPr="0054165D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>диагностика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 проводится в начале 1 года обучения (сентябрь)</w:t>
      </w:r>
      <w:r w:rsidR="001D63B5">
        <w:rPr>
          <w:rFonts w:ascii="Times New Roman" w:eastAsia="Calibri" w:hAnsi="Times New Roman" w:cs="Times New Roman"/>
          <w:sz w:val="28"/>
          <w:lang w:eastAsia="en-US"/>
        </w:rPr>
        <w:t xml:space="preserve"> и представляет собой выявление 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уровня развития базовых танцевальных, </w:t>
      </w:r>
      <w:r>
        <w:rPr>
          <w:rFonts w:ascii="Times New Roman" w:eastAsia="Calibri" w:hAnsi="Times New Roman" w:cs="Times New Roman"/>
          <w:sz w:val="28"/>
          <w:lang w:eastAsia="en-US"/>
        </w:rPr>
        <w:t>музыкальных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 способностей, определение сформированности интереса ребенка к занятиям </w:t>
      </w:r>
      <w:r>
        <w:rPr>
          <w:rFonts w:ascii="Times New Roman" w:eastAsia="Calibri" w:hAnsi="Times New Roman" w:cs="Times New Roman"/>
          <w:sz w:val="28"/>
          <w:lang w:eastAsia="en-US"/>
        </w:rPr>
        <w:t>хореографией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 xml:space="preserve"> 2. Текущий</w:t>
      </w:r>
      <w:r w:rsidRPr="0054165D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>контроль: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Текущий контроль предполагает отслеживание знаний и умений учащихся по разделам программы и осуществляется в течение всего учебного года.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Для 1 года обучения текущий контроль проводится в форме опроса на освоение теоретических знаний по каждому разделу программы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и в форме</w:t>
      </w:r>
      <w:r w:rsidR="00753DD0">
        <w:rPr>
          <w:rFonts w:ascii="Times New Roman" w:eastAsia="Calibri" w:hAnsi="Times New Roman" w:cs="Times New Roman"/>
          <w:sz w:val="28"/>
          <w:lang w:eastAsia="en-US"/>
        </w:rPr>
        <w:t xml:space="preserve"> демонстрации различных элементов и движений по пройденному материалу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Результаты текущего контроля оцениваются в баллах и заносятся в таблицу. Полностью выполненное задание оценивается в 1 балл. Наполовину выполненное задание или выступление с помарками – 0,5 балла. Меньше 30% выполнения задания и невыполненное до конца упражнение – 0,3 балла.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В конце учебного года каждому учащемуся выводится средняя арифметическая оценка по текущему контролю</w:t>
      </w:r>
    </w:p>
    <w:p w:rsidR="0054165D" w:rsidRPr="0054165D" w:rsidRDefault="0054165D" w:rsidP="006759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418"/>
        <w:gridCol w:w="1842"/>
        <w:gridCol w:w="1134"/>
        <w:gridCol w:w="851"/>
      </w:tblGrid>
      <w:tr w:rsidR="0054165D" w:rsidRPr="0054165D" w:rsidTr="0054165D"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        Текущий контроль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Итоговая оценка</w:t>
            </w:r>
          </w:p>
        </w:tc>
      </w:tr>
      <w:tr w:rsidR="0054165D" w:rsidRPr="0054165D" w:rsidTr="0054165D">
        <w:tc>
          <w:tcPr>
            <w:tcW w:w="1384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276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Исторические сведения о национальной культуре долган</w:t>
            </w:r>
          </w:p>
        </w:tc>
        <w:tc>
          <w:tcPr>
            <w:tcW w:w="1559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Учебно-тренировочная работа</w:t>
            </w:r>
          </w:p>
        </w:tc>
        <w:tc>
          <w:tcPr>
            <w:tcW w:w="1418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и методика национального танца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Репетиционно-постановочная работа</w:t>
            </w:r>
          </w:p>
        </w:tc>
        <w:tc>
          <w:tcPr>
            <w:tcW w:w="1134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Средний</w:t>
            </w:r>
          </w:p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балл</w:t>
            </w:r>
          </w:p>
        </w:tc>
        <w:tc>
          <w:tcPr>
            <w:tcW w:w="851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в %</w:t>
            </w:r>
          </w:p>
        </w:tc>
      </w:tr>
      <w:tr w:rsidR="0054165D" w:rsidRPr="0054165D" w:rsidTr="0054165D">
        <w:tc>
          <w:tcPr>
            <w:tcW w:w="1384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</w:p>
        </w:tc>
        <w:tc>
          <w:tcPr>
            <w:tcW w:w="1559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</w:t>
            </w:r>
            <w:r w:rsid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демонстрация.</w:t>
            </w:r>
          </w:p>
        </w:tc>
        <w:tc>
          <w:tcPr>
            <w:tcW w:w="1418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Опрос, демонстрация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53D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Опрос, демонстрация</w:t>
            </w:r>
          </w:p>
        </w:tc>
        <w:tc>
          <w:tcPr>
            <w:tcW w:w="1134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65D" w:rsidRPr="0054165D" w:rsidTr="0054165D">
        <w:tc>
          <w:tcPr>
            <w:tcW w:w="1384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4165D" w:rsidRPr="0054165D" w:rsidRDefault="0054165D" w:rsidP="0054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4165D" w:rsidRPr="0054165D" w:rsidRDefault="0054165D" w:rsidP="0054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851" w:type="dxa"/>
          </w:tcPr>
          <w:p w:rsidR="0054165D" w:rsidRPr="0054165D" w:rsidRDefault="0054165D" w:rsidP="0054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Для 2 года обучения 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предполагает отслеживание усвоения учащимися теоретического материала</w:t>
      </w:r>
      <w:r w:rsidR="00753D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программы в форме тестирования и показ основных движений по пройденному материалу.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Полностью выполненное задание оценивается по 1 балльной шкале. Результаты по всем формам текущего контроля заносятся в таблицу, и выводится средняя арифметическая оценка каждому учащемуся.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59"/>
        <w:gridCol w:w="1418"/>
        <w:gridCol w:w="1842"/>
        <w:gridCol w:w="1134"/>
        <w:gridCol w:w="851"/>
      </w:tblGrid>
      <w:tr w:rsidR="0054165D" w:rsidRPr="0054165D" w:rsidTr="0054165D"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54165D" w:rsidRPr="0054165D" w:rsidRDefault="0054165D" w:rsidP="0054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Итоговая оценка</w:t>
            </w:r>
          </w:p>
        </w:tc>
      </w:tr>
      <w:tr w:rsidR="0054165D" w:rsidRPr="0054165D" w:rsidTr="0054165D">
        <w:tc>
          <w:tcPr>
            <w:tcW w:w="1384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1276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культура долган</w:t>
            </w:r>
          </w:p>
        </w:tc>
        <w:tc>
          <w:tcPr>
            <w:tcW w:w="1559" w:type="dxa"/>
          </w:tcPr>
          <w:p w:rsidR="00753DD0" w:rsidRPr="00753DD0" w:rsidRDefault="00753DD0" w:rsidP="0075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упражнения,</w:t>
            </w:r>
          </w:p>
          <w:p w:rsidR="0054165D" w:rsidRPr="0054165D" w:rsidRDefault="00753DD0" w:rsidP="00753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Долганские народные танцы.</w:t>
            </w:r>
          </w:p>
        </w:tc>
        <w:tc>
          <w:tcPr>
            <w:tcW w:w="1418" w:type="dxa"/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 народов Севера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4165D" w:rsidRPr="0054165D" w:rsidRDefault="00753DD0" w:rsidP="00541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3DD0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и развитие творческих способностей учащихся</w:t>
            </w:r>
          </w:p>
        </w:tc>
        <w:tc>
          <w:tcPr>
            <w:tcW w:w="1134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851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в %</w:t>
            </w:r>
          </w:p>
        </w:tc>
      </w:tr>
      <w:tr w:rsidR="0054165D" w:rsidRPr="0054165D" w:rsidTr="0054165D">
        <w:tc>
          <w:tcPr>
            <w:tcW w:w="1384" w:type="dxa"/>
            <w:vMerge w:val="restart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</w:t>
            </w:r>
          </w:p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1559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</w:t>
            </w:r>
            <w:r w:rsidR="00C64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показ</w:t>
            </w:r>
          </w:p>
        </w:tc>
        <w:tc>
          <w:tcPr>
            <w:tcW w:w="1418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</w:t>
            </w:r>
            <w:r w:rsidR="00C64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показ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Тестирование</w:t>
            </w:r>
            <w:r w:rsidR="00C64E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показ</w:t>
            </w:r>
          </w:p>
        </w:tc>
        <w:tc>
          <w:tcPr>
            <w:tcW w:w="1134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65D" w:rsidRPr="0054165D" w:rsidTr="0054165D">
        <w:tc>
          <w:tcPr>
            <w:tcW w:w="1384" w:type="dxa"/>
            <w:vMerge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842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54165D" w:rsidRPr="0054165D" w:rsidRDefault="0054165D" w:rsidP="00541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851" w:type="dxa"/>
          </w:tcPr>
          <w:p w:rsidR="0054165D" w:rsidRPr="0054165D" w:rsidRDefault="0054165D" w:rsidP="00541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</w:tbl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>Также текущий контроль по разделам оценивается в результате выступлений в разл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ичных концертах и мероприятиях.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>3. Промежуточная</w:t>
      </w:r>
      <w:r w:rsidRPr="0054165D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54165D">
        <w:rPr>
          <w:rFonts w:ascii="Times New Roman" w:eastAsia="Calibri" w:hAnsi="Times New Roman" w:cs="Times New Roman"/>
          <w:b/>
          <w:i/>
          <w:sz w:val="28"/>
          <w:lang w:eastAsia="en-US"/>
        </w:rPr>
        <w:t>аттестация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 проводится 1 раз в полугодие в декабре месяце для учащихся каждого года обучения с помощью опросника из </w:t>
      </w:r>
      <w:r w:rsidR="00C64EB9">
        <w:rPr>
          <w:rFonts w:ascii="Times New Roman" w:eastAsia="Calibri" w:hAnsi="Times New Roman" w:cs="Times New Roman"/>
          <w:sz w:val="28"/>
          <w:lang w:eastAsia="en-US"/>
        </w:rPr>
        <w:t>10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 заданий по 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содержанию изучаемых тем и практических заданий по творческой демонстрации в виде мини-концерта для родителей и сверстников,  оценивается по 1 балльной шкале.</w:t>
      </w:r>
    </w:p>
    <w:p w:rsidR="00C64EB9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Для 1 года обучения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9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пунктам проверяются теоретические знания: устные ответы на вопросы с оценкой полного ответа в 1 балл, неполного -  0,8 балла, частичного -  0,5 балла. Практические навыки оцениваются по 1 пункту, включающему индивидуальное творческое 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выступление.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Для 2 года обучения 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теоретические вопросы составляют 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8 пунктов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практические навыки оцениваются по 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2 пунктам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>, включающ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>м индивидуальное творческое выступление.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Полный устный ответ по каждому пункту и практическое исполнение без ошибок оценивается в 1 балл; выступление с помарками, или неполный  ответ - 0,8 балла. </w:t>
      </w:r>
      <w:r w:rsidRPr="0054165D">
        <w:rPr>
          <w:rFonts w:ascii="Times New Roman" w:eastAsia="Calibri" w:hAnsi="Times New Roman" w:cs="Times New Roman"/>
          <w:sz w:val="28"/>
          <w:lang w:eastAsia="en-US"/>
        </w:rPr>
        <w:t>Меньше 50% выполнения задания и несыгранное до конца выступление -  0,5 балла.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Результаты промежуточного контроля заносятся в таблицу, и выводится средняя арифметическая оценка каждому учащемуся.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3"/>
        <w:gridCol w:w="1915"/>
        <w:gridCol w:w="1915"/>
        <w:gridCol w:w="1915"/>
      </w:tblGrid>
      <w:tr w:rsidR="0054165D" w:rsidRPr="0054165D" w:rsidTr="0054165D">
        <w:tc>
          <w:tcPr>
            <w:tcW w:w="9573" w:type="dxa"/>
            <w:gridSpan w:val="5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</w:tr>
      <w:tr w:rsidR="0054165D" w:rsidRPr="0054165D" w:rsidTr="0054165D">
        <w:tc>
          <w:tcPr>
            <w:tcW w:w="1914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914" w:type="dxa"/>
          </w:tcPr>
          <w:p w:rsidR="0054165D" w:rsidRPr="0054165D" w:rsidRDefault="0054165D" w:rsidP="0054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 баллов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в %</w:t>
            </w:r>
          </w:p>
        </w:tc>
      </w:tr>
      <w:tr w:rsidR="0054165D" w:rsidRPr="0054165D" w:rsidTr="0054165D">
        <w:trPr>
          <w:trHeight w:val="456"/>
        </w:trPr>
        <w:tc>
          <w:tcPr>
            <w:tcW w:w="1914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ФИО.</w:t>
            </w:r>
          </w:p>
        </w:tc>
        <w:tc>
          <w:tcPr>
            <w:tcW w:w="1914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8,25</w:t>
            </w:r>
          </w:p>
        </w:tc>
        <w:tc>
          <w:tcPr>
            <w:tcW w:w="1915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82,5</w:t>
            </w:r>
          </w:p>
        </w:tc>
      </w:tr>
    </w:tbl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165D" w:rsidRPr="0054165D" w:rsidRDefault="0054165D" w:rsidP="0056613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4165D">
        <w:rPr>
          <w:rFonts w:ascii="Times New Roman" w:eastAsia="Times New Roman" w:hAnsi="Times New Roman" w:cs="Times New Roman"/>
          <w:bCs/>
          <w:i/>
          <w:sz w:val="28"/>
          <w:szCs w:val="28"/>
        </w:rPr>
        <w:t>Вопросы промежуточной аттестации по усвоению программы /1-й  год обучения/:</w:t>
      </w:r>
    </w:p>
    <w:p w:rsidR="0054165D" w:rsidRPr="0054165D" w:rsidRDefault="00C64EB9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Долганы – это … (дать полный ответ).</w:t>
      </w:r>
    </w:p>
    <w:p w:rsidR="0054165D" w:rsidRPr="0054165D" w:rsidRDefault="0054165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Расскажите </w:t>
      </w:r>
      <w:r w:rsidR="00C64EB9">
        <w:rPr>
          <w:rFonts w:ascii="Times New Roman" w:eastAsia="Calibri" w:hAnsi="Times New Roman" w:cs="Times New Roman"/>
          <w:sz w:val="28"/>
          <w:szCs w:val="28"/>
          <w:lang w:eastAsia="en-US"/>
        </w:rPr>
        <w:t>о традициях и обычаях долган?</w:t>
      </w:r>
    </w:p>
    <w:p w:rsidR="0054165D" w:rsidRPr="0054165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Какие упражнения на ориентировку пространства вы знаете?</w:t>
      </w:r>
    </w:p>
    <w:p w:rsidR="0054165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сценическое действие?</w:t>
      </w:r>
    </w:p>
    <w:p w:rsidR="0001614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играют жесты в танце?</w:t>
      </w:r>
    </w:p>
    <w:p w:rsidR="0001614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Назовите основной орнамент долган, используемый в национальном танце?</w:t>
      </w:r>
    </w:p>
    <w:p w:rsidR="0001614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Подражательные элементы каких животных Севера присутствуют в танцах?</w:t>
      </w:r>
    </w:p>
    <w:p w:rsidR="0001614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Расскажите подробно о подражательных элементах оленя.</w:t>
      </w:r>
    </w:p>
    <w:p w:rsidR="0001614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этюд?</w:t>
      </w:r>
    </w:p>
    <w:p w:rsidR="0001614D" w:rsidRPr="0054165D" w:rsidRDefault="0001614D" w:rsidP="00566133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Продемонстрируйте подражательные элементы животных и птиц (2 по выбору).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4165D" w:rsidRPr="0054165D" w:rsidRDefault="0054165D" w:rsidP="00566133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4165D">
        <w:rPr>
          <w:rFonts w:ascii="Times New Roman" w:eastAsia="Times New Roman" w:hAnsi="Times New Roman" w:cs="Times New Roman"/>
          <w:bCs/>
          <w:i/>
          <w:sz w:val="28"/>
          <w:szCs w:val="28"/>
        </w:rPr>
        <w:t>Вопросы промежуточной аттестации по усвоению программы /2-й  год обучения/:</w:t>
      </w:r>
    </w:p>
    <w:p w:rsidR="0054165D" w:rsidRDefault="0001614D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Расскажите об основных занятиях долганского народа. Их роль в танцах.</w:t>
      </w:r>
    </w:p>
    <w:p w:rsidR="0001614D" w:rsidRDefault="0001614D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Какие существуют национальные праздники долган? Перечислите.</w:t>
      </w:r>
    </w:p>
    <w:p w:rsidR="0001614D" w:rsidRDefault="0001614D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Перечисли названия традиционных танцев долган.</w:t>
      </w:r>
    </w:p>
    <w:p w:rsidR="0001614D" w:rsidRDefault="0001614D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Расскажите подробно о танце «Охуокай».</w:t>
      </w:r>
    </w:p>
    <w:p w:rsidR="00E36546" w:rsidRDefault="0001614D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Н</w:t>
      </w:r>
      <w:r w:rsidR="00E3654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а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какие группы м</w:t>
      </w:r>
      <w:r w:rsidR="00E3654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жно разделить долганские танцы?</w:t>
      </w:r>
    </w:p>
    <w:p w:rsidR="0001614D" w:rsidRPr="00E36546" w:rsidRDefault="00E36546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Опишите т</w:t>
      </w:r>
      <w:r w:rsidRPr="00E3654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ематик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у</w:t>
      </w:r>
      <w:r w:rsidRPr="00E36546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и соде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ржание народных игровых танцев.</w:t>
      </w:r>
    </w:p>
    <w:p w:rsidR="00E36546" w:rsidRDefault="00E36546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Расскажите какие обряды долган вы знаете?</w:t>
      </w:r>
    </w:p>
    <w:p w:rsidR="00E36546" w:rsidRPr="00E36546" w:rsidRDefault="00E36546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Расскажите о 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арактерных жестах и позах, повадках и манерах</w:t>
      </w:r>
      <w:r w:rsidRPr="00E365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северных животных и птиц. Основные элементы движений охотника, рыбака и мастерицы.</w:t>
      </w:r>
    </w:p>
    <w:p w:rsidR="0054165D" w:rsidRPr="00E36546" w:rsidRDefault="00E36546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Продемонстрируйте основные движения традиционного танца «Хэйро».</w:t>
      </w:r>
    </w:p>
    <w:p w:rsidR="00E36546" w:rsidRPr="0054165D" w:rsidRDefault="00E36546" w:rsidP="00566133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Исполнить обрядовый танец.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</w:pPr>
    </w:p>
    <w:p w:rsidR="00E36546" w:rsidRDefault="0054165D" w:rsidP="00566133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654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Итоговая аттестация </w:t>
      </w:r>
      <w:r w:rsidRPr="00E365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в конце учебного года для учащихся каждого года обучения </w:t>
      </w:r>
      <w:r w:rsidR="00E36546">
        <w:rPr>
          <w:rFonts w:ascii="Times New Roman" w:eastAsia="Calibri" w:hAnsi="Times New Roman" w:cs="Times New Roman"/>
          <w:sz w:val="28"/>
          <w:szCs w:val="28"/>
          <w:lang w:eastAsia="en-US"/>
        </w:rPr>
        <w:t>в форме отчетного концерта</w:t>
      </w:r>
      <w:r w:rsidR="00353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время исполнения танцев</w:t>
      </w:r>
      <w:r w:rsidR="00E36546">
        <w:rPr>
          <w:rFonts w:ascii="Times New Roman" w:eastAsia="Calibri" w:hAnsi="Times New Roman" w:cs="Times New Roman"/>
          <w:sz w:val="28"/>
          <w:szCs w:val="28"/>
          <w:lang w:eastAsia="en-US"/>
        </w:rPr>
        <w:t>. Для выявления результативности усвоения образовательной программы в начале каждого года обучения проводится тестирование исходного уровня владения танцевальными навыками.</w:t>
      </w:r>
    </w:p>
    <w:p w:rsidR="00566133" w:rsidRDefault="00566133" w:rsidP="00566133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6546" w:rsidRPr="00566133" w:rsidRDefault="003530B0" w:rsidP="0056613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6613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Параметры и критерии оценивания для 1 и 2 годов обучения. 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594"/>
        <w:gridCol w:w="4617"/>
      </w:tblGrid>
      <w:tr w:rsidR="003530B0" w:rsidTr="003530B0">
        <w:tc>
          <w:tcPr>
            <w:tcW w:w="4785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Параметры</w:t>
            </w:r>
          </w:p>
        </w:tc>
        <w:tc>
          <w:tcPr>
            <w:tcW w:w="4786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Критерии</w:t>
            </w:r>
          </w:p>
        </w:tc>
      </w:tr>
      <w:tr w:rsidR="003530B0" w:rsidTr="003530B0">
        <w:tc>
          <w:tcPr>
            <w:tcW w:w="4785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Танцевальные данные</w:t>
            </w:r>
          </w:p>
        </w:tc>
        <w:tc>
          <w:tcPr>
            <w:tcW w:w="4786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Осанка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Выворотность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Танцевальный шаг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Подъем стопы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Гибкость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Прыжок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30B0" w:rsidTr="003530B0">
        <w:tc>
          <w:tcPr>
            <w:tcW w:w="4785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Музыкально-ритмические способности</w:t>
            </w:r>
          </w:p>
        </w:tc>
        <w:tc>
          <w:tcPr>
            <w:tcW w:w="4786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Чувство ритма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Координация движений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Нервная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Мышечная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Двигательная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Музыкально-ритмическая координация 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30B0" w:rsidTr="003530B0">
        <w:tc>
          <w:tcPr>
            <w:tcW w:w="4785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530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Сценическая культура</w:t>
            </w:r>
          </w:p>
        </w:tc>
        <w:tc>
          <w:tcPr>
            <w:tcW w:w="4786" w:type="dxa"/>
          </w:tcPr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Эмоциональная выразительность</w:t>
            </w:r>
          </w:p>
          <w:p w:rsidR="003530B0" w:rsidRDefault="003530B0" w:rsidP="003530B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</w:t>
            </w:r>
          </w:p>
        </w:tc>
      </w:tr>
    </w:tbl>
    <w:p w:rsidR="003530B0" w:rsidRDefault="003530B0" w:rsidP="003530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165D" w:rsidRPr="003530B0" w:rsidRDefault="003530B0" w:rsidP="00353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54165D" w:rsidRPr="003530B0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ступление на отчетный концерт</w:t>
      </w:r>
      <w:r w:rsidR="0054165D" w:rsidRPr="003530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оценивается по системе: 1 балл - за качественное исполнение, 0,5 балла - за исполнение с недочетами.</w:t>
      </w:r>
    </w:p>
    <w:p w:rsidR="0054165D" w:rsidRPr="0054165D" w:rsidRDefault="0054165D" w:rsidP="00566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Для определения уровня усвоения программы суммируются проценты текущего контроля, промежуточной и итоговой аттестации, и выводится среднее арифметическое. Полученное число является итоговой оценкой резул</w:t>
      </w:r>
      <w:r w:rsidR="00566133">
        <w:rPr>
          <w:rFonts w:ascii="Times New Roman" w:eastAsia="Calibri" w:hAnsi="Times New Roman" w:cs="Times New Roman"/>
          <w:sz w:val="28"/>
          <w:szCs w:val="28"/>
          <w:lang w:eastAsia="en-US"/>
        </w:rPr>
        <w:t>ьтативности усвоения программы.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Выход на уровень усвоения программы обучения. 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2034"/>
        <w:gridCol w:w="1687"/>
        <w:gridCol w:w="2140"/>
        <w:gridCol w:w="1701"/>
        <w:gridCol w:w="1418"/>
      </w:tblGrid>
      <w:tr w:rsidR="0054165D" w:rsidRPr="0054165D" w:rsidTr="0054165D">
        <w:tc>
          <w:tcPr>
            <w:tcW w:w="484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34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687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Текущий контроль</w:t>
            </w:r>
          </w:p>
        </w:tc>
        <w:tc>
          <w:tcPr>
            <w:tcW w:w="2140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1701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1418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54165D" w:rsidRPr="0054165D" w:rsidTr="0054165D">
        <w:tc>
          <w:tcPr>
            <w:tcW w:w="484" w:type="dxa"/>
          </w:tcPr>
          <w:p w:rsidR="0054165D" w:rsidRPr="0054165D" w:rsidRDefault="0054165D" w:rsidP="005416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34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учащегося</w:t>
            </w:r>
          </w:p>
        </w:tc>
        <w:tc>
          <w:tcPr>
            <w:tcW w:w="1687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70%</w:t>
            </w:r>
          </w:p>
        </w:tc>
        <w:tc>
          <w:tcPr>
            <w:tcW w:w="2140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82%</w:t>
            </w:r>
          </w:p>
        </w:tc>
        <w:tc>
          <w:tcPr>
            <w:tcW w:w="1701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81,8%</w:t>
            </w:r>
          </w:p>
        </w:tc>
        <w:tc>
          <w:tcPr>
            <w:tcW w:w="1418" w:type="dxa"/>
          </w:tcPr>
          <w:p w:rsidR="0054165D" w:rsidRPr="0054165D" w:rsidRDefault="0054165D" w:rsidP="005416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16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76,8%</w:t>
            </w:r>
          </w:p>
        </w:tc>
      </w:tr>
    </w:tbl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Интерпретация: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 xml:space="preserve">80-100 % - высокий уровень; 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60-80%   - достаточный уровень;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4165D">
        <w:rPr>
          <w:rFonts w:ascii="Times New Roman" w:eastAsia="Calibri" w:hAnsi="Times New Roman" w:cs="Times New Roman"/>
          <w:sz w:val="28"/>
          <w:lang w:eastAsia="en-US"/>
        </w:rPr>
        <w:t>до 60%   - низкий уровень.</w:t>
      </w: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4165D" w:rsidRPr="0054165D" w:rsidRDefault="0054165D" w:rsidP="00541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65D" w:rsidRDefault="0054165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0B0" w:rsidRDefault="003530B0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0B0" w:rsidRDefault="003530B0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0B0" w:rsidRDefault="003530B0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FD" w:rsidRDefault="006759F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FD" w:rsidRDefault="006759F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FD" w:rsidRDefault="006759F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FD" w:rsidRDefault="006759F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9FD" w:rsidRDefault="006759FD" w:rsidP="00FB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9CA" w:rsidRPr="00192743" w:rsidRDefault="002C39CA" w:rsidP="0056613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101" w:rsidRPr="00192743" w:rsidRDefault="00CC0101" w:rsidP="0019274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7E5D" w:rsidRPr="00DA7E5D" w:rsidRDefault="00DA7E5D" w:rsidP="00DA7E5D">
      <w:pPr>
        <w:pStyle w:val="a3"/>
        <w:numPr>
          <w:ilvl w:val="1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Условия реализации программы:</w:t>
      </w:r>
    </w:p>
    <w:p w:rsidR="00DB1F71" w:rsidRPr="00DA7E5D" w:rsidRDefault="00DB1F71" w:rsidP="00DA7E5D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DA7E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Информационное обеспечение</w:t>
      </w:r>
      <w:r w:rsidR="00D45E6D" w:rsidRPr="00DA7E5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76824" w:rsidRPr="00566133" w:rsidRDefault="00DB1F71" w:rsidP="00DB1F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Ссылка на 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on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line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-журнал: </w:t>
      </w:r>
    </w:p>
    <w:p w:rsidR="00176824" w:rsidRPr="00D45E6D" w:rsidRDefault="00176824" w:rsidP="00D45E6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Культура и цивилизация. 2017. Том 7 № 4А. С. 665-679.</w:t>
      </w:r>
      <w:r w:rsidR="00F563C3" w:rsidRPr="00F563C3">
        <w:t xml:space="preserve"> </w:t>
      </w:r>
      <w:r w:rsidR="00F563C3"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>[Электронный ресурс]. URL: http://publishing-vak.ru/file/archive-culture-2017-4/59-lukina.pdf (Дата обращения: 18.02.2017).</w:t>
      </w:r>
    </w:p>
    <w:p w:rsidR="00DB1F71" w:rsidRPr="00566133" w:rsidRDefault="00DB1F71" w:rsidP="00DB1F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Ссылка на 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on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line</w:t>
      </w:r>
      <w:r w:rsidRPr="005661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-статью: </w:t>
      </w:r>
    </w:p>
    <w:p w:rsidR="00176824" w:rsidRPr="00D45E6D" w:rsidRDefault="00176824" w:rsidP="00D45E6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Буксикова О.Б. Танец в истории культуры народов Сибири: // Электронная библиотека диссертаций. </w:t>
      </w:r>
      <w:r w:rsidRPr="000606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2009. </w:t>
      </w:r>
      <w:r w:rsidRPr="00D45E6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URL</w:t>
      </w: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176824">
        <w:t xml:space="preserve"> </w:t>
      </w:r>
      <w:hyperlink r:id="rId9" w:history="1"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https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dissercat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com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content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tanets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v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istorii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kultury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narodov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sibiri</w:t>
        </w:r>
      </w:hyperlink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(Дата обращения: 27.11.2009).</w:t>
      </w:r>
    </w:p>
    <w:p w:rsidR="00176824" w:rsidRPr="00D45E6D" w:rsidRDefault="00176824" w:rsidP="00D45E6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>Лукина А.Г. Круговые танцы их значение и роль в жизнедеятельности народов Севера: //  [Электронный ресурс].</w:t>
      </w:r>
    </w:p>
    <w:p w:rsidR="00D45E6D" w:rsidRDefault="00503791" w:rsidP="00503791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Нилов В.Н. Хореография коренных народов Севера России: теоретико-методологический анализ: // Электронная библиотека диссертаций. </w:t>
      </w:r>
      <w:r w:rsidRPr="00060620">
        <w:rPr>
          <w:rFonts w:ascii="Times New Roman" w:eastAsia="Calibri" w:hAnsi="Times New Roman" w:cs="Times New Roman"/>
          <w:sz w:val="28"/>
          <w:szCs w:val="28"/>
          <w:lang w:eastAsia="en-US"/>
        </w:rPr>
        <w:t>2007.</w:t>
      </w:r>
      <w:r w:rsidRPr="00060620">
        <w:rPr>
          <w:rFonts w:ascii="Times New Roman" w:hAnsi="Times New Roman" w:cs="Times New Roman"/>
          <w:sz w:val="28"/>
          <w:szCs w:val="28"/>
        </w:rPr>
        <w:t xml:space="preserve"> </w:t>
      </w:r>
      <w:r w:rsidRPr="00D45E6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URL</w:t>
      </w: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hyperlink r:id="rId10" w:history="1"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https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www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dissercat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com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content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khoreografiya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korennykh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narodov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severa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rossii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teoretiko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metodologicheskii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="007E1D7C"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analiz</w:t>
        </w:r>
      </w:hyperlink>
      <w:r w:rsidR="007E1D7C"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(Дата обращения: 28.03.2007).</w:t>
      </w:r>
    </w:p>
    <w:p w:rsidR="00292132" w:rsidRPr="00566133" w:rsidRDefault="007E1D7C" w:rsidP="00566133">
      <w:pPr>
        <w:pStyle w:val="a3"/>
        <w:numPr>
          <w:ilvl w:val="0"/>
          <w:numId w:val="20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Ядреева А.П. Образ птицы в подражательных танцевальных движениях народов Севера. // [Электронный ресурс]. </w:t>
      </w:r>
      <w:hyperlink r:id="rId11" w:history="1"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URL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: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https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://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cyberleninka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article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n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/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obraz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ptitsy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v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podrazhatelnyh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tantsevalnyh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dvizheniyah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narodov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eastAsia="en-US"/>
          </w:rPr>
          <w:t>-</w:t>
        </w:r>
        <w:r w:rsidRPr="00D45E6D">
          <w:rPr>
            <w:rStyle w:val="a8"/>
            <w:rFonts w:ascii="Times New Roman" w:eastAsia="Calibri" w:hAnsi="Times New Roman" w:cs="Times New Roman"/>
            <w:sz w:val="28"/>
            <w:szCs w:val="28"/>
            <w:lang w:val="en-US" w:eastAsia="en-US"/>
          </w:rPr>
          <w:t>severa</w:t>
        </w:r>
      </w:hyperlink>
      <w:r w:rsidRPr="00D45E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(Дата обращения: 09.11.2016).</w:t>
      </w:r>
    </w:p>
    <w:p w:rsidR="00047ED1" w:rsidRPr="00566133" w:rsidRDefault="00DB155C" w:rsidP="00D45E6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133">
        <w:rPr>
          <w:rFonts w:ascii="Times New Roman" w:hAnsi="Times New Roman" w:cs="Times New Roman"/>
          <w:i/>
          <w:sz w:val="28"/>
          <w:szCs w:val="28"/>
        </w:rPr>
        <w:t>Методическое обеспечение</w:t>
      </w:r>
      <w:r w:rsidR="00D45E6D" w:rsidRPr="00566133">
        <w:rPr>
          <w:rFonts w:ascii="Times New Roman" w:hAnsi="Times New Roman" w:cs="Times New Roman"/>
          <w:i/>
          <w:sz w:val="28"/>
          <w:szCs w:val="28"/>
        </w:rPr>
        <w:t>.</w:t>
      </w:r>
    </w:p>
    <w:p w:rsidR="00047ED1" w:rsidRPr="00CA7746" w:rsidRDefault="00D45E6D" w:rsidP="00D45E6D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746">
        <w:rPr>
          <w:rFonts w:ascii="Times New Roman" w:hAnsi="Times New Roman" w:cs="Times New Roman"/>
          <w:sz w:val="28"/>
          <w:szCs w:val="28"/>
        </w:rPr>
        <w:t>Нилов В.Н. Педагогические условия фор</w:t>
      </w:r>
      <w:r w:rsidR="00CA7746" w:rsidRPr="00CA7746">
        <w:rPr>
          <w:rFonts w:ascii="Times New Roman" w:hAnsi="Times New Roman" w:cs="Times New Roman"/>
          <w:sz w:val="28"/>
          <w:szCs w:val="28"/>
        </w:rPr>
        <w:t xml:space="preserve">мирования и развития творческих </w:t>
      </w:r>
      <w:r w:rsidRPr="00CA7746">
        <w:rPr>
          <w:rFonts w:ascii="Times New Roman" w:hAnsi="Times New Roman" w:cs="Times New Roman"/>
          <w:sz w:val="28"/>
          <w:szCs w:val="28"/>
        </w:rPr>
        <w:t xml:space="preserve">способностей учащихся на уроках хореографии // </w:t>
      </w:r>
      <w:r w:rsidRPr="00CA7746">
        <w:rPr>
          <w:rFonts w:ascii="Times New Roman" w:hAnsi="Times New Roman" w:cs="Times New Roman"/>
          <w:bCs/>
          <w:sz w:val="28"/>
          <w:szCs w:val="28"/>
        </w:rPr>
        <w:t>Современное состояние и перспективы. – 2014. – с. 815-816.</w:t>
      </w:r>
    </w:p>
    <w:p w:rsidR="00CA7746" w:rsidRPr="00CA7746" w:rsidRDefault="00CA7746" w:rsidP="00CA774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746">
        <w:rPr>
          <w:rFonts w:ascii="Times New Roman" w:hAnsi="Times New Roman" w:cs="Times New Roman"/>
          <w:sz w:val="28"/>
          <w:szCs w:val="28"/>
        </w:rPr>
        <w:t>Нилов В.Н. Формирование творческих способностей учащихся хореографическим искусством. – М.: ГБУ НМЦ СВР ДСМП, 2013. – 210 с.</w:t>
      </w:r>
    </w:p>
    <w:p w:rsidR="00CA7746" w:rsidRPr="00CA7746" w:rsidRDefault="00CA7746" w:rsidP="00CA774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746">
        <w:rPr>
          <w:rFonts w:ascii="Times New Roman" w:hAnsi="Times New Roman" w:cs="Times New Roman"/>
          <w:sz w:val="28"/>
          <w:szCs w:val="28"/>
        </w:rPr>
        <w:t>Нилов В.Н. Традиционная хореография коренных народов Севера и Дальнего Востока России // Россисйский Север: траектория и перспективы социального развития. – 2006. – с. 1296</w:t>
      </w:r>
    </w:p>
    <w:p w:rsidR="00CA7746" w:rsidRPr="00CA7746" w:rsidRDefault="00CA7746" w:rsidP="00CA774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746">
        <w:rPr>
          <w:rFonts w:ascii="Times New Roman" w:hAnsi="Times New Roman" w:cs="Times New Roman"/>
          <w:sz w:val="28"/>
          <w:szCs w:val="28"/>
        </w:rPr>
        <w:t>Нилов В.Н. Мастер-класс «Народное хореографическое искусство.</w:t>
      </w:r>
    </w:p>
    <w:p w:rsidR="00047ED1" w:rsidRPr="00CA7746" w:rsidRDefault="00CA7746" w:rsidP="00CA7746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746">
        <w:rPr>
          <w:rFonts w:ascii="Times New Roman" w:hAnsi="Times New Roman" w:cs="Times New Roman"/>
          <w:bCs/>
          <w:sz w:val="28"/>
          <w:szCs w:val="28"/>
        </w:rPr>
        <w:t>Сборник научных статей по материалам второго международного научно-практического форума: научные школы педагогики и искусства в современном образовании. Москва, 19-21.10.2013.</w:t>
      </w:r>
    </w:p>
    <w:p w:rsidR="00047ED1" w:rsidRDefault="00047ED1" w:rsidP="0056613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750" w:rsidRPr="00DA7E5D" w:rsidRDefault="00824750" w:rsidP="00DA7E5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E5D">
        <w:rPr>
          <w:rFonts w:ascii="Times New Roman" w:hAnsi="Times New Roman" w:cs="Times New Roman"/>
          <w:i/>
          <w:sz w:val="28"/>
          <w:szCs w:val="28"/>
        </w:rPr>
        <w:t>Дидактическое обеспечение</w:t>
      </w:r>
      <w:r w:rsidR="00DA7E5D">
        <w:rPr>
          <w:rFonts w:ascii="Times New Roman" w:hAnsi="Times New Roman" w:cs="Times New Roman"/>
          <w:i/>
          <w:sz w:val="28"/>
          <w:szCs w:val="28"/>
        </w:rPr>
        <w:t>:</w:t>
      </w:r>
      <w:r w:rsidRPr="00824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схематический (оформленные стенды с позициями рук и ног, танцевальные схемы)</w:t>
      </w:r>
      <w:r w:rsidRPr="00824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50">
        <w:rPr>
          <w:rFonts w:ascii="Times New Roman" w:hAnsi="Times New Roman" w:cs="Times New Roman"/>
          <w:sz w:val="28"/>
          <w:szCs w:val="28"/>
        </w:rPr>
        <w:t>•</w:t>
      </w:r>
      <w:r w:rsidRPr="00824750">
        <w:rPr>
          <w:rFonts w:ascii="Times New Roman" w:hAnsi="Times New Roman" w:cs="Times New Roman"/>
          <w:sz w:val="28"/>
          <w:szCs w:val="28"/>
        </w:rPr>
        <w:tab/>
        <w:t>картинный и картинно-динамический (картины, иллюстрации, т</w:t>
      </w:r>
      <w:r>
        <w:rPr>
          <w:rFonts w:ascii="Times New Roman" w:hAnsi="Times New Roman" w:cs="Times New Roman"/>
          <w:sz w:val="28"/>
          <w:szCs w:val="28"/>
        </w:rPr>
        <w:t>ранспаранты, фотоматериалы</w:t>
      </w:r>
      <w:r w:rsidRPr="0082475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5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824750">
        <w:rPr>
          <w:rFonts w:ascii="Times New Roman" w:hAnsi="Times New Roman" w:cs="Times New Roman"/>
          <w:sz w:val="28"/>
          <w:szCs w:val="28"/>
        </w:rPr>
        <w:tab/>
        <w:t>смешанный (телепередачи, видеозаписи,</w:t>
      </w:r>
      <w:r>
        <w:rPr>
          <w:rFonts w:ascii="Times New Roman" w:hAnsi="Times New Roman" w:cs="Times New Roman"/>
          <w:sz w:val="28"/>
          <w:szCs w:val="28"/>
        </w:rPr>
        <w:t xml:space="preserve"> учебные кинофильмы</w:t>
      </w:r>
      <w:r w:rsidRPr="00824750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50">
        <w:rPr>
          <w:rFonts w:ascii="Times New Roman" w:hAnsi="Times New Roman" w:cs="Times New Roman"/>
          <w:sz w:val="28"/>
          <w:szCs w:val="28"/>
        </w:rPr>
        <w:t>•</w:t>
      </w:r>
      <w:r w:rsidRPr="00824750">
        <w:rPr>
          <w:rFonts w:ascii="Times New Roman" w:hAnsi="Times New Roman" w:cs="Times New Roman"/>
          <w:sz w:val="28"/>
          <w:szCs w:val="28"/>
        </w:rPr>
        <w:tab/>
        <w:t xml:space="preserve">дидактические пособия (карточки, рабочие тетради, раздаточный материал, вопросы и задания для устного или письменного опроса, тесты, практические задания, упражнения и др.);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50">
        <w:rPr>
          <w:rFonts w:ascii="Times New Roman" w:hAnsi="Times New Roman" w:cs="Times New Roman"/>
          <w:sz w:val="28"/>
          <w:szCs w:val="28"/>
        </w:rPr>
        <w:t>•</w:t>
      </w:r>
      <w:r w:rsidRPr="00824750">
        <w:rPr>
          <w:rFonts w:ascii="Times New Roman" w:hAnsi="Times New Roman" w:cs="Times New Roman"/>
          <w:sz w:val="28"/>
          <w:szCs w:val="28"/>
        </w:rPr>
        <w:tab/>
        <w:t>обучающие прикладные пр</w:t>
      </w:r>
      <w:r>
        <w:rPr>
          <w:rFonts w:ascii="Times New Roman" w:hAnsi="Times New Roman" w:cs="Times New Roman"/>
          <w:sz w:val="28"/>
          <w:szCs w:val="28"/>
        </w:rPr>
        <w:t>ограммы в электронном виде (</w:t>
      </w:r>
      <w:r w:rsidRPr="00824750">
        <w:rPr>
          <w:rFonts w:ascii="Times New Roman" w:hAnsi="Times New Roman" w:cs="Times New Roman"/>
          <w:sz w:val="28"/>
          <w:szCs w:val="28"/>
        </w:rPr>
        <w:t xml:space="preserve">флешки); </w:t>
      </w:r>
    </w:p>
    <w:p w:rsidR="00824750" w:rsidRPr="00824750" w:rsidRDefault="00824750" w:rsidP="0082475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50">
        <w:rPr>
          <w:rFonts w:ascii="Times New Roman" w:hAnsi="Times New Roman" w:cs="Times New Roman"/>
          <w:sz w:val="28"/>
          <w:szCs w:val="28"/>
        </w:rPr>
        <w:t>•</w:t>
      </w:r>
      <w:r w:rsidRPr="00824750">
        <w:rPr>
          <w:rFonts w:ascii="Times New Roman" w:hAnsi="Times New Roman" w:cs="Times New Roman"/>
          <w:sz w:val="28"/>
          <w:szCs w:val="28"/>
        </w:rPr>
        <w:tab/>
        <w:t xml:space="preserve">учебники, учебные пособия, журналы, книги; тематические подборки материалов, текстов песен, стихов, сценариев, игр. </w:t>
      </w:r>
    </w:p>
    <w:p w:rsidR="00292132" w:rsidRPr="00DA7E5D" w:rsidRDefault="00292132" w:rsidP="00DA7E5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22D" w:rsidRPr="00DA7E5D" w:rsidRDefault="00F07C72" w:rsidP="00DA7E5D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7E5D">
        <w:rPr>
          <w:rFonts w:ascii="Times New Roman" w:hAnsi="Times New Roman" w:cs="Times New Roman"/>
          <w:i/>
          <w:sz w:val="28"/>
          <w:szCs w:val="28"/>
        </w:rPr>
        <w:t>Мате</w:t>
      </w:r>
      <w:r w:rsidR="00391FB1" w:rsidRPr="00DA7E5D">
        <w:rPr>
          <w:rFonts w:ascii="Times New Roman" w:hAnsi="Times New Roman" w:cs="Times New Roman"/>
          <w:i/>
          <w:sz w:val="28"/>
          <w:szCs w:val="28"/>
        </w:rPr>
        <w:t>риально-техническое обеспечение</w:t>
      </w:r>
      <w:r w:rsidR="00A40328" w:rsidRPr="00DA7E5D">
        <w:rPr>
          <w:rFonts w:ascii="Times New Roman" w:hAnsi="Times New Roman" w:cs="Times New Roman"/>
          <w:i/>
          <w:sz w:val="28"/>
          <w:szCs w:val="28"/>
        </w:rPr>
        <w:t>:</w:t>
      </w:r>
    </w:p>
    <w:p w:rsidR="00BC622D" w:rsidRPr="00BC622D" w:rsidRDefault="00BC622D" w:rsidP="00BC62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реализуется в хореографическом зале, оформленном в соответствии с профилем проводимых занятий и оборудованным в соответствии с санитарными нормами: зеркала, шкаф для хранения учебной литературы, наглядных пособий, костюмов к спектаклям.  В классе имеется фонотека с произведениями </w:t>
      </w:r>
      <w:r w:rsidR="00275EEC" w:rsidRPr="00275E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композиторов и исполнителей (М. Чарду, В. Федосеев), </w:t>
      </w:r>
      <w:r w:rsidRPr="00BC622D">
        <w:rPr>
          <w:rFonts w:ascii="Times New Roman" w:eastAsia="Calibri" w:hAnsi="Times New Roman" w:cs="Times New Roman"/>
          <w:sz w:val="28"/>
          <w:szCs w:val="28"/>
          <w:lang w:eastAsia="en-US"/>
        </w:rPr>
        <w:t>музыкальные диски с театрализованными эффектами и шумами.</w:t>
      </w:r>
    </w:p>
    <w:p w:rsidR="00BC622D" w:rsidRPr="00DA7E5D" w:rsidRDefault="00BC622D" w:rsidP="00BC622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2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Для реализации программы из расчета 12-15 человек в группе необходим следующий перечень оборудова</w:t>
      </w:r>
      <w:r w:rsidR="00DA7E5D">
        <w:rPr>
          <w:rFonts w:ascii="Times New Roman" w:eastAsia="Calibri" w:hAnsi="Times New Roman" w:cs="Times New Roman"/>
          <w:sz w:val="28"/>
          <w:szCs w:val="28"/>
          <w:lang w:eastAsia="en-US"/>
        </w:rPr>
        <w:t>ния, инструментов и материалов:</w:t>
      </w:r>
    </w:p>
    <w:p w:rsidR="00BC622D" w:rsidRPr="00BC622D" w:rsidRDefault="00BC622D" w:rsidP="00BC622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1985"/>
        <w:gridCol w:w="2687"/>
      </w:tblGrid>
      <w:tr w:rsidR="00BC622D" w:rsidRPr="00BC622D" w:rsidTr="00060620">
        <w:tc>
          <w:tcPr>
            <w:tcW w:w="704" w:type="dxa"/>
          </w:tcPr>
          <w:p w:rsidR="00BC622D" w:rsidRPr="00BC622D" w:rsidRDefault="00BC622D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BC622D" w:rsidRPr="00BC622D" w:rsidRDefault="00BC622D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985" w:type="dxa"/>
          </w:tcPr>
          <w:p w:rsidR="00BC622D" w:rsidRPr="00BC622D" w:rsidRDefault="00BC622D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2687" w:type="dxa"/>
          </w:tcPr>
          <w:p w:rsidR="00BC622D" w:rsidRPr="00BC622D" w:rsidRDefault="00BC622D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D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BC622D" w:rsidRPr="00BC622D" w:rsidTr="00060620">
        <w:tc>
          <w:tcPr>
            <w:tcW w:w="704" w:type="dxa"/>
          </w:tcPr>
          <w:p w:rsidR="00BC622D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BC622D" w:rsidRPr="00BC622D" w:rsidRDefault="00275EEC" w:rsidP="00275EE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бубен</w:t>
            </w:r>
          </w:p>
        </w:tc>
        <w:tc>
          <w:tcPr>
            <w:tcW w:w="1985" w:type="dxa"/>
          </w:tcPr>
          <w:p w:rsidR="00BC622D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687" w:type="dxa"/>
          </w:tcPr>
          <w:p w:rsidR="00BC622D" w:rsidRPr="00BC622D" w:rsidRDefault="00BC622D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Музыкальный инструмент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барган</w:t>
            </w:r>
          </w:p>
        </w:tc>
        <w:tc>
          <w:tcPr>
            <w:tcW w:w="1985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275EEC" w:rsidRPr="00275EEC" w:rsidRDefault="00275EEC" w:rsidP="00275EE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центр «LG» </w:t>
            </w:r>
          </w:p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1985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Сопбуфер </w:t>
            </w:r>
          </w:p>
        </w:tc>
        <w:tc>
          <w:tcPr>
            <w:tcW w:w="1985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275EEC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Микрофон </w:t>
            </w:r>
          </w:p>
        </w:tc>
        <w:tc>
          <w:tcPr>
            <w:tcW w:w="1985" w:type="dxa"/>
          </w:tcPr>
          <w:p w:rsidR="00275EEC" w:rsidRPr="00275EEC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275EEC" w:rsidRPr="00275EEC" w:rsidRDefault="00275EEC" w:rsidP="00275EE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Гимнастический коврик</w:t>
            </w:r>
          </w:p>
          <w:p w:rsidR="00275EEC" w:rsidRPr="00BC622D" w:rsidRDefault="00275EEC" w:rsidP="00275EEC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шт. 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EEC" w:rsidRPr="00BC622D" w:rsidTr="00060620">
        <w:tc>
          <w:tcPr>
            <w:tcW w:w="704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EC">
              <w:rPr>
                <w:rFonts w:ascii="Times New Roman" w:hAnsi="Times New Roman" w:cs="Times New Roman"/>
                <w:sz w:val="28"/>
                <w:szCs w:val="28"/>
              </w:rPr>
              <w:t>Предметы для ритмики (скакалки, мячи, шары, бубны, ленты, обручи).</w:t>
            </w:r>
          </w:p>
        </w:tc>
        <w:tc>
          <w:tcPr>
            <w:tcW w:w="1985" w:type="dxa"/>
          </w:tcPr>
          <w:p w:rsidR="00275EEC" w:rsidRPr="00BC622D" w:rsidRDefault="00480911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15 шт.</w:t>
            </w:r>
          </w:p>
        </w:tc>
        <w:tc>
          <w:tcPr>
            <w:tcW w:w="2687" w:type="dxa"/>
          </w:tcPr>
          <w:p w:rsidR="00275EEC" w:rsidRPr="00BC622D" w:rsidRDefault="00275EEC" w:rsidP="00BC622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622D" w:rsidRPr="00BC622D" w:rsidRDefault="00BC622D" w:rsidP="00BC622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C622D" w:rsidRPr="00BC622D" w:rsidRDefault="00BC622D" w:rsidP="00BC622D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2D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Для занятий учащимся необходима спортивная одежда (белая футболка и черные лосины), обувь (чешки), а также индивидуальный учебный комплект: тетрадь на 46 листов, ручка, цветные карандаши. </w:t>
      </w:r>
    </w:p>
    <w:p w:rsidR="00506FFE" w:rsidRPr="00192743" w:rsidRDefault="00506FFE" w:rsidP="0019274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C18" w:rsidRPr="00192743" w:rsidRDefault="00B47C18" w:rsidP="00192743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132" w:rsidRDefault="00292132" w:rsidP="00DA7E5D">
      <w:pPr>
        <w:tabs>
          <w:tab w:val="center" w:pos="854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7E5D" w:rsidRDefault="00DA7E5D" w:rsidP="00DA7E5D">
      <w:pPr>
        <w:tabs>
          <w:tab w:val="center" w:pos="854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7E5D" w:rsidRPr="00192743" w:rsidRDefault="00DA7E5D" w:rsidP="00DA7E5D">
      <w:pPr>
        <w:tabs>
          <w:tab w:val="center" w:pos="854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6133" w:rsidRPr="0089332B" w:rsidRDefault="00566133" w:rsidP="0056613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32B">
        <w:rPr>
          <w:rFonts w:ascii="Times New Roman" w:hAnsi="Times New Roman" w:cs="Times New Roman"/>
          <w:i/>
          <w:sz w:val="28"/>
          <w:szCs w:val="28"/>
        </w:rPr>
        <w:lastRenderedPageBreak/>
        <w:t>2.3</w:t>
      </w:r>
      <w:r w:rsidR="0089332B">
        <w:rPr>
          <w:rFonts w:ascii="Times New Roman" w:hAnsi="Times New Roman" w:cs="Times New Roman"/>
          <w:i/>
          <w:sz w:val="28"/>
          <w:szCs w:val="28"/>
        </w:rPr>
        <w:t>.</w:t>
      </w:r>
      <w:r w:rsidRPr="0089332B">
        <w:rPr>
          <w:rFonts w:ascii="Times New Roman" w:hAnsi="Times New Roman" w:cs="Times New Roman"/>
          <w:i/>
          <w:sz w:val="28"/>
          <w:szCs w:val="28"/>
        </w:rPr>
        <w:tab/>
        <w:t xml:space="preserve"> Календарный учебный график.</w:t>
      </w:r>
    </w:p>
    <w:p w:rsidR="00566133" w:rsidRPr="0089332B" w:rsidRDefault="00566133" w:rsidP="006759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32B">
        <w:rPr>
          <w:rFonts w:ascii="Times New Roman" w:hAnsi="Times New Roman" w:cs="Times New Roman"/>
          <w:sz w:val="28"/>
          <w:szCs w:val="28"/>
        </w:rPr>
        <w:t>Режим организации занятий по дополнительной</w:t>
      </w:r>
      <w:r w:rsidR="00DA7E5D" w:rsidRPr="0089332B">
        <w:rPr>
          <w:rFonts w:ascii="Times New Roman" w:hAnsi="Times New Roman" w:cs="Times New Roman"/>
          <w:sz w:val="28"/>
          <w:szCs w:val="28"/>
        </w:rPr>
        <w:t xml:space="preserve"> общеобразовательной программе </w:t>
      </w:r>
      <w:r w:rsidRPr="0089332B">
        <w:rPr>
          <w:rFonts w:ascii="Times New Roman" w:hAnsi="Times New Roman" w:cs="Times New Roman"/>
          <w:sz w:val="28"/>
          <w:szCs w:val="28"/>
        </w:rPr>
        <w:t>«</w:t>
      </w:r>
      <w:r w:rsidR="00DA7E5D" w:rsidRPr="0089332B">
        <w:rPr>
          <w:rFonts w:ascii="Times New Roman" w:hAnsi="Times New Roman" w:cs="Times New Roman"/>
          <w:sz w:val="28"/>
          <w:szCs w:val="28"/>
        </w:rPr>
        <w:t>Северный танец»</w:t>
      </w:r>
      <w:r w:rsidRPr="0089332B">
        <w:rPr>
          <w:rFonts w:ascii="Times New Roman" w:hAnsi="Times New Roman" w:cs="Times New Roman"/>
          <w:sz w:val="28"/>
          <w:szCs w:val="28"/>
        </w:rPr>
        <w:t xml:space="preserve"> определяется календарным учебным графиком, соответствующим нормам, утвержденным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</w:t>
      </w:r>
      <w:r w:rsidR="006759FD" w:rsidRPr="0089332B">
        <w:rPr>
          <w:rFonts w:ascii="Times New Roman" w:hAnsi="Times New Roman" w:cs="Times New Roman"/>
          <w:sz w:val="28"/>
          <w:szCs w:val="28"/>
        </w:rPr>
        <w:t>детей» (приложение № 3).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3"/>
        <w:gridCol w:w="1296"/>
        <w:gridCol w:w="1296"/>
        <w:gridCol w:w="765"/>
        <w:gridCol w:w="992"/>
        <w:gridCol w:w="709"/>
        <w:gridCol w:w="1275"/>
        <w:gridCol w:w="1418"/>
      </w:tblGrid>
      <w:tr w:rsidR="00566133" w:rsidRPr="0089332B" w:rsidTr="0089332B">
        <w:tc>
          <w:tcPr>
            <w:tcW w:w="540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73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Год обучения </w:t>
            </w: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начала занятий</w:t>
            </w: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Дата окончания занятий </w:t>
            </w:r>
          </w:p>
        </w:tc>
        <w:tc>
          <w:tcPr>
            <w:tcW w:w="76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учебных недель</w:t>
            </w:r>
          </w:p>
        </w:tc>
        <w:tc>
          <w:tcPr>
            <w:tcW w:w="992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учебных дней</w:t>
            </w:r>
          </w:p>
        </w:tc>
        <w:tc>
          <w:tcPr>
            <w:tcW w:w="709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Кол-во учебных часов</w:t>
            </w:r>
          </w:p>
        </w:tc>
        <w:tc>
          <w:tcPr>
            <w:tcW w:w="127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Режим занятий </w:t>
            </w:r>
          </w:p>
        </w:tc>
        <w:tc>
          <w:tcPr>
            <w:tcW w:w="1418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 проведения промежуточной и итоговой аттестации</w:t>
            </w:r>
          </w:p>
        </w:tc>
      </w:tr>
      <w:tr w:rsidR="00566133" w:rsidRPr="0089332B" w:rsidTr="0089332B">
        <w:tc>
          <w:tcPr>
            <w:tcW w:w="540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173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год обучения</w:t>
            </w:r>
          </w:p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15.09.2020</w:t>
            </w: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31.05.2021</w:t>
            </w:r>
          </w:p>
        </w:tc>
        <w:tc>
          <w:tcPr>
            <w:tcW w:w="76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27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неделю по 2 академических часа</w:t>
            </w:r>
          </w:p>
        </w:tc>
        <w:tc>
          <w:tcPr>
            <w:tcW w:w="1418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промежуточная аттестация 20 – 28 декабря, итоговая аттестация 20-31 мая</w:t>
            </w:r>
          </w:p>
        </w:tc>
      </w:tr>
      <w:tr w:rsidR="00566133" w:rsidRPr="0089332B" w:rsidTr="0089332B">
        <w:tc>
          <w:tcPr>
            <w:tcW w:w="540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73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год обучения</w:t>
            </w: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01.09.2020</w:t>
            </w:r>
          </w:p>
        </w:tc>
        <w:tc>
          <w:tcPr>
            <w:tcW w:w="1296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31.05.2021</w:t>
            </w:r>
          </w:p>
        </w:tc>
        <w:tc>
          <w:tcPr>
            <w:tcW w:w="76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566133" w:rsidRPr="0089332B" w:rsidRDefault="00566133" w:rsidP="00AB7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566133" w:rsidRPr="0089332B" w:rsidRDefault="00566133" w:rsidP="00AB7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75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раза в неделю по 2 академических часа</w:t>
            </w:r>
          </w:p>
        </w:tc>
        <w:tc>
          <w:tcPr>
            <w:tcW w:w="1418" w:type="dxa"/>
            <w:shd w:val="clear" w:color="auto" w:fill="auto"/>
          </w:tcPr>
          <w:p w:rsidR="00566133" w:rsidRPr="0089332B" w:rsidRDefault="00566133" w:rsidP="00AB7512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3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промежуточная аттестация 20 – 28 декабря, итоговая аттестация 20-31 мая</w:t>
            </w:r>
          </w:p>
        </w:tc>
      </w:tr>
    </w:tbl>
    <w:p w:rsidR="00566133" w:rsidRPr="0089332B" w:rsidRDefault="00566133" w:rsidP="00675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133" w:rsidRPr="0089332B" w:rsidRDefault="00566133" w:rsidP="00566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32B">
        <w:rPr>
          <w:rFonts w:ascii="Times New Roman" w:hAnsi="Times New Roman" w:cs="Times New Roman"/>
          <w:sz w:val="24"/>
          <w:szCs w:val="24"/>
        </w:rPr>
        <w:t>*Академический час=40 мин., перемена =10 мин.</w:t>
      </w:r>
    </w:p>
    <w:p w:rsidR="00566133" w:rsidRPr="0089332B" w:rsidRDefault="00566133" w:rsidP="00566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32B">
        <w:rPr>
          <w:rFonts w:ascii="Times New Roman" w:hAnsi="Times New Roman" w:cs="Times New Roman"/>
          <w:sz w:val="24"/>
          <w:szCs w:val="24"/>
        </w:rPr>
        <w:t xml:space="preserve">*Праздничные дни - по календарю. </w:t>
      </w:r>
    </w:p>
    <w:p w:rsidR="00566133" w:rsidRDefault="00566133" w:rsidP="00566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59FD" w:rsidRPr="00DA7E5D" w:rsidRDefault="006759FD" w:rsidP="005661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2132" w:rsidRPr="00192743" w:rsidRDefault="00292132" w:rsidP="00DA7E5D">
      <w:pPr>
        <w:tabs>
          <w:tab w:val="center" w:pos="854"/>
        </w:tabs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7DD" w:rsidRDefault="00DA7E5D" w:rsidP="00AB7512">
      <w:pPr>
        <w:pStyle w:val="a3"/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2.4</w:t>
      </w:r>
      <w:r w:rsidR="0089332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DA7E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Список литературы.</w:t>
      </w:r>
    </w:p>
    <w:p w:rsidR="00DA7E5D" w:rsidRPr="00DA7E5D" w:rsidRDefault="00DA7E5D" w:rsidP="00AB7512">
      <w:pPr>
        <w:pStyle w:val="a3"/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A7E5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Список литературы для педагога:</w:t>
      </w:r>
    </w:p>
    <w:p w:rsidR="001703D4" w:rsidRDefault="009D1BF6" w:rsidP="00AB7512">
      <w:pPr>
        <w:pStyle w:val="a3"/>
        <w:numPr>
          <w:ilvl w:val="0"/>
          <w:numId w:val="3"/>
        </w:numPr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BF6">
        <w:rPr>
          <w:rFonts w:ascii="Times New Roman" w:hAnsi="Times New Roman" w:cs="Times New Roman"/>
          <w:color w:val="000000" w:themeColor="text1"/>
          <w:sz w:val="28"/>
          <w:szCs w:val="28"/>
        </w:rPr>
        <w:t>Алексеева Г.Г. Народно-песенное творчество в системе традиционной музыкальной культуры долган</w:t>
      </w:r>
      <w:r w:rsidR="00170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Г.Г. Алексеева</w:t>
      </w:r>
      <w:r w:rsidRPr="009D1BF6">
        <w:rPr>
          <w:rFonts w:ascii="Times New Roman" w:hAnsi="Times New Roman" w:cs="Times New Roman"/>
          <w:color w:val="000000" w:themeColor="text1"/>
          <w:sz w:val="28"/>
          <w:szCs w:val="28"/>
        </w:rPr>
        <w:t>. – Якутск: ЯНЦ СО РАН, 2005. – 320 с.</w:t>
      </w:r>
    </w:p>
    <w:p w:rsidR="00DA7E5D" w:rsidRPr="00DA7E5D" w:rsidRDefault="00047ED1" w:rsidP="00AB7512">
      <w:pPr>
        <w:pStyle w:val="a3"/>
        <w:numPr>
          <w:ilvl w:val="0"/>
          <w:numId w:val="3"/>
        </w:numPr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Нилов В.Н. Северный танец. Традиции и современности/ В.Н. Нилов. – М.: Северные просторы, 2001. – 125 с.</w:t>
      </w:r>
    </w:p>
    <w:p w:rsidR="009D1BF6" w:rsidRDefault="009D1BF6" w:rsidP="00AB7512">
      <w:pPr>
        <w:pStyle w:val="a3"/>
        <w:numPr>
          <w:ilvl w:val="0"/>
          <w:numId w:val="3"/>
        </w:numPr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Нилов В.Н. Северный танец. Традиции и современность / В.Н. Нилов. – М.: Северные просторы, 2005. – 168 с.</w:t>
      </w:r>
    </w:p>
    <w:p w:rsidR="00DA7E5D" w:rsidRDefault="00DA7E5D" w:rsidP="00AB7512">
      <w:pPr>
        <w:spacing w:after="0" w:line="240" w:lineRule="auto"/>
        <w:ind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Сборники:</w:t>
      </w:r>
    </w:p>
    <w:p w:rsidR="009D1BF6" w:rsidRPr="00DA7E5D" w:rsidRDefault="00D56FDD" w:rsidP="00AB7512">
      <w:pPr>
        <w:spacing w:after="0" w:line="240" w:lineRule="auto"/>
        <w:ind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56FDD">
        <w:rPr>
          <w:rFonts w:ascii="Times New Roman" w:hAnsi="Times New Roman" w:cs="Times New Roman"/>
          <w:color w:val="000000" w:themeColor="text1"/>
          <w:sz w:val="28"/>
          <w:szCs w:val="28"/>
        </w:rPr>
        <w:t>1. Праздник в тундре: Сценарии национальных праздников народов Таймыра / Упр.культуры адм. Таймыр. авт. округа; Окр. центр нар. творчества. – Дудинка: Б.и., 1992.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FDD"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FDD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</w:p>
    <w:p w:rsidR="009D1BF6" w:rsidRPr="00AB7512" w:rsidRDefault="009D1BF6" w:rsidP="00AB7512">
      <w:pPr>
        <w:spacing w:after="0" w:line="240" w:lineRule="auto"/>
        <w:ind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5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Статьи из сборников: </w:t>
      </w:r>
    </w:p>
    <w:p w:rsidR="009D1BF6" w:rsidRDefault="009D1BF6" w:rsidP="00AB7512">
      <w:pPr>
        <w:pStyle w:val="a3"/>
        <w:numPr>
          <w:ilvl w:val="0"/>
          <w:numId w:val="15"/>
        </w:numPr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BF6">
        <w:rPr>
          <w:rFonts w:ascii="Times New Roman" w:hAnsi="Times New Roman" w:cs="Times New Roman"/>
          <w:color w:val="000000" w:themeColor="text1"/>
          <w:sz w:val="28"/>
          <w:szCs w:val="28"/>
        </w:rPr>
        <w:t>Алексеева Г.Г. Музыкальный фольклор долган // Музыкальная этнография народов Северной Азии. – Новосибирск, 1988. – Вып.10. – С.99-108.</w:t>
      </w:r>
    </w:p>
    <w:p w:rsidR="001703D4" w:rsidRDefault="001703D4" w:rsidP="00AB7512">
      <w:pPr>
        <w:pStyle w:val="a3"/>
        <w:numPr>
          <w:ilvl w:val="0"/>
          <w:numId w:val="15"/>
        </w:numPr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Жорницкая М.Я. Традиционные танцы долган и связь их с народной хореографией северных якутов и эвенков // ПИИЭ. – М., </w:t>
      </w:r>
      <w:r w:rsidR="00AA4EA3">
        <w:rPr>
          <w:rFonts w:ascii="Times New Roman" w:hAnsi="Times New Roman" w:cs="Times New Roman"/>
          <w:color w:val="000000" w:themeColor="text1"/>
          <w:sz w:val="28"/>
          <w:szCs w:val="28"/>
        </w:rPr>
        <w:t>1984</w:t>
      </w:r>
    </w:p>
    <w:p w:rsidR="00F646E3" w:rsidRPr="00AB7512" w:rsidRDefault="00F646E3" w:rsidP="00AB7512">
      <w:pPr>
        <w:pStyle w:val="a3"/>
        <w:numPr>
          <w:ilvl w:val="0"/>
          <w:numId w:val="15"/>
        </w:numPr>
        <w:tabs>
          <w:tab w:val="center" w:pos="854"/>
        </w:tabs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Лабанаускас К. </w:t>
      </w:r>
      <w:r w:rsidRPr="00D56FDD">
        <w:rPr>
          <w:rFonts w:ascii="Times New Roman" w:hAnsi="Times New Roman" w:cs="Times New Roman"/>
          <w:color w:val="000000" w:themeColor="text1"/>
          <w:sz w:val="28"/>
          <w:szCs w:val="28"/>
        </w:rPr>
        <w:t>Старинные обычаи и поверья долган // Таймыр. – 2004.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46E3">
        <w:rPr>
          <w:rFonts w:ascii="Times New Roman" w:hAnsi="Times New Roman" w:cs="Times New Roman"/>
          <w:color w:val="000000" w:themeColor="text1"/>
          <w:sz w:val="28"/>
          <w:szCs w:val="28"/>
        </w:rPr>
        <w:t>– 27 февр. – С.5. – (Фольклорная классика).</w:t>
      </w:r>
    </w:p>
    <w:p w:rsidR="00F646E3" w:rsidRPr="00AB7512" w:rsidRDefault="00F646E3" w:rsidP="00AB7512">
      <w:pPr>
        <w:spacing w:after="0" w:line="240" w:lineRule="auto"/>
        <w:ind w:firstLine="856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B751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Список литературы для обучающихся и родителей:</w:t>
      </w:r>
    </w:p>
    <w:p w:rsidR="0013651F" w:rsidRPr="0013651F" w:rsidRDefault="0013651F" w:rsidP="00AB7512">
      <w:pPr>
        <w:pStyle w:val="a3"/>
        <w:numPr>
          <w:ilvl w:val="0"/>
          <w:numId w:val="28"/>
        </w:numPr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5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Алексеева Г.Г. Музыкальный фольклор долган // Музыкальная этнография народов Северной Азии. – Новосибирск, 1988. – Вып.10. – С.99-108. </w:t>
      </w:r>
    </w:p>
    <w:p w:rsidR="0013651F" w:rsidRPr="0013651F" w:rsidRDefault="00F56B11" w:rsidP="00AB7512">
      <w:pPr>
        <w:pStyle w:val="a3"/>
        <w:numPr>
          <w:ilvl w:val="0"/>
          <w:numId w:val="28"/>
        </w:numPr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51F">
        <w:rPr>
          <w:rFonts w:ascii="Times New Roman" w:hAnsi="Times New Roman" w:cs="Times New Roman"/>
          <w:sz w:val="28"/>
          <w:szCs w:val="28"/>
        </w:rPr>
        <w:t xml:space="preserve">Базарова Н., Мей В. Азбука классического танца / Н.Базарова, В.Мей. – Ленинград: Искусство, 1983. – 207 с. </w:t>
      </w:r>
    </w:p>
    <w:p w:rsidR="0013651F" w:rsidRPr="0013651F" w:rsidRDefault="0013651F" w:rsidP="00AB7512">
      <w:pPr>
        <w:pStyle w:val="a3"/>
        <w:numPr>
          <w:ilvl w:val="0"/>
          <w:numId w:val="28"/>
        </w:numPr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51F">
        <w:rPr>
          <w:rFonts w:ascii="Times New Roman" w:hAnsi="Times New Roman" w:cs="Times New Roman"/>
          <w:color w:val="000000" w:themeColor="text1"/>
          <w:sz w:val="28"/>
          <w:szCs w:val="28"/>
        </w:rPr>
        <w:t>Лабанаускас К. Старинные обычаи и поверья долган // Таймыр. – 2004. – 27 февр. – С.5. – (Фольклорная классика).</w:t>
      </w:r>
    </w:p>
    <w:p w:rsidR="00F56B11" w:rsidRPr="0013651F" w:rsidRDefault="00F56B11" w:rsidP="00AB7512">
      <w:pPr>
        <w:pStyle w:val="a3"/>
        <w:numPr>
          <w:ilvl w:val="0"/>
          <w:numId w:val="28"/>
        </w:numPr>
        <w:spacing w:after="0" w:line="240" w:lineRule="auto"/>
        <w:ind w:left="0" w:firstLine="8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651F">
        <w:rPr>
          <w:rFonts w:ascii="Times New Roman" w:hAnsi="Times New Roman" w:cs="Times New Roman"/>
          <w:sz w:val="28"/>
          <w:szCs w:val="28"/>
        </w:rPr>
        <w:t>Пасютинская В.</w:t>
      </w:r>
      <w:r w:rsidRPr="0013651F">
        <w:t xml:space="preserve"> </w:t>
      </w:r>
      <w:r w:rsidRPr="0013651F">
        <w:rPr>
          <w:rFonts w:ascii="Times New Roman" w:hAnsi="Times New Roman" w:cs="Times New Roman"/>
          <w:sz w:val="28"/>
          <w:szCs w:val="28"/>
        </w:rPr>
        <w:t>Волшебный мир танца / В.Пасютинская. – Москва: Просвещение, 1985. 223 с.</w:t>
      </w:r>
    </w:p>
    <w:p w:rsidR="0013651F" w:rsidRPr="0013651F" w:rsidRDefault="0013651F" w:rsidP="001365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6B11" w:rsidRDefault="00F56B11" w:rsidP="00F56B11">
      <w:pPr>
        <w:pStyle w:val="a4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D1BF6" w:rsidRDefault="009D1BF6" w:rsidP="00192743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D1BF6" w:rsidRDefault="009D1BF6" w:rsidP="00192743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D1BF6" w:rsidRPr="00192743" w:rsidRDefault="009D1BF6" w:rsidP="00192743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448CC" w:rsidRPr="00192743" w:rsidRDefault="004448CC" w:rsidP="00192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9E6" w:rsidRPr="00192743" w:rsidRDefault="00DF59E6" w:rsidP="00F64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11C" w:rsidRPr="00192743" w:rsidRDefault="0091311C" w:rsidP="0019274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5DE3" w:rsidRPr="00192743" w:rsidRDefault="00B75DE3" w:rsidP="0019274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0805" w:rsidRPr="00192743" w:rsidRDefault="009D0805" w:rsidP="0019274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8EE" w:rsidRPr="00192743" w:rsidRDefault="00BE08EE" w:rsidP="00192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08EE" w:rsidRPr="00192743" w:rsidRDefault="00BE08EE" w:rsidP="001927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156B" w:rsidRPr="00192743" w:rsidRDefault="009E156B" w:rsidP="00893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E156B" w:rsidRPr="00192743" w:rsidRDefault="009E156B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E156B" w:rsidRPr="00192743" w:rsidRDefault="009E156B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E156B" w:rsidRPr="00192743" w:rsidRDefault="009E156B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9E156B" w:rsidRPr="00192743" w:rsidRDefault="009E156B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A123A" w:rsidRPr="00192743" w:rsidRDefault="007A123A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7A123A" w:rsidRPr="00192743" w:rsidRDefault="007A123A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D5641" w:rsidRPr="00192743" w:rsidRDefault="00AD5641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367074" w:rsidRPr="00192743" w:rsidRDefault="00367074" w:rsidP="001927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F41C2" w:rsidRPr="001A1C9B" w:rsidRDefault="00EF41C2">
      <w:pPr>
        <w:rPr>
          <w:rFonts w:ascii="Times New Roman" w:hAnsi="Times New Roman" w:cs="Times New Roman"/>
          <w:sz w:val="28"/>
          <w:szCs w:val="28"/>
        </w:rPr>
      </w:pPr>
    </w:p>
    <w:sectPr w:rsidR="00EF41C2" w:rsidRPr="001A1C9B" w:rsidSect="0019274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662" w:rsidRDefault="00401662" w:rsidP="00B92A40">
      <w:pPr>
        <w:spacing w:after="0" w:line="240" w:lineRule="auto"/>
      </w:pPr>
      <w:r>
        <w:separator/>
      </w:r>
    </w:p>
  </w:endnote>
  <w:endnote w:type="continuationSeparator" w:id="0">
    <w:p w:rsidR="00401662" w:rsidRDefault="00401662" w:rsidP="00B9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7040628"/>
      <w:docPartObj>
        <w:docPartGallery w:val="Page Numbers (Bottom of Page)"/>
        <w:docPartUnique/>
      </w:docPartObj>
    </w:sdtPr>
    <w:sdtEndPr/>
    <w:sdtContent>
      <w:p w:rsidR="00AB7512" w:rsidRDefault="00AB751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BB9">
          <w:rPr>
            <w:noProof/>
          </w:rPr>
          <w:t>5</w:t>
        </w:r>
        <w:r>
          <w:fldChar w:fldCharType="end"/>
        </w:r>
      </w:p>
    </w:sdtContent>
  </w:sdt>
  <w:p w:rsidR="00AB7512" w:rsidRDefault="00AB751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662" w:rsidRDefault="00401662" w:rsidP="00B92A40">
      <w:pPr>
        <w:spacing w:after="0" w:line="240" w:lineRule="auto"/>
      </w:pPr>
      <w:r>
        <w:separator/>
      </w:r>
    </w:p>
  </w:footnote>
  <w:footnote w:type="continuationSeparator" w:id="0">
    <w:p w:rsidR="00401662" w:rsidRDefault="00401662" w:rsidP="00B92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47F0"/>
    <w:multiLevelType w:val="hybridMultilevel"/>
    <w:tmpl w:val="0248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93613"/>
    <w:multiLevelType w:val="hybridMultilevel"/>
    <w:tmpl w:val="94B69F06"/>
    <w:lvl w:ilvl="0" w:tplc="B9CC6C0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2500E"/>
    <w:multiLevelType w:val="multilevel"/>
    <w:tmpl w:val="D682B15E"/>
    <w:lvl w:ilvl="0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2417EE2"/>
    <w:multiLevelType w:val="hybridMultilevel"/>
    <w:tmpl w:val="090C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A0B67"/>
    <w:multiLevelType w:val="hybridMultilevel"/>
    <w:tmpl w:val="11040A5E"/>
    <w:lvl w:ilvl="0" w:tplc="4D8445D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C42699"/>
    <w:multiLevelType w:val="hybridMultilevel"/>
    <w:tmpl w:val="00E2523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6672EFE"/>
    <w:multiLevelType w:val="hybridMultilevel"/>
    <w:tmpl w:val="1212A19E"/>
    <w:lvl w:ilvl="0" w:tplc="9CA03A3C">
      <w:start w:val="1"/>
      <w:numFmt w:val="decimal"/>
      <w:lvlText w:val="%1."/>
      <w:lvlJc w:val="left"/>
      <w:pPr>
        <w:ind w:left="112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E4F74"/>
    <w:multiLevelType w:val="hybridMultilevel"/>
    <w:tmpl w:val="5CD2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B1272"/>
    <w:multiLevelType w:val="hybridMultilevel"/>
    <w:tmpl w:val="8B3642F4"/>
    <w:lvl w:ilvl="0" w:tplc="041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>
    <w:nsid w:val="1C994B47"/>
    <w:multiLevelType w:val="hybridMultilevel"/>
    <w:tmpl w:val="A9747B42"/>
    <w:lvl w:ilvl="0" w:tplc="116E1CE0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43474"/>
    <w:multiLevelType w:val="multilevel"/>
    <w:tmpl w:val="2E76D6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abstractNum w:abstractNumId="11">
    <w:nsid w:val="2F5D41FD"/>
    <w:multiLevelType w:val="hybridMultilevel"/>
    <w:tmpl w:val="11040A5E"/>
    <w:lvl w:ilvl="0" w:tplc="4D8445D0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3BA4"/>
    <w:multiLevelType w:val="hybridMultilevel"/>
    <w:tmpl w:val="3996B536"/>
    <w:lvl w:ilvl="0" w:tplc="013CC5A0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31B358DA"/>
    <w:multiLevelType w:val="multilevel"/>
    <w:tmpl w:val="DA5E01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7BC78C0"/>
    <w:multiLevelType w:val="multilevel"/>
    <w:tmpl w:val="83F011B4"/>
    <w:lvl w:ilvl="0">
      <w:start w:val="3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eastAsia="Times New Roman" w:hint="default"/>
      </w:rPr>
    </w:lvl>
  </w:abstractNum>
  <w:abstractNum w:abstractNumId="15">
    <w:nsid w:val="384873ED"/>
    <w:multiLevelType w:val="hybridMultilevel"/>
    <w:tmpl w:val="32DA2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4640C"/>
    <w:multiLevelType w:val="hybridMultilevel"/>
    <w:tmpl w:val="F47CCF24"/>
    <w:lvl w:ilvl="0" w:tplc="EF4CDF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66A5D"/>
    <w:multiLevelType w:val="hybridMultilevel"/>
    <w:tmpl w:val="7C9A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00A3A"/>
    <w:multiLevelType w:val="hybridMultilevel"/>
    <w:tmpl w:val="242ADB7A"/>
    <w:lvl w:ilvl="0" w:tplc="AE523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D34F71"/>
    <w:multiLevelType w:val="multilevel"/>
    <w:tmpl w:val="0302D7DE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9" w:hanging="2160"/>
      </w:pPr>
      <w:rPr>
        <w:rFonts w:hint="default"/>
      </w:rPr>
    </w:lvl>
  </w:abstractNum>
  <w:abstractNum w:abstractNumId="20">
    <w:nsid w:val="65A41670"/>
    <w:multiLevelType w:val="multilevel"/>
    <w:tmpl w:val="ECBEFA8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>
    <w:nsid w:val="6AE35A1A"/>
    <w:multiLevelType w:val="hybridMultilevel"/>
    <w:tmpl w:val="2580F87C"/>
    <w:lvl w:ilvl="0" w:tplc="98FC6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5D1586"/>
    <w:multiLevelType w:val="hybridMultilevel"/>
    <w:tmpl w:val="CCDCC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44B3B29"/>
    <w:multiLevelType w:val="hybridMultilevel"/>
    <w:tmpl w:val="946C8674"/>
    <w:lvl w:ilvl="0" w:tplc="E59638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778201D7"/>
    <w:multiLevelType w:val="multilevel"/>
    <w:tmpl w:val="7C206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8FD4BA4"/>
    <w:multiLevelType w:val="multilevel"/>
    <w:tmpl w:val="54C8CE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9E47750"/>
    <w:multiLevelType w:val="multilevel"/>
    <w:tmpl w:val="C8B4481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29386C"/>
    <w:multiLevelType w:val="hybridMultilevel"/>
    <w:tmpl w:val="8B48B088"/>
    <w:lvl w:ilvl="0" w:tplc="03343F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25"/>
  </w:num>
  <w:num w:numId="5">
    <w:abstractNumId w:val="3"/>
  </w:num>
  <w:num w:numId="6">
    <w:abstractNumId w:val="17"/>
  </w:num>
  <w:num w:numId="7">
    <w:abstractNumId w:val="10"/>
  </w:num>
  <w:num w:numId="8">
    <w:abstractNumId w:val="5"/>
  </w:num>
  <w:num w:numId="9">
    <w:abstractNumId w:val="8"/>
  </w:num>
  <w:num w:numId="10">
    <w:abstractNumId w:val="19"/>
  </w:num>
  <w:num w:numId="11">
    <w:abstractNumId w:val="12"/>
  </w:num>
  <w:num w:numId="12">
    <w:abstractNumId w:val="14"/>
  </w:num>
  <w:num w:numId="13">
    <w:abstractNumId w:val="20"/>
  </w:num>
  <w:num w:numId="14">
    <w:abstractNumId w:val="2"/>
  </w:num>
  <w:num w:numId="15">
    <w:abstractNumId w:val="21"/>
  </w:num>
  <w:num w:numId="16">
    <w:abstractNumId w:val="18"/>
  </w:num>
  <w:num w:numId="17">
    <w:abstractNumId w:val="11"/>
  </w:num>
  <w:num w:numId="18">
    <w:abstractNumId w:val="4"/>
  </w:num>
  <w:num w:numId="19">
    <w:abstractNumId w:val="16"/>
  </w:num>
  <w:num w:numId="20">
    <w:abstractNumId w:val="15"/>
  </w:num>
  <w:num w:numId="21">
    <w:abstractNumId w:val="24"/>
  </w:num>
  <w:num w:numId="22">
    <w:abstractNumId w:val="26"/>
  </w:num>
  <w:num w:numId="23">
    <w:abstractNumId w:val="0"/>
  </w:num>
  <w:num w:numId="24">
    <w:abstractNumId w:val="23"/>
  </w:num>
  <w:num w:numId="25">
    <w:abstractNumId w:val="7"/>
  </w:num>
  <w:num w:numId="26">
    <w:abstractNumId w:val="27"/>
  </w:num>
  <w:num w:numId="27">
    <w:abstractNumId w:val="13"/>
  </w:num>
  <w:num w:numId="2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CA9"/>
    <w:rsid w:val="00003A98"/>
    <w:rsid w:val="00013B99"/>
    <w:rsid w:val="00013C4B"/>
    <w:rsid w:val="0001614D"/>
    <w:rsid w:val="00016E13"/>
    <w:rsid w:val="00020293"/>
    <w:rsid w:val="0004142F"/>
    <w:rsid w:val="000446FF"/>
    <w:rsid w:val="00047ED1"/>
    <w:rsid w:val="0005780E"/>
    <w:rsid w:val="00060620"/>
    <w:rsid w:val="00062798"/>
    <w:rsid w:val="00065183"/>
    <w:rsid w:val="00080E93"/>
    <w:rsid w:val="0008436C"/>
    <w:rsid w:val="000858A9"/>
    <w:rsid w:val="000942B2"/>
    <w:rsid w:val="00094870"/>
    <w:rsid w:val="000A1861"/>
    <w:rsid w:val="000A2513"/>
    <w:rsid w:val="000B5D96"/>
    <w:rsid w:val="000B6448"/>
    <w:rsid w:val="000C4339"/>
    <w:rsid w:val="000D10EF"/>
    <w:rsid w:val="000E03DC"/>
    <w:rsid w:val="000F7B15"/>
    <w:rsid w:val="001117FB"/>
    <w:rsid w:val="00111F1A"/>
    <w:rsid w:val="0011550A"/>
    <w:rsid w:val="0011798E"/>
    <w:rsid w:val="00120A47"/>
    <w:rsid w:val="001222D0"/>
    <w:rsid w:val="00122D42"/>
    <w:rsid w:val="00125EF6"/>
    <w:rsid w:val="00133C5E"/>
    <w:rsid w:val="0013651F"/>
    <w:rsid w:val="0013764B"/>
    <w:rsid w:val="00146AA5"/>
    <w:rsid w:val="00146B5A"/>
    <w:rsid w:val="00146CB9"/>
    <w:rsid w:val="00151445"/>
    <w:rsid w:val="00153275"/>
    <w:rsid w:val="00156B56"/>
    <w:rsid w:val="00161972"/>
    <w:rsid w:val="001646C2"/>
    <w:rsid w:val="00165F5D"/>
    <w:rsid w:val="001703D4"/>
    <w:rsid w:val="00176824"/>
    <w:rsid w:val="00192743"/>
    <w:rsid w:val="00197A07"/>
    <w:rsid w:val="001A1815"/>
    <w:rsid w:val="001A1C9B"/>
    <w:rsid w:val="001A628D"/>
    <w:rsid w:val="001B64CD"/>
    <w:rsid w:val="001B68C0"/>
    <w:rsid w:val="001C3D82"/>
    <w:rsid w:val="001C4D64"/>
    <w:rsid w:val="001D579C"/>
    <w:rsid w:val="001D63B5"/>
    <w:rsid w:val="001E25C2"/>
    <w:rsid w:val="001F32A8"/>
    <w:rsid w:val="001F77A5"/>
    <w:rsid w:val="002032CF"/>
    <w:rsid w:val="00206740"/>
    <w:rsid w:val="00214C33"/>
    <w:rsid w:val="00215944"/>
    <w:rsid w:val="002176C8"/>
    <w:rsid w:val="00221512"/>
    <w:rsid w:val="00224B6B"/>
    <w:rsid w:val="00244E90"/>
    <w:rsid w:val="00250B52"/>
    <w:rsid w:val="002518CC"/>
    <w:rsid w:val="00257D48"/>
    <w:rsid w:val="002706D5"/>
    <w:rsid w:val="00273501"/>
    <w:rsid w:val="0027560F"/>
    <w:rsid w:val="00275EEC"/>
    <w:rsid w:val="00276EAB"/>
    <w:rsid w:val="00277719"/>
    <w:rsid w:val="00290D2B"/>
    <w:rsid w:val="00292132"/>
    <w:rsid w:val="002B16EE"/>
    <w:rsid w:val="002B4F4A"/>
    <w:rsid w:val="002B5C2C"/>
    <w:rsid w:val="002B735E"/>
    <w:rsid w:val="002C1360"/>
    <w:rsid w:val="002C39CA"/>
    <w:rsid w:val="002C6B8A"/>
    <w:rsid w:val="002C7D21"/>
    <w:rsid w:val="002D2AF9"/>
    <w:rsid w:val="002D4D74"/>
    <w:rsid w:val="002E0B9D"/>
    <w:rsid w:val="002F46F2"/>
    <w:rsid w:val="002F4A03"/>
    <w:rsid w:val="002F6D0A"/>
    <w:rsid w:val="003010B8"/>
    <w:rsid w:val="00313358"/>
    <w:rsid w:val="003175F9"/>
    <w:rsid w:val="00326D58"/>
    <w:rsid w:val="003324E8"/>
    <w:rsid w:val="00334C92"/>
    <w:rsid w:val="00342804"/>
    <w:rsid w:val="00343436"/>
    <w:rsid w:val="00350A91"/>
    <w:rsid w:val="003530B0"/>
    <w:rsid w:val="0035376D"/>
    <w:rsid w:val="003550A8"/>
    <w:rsid w:val="003635CE"/>
    <w:rsid w:val="003653D2"/>
    <w:rsid w:val="003658F3"/>
    <w:rsid w:val="003667C4"/>
    <w:rsid w:val="00367074"/>
    <w:rsid w:val="00373BA2"/>
    <w:rsid w:val="00387930"/>
    <w:rsid w:val="00390E4F"/>
    <w:rsid w:val="00391FB1"/>
    <w:rsid w:val="00393558"/>
    <w:rsid w:val="003A2B4E"/>
    <w:rsid w:val="003A5356"/>
    <w:rsid w:val="003A74AF"/>
    <w:rsid w:val="003A790D"/>
    <w:rsid w:val="003B0510"/>
    <w:rsid w:val="003B475E"/>
    <w:rsid w:val="003B5F7A"/>
    <w:rsid w:val="003C0D34"/>
    <w:rsid w:val="003C69A0"/>
    <w:rsid w:val="003E3720"/>
    <w:rsid w:val="003E468F"/>
    <w:rsid w:val="003E5EB1"/>
    <w:rsid w:val="003E6A57"/>
    <w:rsid w:val="003F34AB"/>
    <w:rsid w:val="003F4F3F"/>
    <w:rsid w:val="00400BC5"/>
    <w:rsid w:val="00401662"/>
    <w:rsid w:val="00405D89"/>
    <w:rsid w:val="0040736E"/>
    <w:rsid w:val="00411124"/>
    <w:rsid w:val="004113AF"/>
    <w:rsid w:val="00413689"/>
    <w:rsid w:val="0041743F"/>
    <w:rsid w:val="00422093"/>
    <w:rsid w:val="00440EA0"/>
    <w:rsid w:val="004448CC"/>
    <w:rsid w:val="00445292"/>
    <w:rsid w:val="00453130"/>
    <w:rsid w:val="004574A3"/>
    <w:rsid w:val="00463A2D"/>
    <w:rsid w:val="00466462"/>
    <w:rsid w:val="00466EDC"/>
    <w:rsid w:val="00472D95"/>
    <w:rsid w:val="00476B48"/>
    <w:rsid w:val="00480911"/>
    <w:rsid w:val="004A2321"/>
    <w:rsid w:val="004B14F5"/>
    <w:rsid w:val="004B310A"/>
    <w:rsid w:val="004B3E32"/>
    <w:rsid w:val="004B5BBB"/>
    <w:rsid w:val="004B720F"/>
    <w:rsid w:val="004B72C4"/>
    <w:rsid w:val="004B79B2"/>
    <w:rsid w:val="004C2D51"/>
    <w:rsid w:val="004D02CE"/>
    <w:rsid w:val="004E2DFA"/>
    <w:rsid w:val="004E3407"/>
    <w:rsid w:val="005004AE"/>
    <w:rsid w:val="00502F8A"/>
    <w:rsid w:val="00503791"/>
    <w:rsid w:val="00506FFE"/>
    <w:rsid w:val="00512ABD"/>
    <w:rsid w:val="005137BC"/>
    <w:rsid w:val="00516BDE"/>
    <w:rsid w:val="00520F2A"/>
    <w:rsid w:val="00530DDE"/>
    <w:rsid w:val="0054165D"/>
    <w:rsid w:val="00543143"/>
    <w:rsid w:val="00561F14"/>
    <w:rsid w:val="00566133"/>
    <w:rsid w:val="005827B5"/>
    <w:rsid w:val="00585563"/>
    <w:rsid w:val="00586BB3"/>
    <w:rsid w:val="00593754"/>
    <w:rsid w:val="005944C3"/>
    <w:rsid w:val="005A49AC"/>
    <w:rsid w:val="005A4EBC"/>
    <w:rsid w:val="005B521B"/>
    <w:rsid w:val="005C2A97"/>
    <w:rsid w:val="005C6094"/>
    <w:rsid w:val="005C6E53"/>
    <w:rsid w:val="005C72B1"/>
    <w:rsid w:val="005D4EA6"/>
    <w:rsid w:val="005D4EB6"/>
    <w:rsid w:val="005D5A9B"/>
    <w:rsid w:val="005E36DC"/>
    <w:rsid w:val="005E5A44"/>
    <w:rsid w:val="005F04FF"/>
    <w:rsid w:val="00603DEC"/>
    <w:rsid w:val="006071E9"/>
    <w:rsid w:val="00615280"/>
    <w:rsid w:val="006174F0"/>
    <w:rsid w:val="00617CE9"/>
    <w:rsid w:val="0062164E"/>
    <w:rsid w:val="00623BAD"/>
    <w:rsid w:val="00625386"/>
    <w:rsid w:val="00626E03"/>
    <w:rsid w:val="006404C4"/>
    <w:rsid w:val="006409CF"/>
    <w:rsid w:val="00641B8F"/>
    <w:rsid w:val="006420DA"/>
    <w:rsid w:val="00651BD1"/>
    <w:rsid w:val="006562F5"/>
    <w:rsid w:val="006649EE"/>
    <w:rsid w:val="0067321A"/>
    <w:rsid w:val="00674903"/>
    <w:rsid w:val="006759FD"/>
    <w:rsid w:val="00682BD5"/>
    <w:rsid w:val="00687BAF"/>
    <w:rsid w:val="00696A7F"/>
    <w:rsid w:val="00697048"/>
    <w:rsid w:val="006A2618"/>
    <w:rsid w:val="006A4650"/>
    <w:rsid w:val="006B3BEF"/>
    <w:rsid w:val="006C4293"/>
    <w:rsid w:val="006D0456"/>
    <w:rsid w:val="006D2B11"/>
    <w:rsid w:val="006D36B0"/>
    <w:rsid w:val="006D44AC"/>
    <w:rsid w:val="006D72FC"/>
    <w:rsid w:val="006E0D9A"/>
    <w:rsid w:val="006E2642"/>
    <w:rsid w:val="006F1387"/>
    <w:rsid w:val="00701593"/>
    <w:rsid w:val="007054BF"/>
    <w:rsid w:val="00707FC5"/>
    <w:rsid w:val="007166D5"/>
    <w:rsid w:val="00726AD7"/>
    <w:rsid w:val="0072735D"/>
    <w:rsid w:val="007274F5"/>
    <w:rsid w:val="00732838"/>
    <w:rsid w:val="007407CE"/>
    <w:rsid w:val="007457DD"/>
    <w:rsid w:val="00753DD0"/>
    <w:rsid w:val="00756865"/>
    <w:rsid w:val="00757BDE"/>
    <w:rsid w:val="00767B09"/>
    <w:rsid w:val="007702CC"/>
    <w:rsid w:val="00775E54"/>
    <w:rsid w:val="0078475E"/>
    <w:rsid w:val="0079150D"/>
    <w:rsid w:val="00796C74"/>
    <w:rsid w:val="00797158"/>
    <w:rsid w:val="007A123A"/>
    <w:rsid w:val="007A5E09"/>
    <w:rsid w:val="007B65A4"/>
    <w:rsid w:val="007C2860"/>
    <w:rsid w:val="007C39DE"/>
    <w:rsid w:val="007D4AD4"/>
    <w:rsid w:val="007D77F4"/>
    <w:rsid w:val="007E1D7C"/>
    <w:rsid w:val="007F3158"/>
    <w:rsid w:val="007F671D"/>
    <w:rsid w:val="007F6812"/>
    <w:rsid w:val="007F6A45"/>
    <w:rsid w:val="008013BA"/>
    <w:rsid w:val="00801E6A"/>
    <w:rsid w:val="00810E97"/>
    <w:rsid w:val="0081398A"/>
    <w:rsid w:val="00817493"/>
    <w:rsid w:val="00824750"/>
    <w:rsid w:val="0083343A"/>
    <w:rsid w:val="00837103"/>
    <w:rsid w:val="008451FC"/>
    <w:rsid w:val="008468A8"/>
    <w:rsid w:val="00861E6D"/>
    <w:rsid w:val="00862558"/>
    <w:rsid w:val="00862853"/>
    <w:rsid w:val="008743F4"/>
    <w:rsid w:val="0087515C"/>
    <w:rsid w:val="00886638"/>
    <w:rsid w:val="00886EAB"/>
    <w:rsid w:val="00886F78"/>
    <w:rsid w:val="0089332B"/>
    <w:rsid w:val="00896F11"/>
    <w:rsid w:val="008B28F6"/>
    <w:rsid w:val="008B4374"/>
    <w:rsid w:val="008B6345"/>
    <w:rsid w:val="008C13B3"/>
    <w:rsid w:val="008C569A"/>
    <w:rsid w:val="008E39F0"/>
    <w:rsid w:val="0090131F"/>
    <w:rsid w:val="009032E8"/>
    <w:rsid w:val="00903599"/>
    <w:rsid w:val="0091311C"/>
    <w:rsid w:val="00926F96"/>
    <w:rsid w:val="00932992"/>
    <w:rsid w:val="0094790F"/>
    <w:rsid w:val="00951E96"/>
    <w:rsid w:val="00960FC3"/>
    <w:rsid w:val="0096204F"/>
    <w:rsid w:val="009672ED"/>
    <w:rsid w:val="009675BD"/>
    <w:rsid w:val="00981070"/>
    <w:rsid w:val="009813FA"/>
    <w:rsid w:val="00984ECB"/>
    <w:rsid w:val="00993BF0"/>
    <w:rsid w:val="0099688B"/>
    <w:rsid w:val="009A166C"/>
    <w:rsid w:val="009A2BF5"/>
    <w:rsid w:val="009A3261"/>
    <w:rsid w:val="009A3579"/>
    <w:rsid w:val="009B6A04"/>
    <w:rsid w:val="009C4FBE"/>
    <w:rsid w:val="009D0805"/>
    <w:rsid w:val="009D1BF6"/>
    <w:rsid w:val="009E1434"/>
    <w:rsid w:val="009E156B"/>
    <w:rsid w:val="009E1616"/>
    <w:rsid w:val="009F0E65"/>
    <w:rsid w:val="009F1926"/>
    <w:rsid w:val="00A035F3"/>
    <w:rsid w:val="00A33D90"/>
    <w:rsid w:val="00A34538"/>
    <w:rsid w:val="00A40279"/>
    <w:rsid w:val="00A40328"/>
    <w:rsid w:val="00A453F0"/>
    <w:rsid w:val="00A46BB9"/>
    <w:rsid w:val="00A46E97"/>
    <w:rsid w:val="00A51144"/>
    <w:rsid w:val="00A56C00"/>
    <w:rsid w:val="00A62FDE"/>
    <w:rsid w:val="00A643BC"/>
    <w:rsid w:val="00A70370"/>
    <w:rsid w:val="00A73750"/>
    <w:rsid w:val="00A7621C"/>
    <w:rsid w:val="00A82814"/>
    <w:rsid w:val="00A96EF4"/>
    <w:rsid w:val="00AA0317"/>
    <w:rsid w:val="00AA1223"/>
    <w:rsid w:val="00AA4EA3"/>
    <w:rsid w:val="00AA771E"/>
    <w:rsid w:val="00AB7512"/>
    <w:rsid w:val="00AC4575"/>
    <w:rsid w:val="00AD4B80"/>
    <w:rsid w:val="00AD5641"/>
    <w:rsid w:val="00AF4BF8"/>
    <w:rsid w:val="00B006CC"/>
    <w:rsid w:val="00B10BCE"/>
    <w:rsid w:val="00B143F8"/>
    <w:rsid w:val="00B14C49"/>
    <w:rsid w:val="00B16469"/>
    <w:rsid w:val="00B244F5"/>
    <w:rsid w:val="00B31DF8"/>
    <w:rsid w:val="00B3732A"/>
    <w:rsid w:val="00B4620A"/>
    <w:rsid w:val="00B47C18"/>
    <w:rsid w:val="00B56C75"/>
    <w:rsid w:val="00B61CF1"/>
    <w:rsid w:val="00B62F63"/>
    <w:rsid w:val="00B632B4"/>
    <w:rsid w:val="00B71329"/>
    <w:rsid w:val="00B742C0"/>
    <w:rsid w:val="00B75DE3"/>
    <w:rsid w:val="00B858F8"/>
    <w:rsid w:val="00B92A40"/>
    <w:rsid w:val="00B93CB2"/>
    <w:rsid w:val="00B9621E"/>
    <w:rsid w:val="00BA13FF"/>
    <w:rsid w:val="00BA5A6A"/>
    <w:rsid w:val="00BC08A5"/>
    <w:rsid w:val="00BC0955"/>
    <w:rsid w:val="00BC622D"/>
    <w:rsid w:val="00BD07E9"/>
    <w:rsid w:val="00BD1222"/>
    <w:rsid w:val="00BD1BE2"/>
    <w:rsid w:val="00BD505E"/>
    <w:rsid w:val="00BE00CA"/>
    <w:rsid w:val="00BE08EE"/>
    <w:rsid w:val="00BF425F"/>
    <w:rsid w:val="00C02298"/>
    <w:rsid w:val="00C023A9"/>
    <w:rsid w:val="00C0635F"/>
    <w:rsid w:val="00C1214F"/>
    <w:rsid w:val="00C244C9"/>
    <w:rsid w:val="00C27498"/>
    <w:rsid w:val="00C278D1"/>
    <w:rsid w:val="00C30A28"/>
    <w:rsid w:val="00C30AAF"/>
    <w:rsid w:val="00C356B3"/>
    <w:rsid w:val="00C36A93"/>
    <w:rsid w:val="00C4028D"/>
    <w:rsid w:val="00C42253"/>
    <w:rsid w:val="00C5498C"/>
    <w:rsid w:val="00C56CA9"/>
    <w:rsid w:val="00C576FC"/>
    <w:rsid w:val="00C63230"/>
    <w:rsid w:val="00C64EB9"/>
    <w:rsid w:val="00C82F26"/>
    <w:rsid w:val="00C87D1F"/>
    <w:rsid w:val="00C9048C"/>
    <w:rsid w:val="00C91E63"/>
    <w:rsid w:val="00CA690A"/>
    <w:rsid w:val="00CA7746"/>
    <w:rsid w:val="00CC0101"/>
    <w:rsid w:val="00CC18C7"/>
    <w:rsid w:val="00CC780D"/>
    <w:rsid w:val="00CD24DD"/>
    <w:rsid w:val="00CE0FAC"/>
    <w:rsid w:val="00CE25EC"/>
    <w:rsid w:val="00CE4C23"/>
    <w:rsid w:val="00CE612A"/>
    <w:rsid w:val="00CF439C"/>
    <w:rsid w:val="00D01127"/>
    <w:rsid w:val="00D03307"/>
    <w:rsid w:val="00D05D0A"/>
    <w:rsid w:val="00D128AE"/>
    <w:rsid w:val="00D16FB9"/>
    <w:rsid w:val="00D22940"/>
    <w:rsid w:val="00D275D7"/>
    <w:rsid w:val="00D356E3"/>
    <w:rsid w:val="00D44749"/>
    <w:rsid w:val="00D45E6D"/>
    <w:rsid w:val="00D46303"/>
    <w:rsid w:val="00D46669"/>
    <w:rsid w:val="00D5039E"/>
    <w:rsid w:val="00D54F43"/>
    <w:rsid w:val="00D56FDD"/>
    <w:rsid w:val="00D775CD"/>
    <w:rsid w:val="00D854C6"/>
    <w:rsid w:val="00D85AAE"/>
    <w:rsid w:val="00D928FF"/>
    <w:rsid w:val="00DA27DB"/>
    <w:rsid w:val="00DA286D"/>
    <w:rsid w:val="00DA4BAC"/>
    <w:rsid w:val="00DA6C49"/>
    <w:rsid w:val="00DA7E5D"/>
    <w:rsid w:val="00DB155C"/>
    <w:rsid w:val="00DB1F71"/>
    <w:rsid w:val="00DB4157"/>
    <w:rsid w:val="00DB5CA6"/>
    <w:rsid w:val="00DF1A02"/>
    <w:rsid w:val="00DF1DA1"/>
    <w:rsid w:val="00DF300A"/>
    <w:rsid w:val="00DF5395"/>
    <w:rsid w:val="00DF59E6"/>
    <w:rsid w:val="00DF66C4"/>
    <w:rsid w:val="00E01AE2"/>
    <w:rsid w:val="00E06A12"/>
    <w:rsid w:val="00E071E8"/>
    <w:rsid w:val="00E1043D"/>
    <w:rsid w:val="00E126FF"/>
    <w:rsid w:val="00E14665"/>
    <w:rsid w:val="00E1472E"/>
    <w:rsid w:val="00E233CC"/>
    <w:rsid w:val="00E251CD"/>
    <w:rsid w:val="00E252DA"/>
    <w:rsid w:val="00E314BD"/>
    <w:rsid w:val="00E337D6"/>
    <w:rsid w:val="00E36406"/>
    <w:rsid w:val="00E36546"/>
    <w:rsid w:val="00E412EC"/>
    <w:rsid w:val="00E418F0"/>
    <w:rsid w:val="00E46F31"/>
    <w:rsid w:val="00E5051B"/>
    <w:rsid w:val="00E52E09"/>
    <w:rsid w:val="00E634E1"/>
    <w:rsid w:val="00E66077"/>
    <w:rsid w:val="00E707B5"/>
    <w:rsid w:val="00E75B3C"/>
    <w:rsid w:val="00E80D64"/>
    <w:rsid w:val="00E83942"/>
    <w:rsid w:val="00E84D7E"/>
    <w:rsid w:val="00E853A6"/>
    <w:rsid w:val="00E87703"/>
    <w:rsid w:val="00E87896"/>
    <w:rsid w:val="00EA2701"/>
    <w:rsid w:val="00EA2A0B"/>
    <w:rsid w:val="00EA546C"/>
    <w:rsid w:val="00EB1A56"/>
    <w:rsid w:val="00EB2E08"/>
    <w:rsid w:val="00EB5847"/>
    <w:rsid w:val="00EB5D76"/>
    <w:rsid w:val="00EB66C9"/>
    <w:rsid w:val="00EC5AA7"/>
    <w:rsid w:val="00ED4663"/>
    <w:rsid w:val="00EE5FB5"/>
    <w:rsid w:val="00EF41C2"/>
    <w:rsid w:val="00F016CB"/>
    <w:rsid w:val="00F03E62"/>
    <w:rsid w:val="00F03EFC"/>
    <w:rsid w:val="00F06161"/>
    <w:rsid w:val="00F0627B"/>
    <w:rsid w:val="00F07A0B"/>
    <w:rsid w:val="00F07C72"/>
    <w:rsid w:val="00F1219D"/>
    <w:rsid w:val="00F17672"/>
    <w:rsid w:val="00F44B66"/>
    <w:rsid w:val="00F46404"/>
    <w:rsid w:val="00F5432A"/>
    <w:rsid w:val="00F563C3"/>
    <w:rsid w:val="00F56B11"/>
    <w:rsid w:val="00F57604"/>
    <w:rsid w:val="00F57810"/>
    <w:rsid w:val="00F61300"/>
    <w:rsid w:val="00F61A96"/>
    <w:rsid w:val="00F646E3"/>
    <w:rsid w:val="00F728A3"/>
    <w:rsid w:val="00F7667F"/>
    <w:rsid w:val="00F767FC"/>
    <w:rsid w:val="00F77837"/>
    <w:rsid w:val="00F77EAF"/>
    <w:rsid w:val="00F8333F"/>
    <w:rsid w:val="00F84965"/>
    <w:rsid w:val="00F85232"/>
    <w:rsid w:val="00F921B6"/>
    <w:rsid w:val="00FA0A80"/>
    <w:rsid w:val="00FA1CF9"/>
    <w:rsid w:val="00FA6513"/>
    <w:rsid w:val="00FB068B"/>
    <w:rsid w:val="00FB1D4F"/>
    <w:rsid w:val="00FB215B"/>
    <w:rsid w:val="00FB3089"/>
    <w:rsid w:val="00FB5D62"/>
    <w:rsid w:val="00FB6B3D"/>
    <w:rsid w:val="00FB7DAA"/>
    <w:rsid w:val="00FC18E8"/>
    <w:rsid w:val="00FC4A8B"/>
    <w:rsid w:val="00FE36EC"/>
    <w:rsid w:val="00FE550E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1462B-BAE9-4CC8-8CBD-B3EACDAA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E13"/>
  </w:style>
  <w:style w:type="paragraph" w:styleId="1">
    <w:name w:val="heading 1"/>
    <w:basedOn w:val="a"/>
    <w:link w:val="10"/>
    <w:uiPriority w:val="9"/>
    <w:qFormat/>
    <w:rsid w:val="001A1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8A"/>
    <w:pPr>
      <w:ind w:left="720"/>
      <w:contextualSpacing/>
    </w:pPr>
  </w:style>
  <w:style w:type="paragraph" w:styleId="a4">
    <w:name w:val="No Spacing"/>
    <w:uiPriority w:val="1"/>
    <w:qFormat/>
    <w:rsid w:val="00FB215B"/>
    <w:pPr>
      <w:spacing w:after="0" w:line="240" w:lineRule="auto"/>
    </w:pPr>
  </w:style>
  <w:style w:type="paragraph" w:customStyle="1" w:styleId="11">
    <w:name w:val="Без интервала1"/>
    <w:rsid w:val="003550A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Normal (Web)"/>
    <w:basedOn w:val="a"/>
    <w:uiPriority w:val="99"/>
    <w:unhideWhenUsed/>
    <w:rsid w:val="0020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next w:val="a"/>
    <w:link w:val="a7"/>
    <w:qFormat/>
    <w:rsid w:val="00AD4B80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rsid w:val="00AD4B80"/>
    <w:rPr>
      <w:rFonts w:ascii="Cambria" w:eastAsia="Times New Roman" w:hAnsi="Cambria" w:cs="Cambria"/>
      <w:b/>
      <w:bCs/>
      <w:kern w:val="28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1798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8">
    <w:name w:val="Hyperlink"/>
    <w:uiPriority w:val="99"/>
    <w:unhideWhenUsed/>
    <w:rsid w:val="001B68C0"/>
    <w:rPr>
      <w:color w:val="0000FF"/>
      <w:u w:val="single"/>
    </w:rPr>
  </w:style>
  <w:style w:type="table" w:styleId="a9">
    <w:name w:val="Table Grid"/>
    <w:basedOn w:val="a1"/>
    <w:uiPriority w:val="59"/>
    <w:rsid w:val="003133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E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8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A1C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2">
    <w:name w:val="Название1"/>
    <w:basedOn w:val="a"/>
    <w:uiPriority w:val="99"/>
    <w:semiHidden/>
    <w:rsid w:val="001A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A1C9B"/>
    <w:rPr>
      <w:b/>
      <w:bCs/>
    </w:rPr>
  </w:style>
  <w:style w:type="paragraph" w:styleId="ad">
    <w:name w:val="header"/>
    <w:basedOn w:val="a"/>
    <w:link w:val="ae"/>
    <w:uiPriority w:val="99"/>
    <w:unhideWhenUsed/>
    <w:rsid w:val="00B9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92A40"/>
  </w:style>
  <w:style w:type="paragraph" w:styleId="af">
    <w:name w:val="footer"/>
    <w:basedOn w:val="a"/>
    <w:link w:val="af0"/>
    <w:uiPriority w:val="99"/>
    <w:unhideWhenUsed/>
    <w:rsid w:val="00B92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92A40"/>
  </w:style>
  <w:style w:type="paragraph" w:customStyle="1" w:styleId="Default">
    <w:name w:val="Default"/>
    <w:rsid w:val="002518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C39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3">
    <w:name w:val="Сетка таблицы1"/>
    <w:basedOn w:val="a1"/>
    <w:next w:val="a9"/>
    <w:uiPriority w:val="39"/>
    <w:rsid w:val="00BC622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s://cyberleninka.ru/article/n/obraz-ptitsy-v-podrazhatelnyh-tantsevalnyh-dvizheniyah-narodov-seve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ssercat.com/content/khoreografiya-korennykh-narodov-severa-rossii-teoretiko-metodologicheskii-anal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sercat.com/content/tanets-v-istorii-kultury-narodov-sibi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E0AB-B72F-4DC9-8018-7E59757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3465</TotalTime>
  <Pages>33</Pages>
  <Words>7519</Words>
  <Characters>42863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Полина</cp:lastModifiedBy>
  <cp:revision>290</cp:revision>
  <cp:lastPrinted>2020-08-04T08:15:00Z</cp:lastPrinted>
  <dcterms:created xsi:type="dcterms:W3CDTF">2018-09-07T05:03:00Z</dcterms:created>
  <dcterms:modified xsi:type="dcterms:W3CDTF">2020-08-06T03:44:00Z</dcterms:modified>
</cp:coreProperties>
</file>