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37539" w14:textId="77777777" w:rsidR="004B5644" w:rsidRDefault="005D307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839A41D" wp14:editId="7659BCA1">
            <wp:simplePos x="0" y="0"/>
            <wp:positionH relativeFrom="page">
              <wp:posOffset>573405</wp:posOffset>
            </wp:positionH>
            <wp:positionV relativeFrom="paragraph">
              <wp:posOffset>12700</wp:posOffset>
            </wp:positionV>
            <wp:extent cx="6565265" cy="190817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6526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4B37E" w14:textId="1AF6ABD8" w:rsidR="004B5644" w:rsidRDefault="005D3073">
      <w:pPr>
        <w:pStyle w:val="1"/>
        <w:numPr>
          <w:ilvl w:val="0"/>
          <w:numId w:val="1"/>
        </w:numPr>
        <w:tabs>
          <w:tab w:val="left" w:pos="183"/>
        </w:tabs>
        <w:spacing w:after="260"/>
      </w:pPr>
      <w:r>
        <w:t>ОБЩИЕ ПОЛОЖЕНИЯ</w:t>
      </w:r>
    </w:p>
    <w:p w14:paraId="26C6D3EC" w14:textId="77777777" w:rsidR="004B5644" w:rsidRDefault="005D3073">
      <w:pPr>
        <w:pStyle w:val="1"/>
        <w:numPr>
          <w:ilvl w:val="1"/>
          <w:numId w:val="1"/>
        </w:numPr>
        <w:tabs>
          <w:tab w:val="left" w:pos="481"/>
        </w:tabs>
        <w:spacing w:after="260"/>
      </w:pPr>
      <w:r>
        <w:t xml:space="preserve"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</w:t>
      </w:r>
      <w:r>
        <w:t>юридическим лицам (Федеральный Закон «О библиотечном деле», ст. 1. от 29.12.1994 г. № 78-ФЗ);</w:t>
      </w:r>
    </w:p>
    <w:p w14:paraId="4B438FA1" w14:textId="64931ED5" w:rsidR="004B5644" w:rsidRDefault="005D3073" w:rsidP="00A87BD9">
      <w:pPr>
        <w:pStyle w:val="1"/>
        <w:numPr>
          <w:ilvl w:val="1"/>
          <w:numId w:val="1"/>
        </w:numPr>
        <w:tabs>
          <w:tab w:val="left" w:pos="447"/>
        </w:tabs>
        <w:spacing w:after="260" w:line="264" w:lineRule="auto"/>
      </w:pPr>
      <w:r>
        <w:t>Библиотека осуществляет библиотечное, информационное, справочно</w:t>
      </w:r>
      <w:r>
        <w:softHyphen/>
      </w:r>
      <w:r w:rsidR="00A87BD9">
        <w:t>-</w:t>
      </w:r>
      <w:r>
        <w:t>библиографическое обслуживание населения Печорского муниципального округа, в том числ</w:t>
      </w:r>
      <w:r w:rsidR="00A87BD9">
        <w:t>е</w:t>
      </w:r>
      <w:r>
        <w:t xml:space="preserve"> вне стацион</w:t>
      </w:r>
      <w:r>
        <w:t>арное, в соответствии с законодательством Российской Федерации; удовлетворяем универсальные информационные потребности жителей и действует в интересах развития культуры, науки и образования Печорского муниципального округа;</w:t>
      </w:r>
    </w:p>
    <w:p w14:paraId="79E9E349" w14:textId="174D88DD" w:rsidR="004B5644" w:rsidRDefault="005D3073">
      <w:pPr>
        <w:pStyle w:val="1"/>
        <w:numPr>
          <w:ilvl w:val="1"/>
          <w:numId w:val="1"/>
        </w:numPr>
        <w:tabs>
          <w:tab w:val="left" w:pos="486"/>
        </w:tabs>
        <w:spacing w:after="260"/>
      </w:pPr>
      <w:r>
        <w:t>Библиотека осуществляет свою дея</w:t>
      </w:r>
      <w:r>
        <w:t>тельность в соответствии с Гражданским кодексом Российской Федерации (от 30.11.1994 года И 51-ФЗ), Федеральным законом «О библиотечно</w:t>
      </w:r>
      <w:r w:rsidR="00A87BD9">
        <w:t>м</w:t>
      </w:r>
      <w:r>
        <w:t xml:space="preserve"> деле» (от 29.12.1994 г. № 78-ФЗ)</w:t>
      </w:r>
      <w:proofErr w:type="gramStart"/>
      <w:r>
        <w:t>.</w:t>
      </w:r>
      <w:proofErr w:type="gramEnd"/>
      <w:r>
        <w:t xml:space="preserve"> а также иными правовыми актами Российской Федерации. Закон Псковской области от 04.04.2</w:t>
      </w:r>
      <w:r>
        <w:t>014 №1374-03 «О внесении изменений в Закон Псковской области «О библиотечном деле и обязательном бесплатном экземпляре документов», Уставом МБУК «Печорская центральная районная библиотека»;</w:t>
      </w:r>
    </w:p>
    <w:p w14:paraId="1CC15285" w14:textId="77777777" w:rsidR="004B5644" w:rsidRDefault="005D3073">
      <w:pPr>
        <w:pStyle w:val="1"/>
        <w:numPr>
          <w:ilvl w:val="1"/>
          <w:numId w:val="1"/>
        </w:numPr>
        <w:tabs>
          <w:tab w:val="left" w:pos="481"/>
        </w:tabs>
        <w:spacing w:after="260" w:line="262" w:lineRule="auto"/>
      </w:pPr>
      <w:r>
        <w:t>Библиотека общедоступна, т.е. предоставляет возможность пользовани</w:t>
      </w:r>
      <w:r>
        <w:t>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религии. Запись читателя и условия предоставления услуг библиотеки уст</w:t>
      </w:r>
      <w:r>
        <w:t>анавливаются настоящими Правилами, в соответствии с Уставом МБУК «Печорская центральная районная библиотека».</w:t>
      </w:r>
    </w:p>
    <w:p w14:paraId="3F877A7A" w14:textId="77777777" w:rsidR="004B5644" w:rsidRDefault="005D3073">
      <w:pPr>
        <w:pStyle w:val="1"/>
        <w:numPr>
          <w:ilvl w:val="0"/>
          <w:numId w:val="1"/>
        </w:numPr>
        <w:tabs>
          <w:tab w:val="left" w:pos="294"/>
        </w:tabs>
        <w:spacing w:after="260"/>
      </w:pPr>
      <w:r>
        <w:t>ПОРЯДОК ПОЛЬЗОВАНИЯ БИБЛИОТЕКОЙ</w:t>
      </w:r>
    </w:p>
    <w:p w14:paraId="4B728312" w14:textId="77777777" w:rsidR="004B5644" w:rsidRDefault="005D3073">
      <w:pPr>
        <w:pStyle w:val="1"/>
        <w:numPr>
          <w:ilvl w:val="1"/>
          <w:numId w:val="1"/>
        </w:numPr>
        <w:tabs>
          <w:tab w:val="left" w:pos="476"/>
        </w:tabs>
        <w:spacing w:after="260"/>
      </w:pPr>
      <w:r>
        <w:t>Библиотека является информационным, культурным, образовательным учреждением, располагающим организованным фондом т</w:t>
      </w:r>
      <w:r>
        <w:t>иражированных документов и представляющим и во временное пользование гражданам без ограничений по уровню их образовали* специальности, отношению к религии, а также юридическим лицам независимо от и организационно-правовых форм собственности.</w:t>
      </w:r>
    </w:p>
    <w:p w14:paraId="031B20D6" w14:textId="2179CF3C" w:rsidR="004B5644" w:rsidRDefault="005D3073">
      <w:pPr>
        <w:pStyle w:val="1"/>
        <w:numPr>
          <w:ilvl w:val="1"/>
          <w:numId w:val="1"/>
        </w:numPr>
        <w:tabs>
          <w:tab w:val="left" w:pos="481"/>
        </w:tabs>
      </w:pPr>
      <w:r>
        <w:t>В своей деятел</w:t>
      </w:r>
      <w:r>
        <w:t>ьности Библиотека обеспечивает права граждан на свободный и равны, доступ к информации, свободное духовное развитие, создает условия для приобщения их ценностям национальной и мировой культуры, а также на культурную, научную производственную и образователь</w:t>
      </w:r>
      <w:r>
        <w:t>ную деятельность. Для достижения этих целей Библиотек предоставляет свои фонды во временное пользование через систему абонементов, читальны</w:t>
      </w:r>
      <w:r w:rsidR="00A87BD9">
        <w:t>х</w:t>
      </w:r>
      <w:r>
        <w:t xml:space="preserve"> залов, в т.ч. виртуальный ч/з, </w:t>
      </w:r>
      <w:proofErr w:type="spellStart"/>
      <w:r>
        <w:t>внестационарного</w:t>
      </w:r>
      <w:proofErr w:type="spellEnd"/>
      <w:r>
        <w:t xml:space="preserve"> обслуживания, осуществляе</w:t>
      </w:r>
      <w:r w:rsidR="00A87BD9">
        <w:t>т</w:t>
      </w:r>
      <w:r>
        <w:t xml:space="preserve"> информационное, справочно-библиографическ</w:t>
      </w:r>
      <w:r>
        <w:t>ое и библиотечное обслуживание потребносте</w:t>
      </w:r>
      <w:r w:rsidR="00A87BD9">
        <w:t>й</w:t>
      </w:r>
      <w:r>
        <w:t xml:space="preserve"> населения.</w:t>
      </w:r>
    </w:p>
    <w:p w14:paraId="42C7564F" w14:textId="55D413A3" w:rsidR="004B5644" w:rsidRDefault="005D3073" w:rsidP="00A87BD9">
      <w:pPr>
        <w:pStyle w:val="1"/>
        <w:numPr>
          <w:ilvl w:val="1"/>
          <w:numId w:val="1"/>
        </w:numPr>
        <w:tabs>
          <w:tab w:val="left" w:pos="476"/>
        </w:tabs>
      </w:pPr>
      <w:r>
        <w:t>Фонд Библиотеки, входит в единый библиотечный фонд МБУК «Печорская ЦРБ»</w:t>
      </w:r>
      <w:proofErr w:type="gramStart"/>
      <w:r>
        <w:t>.</w:t>
      </w:r>
      <w:proofErr w:type="gramEnd"/>
      <w:r>
        <w:t xml:space="preserve"> которы</w:t>
      </w:r>
      <w:r w:rsidR="00A87BD9">
        <w:t>й</w:t>
      </w:r>
    </w:p>
    <w:p w14:paraId="7446E0C0" w14:textId="77777777" w:rsidR="004B5644" w:rsidRDefault="005D3073" w:rsidP="00A87BD9">
      <w:pPr>
        <w:pStyle w:val="1"/>
        <w:spacing w:line="257" w:lineRule="auto"/>
        <w:jc w:val="both"/>
      </w:pPr>
      <w:r>
        <w:t>является муниципальной собственностью и находится под охраной государства.</w:t>
      </w:r>
    </w:p>
    <w:p w14:paraId="5E29249A" w14:textId="77777777" w:rsidR="004B5644" w:rsidRDefault="005D3073">
      <w:pPr>
        <w:pStyle w:val="1"/>
        <w:numPr>
          <w:ilvl w:val="1"/>
          <w:numId w:val="2"/>
        </w:numPr>
        <w:tabs>
          <w:tab w:val="left" w:pos="486"/>
        </w:tabs>
        <w:spacing w:after="260" w:line="262" w:lineRule="auto"/>
        <w:jc w:val="both"/>
      </w:pPr>
      <w:r>
        <w:t>Пользование Библиотекой бесплатное. В соответ</w:t>
      </w:r>
      <w:r>
        <w:t xml:space="preserve">ствии с Федеральным Законом «О библиотечном деле» Библиотека предоставляет отдельные виды дополнительных платных услуг, перечень и стоимость </w:t>
      </w:r>
      <w:r>
        <w:lastRenderedPageBreak/>
        <w:t xml:space="preserve">которых дается в «Положении о платных услугах МБУК «Печорская ЦРБ» населению. Порядок доступа к фондам Библиотеки, </w:t>
      </w:r>
      <w:r>
        <w:t>перечень основных услуг и условия их предоставления устанавливаются настоящими Правилами в соответствии с Уставом МБУК «Печорская ЦРБ».</w:t>
      </w:r>
    </w:p>
    <w:p w14:paraId="6B6E15B7" w14:textId="77777777" w:rsidR="004B5644" w:rsidRDefault="005D3073">
      <w:pPr>
        <w:pStyle w:val="1"/>
        <w:numPr>
          <w:ilvl w:val="1"/>
          <w:numId w:val="2"/>
        </w:numPr>
        <w:tabs>
          <w:tab w:val="left" w:pos="486"/>
        </w:tabs>
        <w:spacing w:after="260"/>
        <w:jc w:val="both"/>
      </w:pPr>
      <w:r>
        <w:t xml:space="preserve">Пользователь Библиотеки, который не может посещать Библиотеку в силу преклонного возраста и ограниченных </w:t>
      </w:r>
      <w:r>
        <w:t>возможностей здоровья, имеет право получать документы из библиотечного фонда через виртуальные и вне стационарные формы на основании Положения о вне стационарного библиотечного обслуживания, а также на получение документов на специальных носителях информац</w:t>
      </w:r>
      <w:r>
        <w:t>ии через систему МБА. (Положение о работе межбиблиотечного абонемента (МБА) и электронной доставки документов (ЭДД).</w:t>
      </w:r>
    </w:p>
    <w:p w14:paraId="7943EB4A" w14:textId="77777777" w:rsidR="004B5644" w:rsidRDefault="005D3073">
      <w:pPr>
        <w:pStyle w:val="1"/>
        <w:numPr>
          <w:ilvl w:val="1"/>
          <w:numId w:val="2"/>
        </w:numPr>
        <w:tabs>
          <w:tab w:val="left" w:pos="476"/>
        </w:tabs>
        <w:spacing w:after="260" w:line="252" w:lineRule="auto"/>
        <w:ind w:left="420" w:hanging="420"/>
        <w:jc w:val="both"/>
      </w:pPr>
      <w:r>
        <w:t>Информационно-библиотечное обслуживание пользователей осуществляется в читальных залах, на абонементе и в режиме удаленного доступа через в</w:t>
      </w:r>
      <w:r>
        <w:t>эб-сайт. электронную почту, электронную доставку документов.</w:t>
      </w:r>
    </w:p>
    <w:p w14:paraId="3DA65F9B" w14:textId="77777777" w:rsidR="004B5644" w:rsidRDefault="005D3073">
      <w:pPr>
        <w:pStyle w:val="1"/>
        <w:numPr>
          <w:ilvl w:val="1"/>
          <w:numId w:val="2"/>
        </w:numPr>
        <w:tabs>
          <w:tab w:val="left" w:pos="476"/>
        </w:tabs>
        <w:spacing w:line="257" w:lineRule="auto"/>
        <w:jc w:val="both"/>
      </w:pPr>
      <w:r>
        <w:t>При пользовании библиотекой не допускается:</w:t>
      </w:r>
    </w:p>
    <w:p w14:paraId="32AEA28A" w14:textId="77777777" w:rsidR="004B5644" w:rsidRDefault="005D3073">
      <w:pPr>
        <w:pStyle w:val="1"/>
        <w:numPr>
          <w:ilvl w:val="0"/>
          <w:numId w:val="3"/>
        </w:numPr>
        <w:tabs>
          <w:tab w:val="left" w:pos="202"/>
        </w:tabs>
        <w:spacing w:line="257" w:lineRule="auto"/>
        <w:jc w:val="both"/>
      </w:pPr>
      <w:r>
        <w:t>Входить в зону обслуживания в верхней одежде, с объемными сумками и пакетами; входить в служебные помещения без сопровождения сотрудника Библиотеки:</w:t>
      </w:r>
    </w:p>
    <w:p w14:paraId="709E4AD1" w14:textId="77777777" w:rsidR="004B5644" w:rsidRDefault="005D3073">
      <w:pPr>
        <w:pStyle w:val="1"/>
        <w:numPr>
          <w:ilvl w:val="0"/>
          <w:numId w:val="3"/>
        </w:numPr>
        <w:tabs>
          <w:tab w:val="left" w:pos="202"/>
        </w:tabs>
        <w:spacing w:line="257" w:lineRule="auto"/>
        <w:jc w:val="both"/>
      </w:pPr>
      <w:r>
        <w:t>На</w:t>
      </w:r>
      <w:r>
        <w:t>рушать этические нормы поведения: шуметь, сквернословить, грубить, создавать помехи процессу обслуживания, вести разговоры по мобильному телефону в помещениях обслуживания пользователей;</w:t>
      </w:r>
    </w:p>
    <w:p w14:paraId="03A92718" w14:textId="77777777" w:rsidR="004B5644" w:rsidRDefault="005D3073">
      <w:pPr>
        <w:pStyle w:val="1"/>
        <w:numPr>
          <w:ilvl w:val="0"/>
          <w:numId w:val="3"/>
        </w:numPr>
        <w:tabs>
          <w:tab w:val="left" w:pos="198"/>
        </w:tabs>
        <w:spacing w:line="257" w:lineRule="auto"/>
        <w:jc w:val="both"/>
      </w:pPr>
      <w:r>
        <w:t>Вынимать карточки из каталогов и картотек, нарушать инструкции по раб</w:t>
      </w:r>
      <w:r>
        <w:t>оте с особыми видами документов (аудиовизуальными и электронными документами и т. п.);</w:t>
      </w:r>
    </w:p>
    <w:p w14:paraId="0B4D7E3E" w14:textId="77777777" w:rsidR="004B5644" w:rsidRDefault="005D3073">
      <w:pPr>
        <w:pStyle w:val="1"/>
        <w:numPr>
          <w:ilvl w:val="0"/>
          <w:numId w:val="3"/>
        </w:numPr>
        <w:tabs>
          <w:tab w:val="left" w:pos="193"/>
        </w:tabs>
        <w:spacing w:line="257" w:lineRule="auto"/>
        <w:jc w:val="both"/>
      </w:pPr>
      <w:r>
        <w:t>Нарушать порядок расстановки фонда на полках открытого доступа, просмотренные, но не взятые пользователем документы, ставятся строго на свои отведенные места;</w:t>
      </w:r>
    </w:p>
    <w:p w14:paraId="36F0BEAE" w14:textId="77777777" w:rsidR="004B5644" w:rsidRDefault="005D3073">
      <w:pPr>
        <w:pStyle w:val="1"/>
        <w:numPr>
          <w:ilvl w:val="0"/>
          <w:numId w:val="3"/>
        </w:numPr>
        <w:tabs>
          <w:tab w:val="left" w:pos="198"/>
        </w:tabs>
        <w:spacing w:line="257" w:lineRule="auto"/>
        <w:jc w:val="both"/>
      </w:pPr>
      <w:r>
        <w:t>Выносить и</w:t>
      </w:r>
      <w:r>
        <w:t>з Библиотеки без соответствующего разрешения документы, принадлежащие Библиотеке;</w:t>
      </w:r>
    </w:p>
    <w:p w14:paraId="4CCFEEDB" w14:textId="77777777" w:rsidR="004B5644" w:rsidRDefault="005D3073">
      <w:pPr>
        <w:pStyle w:val="1"/>
        <w:numPr>
          <w:ilvl w:val="0"/>
          <w:numId w:val="3"/>
        </w:numPr>
        <w:tabs>
          <w:tab w:val="left" w:pos="202"/>
        </w:tabs>
        <w:spacing w:line="257" w:lineRule="auto"/>
        <w:jc w:val="both"/>
      </w:pPr>
      <w:r>
        <w:t xml:space="preserve">При использовании оргтехники: менять настройки компьютера, устанавливать программное обеспечение; перемещать различные устройства (принтер, сканер, модем, колонки и другое), </w:t>
      </w:r>
      <w:r>
        <w:t>использовать электронные носители информации, не проверенные антивирусными программами; употреблять продукты питания (в том числе напитки) во время работы за компьютером - во избежание порчи оргтехники;</w:t>
      </w:r>
    </w:p>
    <w:p w14:paraId="600B12A3" w14:textId="77777777" w:rsidR="004B5644" w:rsidRDefault="005D3073">
      <w:pPr>
        <w:pStyle w:val="1"/>
        <w:numPr>
          <w:ilvl w:val="0"/>
          <w:numId w:val="3"/>
        </w:numPr>
        <w:tabs>
          <w:tab w:val="left" w:pos="202"/>
        </w:tabs>
        <w:spacing w:line="257" w:lineRule="auto"/>
        <w:jc w:val="both"/>
      </w:pPr>
      <w:r>
        <w:t>Пользоваться служебными телефонами, использовать виде</w:t>
      </w:r>
      <w:r>
        <w:t>отехнику и аудиотехнику, осуществлять в помещениях Библиотеки зарядку батареи мобильного телефона, ноутбука и др. цифровой техники;</w:t>
      </w:r>
    </w:p>
    <w:p w14:paraId="23D6D135" w14:textId="77777777" w:rsidR="004B5644" w:rsidRDefault="005D3073">
      <w:pPr>
        <w:pStyle w:val="1"/>
        <w:numPr>
          <w:ilvl w:val="0"/>
          <w:numId w:val="3"/>
        </w:numPr>
        <w:tabs>
          <w:tab w:val="left" w:pos="198"/>
        </w:tabs>
        <w:spacing w:line="257" w:lineRule="auto"/>
        <w:jc w:val="both"/>
      </w:pPr>
      <w:r>
        <w:t>Самостоятельно создавать цифровые копии документов из фондов Библиотеки или сети Интернет; а также производить фото-, видео-</w:t>
      </w:r>
      <w:r>
        <w:t xml:space="preserve"> и киносъемку;</w:t>
      </w:r>
    </w:p>
    <w:p w14:paraId="03249781" w14:textId="77777777" w:rsidR="004B5644" w:rsidRDefault="005D3073">
      <w:pPr>
        <w:pStyle w:val="1"/>
        <w:numPr>
          <w:ilvl w:val="0"/>
          <w:numId w:val="3"/>
        </w:numPr>
        <w:tabs>
          <w:tab w:val="left" w:pos="202"/>
        </w:tabs>
        <w:spacing w:line="257" w:lineRule="auto"/>
        <w:jc w:val="both"/>
      </w:pPr>
      <w:r>
        <w:t>Использовать Интернет, предоставляемый в Библиотеке, в коммерческих или иных незаконных целях, а также для просмотра сайтов и материалов порнографического содержания, экстремистского или националистического толка;</w:t>
      </w:r>
    </w:p>
    <w:p w14:paraId="2DD4DAA6" w14:textId="77777777" w:rsidR="004B5644" w:rsidRDefault="005D3073">
      <w:pPr>
        <w:pStyle w:val="1"/>
        <w:numPr>
          <w:ilvl w:val="0"/>
          <w:numId w:val="3"/>
        </w:numPr>
        <w:tabs>
          <w:tab w:val="left" w:pos="202"/>
        </w:tabs>
        <w:spacing w:line="257" w:lineRule="auto"/>
        <w:jc w:val="both"/>
      </w:pPr>
      <w:r>
        <w:t>Распространять без разрешен</w:t>
      </w:r>
      <w:r>
        <w:t>ия администрации Библиотеки объявления, плакаты и другую продукцию рекламного содержания;</w:t>
      </w:r>
    </w:p>
    <w:p w14:paraId="59D4E148" w14:textId="77777777" w:rsidR="004B5644" w:rsidRDefault="005D3073">
      <w:pPr>
        <w:pStyle w:val="1"/>
        <w:numPr>
          <w:ilvl w:val="0"/>
          <w:numId w:val="3"/>
        </w:numPr>
        <w:tabs>
          <w:tab w:val="left" w:pos="207"/>
        </w:tabs>
        <w:spacing w:line="257" w:lineRule="auto"/>
        <w:jc w:val="both"/>
      </w:pPr>
      <w:r>
        <w:t>Проводить в Библиотеке без согласования с директором Библиотеки экскурсии, занятия, лекции;</w:t>
      </w:r>
    </w:p>
    <w:p w14:paraId="56D362DE" w14:textId="77777777" w:rsidR="004B5644" w:rsidRDefault="005D3073">
      <w:pPr>
        <w:pStyle w:val="1"/>
        <w:numPr>
          <w:ilvl w:val="0"/>
          <w:numId w:val="3"/>
        </w:numPr>
        <w:tabs>
          <w:tab w:val="left" w:pos="212"/>
        </w:tabs>
        <w:spacing w:line="257" w:lineRule="auto"/>
        <w:jc w:val="both"/>
      </w:pPr>
      <w:r>
        <w:t xml:space="preserve">Парковать велосипеды в помещении Библиотеки, а также приводить или </w:t>
      </w:r>
      <w:r>
        <w:t>приносить домашних животных;</w:t>
      </w:r>
    </w:p>
    <w:p w14:paraId="0684C514" w14:textId="77777777" w:rsidR="004B5644" w:rsidRDefault="005D3073">
      <w:pPr>
        <w:pStyle w:val="1"/>
        <w:numPr>
          <w:ilvl w:val="0"/>
          <w:numId w:val="3"/>
        </w:numPr>
        <w:tabs>
          <w:tab w:val="left" w:pos="202"/>
        </w:tabs>
        <w:spacing w:line="257" w:lineRule="auto"/>
        <w:jc w:val="both"/>
      </w:pPr>
      <w:r>
        <w:t>Приходить в библиотеку в состоянии алкогольного и наркотического опьянения, употреблять алкогольные напитки и наркотические средства в помещении библиотеки, курить в помещении Библиотеки.</w:t>
      </w:r>
    </w:p>
    <w:p w14:paraId="2E894F5B" w14:textId="77777777" w:rsidR="004B5644" w:rsidRDefault="005D3073">
      <w:pPr>
        <w:pStyle w:val="1"/>
        <w:numPr>
          <w:ilvl w:val="0"/>
          <w:numId w:val="4"/>
        </w:numPr>
        <w:tabs>
          <w:tab w:val="left" w:pos="433"/>
        </w:tabs>
        <w:spacing w:after="260"/>
      </w:pPr>
      <w:r>
        <w:t>ПОРЯДОК ЗАПИСИ И ОБСЛУЖИВАНИЯ ПОЛЬЗОВАТ</w:t>
      </w:r>
      <w:r>
        <w:t>ЕЛЕЙ</w:t>
      </w:r>
    </w:p>
    <w:p w14:paraId="64B62DA6" w14:textId="77777777" w:rsidR="004B5644" w:rsidRDefault="005D3073">
      <w:pPr>
        <w:pStyle w:val="1"/>
        <w:numPr>
          <w:ilvl w:val="1"/>
          <w:numId w:val="4"/>
        </w:numPr>
        <w:tabs>
          <w:tab w:val="left" w:pos="481"/>
        </w:tabs>
        <w:spacing w:after="260" w:line="262" w:lineRule="auto"/>
      </w:pPr>
      <w:r>
        <w:t xml:space="preserve">Запись в Библиотеку постоянного пользователя осуществляется по предъявлению паспорта с пропиской в Печорском муниципальном округе. Пользователь должен ознакомиться с «Правилами пользования библиотекой», дать согласие на обработку персональных данных, </w:t>
      </w:r>
      <w:r>
        <w:t>заключить договор пользования услугами МБУК «Печорская ЦРБ» и подтвердить обязательство их выполнения своей подписью в договоре и регистрационной карточке читателя.</w:t>
      </w:r>
    </w:p>
    <w:p w14:paraId="3C02201B" w14:textId="77777777" w:rsidR="004B5644" w:rsidRDefault="005D3073">
      <w:pPr>
        <w:pStyle w:val="1"/>
        <w:numPr>
          <w:ilvl w:val="1"/>
          <w:numId w:val="4"/>
        </w:numPr>
        <w:tabs>
          <w:tab w:val="left" w:pos="486"/>
        </w:tabs>
        <w:spacing w:after="260" w:line="262" w:lineRule="auto"/>
      </w:pPr>
      <w:r>
        <w:t>Дети до 14 лет записываются на основании документов, удостоверяющих личность их законных пр</w:t>
      </w:r>
      <w:r>
        <w:t>едставителей (паспорт или заменяющий его документ). Законный представитель несовершеннолетнего пользователя собственноручно дает согласие на обработку персональных данных несовершеннолетнего (регистрационной карточке читателя), заключает договор пользовани</w:t>
      </w:r>
      <w:r>
        <w:t xml:space="preserve">я услугами </w:t>
      </w:r>
      <w:r>
        <w:lastRenderedPageBreak/>
        <w:t>МБУК «Печорская ЦРБ».</w:t>
      </w:r>
    </w:p>
    <w:p w14:paraId="38968DBE" w14:textId="77777777" w:rsidR="004B5644" w:rsidRDefault="005D3073">
      <w:pPr>
        <w:pStyle w:val="1"/>
        <w:numPr>
          <w:ilvl w:val="1"/>
          <w:numId w:val="4"/>
        </w:numPr>
        <w:tabs>
          <w:tab w:val="left" w:pos="476"/>
        </w:tabs>
        <w:spacing w:after="260" w:line="264" w:lineRule="auto"/>
      </w:pPr>
      <w:r>
        <w:t>Основным документом, дающим право пользования абонементами, читальными залами, справочно-библиографическим аппаратом и фондами Библиотеки, является формуляр читателя.</w:t>
      </w:r>
    </w:p>
    <w:p w14:paraId="02C87503" w14:textId="77777777" w:rsidR="004B5644" w:rsidRDefault="005D3073">
      <w:pPr>
        <w:pStyle w:val="1"/>
        <w:numPr>
          <w:ilvl w:val="1"/>
          <w:numId w:val="4"/>
        </w:numPr>
        <w:tabs>
          <w:tab w:val="left" w:pos="481"/>
        </w:tabs>
        <w:spacing w:after="260"/>
      </w:pPr>
      <w:r>
        <w:t>Формуляр читателя заводится при записи в Библиотеку. Зап</w:t>
      </w:r>
      <w:r>
        <w:t>ись в библиотеку, заведение и продление формуляра читателя заочно не осуществляется. Формуляр читателя дает право только личного пользования фондами библиотеки и не может быть передан другому лицу.</w:t>
      </w:r>
    </w:p>
    <w:p w14:paraId="5F3DB666" w14:textId="77777777" w:rsidR="004B5644" w:rsidRDefault="005D3073">
      <w:pPr>
        <w:pStyle w:val="1"/>
        <w:numPr>
          <w:ilvl w:val="1"/>
          <w:numId w:val="4"/>
        </w:numPr>
        <w:tabs>
          <w:tab w:val="left" w:pos="476"/>
        </w:tabs>
        <w:spacing w:after="260"/>
      </w:pPr>
      <w:r>
        <w:t>При записи в Библиотеку в автоматизированном режиме создае</w:t>
      </w:r>
      <w:r>
        <w:t>тся электронный формуляр читателя.</w:t>
      </w:r>
    </w:p>
    <w:p w14:paraId="5D8B5DBE" w14:textId="77777777" w:rsidR="004B5644" w:rsidRDefault="005D3073">
      <w:pPr>
        <w:pStyle w:val="1"/>
        <w:numPr>
          <w:ilvl w:val="1"/>
          <w:numId w:val="4"/>
        </w:numPr>
        <w:tabs>
          <w:tab w:val="left" w:pos="476"/>
        </w:tabs>
        <w:spacing w:after="260" w:line="257" w:lineRule="auto"/>
      </w:pPr>
      <w:r>
        <w:t>Внесение персональных данных в электронный формуляр пользователя осуществляется в соответствии с Договором пользования услугами библиотеки в автоматизированном режиме на основании Федерального закона «О персональных данны</w:t>
      </w:r>
      <w:r>
        <w:t>х».</w:t>
      </w:r>
    </w:p>
    <w:p w14:paraId="46982813" w14:textId="77777777" w:rsidR="004B5644" w:rsidRDefault="005D3073">
      <w:pPr>
        <w:pStyle w:val="1"/>
        <w:numPr>
          <w:ilvl w:val="1"/>
          <w:numId w:val="4"/>
        </w:numPr>
        <w:tabs>
          <w:tab w:val="left" w:pos="486"/>
        </w:tabs>
        <w:spacing w:after="260" w:line="264" w:lineRule="auto"/>
      </w:pPr>
      <w:r>
        <w:t>Электронный читательский формуляр является документом, удостоверяющим даты, а также факт выдачи и возврата документов. Пользователь имеет право просмотреть свой электронный формуляр в личном кабинете на сайте центральной библиотеки;</w:t>
      </w:r>
    </w:p>
    <w:p w14:paraId="564649E0" w14:textId="77777777" w:rsidR="004B5644" w:rsidRDefault="005D3073">
      <w:pPr>
        <w:pStyle w:val="1"/>
        <w:numPr>
          <w:ilvl w:val="1"/>
          <w:numId w:val="4"/>
        </w:numPr>
        <w:tabs>
          <w:tab w:val="left" w:pos="481"/>
        </w:tabs>
        <w:spacing w:after="260"/>
      </w:pPr>
      <w:r>
        <w:t>Лица, не являющиеся</w:t>
      </w:r>
      <w:r>
        <w:t xml:space="preserve"> пользователями Библиотеки, могут посетить ее как временный пользователь, который имеет право на получение информации по системе каталогов (в т. ч. и электронному каталогу), пользование фондами в помещении библиотеки, на получение сервисных услуг.</w:t>
      </w:r>
    </w:p>
    <w:p w14:paraId="618D0292" w14:textId="77777777" w:rsidR="004B5644" w:rsidRDefault="005D3073">
      <w:pPr>
        <w:pStyle w:val="1"/>
        <w:numPr>
          <w:ilvl w:val="1"/>
          <w:numId w:val="4"/>
        </w:numPr>
        <w:tabs>
          <w:tab w:val="left" w:pos="476"/>
        </w:tabs>
        <w:spacing w:after="260"/>
      </w:pPr>
      <w:r>
        <w:t>Запись в</w:t>
      </w:r>
      <w:r>
        <w:t xml:space="preserve"> Библиотеку удаленного пользователя осуществляется через онлайн-форму на сайте Центральной районной библиотеки МБУК «Печорская центральная районная библиотека».</w:t>
      </w:r>
    </w:p>
    <w:p w14:paraId="79A87FF7" w14:textId="77777777" w:rsidR="004B5644" w:rsidRDefault="005D3073">
      <w:pPr>
        <w:pStyle w:val="1"/>
        <w:numPr>
          <w:ilvl w:val="1"/>
          <w:numId w:val="4"/>
        </w:numPr>
        <w:tabs>
          <w:tab w:val="left" w:pos="606"/>
        </w:tabs>
        <w:spacing w:after="260"/>
      </w:pPr>
      <w:r>
        <w:t xml:space="preserve">На членов одной семьи при записи в библиотеку может быть оформлен семейный </w:t>
      </w:r>
      <w:r>
        <w:t>читательский формуляр, который дает право одному члену семьи брать на дом библиотечные документы для других членов семьи. Порядок записи и выдачи документов производится в соответствии с Положением о семейном читательском формуляре.</w:t>
      </w:r>
    </w:p>
    <w:p w14:paraId="50421A45" w14:textId="77777777" w:rsidR="004B5644" w:rsidRDefault="005D3073">
      <w:pPr>
        <w:pStyle w:val="1"/>
        <w:numPr>
          <w:ilvl w:val="1"/>
          <w:numId w:val="4"/>
        </w:numPr>
        <w:tabs>
          <w:tab w:val="left" w:pos="505"/>
        </w:tabs>
        <w:spacing w:after="260" w:line="254" w:lineRule="auto"/>
      </w:pPr>
      <w:proofErr w:type="gramStart"/>
      <w:r>
        <w:t>.Впервые</w:t>
      </w:r>
      <w:proofErr w:type="gramEnd"/>
      <w:r>
        <w:t xml:space="preserve"> записавшийся П</w:t>
      </w:r>
      <w:r>
        <w:t>ользователь допускается в Библиотеку после прохождении инструктажа по работе с библиотечными фондами и каталогами.</w:t>
      </w:r>
    </w:p>
    <w:p w14:paraId="12F6A681" w14:textId="77777777" w:rsidR="004B5644" w:rsidRDefault="005D3073">
      <w:pPr>
        <w:pStyle w:val="1"/>
        <w:numPr>
          <w:ilvl w:val="1"/>
          <w:numId w:val="4"/>
        </w:numPr>
        <w:tabs>
          <w:tab w:val="left" w:pos="596"/>
        </w:tabs>
      </w:pPr>
      <w:r>
        <w:t>Перерегистрация пользователей производится ежегодно с 1 января текущего года при наличии паспорта или документа, его заменяющего. При перерег</w:t>
      </w:r>
      <w:r>
        <w:t>истрации Пользователь сообщает об изменении персональных данных, уточнение которых происходит в соответствии с Положением об обработке и защите персональных данных пользователей Библиотеки.</w:t>
      </w:r>
    </w:p>
    <w:p w14:paraId="1B5E69BF" w14:textId="77777777" w:rsidR="004B5644" w:rsidRDefault="005D3073">
      <w:pPr>
        <w:pStyle w:val="1"/>
        <w:numPr>
          <w:ilvl w:val="1"/>
          <w:numId w:val="4"/>
        </w:numPr>
        <w:tabs>
          <w:tab w:val="left" w:pos="628"/>
        </w:tabs>
        <w:spacing w:after="260" w:line="262" w:lineRule="auto"/>
      </w:pPr>
      <w:r>
        <w:t>С момента регистрации и подписания Договора на оказание библиотечн</w:t>
      </w:r>
      <w:r>
        <w:t>ой услуги гражданин становится Пользователем Библиотеки. Подпись на формуляре читателя является фактом вступления Библиотеки и гражданина во взаимоотношения «Библиотека - Пользователь».</w:t>
      </w:r>
    </w:p>
    <w:p w14:paraId="100B97C9" w14:textId="77777777" w:rsidR="004B5644" w:rsidRDefault="005D3073">
      <w:pPr>
        <w:pStyle w:val="1"/>
        <w:numPr>
          <w:ilvl w:val="0"/>
          <w:numId w:val="4"/>
        </w:numPr>
        <w:tabs>
          <w:tab w:val="left" w:pos="361"/>
        </w:tabs>
        <w:spacing w:after="260" w:line="257" w:lineRule="auto"/>
      </w:pPr>
      <w:r>
        <w:t>ПРАВА ПОЛЬЗОВАТЕЛЕЙ БИБЛИОТЕКИ</w:t>
      </w:r>
    </w:p>
    <w:p w14:paraId="27CAB3DE" w14:textId="46A3CE2C" w:rsidR="004B5644" w:rsidRDefault="005D3073">
      <w:pPr>
        <w:pStyle w:val="1"/>
        <w:numPr>
          <w:ilvl w:val="1"/>
          <w:numId w:val="4"/>
        </w:numPr>
        <w:tabs>
          <w:tab w:val="left" w:pos="422"/>
        </w:tabs>
        <w:spacing w:line="262" w:lineRule="auto"/>
      </w:pPr>
      <w:r>
        <w:t xml:space="preserve">Пользователями библиотеки могут </w:t>
      </w:r>
      <w:r>
        <w:t>быть:</w:t>
      </w:r>
    </w:p>
    <w:p w14:paraId="266307D1" w14:textId="77777777" w:rsidR="004B5644" w:rsidRDefault="005D3073">
      <w:pPr>
        <w:pStyle w:val="1"/>
        <w:numPr>
          <w:ilvl w:val="0"/>
          <w:numId w:val="5"/>
        </w:numPr>
        <w:tabs>
          <w:tab w:val="left" w:pos="230"/>
        </w:tabs>
        <w:spacing w:line="262" w:lineRule="auto"/>
      </w:pPr>
      <w:r>
        <w:t>граждане, имеющие при себе паспорт или другой документ, удостоверяющий личность;</w:t>
      </w:r>
    </w:p>
    <w:p w14:paraId="402FB14C" w14:textId="77777777" w:rsidR="004B5644" w:rsidRDefault="005D3073">
      <w:pPr>
        <w:pStyle w:val="1"/>
        <w:numPr>
          <w:ilvl w:val="0"/>
          <w:numId w:val="5"/>
        </w:numPr>
        <w:tabs>
          <w:tab w:val="left" w:pos="230"/>
        </w:tabs>
        <w:spacing w:line="262" w:lineRule="auto"/>
      </w:pPr>
      <w:r>
        <w:t xml:space="preserve">дети и подростки до 14-ти лет (1-9 </w:t>
      </w:r>
      <w:proofErr w:type="spellStart"/>
      <w:r>
        <w:t>кл</w:t>
      </w:r>
      <w:proofErr w:type="spellEnd"/>
      <w:r>
        <w:t>.) в качестве разовых читателей в читальном зале, на абонементе, обслуживаются только с родителями, пользуясь семейным формуляром;</w:t>
      </w:r>
    </w:p>
    <w:p w14:paraId="00B17852" w14:textId="77777777" w:rsidR="004B5644" w:rsidRDefault="005D3073">
      <w:pPr>
        <w:pStyle w:val="1"/>
        <w:numPr>
          <w:ilvl w:val="0"/>
          <w:numId w:val="5"/>
        </w:numPr>
        <w:tabs>
          <w:tab w:val="left" w:pos="235"/>
        </w:tabs>
        <w:spacing w:line="262" w:lineRule="auto"/>
      </w:pPr>
      <w:r>
        <w:t>д</w:t>
      </w:r>
      <w:r>
        <w:t xml:space="preserve">ети и подростки до 14-ти лет (1-9 </w:t>
      </w:r>
      <w:proofErr w:type="spellStart"/>
      <w:r>
        <w:t>кл</w:t>
      </w:r>
      <w:proofErr w:type="spellEnd"/>
      <w:r>
        <w:t>.) в качестве постоянных читателей обслуживаются в ЦРДБ;</w:t>
      </w:r>
    </w:p>
    <w:p w14:paraId="33618EBF" w14:textId="77777777" w:rsidR="004B5644" w:rsidRDefault="005D3073">
      <w:pPr>
        <w:pStyle w:val="1"/>
        <w:numPr>
          <w:ilvl w:val="0"/>
          <w:numId w:val="5"/>
        </w:numPr>
        <w:tabs>
          <w:tab w:val="left" w:pos="235"/>
        </w:tabs>
        <w:spacing w:line="262" w:lineRule="auto"/>
      </w:pPr>
      <w:r>
        <w:t>юридические лица (учреждения, предприятия, организации) пользуются фондами и услугами библиотеки на основе договорных отношений;</w:t>
      </w:r>
    </w:p>
    <w:p w14:paraId="40AE0EA1" w14:textId="77777777" w:rsidR="004B5644" w:rsidRDefault="005D3073">
      <w:pPr>
        <w:pStyle w:val="1"/>
        <w:numPr>
          <w:ilvl w:val="0"/>
          <w:numId w:val="5"/>
        </w:numPr>
        <w:tabs>
          <w:tab w:val="left" w:pos="235"/>
        </w:tabs>
        <w:spacing w:after="260" w:line="262" w:lineRule="auto"/>
      </w:pPr>
      <w:r>
        <w:t>иногородние и иностранные граждане</w:t>
      </w:r>
      <w:r>
        <w:t xml:space="preserve">, а также лица без гражданства обслуживаются в библиотеке как временные пользователи в соответствии с пунктом 3.8. «Правилами пользования библиотеками МБУК «Печорская центральная районная библиотека», пользование абонементом - залоговое </w:t>
      </w:r>
      <w:r>
        <w:lastRenderedPageBreak/>
        <w:t>(«Положение о поряд</w:t>
      </w:r>
      <w:r>
        <w:t>ке залогового обслуживания отдельных категорий пользователей ЦРБ»)</w:t>
      </w:r>
    </w:p>
    <w:p w14:paraId="70740247" w14:textId="77777777" w:rsidR="004B5644" w:rsidRDefault="005D3073">
      <w:pPr>
        <w:pStyle w:val="1"/>
        <w:numPr>
          <w:ilvl w:val="1"/>
          <w:numId w:val="4"/>
        </w:numPr>
        <w:tabs>
          <w:tab w:val="left" w:pos="513"/>
        </w:tabs>
        <w:spacing w:line="257" w:lineRule="auto"/>
        <w:ind w:left="360" w:hanging="360"/>
      </w:pPr>
      <w:r>
        <w:t>Пользователи библиотеки имеют право получать в Библиотеке бесплатно следующие услуги:</w:t>
      </w:r>
    </w:p>
    <w:p w14:paraId="2D884066" w14:textId="77777777" w:rsidR="004B5644" w:rsidRDefault="005D3073">
      <w:pPr>
        <w:pStyle w:val="1"/>
        <w:numPr>
          <w:ilvl w:val="0"/>
          <w:numId w:val="6"/>
        </w:numPr>
        <w:tabs>
          <w:tab w:val="left" w:pos="225"/>
        </w:tabs>
        <w:spacing w:line="257" w:lineRule="auto"/>
        <w:jc w:val="both"/>
      </w:pPr>
      <w:r>
        <w:t xml:space="preserve">информацию о наличии документов в библиотечном фонде через систему каталогов и картотек, в том </w:t>
      </w:r>
      <w:r>
        <w:t>числе электронных, а также через другие формы библиотечного информирования;</w:t>
      </w:r>
    </w:p>
    <w:p w14:paraId="5F1B6464" w14:textId="77777777" w:rsidR="004B5644" w:rsidRDefault="005D3073">
      <w:pPr>
        <w:pStyle w:val="1"/>
        <w:numPr>
          <w:ilvl w:val="0"/>
          <w:numId w:val="6"/>
        </w:numPr>
        <w:tabs>
          <w:tab w:val="left" w:pos="230"/>
        </w:tabs>
        <w:spacing w:line="257" w:lineRule="auto"/>
        <w:jc w:val="both"/>
      </w:pPr>
      <w:r>
        <w:t>консультационную помощь в поиске и выборе источников информации; консультации в рамках деятельности Библиотеки по формированию информационной культуры Пользователей;</w:t>
      </w:r>
    </w:p>
    <w:p w14:paraId="38E73A47" w14:textId="77777777" w:rsidR="004B5644" w:rsidRDefault="005D3073">
      <w:pPr>
        <w:pStyle w:val="1"/>
        <w:numPr>
          <w:ilvl w:val="0"/>
          <w:numId w:val="6"/>
        </w:numPr>
        <w:tabs>
          <w:tab w:val="left" w:pos="230"/>
        </w:tabs>
        <w:spacing w:line="257" w:lineRule="auto"/>
      </w:pPr>
      <w:r>
        <w:t>документы из б</w:t>
      </w:r>
      <w:r>
        <w:t>иблиотечного фонда во временное пользование в соответствии с настоящими Правилами пользования;</w:t>
      </w:r>
    </w:p>
    <w:p w14:paraId="19B3897E" w14:textId="77777777" w:rsidR="004B5644" w:rsidRDefault="005D3073">
      <w:pPr>
        <w:pStyle w:val="1"/>
        <w:numPr>
          <w:ilvl w:val="0"/>
          <w:numId w:val="6"/>
        </w:numPr>
        <w:tabs>
          <w:tab w:val="left" w:pos="230"/>
        </w:tabs>
        <w:spacing w:after="260" w:line="257" w:lineRule="auto"/>
      </w:pPr>
      <w:r>
        <w:t xml:space="preserve">информацию о составе библиотечного фонда, в том числе о новых поступлениях через </w:t>
      </w:r>
      <w:proofErr w:type="spellStart"/>
      <w:r>
        <w:t>книжно</w:t>
      </w:r>
      <w:proofErr w:type="spellEnd"/>
      <w:r>
        <w:t>-иллюстрированные выставки разных форм, в том числе виртуальные.</w:t>
      </w:r>
    </w:p>
    <w:p w14:paraId="17AE5622" w14:textId="77777777" w:rsidR="004B5644" w:rsidRDefault="005D3073">
      <w:pPr>
        <w:pStyle w:val="1"/>
        <w:numPr>
          <w:ilvl w:val="1"/>
          <w:numId w:val="4"/>
        </w:numPr>
        <w:tabs>
          <w:tab w:val="left" w:pos="513"/>
        </w:tabs>
        <w:spacing w:line="257" w:lineRule="auto"/>
        <w:ind w:left="360" w:hanging="360"/>
      </w:pPr>
      <w:r>
        <w:t>Пользоват</w:t>
      </w:r>
      <w:r>
        <w:t>ели библиотеки имеют право получать в Библиотеке дополнительные бесплатные услуги:</w:t>
      </w:r>
    </w:p>
    <w:p w14:paraId="162B020A" w14:textId="77777777" w:rsidR="004B5644" w:rsidRDefault="005D3073">
      <w:pPr>
        <w:pStyle w:val="1"/>
        <w:numPr>
          <w:ilvl w:val="0"/>
          <w:numId w:val="7"/>
        </w:numPr>
        <w:tabs>
          <w:tab w:val="left" w:pos="235"/>
        </w:tabs>
        <w:spacing w:line="257" w:lineRule="auto"/>
      </w:pPr>
      <w:r>
        <w:t>выполнение по запросам пользователей разовых библиографических и фактографических справок в режиме «запрос-ответ» (в устной и письменной формах);</w:t>
      </w:r>
    </w:p>
    <w:p w14:paraId="0AF9E924" w14:textId="77777777" w:rsidR="004B5644" w:rsidRDefault="005D3073">
      <w:pPr>
        <w:pStyle w:val="1"/>
        <w:numPr>
          <w:ilvl w:val="0"/>
          <w:numId w:val="7"/>
        </w:numPr>
        <w:tabs>
          <w:tab w:val="left" w:pos="235"/>
        </w:tabs>
        <w:spacing w:line="257" w:lineRule="auto"/>
      </w:pPr>
      <w:r>
        <w:t>беспроводной доступ в Интер</w:t>
      </w:r>
      <w:r>
        <w:t>нет с любой точки (зона свободного XV1Е1-доступа);</w:t>
      </w:r>
    </w:p>
    <w:p w14:paraId="3071C3B3" w14:textId="77777777" w:rsidR="004B5644" w:rsidRDefault="005D3073">
      <w:pPr>
        <w:pStyle w:val="1"/>
        <w:numPr>
          <w:ilvl w:val="0"/>
          <w:numId w:val="7"/>
        </w:numPr>
        <w:tabs>
          <w:tab w:val="left" w:pos="235"/>
        </w:tabs>
        <w:spacing w:line="257" w:lineRule="auto"/>
      </w:pPr>
      <w:r>
        <w:t>рабочие места, оснащенные компьютерным оборудованием с доступом к локальным и удалённым электронным ресурсам;</w:t>
      </w:r>
    </w:p>
    <w:p w14:paraId="176D77A8" w14:textId="77777777" w:rsidR="004B5644" w:rsidRDefault="005D3073">
      <w:pPr>
        <w:pStyle w:val="1"/>
        <w:numPr>
          <w:ilvl w:val="0"/>
          <w:numId w:val="7"/>
        </w:numPr>
        <w:tabs>
          <w:tab w:val="left" w:pos="235"/>
        </w:tabs>
        <w:spacing w:line="257" w:lineRule="auto"/>
      </w:pPr>
      <w:r>
        <w:t>рабочие места с розетками для подключения личных ноутбуков (планшетов) читателей;</w:t>
      </w:r>
    </w:p>
    <w:p w14:paraId="5D942266" w14:textId="77777777" w:rsidR="004B5644" w:rsidRDefault="005D3073">
      <w:pPr>
        <w:pStyle w:val="1"/>
        <w:numPr>
          <w:ilvl w:val="0"/>
          <w:numId w:val="7"/>
        </w:numPr>
        <w:tabs>
          <w:tab w:val="left" w:pos="235"/>
        </w:tabs>
        <w:spacing w:line="257" w:lineRule="auto"/>
      </w:pPr>
      <w:r>
        <w:t>предварительн</w:t>
      </w:r>
      <w:r>
        <w:t>ый заказ и бронирование документов из фонда библиотеки;</w:t>
      </w:r>
    </w:p>
    <w:p w14:paraId="16F89001" w14:textId="042B47CD" w:rsidR="004B5644" w:rsidRDefault="005D3073">
      <w:pPr>
        <w:pStyle w:val="1"/>
        <w:numPr>
          <w:ilvl w:val="0"/>
          <w:numId w:val="7"/>
        </w:numPr>
        <w:tabs>
          <w:tab w:val="left" w:pos="230"/>
        </w:tabs>
        <w:spacing w:line="257" w:lineRule="auto"/>
      </w:pPr>
      <w:r>
        <w:t>доступ к электронным ресурсам на сайте МБУК «Печорская ЦРБ», справочно</w:t>
      </w:r>
      <w:r>
        <w:softHyphen/>
      </w:r>
      <w:r w:rsidR="00A87BD9">
        <w:t>-</w:t>
      </w:r>
      <w:r>
        <w:t>информационным системам по законодательству и актуальным вопросам права, НЭБ, Президентской библиотеки;</w:t>
      </w:r>
    </w:p>
    <w:p w14:paraId="58B92DE2" w14:textId="77777777" w:rsidR="004B5644" w:rsidRDefault="005D3073">
      <w:pPr>
        <w:pStyle w:val="1"/>
        <w:numPr>
          <w:ilvl w:val="0"/>
          <w:numId w:val="7"/>
        </w:numPr>
        <w:tabs>
          <w:tab w:val="left" w:pos="230"/>
        </w:tabs>
        <w:spacing w:after="260" w:line="257" w:lineRule="auto"/>
      </w:pPr>
      <w:r>
        <w:t>проведение экскурсий по б</w:t>
      </w:r>
      <w:r>
        <w:t>иблиотеке (для организованных и разрозненных групп);</w:t>
      </w:r>
    </w:p>
    <w:p w14:paraId="532227CB" w14:textId="77777777" w:rsidR="004B5644" w:rsidRDefault="005D3073">
      <w:pPr>
        <w:pStyle w:val="1"/>
        <w:numPr>
          <w:ilvl w:val="1"/>
          <w:numId w:val="4"/>
        </w:numPr>
        <w:tabs>
          <w:tab w:val="left" w:pos="513"/>
        </w:tabs>
        <w:spacing w:line="264" w:lineRule="auto"/>
        <w:ind w:left="360" w:hanging="360"/>
      </w:pPr>
      <w:r>
        <w:t>Пользователи библиотеки имеют право получать бесплатные услуги, предоставляемые библиотекой дистанционно:</w:t>
      </w:r>
    </w:p>
    <w:p w14:paraId="605D77C7" w14:textId="77777777" w:rsidR="004B5644" w:rsidRDefault="005D3073">
      <w:pPr>
        <w:pStyle w:val="1"/>
        <w:numPr>
          <w:ilvl w:val="0"/>
          <w:numId w:val="8"/>
        </w:numPr>
        <w:tabs>
          <w:tab w:val="left" w:pos="230"/>
        </w:tabs>
        <w:spacing w:line="264" w:lineRule="auto"/>
      </w:pPr>
      <w:r>
        <w:t>доступ к электронному каталогу МБУК «Печорская ЦРБ»;</w:t>
      </w:r>
    </w:p>
    <w:p w14:paraId="7CC8EFBF" w14:textId="77777777" w:rsidR="004B5644" w:rsidRDefault="005D3073">
      <w:pPr>
        <w:pStyle w:val="1"/>
        <w:numPr>
          <w:ilvl w:val="0"/>
          <w:numId w:val="8"/>
        </w:numPr>
        <w:tabs>
          <w:tab w:val="left" w:pos="235"/>
        </w:tabs>
        <w:spacing w:after="120" w:line="264" w:lineRule="auto"/>
      </w:pPr>
      <w:r>
        <w:t xml:space="preserve">услуги виртуальной справочной службы </w:t>
      </w:r>
      <w:r>
        <w:t>библиотеки;</w:t>
      </w:r>
    </w:p>
    <w:p w14:paraId="43A26627" w14:textId="77777777" w:rsidR="004B5644" w:rsidRDefault="005D3073">
      <w:pPr>
        <w:pStyle w:val="1"/>
        <w:numPr>
          <w:ilvl w:val="0"/>
          <w:numId w:val="8"/>
        </w:numPr>
        <w:tabs>
          <w:tab w:val="left" w:pos="221"/>
          <w:tab w:val="left" w:pos="228"/>
        </w:tabs>
        <w:spacing w:after="40" w:line="271" w:lineRule="exact"/>
        <w:jc w:val="both"/>
      </w:pPr>
      <w:r>
        <w:t>предоставление информации о наличии в фонде библиотеки конкретного документа;</w:t>
      </w:r>
    </w:p>
    <w:p w14:paraId="4835B212" w14:textId="77777777" w:rsidR="004B5644" w:rsidRDefault="005D3073">
      <w:pPr>
        <w:pStyle w:val="1"/>
        <w:numPr>
          <w:ilvl w:val="0"/>
          <w:numId w:val="8"/>
        </w:numPr>
        <w:tabs>
          <w:tab w:val="left" w:pos="231"/>
          <w:tab w:val="left" w:pos="237"/>
        </w:tabs>
        <w:spacing w:after="100" w:line="271" w:lineRule="exact"/>
        <w:jc w:val="both"/>
      </w:pPr>
      <w:r>
        <w:t>предварительный электронный заказ и бронирование фондовых документов;</w:t>
      </w:r>
    </w:p>
    <w:p w14:paraId="4EFD3674" w14:textId="77777777" w:rsidR="004B5644" w:rsidRDefault="005D3073">
      <w:pPr>
        <w:pStyle w:val="1"/>
        <w:numPr>
          <w:ilvl w:val="0"/>
          <w:numId w:val="8"/>
        </w:numPr>
        <w:tabs>
          <w:tab w:val="left" w:pos="221"/>
          <w:tab w:val="left" w:pos="228"/>
        </w:tabs>
        <w:spacing w:after="320" w:line="271" w:lineRule="exact"/>
        <w:jc w:val="both"/>
      </w:pPr>
      <w:r>
        <w:t>продление срока возврата, выданных на дом документов.</w:t>
      </w:r>
    </w:p>
    <w:p w14:paraId="631ED8C7" w14:textId="77777777" w:rsidR="004B5644" w:rsidRDefault="005D3073">
      <w:pPr>
        <w:pStyle w:val="1"/>
        <w:numPr>
          <w:ilvl w:val="1"/>
          <w:numId w:val="4"/>
        </w:numPr>
        <w:tabs>
          <w:tab w:val="left" w:pos="514"/>
          <w:tab w:val="left" w:pos="520"/>
        </w:tabs>
        <w:spacing w:after="320" w:line="275" w:lineRule="exact"/>
        <w:jc w:val="both"/>
      </w:pPr>
      <w:r>
        <w:t>Пользователи библиотеки имеют право пользо</w:t>
      </w:r>
      <w:r>
        <w:t>ваться другими видами услуг, в том числе дополнительными платными услугами, которые предоставляются в соответствии с Положением о платных услугах МБУК «Печорская ЦРБ» и Прейскурантом цен на платные услуги, согласованными с Учредителем.</w:t>
      </w:r>
    </w:p>
    <w:p w14:paraId="316F45ED" w14:textId="77777777" w:rsidR="004B5644" w:rsidRDefault="005D3073">
      <w:pPr>
        <w:pStyle w:val="1"/>
        <w:numPr>
          <w:ilvl w:val="1"/>
          <w:numId w:val="4"/>
        </w:numPr>
        <w:tabs>
          <w:tab w:val="left" w:pos="509"/>
          <w:tab w:val="left" w:pos="516"/>
        </w:tabs>
        <w:spacing w:after="40" w:line="274" w:lineRule="exact"/>
        <w:jc w:val="both"/>
      </w:pPr>
      <w:r>
        <w:t>Пользователи библиот</w:t>
      </w:r>
      <w:r>
        <w:t>еки имеют также право:</w:t>
      </w:r>
    </w:p>
    <w:p w14:paraId="14DA63B3" w14:textId="77777777" w:rsidR="004B5644" w:rsidRDefault="005D3073">
      <w:pPr>
        <w:pStyle w:val="1"/>
        <w:numPr>
          <w:ilvl w:val="0"/>
          <w:numId w:val="9"/>
        </w:numPr>
        <w:tabs>
          <w:tab w:val="left" w:pos="231"/>
          <w:tab w:val="left" w:pos="237"/>
        </w:tabs>
        <w:spacing w:after="40" w:line="274" w:lineRule="exact"/>
        <w:jc w:val="both"/>
      </w:pPr>
      <w:r>
        <w:t>получать сведения о наличии у Библиотеки его персональных данных, о целях и сроках их обработки, а также сведения о лицах, которые имеют доступ к персональным данным или которым может быть предоставлен такой доступ;</w:t>
      </w:r>
    </w:p>
    <w:p w14:paraId="192F9243" w14:textId="77777777" w:rsidR="004B5644" w:rsidRDefault="005D3073">
      <w:pPr>
        <w:pStyle w:val="1"/>
        <w:numPr>
          <w:ilvl w:val="0"/>
          <w:numId w:val="9"/>
        </w:numPr>
        <w:tabs>
          <w:tab w:val="left" w:pos="231"/>
          <w:tab w:val="left" w:pos="237"/>
        </w:tabs>
        <w:spacing w:after="100" w:line="274" w:lineRule="exact"/>
        <w:jc w:val="both"/>
      </w:pPr>
      <w:r>
        <w:t>ознакомиться со с</w:t>
      </w:r>
      <w:r>
        <w:t>воими персональными данными, хранящимися в Библиотеке;</w:t>
      </w:r>
    </w:p>
    <w:p w14:paraId="510ACBB6" w14:textId="77777777" w:rsidR="004B5644" w:rsidRDefault="005D3073">
      <w:pPr>
        <w:pStyle w:val="1"/>
        <w:numPr>
          <w:ilvl w:val="0"/>
          <w:numId w:val="9"/>
        </w:numPr>
        <w:tabs>
          <w:tab w:val="left" w:pos="226"/>
          <w:tab w:val="left" w:pos="232"/>
        </w:tabs>
        <w:spacing w:after="40" w:line="274" w:lineRule="exact"/>
        <w:jc w:val="both"/>
      </w:pPr>
      <w:r>
        <w:t>принимать участие в деятельности попечительских, читательских советов или иных объединений, создаваемых по согласованию с руководителем Библиотеки или Учредителем;</w:t>
      </w:r>
    </w:p>
    <w:p w14:paraId="2635E7E0" w14:textId="77777777" w:rsidR="004B5644" w:rsidRDefault="005D3073">
      <w:pPr>
        <w:pStyle w:val="1"/>
        <w:numPr>
          <w:ilvl w:val="0"/>
          <w:numId w:val="9"/>
        </w:numPr>
        <w:tabs>
          <w:tab w:val="left" w:pos="226"/>
          <w:tab w:val="left" w:pos="232"/>
        </w:tabs>
        <w:spacing w:after="40" w:line="274" w:lineRule="exact"/>
        <w:jc w:val="both"/>
      </w:pPr>
      <w:r>
        <w:t xml:space="preserve">принимать участие в </w:t>
      </w:r>
      <w:r>
        <w:t>мероприятиях, проводимых Библиотекой;</w:t>
      </w:r>
    </w:p>
    <w:p w14:paraId="7D0D3F48" w14:textId="77777777" w:rsidR="004B5644" w:rsidRDefault="005D3073">
      <w:pPr>
        <w:pStyle w:val="1"/>
        <w:numPr>
          <w:ilvl w:val="0"/>
          <w:numId w:val="9"/>
        </w:numPr>
        <w:tabs>
          <w:tab w:val="left" w:pos="226"/>
          <w:tab w:val="left" w:pos="232"/>
        </w:tabs>
        <w:spacing w:after="40" w:line="274" w:lineRule="exact"/>
        <w:jc w:val="both"/>
      </w:pPr>
      <w:r>
        <w:t>высказывать свои мнения и суждения о деятельности библиотеки и отдельных работников, вносить предложения по улучшению работы библиотеки, ее структуры;</w:t>
      </w:r>
    </w:p>
    <w:p w14:paraId="0041B53B" w14:textId="77777777" w:rsidR="004B5644" w:rsidRDefault="005D3073">
      <w:pPr>
        <w:pStyle w:val="1"/>
        <w:numPr>
          <w:ilvl w:val="0"/>
          <w:numId w:val="9"/>
        </w:numPr>
        <w:tabs>
          <w:tab w:val="left" w:pos="221"/>
          <w:tab w:val="left" w:pos="228"/>
        </w:tabs>
        <w:spacing w:after="320" w:line="274" w:lineRule="exact"/>
        <w:jc w:val="both"/>
      </w:pPr>
      <w:r>
        <w:t>высказывать корректно в устной или письменной форме претензии, заме</w:t>
      </w:r>
      <w:r>
        <w:t>чания, предложения по работе Библиотеки, действия сотрудников в случае нарушения его прав либо неудовлетворенности качеством услуг.</w:t>
      </w:r>
    </w:p>
    <w:p w14:paraId="73D24683" w14:textId="77777777" w:rsidR="004B5644" w:rsidRDefault="005D3073">
      <w:pPr>
        <w:pStyle w:val="1"/>
        <w:numPr>
          <w:ilvl w:val="1"/>
          <w:numId w:val="4"/>
        </w:numPr>
        <w:tabs>
          <w:tab w:val="left" w:pos="509"/>
          <w:tab w:val="left" w:pos="516"/>
        </w:tabs>
        <w:spacing w:after="40" w:line="271" w:lineRule="exact"/>
        <w:jc w:val="both"/>
      </w:pPr>
      <w:r>
        <w:t>Пользователи библиотеки имеют право на льготы:</w:t>
      </w:r>
    </w:p>
    <w:p w14:paraId="64E804A1" w14:textId="77777777" w:rsidR="004B5644" w:rsidRDefault="005D3073">
      <w:pPr>
        <w:pStyle w:val="1"/>
        <w:spacing w:after="320" w:line="271" w:lineRule="exact"/>
        <w:jc w:val="both"/>
      </w:pPr>
      <w:r>
        <w:t>- Инвалиды, участники ВОВ, Ветераны труда имеют право на внеочередное обслужи</w:t>
      </w:r>
      <w:r>
        <w:t xml:space="preserve">вание. В </w:t>
      </w:r>
      <w:r>
        <w:lastRenderedPageBreak/>
        <w:t>необходимых случаях выдача и обмен книг и других изданий могут производиться у них на дому.</w:t>
      </w:r>
    </w:p>
    <w:p w14:paraId="34067213" w14:textId="77777777" w:rsidR="004B5644" w:rsidRDefault="005D3073">
      <w:pPr>
        <w:pStyle w:val="1"/>
        <w:numPr>
          <w:ilvl w:val="0"/>
          <w:numId w:val="10"/>
        </w:numPr>
        <w:tabs>
          <w:tab w:val="left" w:pos="374"/>
          <w:tab w:val="left" w:pos="437"/>
        </w:tabs>
        <w:spacing w:after="360" w:line="271" w:lineRule="exact"/>
        <w:jc w:val="both"/>
      </w:pPr>
      <w:r>
        <w:t>ОБЯЗАННОСТИ И ОТВЕТСТВЕННОСТЬ ПОЛЬЗОВАТЕЛЕЙ</w:t>
      </w:r>
    </w:p>
    <w:p w14:paraId="765317B8" w14:textId="0B6E3E25" w:rsidR="004B5644" w:rsidRDefault="005D3073">
      <w:pPr>
        <w:pStyle w:val="1"/>
        <w:numPr>
          <w:ilvl w:val="1"/>
          <w:numId w:val="10"/>
        </w:numPr>
        <w:tabs>
          <w:tab w:val="left" w:pos="413"/>
          <w:tab w:val="left" w:pos="420"/>
        </w:tabs>
        <w:spacing w:after="100" w:line="271" w:lineRule="exact"/>
        <w:jc w:val="both"/>
      </w:pPr>
      <w:r>
        <w:t>Обязанности пользователя:</w:t>
      </w:r>
    </w:p>
    <w:p w14:paraId="6CC1DF5C" w14:textId="77777777" w:rsidR="004B5644" w:rsidRDefault="005D3073">
      <w:pPr>
        <w:pStyle w:val="1"/>
        <w:numPr>
          <w:ilvl w:val="0"/>
          <w:numId w:val="11"/>
        </w:numPr>
        <w:tabs>
          <w:tab w:val="left" w:pos="226"/>
          <w:tab w:val="left" w:pos="232"/>
        </w:tabs>
        <w:spacing w:after="40" w:line="271" w:lineRule="exact"/>
        <w:jc w:val="both"/>
      </w:pPr>
      <w:r>
        <w:t>при изменении персональных данных (перемене места жительства, изменении фамилии и др</w:t>
      </w:r>
      <w:r>
        <w:t>.) сообщить об этом в Библиотеку;</w:t>
      </w:r>
    </w:p>
    <w:p w14:paraId="64A2AD74" w14:textId="77777777" w:rsidR="004B5644" w:rsidRDefault="005D3073">
      <w:pPr>
        <w:pStyle w:val="1"/>
        <w:numPr>
          <w:ilvl w:val="0"/>
          <w:numId w:val="11"/>
        </w:numPr>
        <w:tabs>
          <w:tab w:val="left" w:pos="226"/>
          <w:tab w:val="left" w:pos="232"/>
        </w:tabs>
        <w:spacing w:after="40" w:line="271" w:lineRule="exact"/>
        <w:jc w:val="both"/>
      </w:pPr>
      <w:r>
        <w:t>не нарушать расстановку книг в фонде с открытым доступом, не вынимать карточек из каталогов и картотек;</w:t>
      </w:r>
    </w:p>
    <w:p w14:paraId="4FE51DAC" w14:textId="77777777" w:rsidR="004B5644" w:rsidRDefault="005D3073">
      <w:pPr>
        <w:pStyle w:val="1"/>
        <w:numPr>
          <w:ilvl w:val="0"/>
          <w:numId w:val="11"/>
        </w:numPr>
        <w:tabs>
          <w:tab w:val="left" w:pos="226"/>
          <w:tab w:val="left" w:pos="232"/>
        </w:tabs>
        <w:spacing w:after="40" w:line="271" w:lineRule="exact"/>
        <w:jc w:val="both"/>
      </w:pPr>
      <w:r>
        <w:t>при получении документов тщательно их просмотреть и в случае обнаружения в них дефектов сообщить об этом библиотекарю;</w:t>
      </w:r>
    </w:p>
    <w:p w14:paraId="23B023DB" w14:textId="77777777" w:rsidR="004B5644" w:rsidRDefault="005D3073">
      <w:pPr>
        <w:pStyle w:val="1"/>
        <w:numPr>
          <w:ilvl w:val="0"/>
          <w:numId w:val="11"/>
        </w:numPr>
        <w:tabs>
          <w:tab w:val="left" w:pos="235"/>
          <w:tab w:val="left" w:pos="242"/>
        </w:tabs>
        <w:spacing w:after="40" w:line="271" w:lineRule="exact"/>
        <w:jc w:val="both"/>
      </w:pPr>
      <w:r>
        <w:t>бережно относиться к документам из фонда библиотеки: не делать в них пометок, не вырывать и не загибать страниц, не выносить из помещения библиотеки (отдела), если документы не записаны в читательском формуляре,</w:t>
      </w:r>
    </w:p>
    <w:p w14:paraId="375C5044" w14:textId="77777777" w:rsidR="004B5644" w:rsidRDefault="005D3073">
      <w:pPr>
        <w:pStyle w:val="1"/>
        <w:numPr>
          <w:ilvl w:val="0"/>
          <w:numId w:val="11"/>
        </w:numPr>
        <w:tabs>
          <w:tab w:val="left" w:pos="226"/>
          <w:tab w:val="left" w:pos="232"/>
        </w:tabs>
        <w:spacing w:after="40" w:line="271" w:lineRule="exact"/>
        <w:jc w:val="both"/>
      </w:pPr>
      <w:r>
        <w:t xml:space="preserve">своевременно продлевать срок </w:t>
      </w:r>
      <w:r>
        <w:t>пользования документами лично, по телефону, по электронной почте или на сайте МБУК «Печорская ЦРБ», возвращать их в установленные сроки;</w:t>
      </w:r>
    </w:p>
    <w:p w14:paraId="6B801405" w14:textId="77777777" w:rsidR="004B5644" w:rsidRDefault="005D3073">
      <w:pPr>
        <w:pStyle w:val="1"/>
        <w:numPr>
          <w:ilvl w:val="0"/>
          <w:numId w:val="11"/>
        </w:numPr>
        <w:tabs>
          <w:tab w:val="left" w:pos="235"/>
          <w:tab w:val="left" w:pos="242"/>
        </w:tabs>
        <w:spacing w:after="40" w:line="271" w:lineRule="exact"/>
        <w:jc w:val="both"/>
      </w:pPr>
      <w:r>
        <w:t>в случае отказа от услуг Библиотеки Пользователь обязан вернуть все числящиеся за ним документы и расторгнуть «Договор»</w:t>
      </w:r>
      <w:r>
        <w:t>.</w:t>
      </w:r>
    </w:p>
    <w:p w14:paraId="2B8D036C" w14:textId="77777777" w:rsidR="004B5644" w:rsidRDefault="005D3073">
      <w:pPr>
        <w:pStyle w:val="1"/>
        <w:numPr>
          <w:ilvl w:val="0"/>
          <w:numId w:val="11"/>
        </w:numPr>
        <w:tabs>
          <w:tab w:val="left" w:pos="226"/>
          <w:tab w:val="left" w:pos="232"/>
        </w:tabs>
        <w:spacing w:after="40" w:line="271" w:lineRule="exact"/>
        <w:jc w:val="both"/>
      </w:pPr>
      <w:r>
        <w:t>бережно относиться к интерьеру помещений, техническим средствам и инженерным коммуникациям, фасадам зданий, имуществу Библиотеки;</w:t>
      </w:r>
    </w:p>
    <w:p w14:paraId="5BC90699" w14:textId="152939D1" w:rsidR="004B5644" w:rsidRDefault="005D3073">
      <w:pPr>
        <w:pStyle w:val="1"/>
        <w:numPr>
          <w:ilvl w:val="0"/>
          <w:numId w:val="11"/>
        </w:numPr>
        <w:tabs>
          <w:tab w:val="left" w:pos="231"/>
          <w:tab w:val="left" w:pos="237"/>
        </w:tabs>
        <w:spacing w:after="40" w:line="271" w:lineRule="exact"/>
        <w:jc w:val="both"/>
      </w:pPr>
      <w:r>
        <w:t xml:space="preserve">сообщать сотруднику Библиотеки об обнаруженной неисправности в электронном, звуковоспроизводящем оборудовании, </w:t>
      </w:r>
      <w:r>
        <w:t>дефектах в аудиовизуальных материалах, в докумен</w:t>
      </w:r>
      <w:r>
        <w:t>тах на электронных носителях; не следует устранять неисправности самостоятельно;</w:t>
      </w:r>
    </w:p>
    <w:p w14:paraId="4A0EF68B" w14:textId="77777777" w:rsidR="004B5644" w:rsidRDefault="005D3073">
      <w:pPr>
        <w:pStyle w:val="1"/>
        <w:numPr>
          <w:ilvl w:val="0"/>
          <w:numId w:val="11"/>
        </w:numPr>
        <w:tabs>
          <w:tab w:val="left" w:pos="226"/>
          <w:tab w:val="left" w:pos="232"/>
        </w:tabs>
        <w:spacing w:after="40" w:line="271" w:lineRule="exact"/>
        <w:jc w:val="both"/>
      </w:pPr>
      <w:r>
        <w:t>Пользователь обязан соблюдать общепринятые нормы общественного поведения, уважать права других Пользователей и сотрудников Биб</w:t>
      </w:r>
      <w:r>
        <w:t>лиотеки.</w:t>
      </w:r>
    </w:p>
    <w:p w14:paraId="3B151FF8" w14:textId="77777777" w:rsidR="004B5644" w:rsidRDefault="005D3073">
      <w:pPr>
        <w:pStyle w:val="1"/>
        <w:spacing w:line="262" w:lineRule="auto"/>
      </w:pPr>
      <w:r>
        <w:t>полученных документов во временное пользование.</w:t>
      </w:r>
    </w:p>
    <w:p w14:paraId="34782F08" w14:textId="77777777" w:rsidR="004B5644" w:rsidRDefault="005D3073">
      <w:pPr>
        <w:pStyle w:val="1"/>
        <w:numPr>
          <w:ilvl w:val="0"/>
          <w:numId w:val="12"/>
        </w:numPr>
        <w:tabs>
          <w:tab w:val="left" w:pos="200"/>
        </w:tabs>
        <w:spacing w:line="262" w:lineRule="auto"/>
      </w:pPr>
      <w:r>
        <w:t>ответственность за ущерб, причиненный Библиотеке несовершеннолетними Пользователями, несут их родители или законные представители.</w:t>
      </w:r>
    </w:p>
    <w:p w14:paraId="01B119C1" w14:textId="77777777" w:rsidR="004B5644" w:rsidRDefault="005D3073">
      <w:pPr>
        <w:pStyle w:val="1"/>
        <w:numPr>
          <w:ilvl w:val="0"/>
          <w:numId w:val="12"/>
        </w:numPr>
        <w:tabs>
          <w:tab w:val="left" w:pos="210"/>
        </w:tabs>
        <w:spacing w:line="262" w:lineRule="auto"/>
      </w:pPr>
      <w:r>
        <w:t>пользователи, нарушившие Правила и причинившие ущерб Библиотеке, нес</w:t>
      </w:r>
      <w:r>
        <w:t>ут административную, гражданско-правовую (материальную) или уголовную ответственность в соответствии с законодательством, настоящими Правилами;</w:t>
      </w:r>
    </w:p>
    <w:p w14:paraId="0235BE69" w14:textId="77777777" w:rsidR="004B5644" w:rsidRDefault="005D3073">
      <w:pPr>
        <w:pStyle w:val="1"/>
        <w:numPr>
          <w:ilvl w:val="0"/>
          <w:numId w:val="12"/>
        </w:numPr>
        <w:tabs>
          <w:tab w:val="left" w:pos="205"/>
        </w:tabs>
        <w:spacing w:line="262" w:lineRule="auto"/>
      </w:pPr>
      <w:r>
        <w:t>пользователи возмещают нанесенный Библиотеке ущерб в виде денежной компенсации: за нарушение срока возврата доку</w:t>
      </w:r>
      <w:r>
        <w:t>ментов из фонда библиотеки по истечении 30 дней со дня записи в формуляре начисляется в размере 5 рублей за каждый просроченный день; в случае отказа возместить причиненный ущерб и уплатить компенсацию, принимаются принудительные меры по взысканию в судебн</w:t>
      </w:r>
      <w:r>
        <w:t>ом порядке;</w:t>
      </w:r>
    </w:p>
    <w:p w14:paraId="62D66596" w14:textId="77777777" w:rsidR="004B5644" w:rsidRDefault="005D3073">
      <w:pPr>
        <w:pStyle w:val="1"/>
        <w:numPr>
          <w:ilvl w:val="0"/>
          <w:numId w:val="12"/>
        </w:numPr>
        <w:tabs>
          <w:tab w:val="left" w:pos="205"/>
        </w:tabs>
        <w:spacing w:line="262" w:lineRule="auto"/>
        <w:jc w:val="both"/>
      </w:pPr>
      <w:r>
        <w:t xml:space="preserve">при утере или порче документов из фонда библиотеки пользователи обязаны заменить их соответственно такими же или признанными равноценными (в том числе и копиями утраченных документов), а при невозможности замены - возместить их индексированную </w:t>
      </w:r>
      <w:r>
        <w:t>стоимость в 10 - кратном размере. Стоимость утраченных, испорченных документов определяется по ценам, действующим в современных рыночных условиях (ст. 12, 15 ГК);</w:t>
      </w:r>
    </w:p>
    <w:p w14:paraId="5604191B" w14:textId="77777777" w:rsidR="004B5644" w:rsidRDefault="005D3073">
      <w:pPr>
        <w:pStyle w:val="1"/>
        <w:numPr>
          <w:ilvl w:val="0"/>
          <w:numId w:val="12"/>
        </w:numPr>
        <w:tabs>
          <w:tab w:val="left" w:pos="195"/>
        </w:tabs>
        <w:spacing w:line="262" w:lineRule="auto"/>
        <w:jc w:val="both"/>
      </w:pPr>
      <w:r>
        <w:t>в случае нанесения частичного вреда документу из фонда Библиотеки (вырван лист, вырезана част</w:t>
      </w:r>
      <w:r>
        <w:t>ь текста или иллюстрации и т. п.);</w:t>
      </w:r>
    </w:p>
    <w:p w14:paraId="76440F66" w14:textId="77777777" w:rsidR="004B5644" w:rsidRDefault="005D3073">
      <w:pPr>
        <w:pStyle w:val="1"/>
        <w:numPr>
          <w:ilvl w:val="0"/>
          <w:numId w:val="12"/>
        </w:numPr>
        <w:tabs>
          <w:tab w:val="left" w:pos="205"/>
        </w:tabs>
        <w:spacing w:line="262" w:lineRule="auto"/>
        <w:jc w:val="both"/>
      </w:pPr>
      <w:r>
        <w:t>в случае порчи оборудования и оргтехники Библиотеки Пользователь обязан возместить их стоимость или оплатить ремонтные работы;</w:t>
      </w:r>
    </w:p>
    <w:p w14:paraId="2C0FC028" w14:textId="77777777" w:rsidR="004B5644" w:rsidRDefault="005D3073">
      <w:pPr>
        <w:pStyle w:val="1"/>
        <w:numPr>
          <w:ilvl w:val="0"/>
          <w:numId w:val="12"/>
        </w:numPr>
        <w:tabs>
          <w:tab w:val="left" w:pos="200"/>
        </w:tabs>
        <w:spacing w:line="262" w:lineRule="auto"/>
        <w:jc w:val="both"/>
      </w:pPr>
      <w:r>
        <w:t xml:space="preserve">при иных случаях нанесения вреда имуществу или персоналу библиотеки (кража или др.) несут </w:t>
      </w:r>
      <w:r>
        <w:t>ответственность в соответствии с действующим законодательством (ГК, УК).</w:t>
      </w:r>
    </w:p>
    <w:p w14:paraId="734B7AFF" w14:textId="77777777" w:rsidR="004B5644" w:rsidRDefault="005D3073">
      <w:pPr>
        <w:pStyle w:val="1"/>
        <w:numPr>
          <w:ilvl w:val="2"/>
          <w:numId w:val="13"/>
        </w:numPr>
        <w:tabs>
          <w:tab w:val="left" w:pos="581"/>
        </w:tabs>
        <w:spacing w:line="262" w:lineRule="auto"/>
        <w:jc w:val="both"/>
      </w:pPr>
      <w:r>
        <w:t>Пользователь, нарушивший настоящие Правила, может быть переведен на обслуживание в режиме читального зала или лишен права пользования Библиотекой на срок до одного года за следующие н</w:t>
      </w:r>
      <w:r>
        <w:t>арушения:</w:t>
      </w:r>
    </w:p>
    <w:p w14:paraId="31BA78E1" w14:textId="77777777" w:rsidR="004B5644" w:rsidRDefault="005D3073">
      <w:pPr>
        <w:pStyle w:val="1"/>
        <w:numPr>
          <w:ilvl w:val="0"/>
          <w:numId w:val="14"/>
        </w:numPr>
        <w:tabs>
          <w:tab w:val="left" w:pos="205"/>
        </w:tabs>
        <w:spacing w:line="262" w:lineRule="auto"/>
        <w:jc w:val="both"/>
      </w:pPr>
      <w:r>
        <w:t>вынос (или попытка выноса) документов за пределы Библиотеки без соответствующего оформления;</w:t>
      </w:r>
    </w:p>
    <w:p w14:paraId="59BC2D79" w14:textId="77777777" w:rsidR="004B5644" w:rsidRDefault="005D3073">
      <w:pPr>
        <w:pStyle w:val="1"/>
        <w:numPr>
          <w:ilvl w:val="0"/>
          <w:numId w:val="14"/>
        </w:numPr>
        <w:tabs>
          <w:tab w:val="left" w:pos="200"/>
        </w:tabs>
        <w:spacing w:line="262" w:lineRule="auto"/>
        <w:jc w:val="both"/>
      </w:pPr>
      <w:r>
        <w:t>нанесение ущерба справочному аппарату (каталоги, картотеки) и имуществу Библиотеки;</w:t>
      </w:r>
    </w:p>
    <w:p w14:paraId="23295DB7" w14:textId="77777777" w:rsidR="004B5644" w:rsidRDefault="005D3073">
      <w:pPr>
        <w:pStyle w:val="1"/>
        <w:numPr>
          <w:ilvl w:val="0"/>
          <w:numId w:val="14"/>
        </w:numPr>
        <w:tabs>
          <w:tab w:val="left" w:pos="200"/>
        </w:tabs>
        <w:spacing w:line="262" w:lineRule="auto"/>
        <w:jc w:val="both"/>
      </w:pPr>
      <w:r>
        <w:t>за нарушение этических норм поведения, оскорбление сотрудников Библио</w:t>
      </w:r>
      <w:r>
        <w:t xml:space="preserve">теки или других Пользователей. В отдельных случаях Пользователь может быть лишен права пользования Библиотекой </w:t>
      </w:r>
      <w:r>
        <w:lastRenderedPageBreak/>
        <w:t>без права восстановления.</w:t>
      </w:r>
    </w:p>
    <w:p w14:paraId="04FCF865" w14:textId="77777777" w:rsidR="004B5644" w:rsidRDefault="005D3073">
      <w:pPr>
        <w:pStyle w:val="1"/>
        <w:spacing w:after="260" w:line="262" w:lineRule="auto"/>
        <w:jc w:val="both"/>
      </w:pPr>
      <w:r>
        <w:t>Во всех случаях степень ущерба (невосполнимый, частичный) и равноценность замены, форму и размер материальной ответстве</w:t>
      </w:r>
      <w:r>
        <w:t>нности Пользователя за нарушение настоящих Правил определяются руководителем Библиотеки или (по ее поручению) другим сотрудником Библиотеки.</w:t>
      </w:r>
    </w:p>
    <w:p w14:paraId="77D1F608" w14:textId="77777777" w:rsidR="004B5644" w:rsidRDefault="005D3073">
      <w:pPr>
        <w:pStyle w:val="1"/>
        <w:numPr>
          <w:ilvl w:val="0"/>
          <w:numId w:val="15"/>
        </w:numPr>
        <w:tabs>
          <w:tab w:val="left" w:pos="338"/>
        </w:tabs>
        <w:spacing w:after="260" w:line="262" w:lineRule="auto"/>
        <w:jc w:val="both"/>
      </w:pPr>
      <w:r>
        <w:t>ПРАВА И ОБЯЗАННОСТИ БИБЛИО ГЕКИ.</w:t>
      </w:r>
    </w:p>
    <w:p w14:paraId="4CD88BB7" w14:textId="1F52CD89" w:rsidR="004B5644" w:rsidRDefault="005D3073">
      <w:pPr>
        <w:pStyle w:val="1"/>
        <w:numPr>
          <w:ilvl w:val="1"/>
          <w:numId w:val="15"/>
        </w:numPr>
        <w:tabs>
          <w:tab w:val="left" w:pos="387"/>
        </w:tabs>
        <w:spacing w:line="262" w:lineRule="auto"/>
        <w:jc w:val="both"/>
      </w:pPr>
      <w:r>
        <w:t>Библиотека имеет право:</w:t>
      </w:r>
    </w:p>
    <w:p w14:paraId="2A74BA3B" w14:textId="77777777" w:rsidR="004B5644" w:rsidRDefault="005D3073">
      <w:pPr>
        <w:pStyle w:val="1"/>
        <w:numPr>
          <w:ilvl w:val="0"/>
          <w:numId w:val="16"/>
        </w:numPr>
        <w:tabs>
          <w:tab w:val="left" w:pos="205"/>
        </w:tabs>
        <w:spacing w:line="262" w:lineRule="auto"/>
        <w:jc w:val="both"/>
      </w:pPr>
      <w:r>
        <w:t>определять содержание и конкретные формы своей деятельнос</w:t>
      </w:r>
      <w:r>
        <w:t>ти в соответствии с целями и задачами, закрепленными в Уставе;</w:t>
      </w:r>
    </w:p>
    <w:p w14:paraId="5B193F9A" w14:textId="77777777" w:rsidR="004B5644" w:rsidRDefault="005D3073">
      <w:pPr>
        <w:pStyle w:val="1"/>
        <w:numPr>
          <w:ilvl w:val="0"/>
          <w:numId w:val="16"/>
        </w:numPr>
        <w:tabs>
          <w:tab w:val="left" w:pos="200"/>
        </w:tabs>
        <w:spacing w:line="262" w:lineRule="auto"/>
        <w:jc w:val="both"/>
      </w:pPr>
      <w:r>
        <w:t>устанавливать по согласованию с Учредителем Правила пользования библиотекой, вносить изменения и дополнения в действующие Правила;</w:t>
      </w:r>
    </w:p>
    <w:p w14:paraId="72A9CC70" w14:textId="77777777" w:rsidR="004B5644" w:rsidRDefault="005D3073">
      <w:pPr>
        <w:pStyle w:val="1"/>
        <w:numPr>
          <w:ilvl w:val="0"/>
          <w:numId w:val="16"/>
        </w:numPr>
        <w:tabs>
          <w:tab w:val="left" w:pos="215"/>
        </w:tabs>
        <w:spacing w:line="262" w:lineRule="auto"/>
        <w:jc w:val="both"/>
      </w:pPr>
      <w:r>
        <w:t>изымать из распределенного библиотечного фонда документы для с</w:t>
      </w:r>
      <w:r>
        <w:t>писания в соответствии с действующими нормативными актами;</w:t>
      </w:r>
    </w:p>
    <w:p w14:paraId="7714C830" w14:textId="77777777" w:rsidR="004B5644" w:rsidRDefault="005D3073">
      <w:pPr>
        <w:pStyle w:val="1"/>
        <w:numPr>
          <w:ilvl w:val="0"/>
          <w:numId w:val="16"/>
        </w:numPr>
        <w:tabs>
          <w:tab w:val="left" w:pos="200"/>
        </w:tabs>
        <w:spacing w:line="262" w:lineRule="auto"/>
        <w:jc w:val="both"/>
      </w:pPr>
      <w:r>
        <w:t>определять пригодность документов, предложенных Пользователем взамен утерянных, для включения их в фонд Библиотеки;</w:t>
      </w:r>
    </w:p>
    <w:p w14:paraId="7350E207" w14:textId="77777777" w:rsidR="004B5644" w:rsidRDefault="005D3073">
      <w:pPr>
        <w:pStyle w:val="1"/>
        <w:numPr>
          <w:ilvl w:val="0"/>
          <w:numId w:val="16"/>
        </w:numPr>
        <w:tabs>
          <w:tab w:val="left" w:pos="210"/>
        </w:tabs>
        <w:spacing w:line="262" w:lineRule="auto"/>
        <w:jc w:val="both"/>
      </w:pPr>
      <w:r>
        <w:t xml:space="preserve">в отдельных случаях сокращать установленные сроки пользования </w:t>
      </w:r>
      <w:r>
        <w:t>библиотечными документами;</w:t>
      </w:r>
    </w:p>
    <w:p w14:paraId="00FC2BD8" w14:textId="77777777" w:rsidR="004B5644" w:rsidRDefault="005D3073">
      <w:pPr>
        <w:pStyle w:val="1"/>
        <w:numPr>
          <w:ilvl w:val="0"/>
          <w:numId w:val="16"/>
        </w:numPr>
        <w:tabs>
          <w:tab w:val="left" w:pos="195"/>
        </w:tabs>
        <w:spacing w:line="262" w:lineRule="auto"/>
        <w:jc w:val="both"/>
      </w:pPr>
      <w:r>
        <w:t>ограничивать выдачу наиболее ценных и редких изданий;</w:t>
      </w:r>
    </w:p>
    <w:p w14:paraId="652AB656" w14:textId="77777777" w:rsidR="004B5644" w:rsidRDefault="005D3073">
      <w:pPr>
        <w:pStyle w:val="1"/>
        <w:numPr>
          <w:ilvl w:val="0"/>
          <w:numId w:val="16"/>
        </w:numPr>
        <w:tabs>
          <w:tab w:val="left" w:pos="200"/>
        </w:tabs>
        <w:spacing w:line="262" w:lineRule="auto"/>
        <w:jc w:val="both"/>
      </w:pPr>
      <w:r>
        <w:t>определять сумму залога при выдаче редких и ценных изданий, лицам, временно проживающим на территории района;</w:t>
      </w:r>
    </w:p>
    <w:p w14:paraId="32A1FC47" w14:textId="77777777" w:rsidR="004B5644" w:rsidRDefault="005D3073">
      <w:pPr>
        <w:pStyle w:val="1"/>
        <w:numPr>
          <w:ilvl w:val="0"/>
          <w:numId w:val="16"/>
        </w:numPr>
        <w:tabs>
          <w:tab w:val="left" w:pos="195"/>
        </w:tabs>
        <w:spacing w:line="262" w:lineRule="auto"/>
        <w:jc w:val="both"/>
      </w:pPr>
      <w:r>
        <w:t>определять виды, формы и размеры компенсации ущерба, причиненного</w:t>
      </w:r>
      <w:r>
        <w:t xml:space="preserve"> Библиотеке 11ользователем; стоимость утраченного или испорченного документа (исходя из действующих цен); порядок взимания и размеры залога за выданные документы и денежной компенсации за несвоевременный возврат документов; требовать в судебном порядке воз</w:t>
      </w:r>
      <w:r>
        <w:t>мещения ущерба, нанесенного Библиотеке Пользователем</w:t>
      </w:r>
    </w:p>
    <w:p w14:paraId="0B57F87A" w14:textId="77777777" w:rsidR="004B5644" w:rsidRDefault="005D3073">
      <w:pPr>
        <w:pStyle w:val="1"/>
        <w:numPr>
          <w:ilvl w:val="0"/>
          <w:numId w:val="16"/>
        </w:numPr>
        <w:tabs>
          <w:tab w:val="left" w:pos="238"/>
        </w:tabs>
        <w:spacing w:line="262" w:lineRule="auto"/>
        <w:jc w:val="both"/>
      </w:pPr>
      <w:r>
        <w:t>при нарушении настоящих Правил лишать Пользователя права пользования Библиотекой или ее отдельным структурным подразделением на определенный срок или постоянно;</w:t>
      </w:r>
    </w:p>
    <w:p w14:paraId="48E41B24" w14:textId="77777777" w:rsidR="004B5644" w:rsidRDefault="005D3073">
      <w:pPr>
        <w:pStyle w:val="1"/>
        <w:numPr>
          <w:ilvl w:val="0"/>
          <w:numId w:val="16"/>
        </w:numPr>
        <w:tabs>
          <w:tab w:val="left" w:pos="238"/>
        </w:tabs>
        <w:spacing w:line="262" w:lineRule="auto"/>
        <w:jc w:val="both"/>
      </w:pPr>
      <w:r>
        <w:t>получать персональные данные Пользователя,</w:t>
      </w:r>
      <w:r>
        <w:t xml:space="preserve"> необходимые для оформления формуляра читателя;</w:t>
      </w:r>
    </w:p>
    <w:p w14:paraId="71F1FE1B" w14:textId="77777777" w:rsidR="004B5644" w:rsidRDefault="005D3073">
      <w:pPr>
        <w:pStyle w:val="1"/>
        <w:numPr>
          <w:ilvl w:val="0"/>
          <w:numId w:val="16"/>
        </w:numPr>
        <w:tabs>
          <w:tab w:val="left" w:pos="238"/>
        </w:tabs>
        <w:spacing w:line="262" w:lineRule="auto"/>
        <w:jc w:val="both"/>
      </w:pPr>
      <w:r>
        <w:t>оказывать платные услуги, определять по согласованию с Учредителем их перечень, стоимость и порядок оплаты;</w:t>
      </w:r>
    </w:p>
    <w:p w14:paraId="6BAE3D54" w14:textId="77777777" w:rsidR="004B5644" w:rsidRDefault="005D3073">
      <w:pPr>
        <w:pStyle w:val="1"/>
        <w:numPr>
          <w:ilvl w:val="0"/>
          <w:numId w:val="16"/>
        </w:numPr>
        <w:tabs>
          <w:tab w:val="left" w:pos="238"/>
        </w:tabs>
        <w:spacing w:after="260" w:line="262" w:lineRule="auto"/>
        <w:jc w:val="both"/>
      </w:pPr>
      <w:r>
        <w:t>заключать договора на библиотечное обслуживание с организациями, предприятиями, учреждениями, опреде</w:t>
      </w:r>
      <w:r>
        <w:t>лять порядок библиотечного обслуживания юридических лиц на основе договора.</w:t>
      </w:r>
    </w:p>
    <w:p w14:paraId="1673B289" w14:textId="77777777" w:rsidR="004B5644" w:rsidRDefault="005D3073">
      <w:pPr>
        <w:pStyle w:val="1"/>
        <w:numPr>
          <w:ilvl w:val="1"/>
          <w:numId w:val="15"/>
        </w:numPr>
        <w:tabs>
          <w:tab w:val="left" w:pos="476"/>
        </w:tabs>
        <w:jc w:val="both"/>
      </w:pPr>
      <w:r>
        <w:t>Библиотека обязана:</w:t>
      </w:r>
    </w:p>
    <w:p w14:paraId="6F94DE59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обеспечить реализацию права Пользователя на свободный доступ к информации и документам из фонда Библиотеки в соответствии с действующим законодательством Россий</w:t>
      </w:r>
      <w:r>
        <w:t>ской Федерации, Стандартом качества оказания муниципальной услуги по библиотечному обслуживанию населения. Уставом МБУК «Печорская ЦРБ», Правилами пользования; изучать и по возможности наиболее полно удовлетворять информационные запросы Пользователя;</w:t>
      </w:r>
    </w:p>
    <w:p w14:paraId="3D22FF75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иметь</w:t>
      </w:r>
      <w:r>
        <w:t xml:space="preserve"> персональные данные Пользователя, собираемые и обрабатываемые Библиотекой, с четко определенным и фиксированным перечнем (объемом);</w:t>
      </w:r>
    </w:p>
    <w:p w14:paraId="02AF008D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сбор и обработку персональных данных осуществлять с письменного согласия Пользователя;</w:t>
      </w:r>
    </w:p>
    <w:p w14:paraId="0EB4DAEC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обеспечить конфиденциальность и сохр</w:t>
      </w:r>
      <w:r>
        <w:t>анность персональных данных Пользователя в процессе их сбора, обработки и использования в соответствии с Федеральным законом «О персональных данных» от 27.07.2006 года № 152-ФЗ;</w:t>
      </w:r>
    </w:p>
    <w:p w14:paraId="4B3F3DF8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осуществлять формирование распределенного библиотечного фонда (комплектование,</w:t>
      </w:r>
      <w:r>
        <w:t xml:space="preserve"> учет, хранение и использование библиотечного фонда) в соответствии с потребностями и интересами Пользователя, технологическими требованиями и функциями Библиотеки;</w:t>
      </w:r>
    </w:p>
    <w:p w14:paraId="54392058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в случае отсутствия в фонде необходимых читателям изданий запрашивать их в библиотеках- фил</w:t>
      </w:r>
      <w:r>
        <w:t>иалах или по МБЛ из других библиотек.</w:t>
      </w:r>
    </w:p>
    <w:p w14:paraId="2E9AB439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организовывать библиотечное, библиографическое, информационное обслуживание Пользователя на современном уровне: в соответствии с информационными потребностями Пользователя, соблюдая технологические требования, использу</w:t>
      </w:r>
      <w:r>
        <w:t>я новейшие технологии;</w:t>
      </w:r>
    </w:p>
    <w:p w14:paraId="0000C9E6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оказывать пользователям помощь в выборе необходимой информации путем консультаций, предоставления в их пользование СБА библиотеки, в т.ч. и электронный каталог;</w:t>
      </w:r>
    </w:p>
    <w:p w14:paraId="394E3234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 xml:space="preserve">содействовать формированию у Пользователя информационной </w:t>
      </w:r>
      <w:r>
        <w:t>культуры и воспитанию культуры чтения;</w:t>
      </w:r>
    </w:p>
    <w:p w14:paraId="07E8D0D5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lastRenderedPageBreak/>
        <w:t>проводить культурно-досуговые и просветительские мероприятия, развивая различные формы общения, создавая различные формы объединений по интересам;</w:t>
      </w:r>
    </w:p>
    <w:p w14:paraId="09A037C6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 xml:space="preserve">предоставлять доступ к сети интернет, в т.ч. бесплатный \У1Р1- доступ </w:t>
      </w:r>
      <w:r>
        <w:t xml:space="preserve">в залах на оборудовании пользователя и виртуальному обслуживанию удаленных пользователей. Доступ к базам данных осуществляется с учетом условий, установленных обладателями исключительных прав на них (в лицензионных соглашениях и </w:t>
      </w:r>
      <w:proofErr w:type="spellStart"/>
      <w:r>
        <w:t>др</w:t>
      </w:r>
      <w:proofErr w:type="spellEnd"/>
      <w:r>
        <w:t>).</w:t>
      </w:r>
    </w:p>
    <w:p w14:paraId="628869D7" w14:textId="699BB382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предоставлять возможно</w:t>
      </w:r>
      <w:r>
        <w:t>сть самостоятельно рабо</w:t>
      </w:r>
      <w:r>
        <w:t>тать с электронными ресурсами Библиотеки, текстовыми, графическими и мультимедийными документами, используя приложения, установленные на компьютерных местах.</w:t>
      </w:r>
    </w:p>
    <w:p w14:paraId="26513ED0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соблюдая принцип открытости и доступности, обеспечивать пользователей опер</w:t>
      </w:r>
      <w:r>
        <w:t>ативной информацией путем размещения объявлений в помещениях Библиотеки и на сайте:</w:t>
      </w:r>
    </w:p>
    <w:p w14:paraId="15E38602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обо всех видах предоставляемых Библиотекой услуг,</w:t>
      </w:r>
    </w:p>
    <w:p w14:paraId="5498C966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 режиме работы Библиотеки,</w:t>
      </w:r>
    </w:p>
    <w:p w14:paraId="0473439F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>об изменениях и дополнениях, вносимых в настоящие Правила и т.д.</w:t>
      </w:r>
    </w:p>
    <w:p w14:paraId="54F5DE03" w14:textId="77777777" w:rsidR="004B5644" w:rsidRDefault="005D3073">
      <w:pPr>
        <w:pStyle w:val="1"/>
        <w:numPr>
          <w:ilvl w:val="0"/>
          <w:numId w:val="17"/>
        </w:numPr>
        <w:tabs>
          <w:tab w:val="left" w:pos="238"/>
        </w:tabs>
        <w:jc w:val="both"/>
      </w:pPr>
      <w:r>
        <w:t xml:space="preserve">обеспечивать качество и </w:t>
      </w:r>
      <w:r>
        <w:t>высокую культуру обслуживания читателей, необходимые удобства и комфорт в помещениях Библиотеки.</w:t>
      </w:r>
    </w:p>
    <w:p w14:paraId="7752FC38" w14:textId="77777777" w:rsidR="004B5644" w:rsidRDefault="005D3073">
      <w:pPr>
        <w:pStyle w:val="1"/>
        <w:numPr>
          <w:ilvl w:val="0"/>
          <w:numId w:val="17"/>
        </w:numPr>
        <w:tabs>
          <w:tab w:val="left" w:pos="247"/>
        </w:tabs>
        <w:spacing w:line="266" w:lineRule="auto"/>
      </w:pPr>
      <w:r>
        <w:t>обеспечивать безопасность Пользователей при возникновении чрезвычайных ситуаций;</w:t>
      </w:r>
    </w:p>
    <w:p w14:paraId="45A2D619" w14:textId="77777777" w:rsidR="004B5644" w:rsidRDefault="005D3073">
      <w:pPr>
        <w:pStyle w:val="1"/>
        <w:numPr>
          <w:ilvl w:val="0"/>
          <w:numId w:val="17"/>
        </w:numPr>
        <w:tabs>
          <w:tab w:val="left" w:pos="247"/>
        </w:tabs>
        <w:spacing w:line="266" w:lineRule="auto"/>
        <w:jc w:val="both"/>
      </w:pPr>
      <w:r>
        <w:t>поддерживать помещения Библиотеки в состоянии, соответствующем санитарным и пр</w:t>
      </w:r>
      <w:r>
        <w:t>отивопожарным нормам и правилам.</w:t>
      </w:r>
    </w:p>
    <w:p w14:paraId="12FC4A56" w14:textId="77777777" w:rsidR="004B5644" w:rsidRDefault="005D3073">
      <w:pPr>
        <w:pStyle w:val="1"/>
        <w:numPr>
          <w:ilvl w:val="0"/>
          <w:numId w:val="17"/>
        </w:numPr>
        <w:tabs>
          <w:tab w:val="left" w:pos="247"/>
        </w:tabs>
        <w:spacing w:line="266" w:lineRule="auto"/>
        <w:jc w:val="both"/>
      </w:pPr>
      <w:r>
        <w:t>производить регистрацию жалоб Пользователя и рассматривать их в порядке, предусмотренном действующим законодательством.</w:t>
      </w:r>
    </w:p>
    <w:p w14:paraId="73BC8321" w14:textId="77777777" w:rsidR="004B5644" w:rsidRDefault="005D3073">
      <w:pPr>
        <w:pStyle w:val="1"/>
        <w:numPr>
          <w:ilvl w:val="0"/>
          <w:numId w:val="17"/>
        </w:numPr>
        <w:tabs>
          <w:tab w:val="left" w:pos="247"/>
        </w:tabs>
        <w:spacing w:after="260" w:line="266" w:lineRule="auto"/>
        <w:jc w:val="both"/>
      </w:pPr>
      <w:r>
        <w:t>соблюдать нейтралитет в отношении политических партий и общественных движений, руководствуясь принципам</w:t>
      </w:r>
      <w:r>
        <w:t>и гуманизма, политического и идеологического плюрализма.</w:t>
      </w:r>
    </w:p>
    <w:p w14:paraId="21FF8A8B" w14:textId="77777777" w:rsidR="004B5644" w:rsidRDefault="005D3073">
      <w:pPr>
        <w:pStyle w:val="1"/>
        <w:numPr>
          <w:ilvl w:val="1"/>
          <w:numId w:val="15"/>
        </w:numPr>
        <w:tabs>
          <w:tab w:val="left" w:pos="471"/>
        </w:tabs>
      </w:pPr>
      <w:r>
        <w:t>Сотрудники Библиотеки обязаны:</w:t>
      </w:r>
    </w:p>
    <w:p w14:paraId="6372AC38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соблюдать настоящие Правила пользования в процессе обслуживания Пользователя; контролировать соблюдение Пользователем настоящих Правил пользования;</w:t>
      </w:r>
    </w:p>
    <w:p w14:paraId="4145C340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оформлять читательск</w:t>
      </w:r>
      <w:r>
        <w:t>ие документы Пользователя, выдачу документов из распределенного библиотечного фонда в соответствии с порядком, установленным настоящими Правилами пользования и технологическими инструкциями;</w:t>
      </w:r>
    </w:p>
    <w:p w14:paraId="2C603F19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соблюдать федеральный закон № 1 14-ФЗ от 25.07. 2002 г. «О против</w:t>
      </w:r>
      <w:r>
        <w:t>одействии экстремистской деятельности», не представлять Пользователю документы, вошедшие в Федеральный список экстремистских материалов, ограничить доступ Пользователю к интернет-ресурсам, содержащим экстремистские информационные материалы;</w:t>
      </w:r>
    </w:p>
    <w:p w14:paraId="03617B8D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соблюдать «Поло</w:t>
      </w:r>
      <w:r>
        <w:t>жение об обработке персональных данных читателей МБУК «Печорская ЦРБ»;</w:t>
      </w:r>
    </w:p>
    <w:p w14:paraId="4DCD7F0D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соблюдать Кодекс этики российского библиотекаря;</w:t>
      </w:r>
    </w:p>
    <w:p w14:paraId="5F9003B7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в целях улучшения использования книжного фонда и обеспечения его сохранности - просматривать документы при выдаче и возврате их Пользова</w:t>
      </w:r>
      <w:r>
        <w:t>телю; в случае обнаружения дефектов принимать меры, предусмотренные настоящими Правилами пользования;</w:t>
      </w:r>
    </w:p>
    <w:p w14:paraId="32EB7632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 xml:space="preserve">систематически следить за своевременным возвращением книг. Через 15 дней, если книги не были продлены, и через 30 дней, если книги продлены, </w:t>
      </w:r>
      <w:r>
        <w:t>напоминают читателю о необходимости возврата документов. Если документы не возвращены, то Библиотека может применять экономические санкции:</w:t>
      </w:r>
    </w:p>
    <w:p w14:paraId="0E223987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ввести компенсацию за каждое издание и каждый просроченный день (с указанием даты, с которой начинается начисление к</w:t>
      </w:r>
      <w:r>
        <w:t>омпенсации);</w:t>
      </w:r>
    </w:p>
    <w:p w14:paraId="5205AFF5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jc w:val="both"/>
      </w:pPr>
      <w:r>
        <w:t>лишить права пользования Библиотекой на конкретный срок или постоянно.</w:t>
      </w:r>
    </w:p>
    <w:p w14:paraId="3F3C2185" w14:textId="77777777" w:rsidR="004B5644" w:rsidRDefault="005D3073">
      <w:pPr>
        <w:pStyle w:val="1"/>
        <w:numPr>
          <w:ilvl w:val="0"/>
          <w:numId w:val="18"/>
        </w:numPr>
        <w:tabs>
          <w:tab w:val="left" w:pos="247"/>
        </w:tabs>
        <w:spacing w:after="260"/>
        <w:jc w:val="both"/>
      </w:pPr>
      <w:r>
        <w:t>осуществлять рекламу Библиотеки, её фондов и услуг среди населения, привлекая его к чтению и пользованию Библиотекой.</w:t>
      </w:r>
    </w:p>
    <w:p w14:paraId="00DECB27" w14:textId="77777777" w:rsidR="004B5644" w:rsidRDefault="005D3073">
      <w:pPr>
        <w:pStyle w:val="1"/>
        <w:numPr>
          <w:ilvl w:val="0"/>
          <w:numId w:val="15"/>
        </w:numPr>
        <w:tabs>
          <w:tab w:val="left" w:pos="289"/>
        </w:tabs>
        <w:spacing w:after="260"/>
        <w:jc w:val="both"/>
      </w:pPr>
      <w:r>
        <w:t>ПОРЯДОК ВЫДАЧИ ДОКУМЕНТОВ ИЗ ФОНДА БИБЛИОТЕКИ</w:t>
      </w:r>
    </w:p>
    <w:p w14:paraId="7E2456DB" w14:textId="77777777" w:rsidR="004B5644" w:rsidRDefault="005D3073">
      <w:pPr>
        <w:pStyle w:val="1"/>
        <w:numPr>
          <w:ilvl w:val="0"/>
          <w:numId w:val="19"/>
        </w:numPr>
        <w:tabs>
          <w:tab w:val="left" w:pos="247"/>
        </w:tabs>
        <w:spacing w:line="262" w:lineRule="auto"/>
        <w:jc w:val="both"/>
      </w:pPr>
      <w:r>
        <w:t>Выдача д</w:t>
      </w:r>
      <w:r>
        <w:t>окументов Пользователю производится в читальном зале, на абонементе, в компьютерной библиотеке, и в других отделах, осуществляющих обслуживание Пользователя.</w:t>
      </w:r>
    </w:p>
    <w:p w14:paraId="5324F889" w14:textId="53AD1EF7" w:rsidR="004B5644" w:rsidRDefault="005D3073">
      <w:pPr>
        <w:pStyle w:val="1"/>
        <w:spacing w:line="262" w:lineRule="auto"/>
        <w:jc w:val="both"/>
      </w:pPr>
      <w:r>
        <w:rPr>
          <w:b/>
          <w:bCs/>
        </w:rPr>
        <w:t>Чи</w:t>
      </w:r>
      <w:r w:rsidR="00A87BD9">
        <w:rPr>
          <w:b/>
          <w:bCs/>
        </w:rPr>
        <w:t>т</w:t>
      </w:r>
      <w:r>
        <w:rPr>
          <w:b/>
          <w:bCs/>
        </w:rPr>
        <w:t xml:space="preserve">альный зал - </w:t>
      </w:r>
      <w:r>
        <w:t>отдел, предоставляющий возможность пользования документами только в Библиотеке; чи</w:t>
      </w:r>
      <w:r>
        <w:t>сло выдаваемых документов в течение дня не ограничено; за каждый выданный документ Пользователь расписывается в формуляре читателя и в книжном формуляре. При необходимости Пользователь имеет право взять нужный документ на дом под залог, в соответствии с По</w:t>
      </w:r>
      <w:r>
        <w:t xml:space="preserve">ложением о </w:t>
      </w:r>
      <w:r>
        <w:lastRenderedPageBreak/>
        <w:t>порядке залогового обслуживания отдельных категорий пользователей библиотеками МБУК «Печорская ЦРБ».</w:t>
      </w:r>
    </w:p>
    <w:p w14:paraId="4C5F7137" w14:textId="77777777" w:rsidR="004B5644" w:rsidRDefault="005D3073">
      <w:pPr>
        <w:pStyle w:val="1"/>
        <w:spacing w:line="262" w:lineRule="auto"/>
        <w:jc w:val="both"/>
      </w:pPr>
      <w:r>
        <w:t>Читатель может получить на дом не более 5 журналов на срок до 15 дней. Новые номера журналов выдаются на срок до 5 дней.</w:t>
      </w:r>
    </w:p>
    <w:p w14:paraId="048735D5" w14:textId="77777777" w:rsidR="004B5644" w:rsidRDefault="005D3073">
      <w:pPr>
        <w:pStyle w:val="1"/>
        <w:spacing w:line="262" w:lineRule="auto"/>
        <w:jc w:val="both"/>
      </w:pPr>
      <w:r>
        <w:rPr>
          <w:b/>
          <w:bCs/>
        </w:rPr>
        <w:t xml:space="preserve">Абонемент - </w:t>
      </w:r>
      <w:r>
        <w:t>отдел, осущ</w:t>
      </w:r>
      <w:r>
        <w:t>ествляющий выдачу документов на дом на определенный срок (от 15 дней до одного месяца, с обязательным условием продления срока пользования). Оформление документов для получения на руки производится путем записи в формуляр читателя; за каждый полученный док</w:t>
      </w:r>
      <w:r>
        <w:t>умент Пользователь расписывается в формуляре читателя; за одно посещение на абонементе можно получить не более 5 документов; при возврате документа подпись читателя погашается личной подписью библиотекаря; формуляр читателя и книжный формуляр являются доку</w:t>
      </w:r>
      <w:r>
        <w:t>ментами, удостоверяющими даты и факт выдачи Пользователю документов и приема их сотрудником Библиотеки. Литература повышенного спроса выдается под залог.</w:t>
      </w:r>
    </w:p>
    <w:p w14:paraId="5228E09A" w14:textId="77777777" w:rsidR="004B5644" w:rsidRDefault="005D3073">
      <w:pPr>
        <w:pStyle w:val="1"/>
        <w:numPr>
          <w:ilvl w:val="0"/>
          <w:numId w:val="19"/>
        </w:numPr>
        <w:tabs>
          <w:tab w:val="left" w:pos="227"/>
        </w:tabs>
        <w:jc w:val="both"/>
      </w:pPr>
      <w:r>
        <w:t>Запись в формуляре читателя подтверждает факт получения Пользователем документов во временное пользова</w:t>
      </w:r>
      <w:r>
        <w:t>ние на дом.</w:t>
      </w:r>
    </w:p>
    <w:p w14:paraId="053D64F1" w14:textId="77777777" w:rsidR="004B5644" w:rsidRDefault="005D3073">
      <w:pPr>
        <w:pStyle w:val="1"/>
        <w:numPr>
          <w:ilvl w:val="0"/>
          <w:numId w:val="19"/>
        </w:numPr>
        <w:tabs>
          <w:tab w:val="left" w:pos="227"/>
        </w:tabs>
        <w:jc w:val="both"/>
      </w:pPr>
      <w:r>
        <w:t>Продление срока возврата документов возможно лично, по телефону, электронной почте, на сайте МБУК «Печорская ЦРБ» не более 2-х раз.</w:t>
      </w:r>
    </w:p>
    <w:p w14:paraId="1F5621BB" w14:textId="77777777" w:rsidR="004B5644" w:rsidRDefault="005D3073">
      <w:pPr>
        <w:pStyle w:val="1"/>
        <w:jc w:val="both"/>
      </w:pPr>
      <w:r>
        <w:rPr>
          <w:b/>
          <w:bCs/>
        </w:rPr>
        <w:t xml:space="preserve">Компьютерная библиотека — </w:t>
      </w:r>
      <w:r>
        <w:t>это отдел, осуществляющий доступ к электронным ресурсам библиотеки, в т.ч. доступ к се</w:t>
      </w:r>
      <w:r>
        <w:t>ти Интернет с целью удовлетворения универсальных информационных потребностей и оказывающий информационно-библиографические и сервисные услуги на основе использования компьютерных технологий.</w:t>
      </w:r>
    </w:p>
    <w:p w14:paraId="4658D4E8" w14:textId="77777777" w:rsidR="004B5644" w:rsidRDefault="005D3073">
      <w:pPr>
        <w:pStyle w:val="1"/>
        <w:spacing w:after="260"/>
        <w:jc w:val="both"/>
      </w:pPr>
      <w:r>
        <w:t>Запись в отдел производится на основании п. 3.1 данных Правил.</w:t>
      </w:r>
    </w:p>
    <w:p w14:paraId="58EC972E" w14:textId="70E9B7AC" w:rsidR="004B5644" w:rsidRDefault="005D3073">
      <w:pPr>
        <w:pStyle w:val="1"/>
        <w:numPr>
          <w:ilvl w:val="0"/>
          <w:numId w:val="19"/>
        </w:numPr>
        <w:tabs>
          <w:tab w:val="left" w:pos="227"/>
        </w:tabs>
        <w:jc w:val="both"/>
      </w:pPr>
      <w:r>
        <w:t>По</w:t>
      </w:r>
      <w:r>
        <w:t xml:space="preserve">рядок выдачи документов в точках </w:t>
      </w:r>
      <w:proofErr w:type="spellStart"/>
      <w:r>
        <w:t>внестационарного</w:t>
      </w:r>
      <w:proofErr w:type="spellEnd"/>
      <w:r w:rsidR="00A87BD9">
        <w:t xml:space="preserve"> </w:t>
      </w:r>
      <w:r>
        <w:t xml:space="preserve">обслуживания населения производится в соответствии с </w:t>
      </w:r>
      <w:r w:rsidR="00A87BD9">
        <w:t>«</w:t>
      </w:r>
      <w:r>
        <w:t xml:space="preserve">Положением об организации </w:t>
      </w:r>
      <w:proofErr w:type="spellStart"/>
      <w:r>
        <w:t>внестационарного</w:t>
      </w:r>
      <w:proofErr w:type="spellEnd"/>
      <w:r>
        <w:t xml:space="preserve"> обслуживания пользователей</w:t>
      </w:r>
      <w:r w:rsidR="00A87BD9">
        <w:t>»</w:t>
      </w:r>
      <w:r>
        <w:t>.</w:t>
      </w:r>
    </w:p>
    <w:p w14:paraId="0770A3D2" w14:textId="43AE51CD" w:rsidR="004B5644" w:rsidRDefault="005D3073">
      <w:pPr>
        <w:pStyle w:val="1"/>
        <w:numPr>
          <w:ilvl w:val="0"/>
          <w:numId w:val="19"/>
        </w:numPr>
        <w:tabs>
          <w:tab w:val="left" w:pos="227"/>
        </w:tabs>
        <w:jc w:val="both"/>
      </w:pPr>
      <w:r>
        <w:t>Пользователь, не имеющий постоянной регистрации в городе, может получить документ</w:t>
      </w:r>
      <w:r>
        <w:t xml:space="preserve">ы на дом только под залог или пользоваться документами в читальном зале. Выдача документов под залог производится в соответствии с </w:t>
      </w:r>
      <w:r>
        <w:t>«Положением о порядке залогового обслуживания отдельных категорий пользователей ЦРБ»</w:t>
      </w:r>
      <w:r>
        <w:t>,</w:t>
      </w:r>
    </w:p>
    <w:p w14:paraId="0749562E" w14:textId="77777777" w:rsidR="004B5644" w:rsidRDefault="005D3073">
      <w:pPr>
        <w:pStyle w:val="1"/>
        <w:numPr>
          <w:ilvl w:val="0"/>
          <w:numId w:val="19"/>
        </w:numPr>
        <w:tabs>
          <w:tab w:val="left" w:pos="227"/>
        </w:tabs>
        <w:spacing w:after="260"/>
        <w:jc w:val="both"/>
      </w:pPr>
      <w:r>
        <w:t>При отсутствии в фонде библиотеки нео</w:t>
      </w:r>
      <w:r>
        <w:t>бходимой литературы, система МБА и ЭДД обеспечивает предоставление документов из фондов других библиотек.</w:t>
      </w:r>
    </w:p>
    <w:p w14:paraId="237BE09B" w14:textId="77777777" w:rsidR="004B5644" w:rsidRDefault="005D3073">
      <w:pPr>
        <w:pStyle w:val="1"/>
        <w:numPr>
          <w:ilvl w:val="0"/>
          <w:numId w:val="20"/>
        </w:numPr>
        <w:tabs>
          <w:tab w:val="left" w:pos="304"/>
        </w:tabs>
        <w:jc w:val="both"/>
      </w:pPr>
      <w:r>
        <w:t>ОСНОВАНИЯ ДЛЯ ПРИОСТАНОВЛЕНИЯ И ОТКАЗА В ОКАЗАНИИ УСЛУГ</w:t>
      </w:r>
    </w:p>
    <w:p w14:paraId="62644F22" w14:textId="77777777" w:rsidR="004B5644" w:rsidRDefault="005D3073">
      <w:pPr>
        <w:pStyle w:val="1"/>
        <w:ind w:firstLine="400"/>
        <w:jc w:val="both"/>
      </w:pPr>
      <w:r>
        <w:t>ПО БИБЛИОТЕЧНОМУ ОБСЛУЖИВАНИЮ</w:t>
      </w:r>
    </w:p>
    <w:p w14:paraId="3D3CA75D" w14:textId="77777777" w:rsidR="004B5644" w:rsidRDefault="005D3073">
      <w:pPr>
        <w:pStyle w:val="1"/>
        <w:jc w:val="both"/>
      </w:pPr>
      <w:r>
        <w:t xml:space="preserve">Приостановить оказание услуг Библиотека вправе при </w:t>
      </w:r>
      <w:r>
        <w:t>следующих обстоятельствах:</w:t>
      </w:r>
    </w:p>
    <w:p w14:paraId="5AED76B9" w14:textId="77777777" w:rsidR="004B5644" w:rsidRDefault="005D3073">
      <w:pPr>
        <w:pStyle w:val="1"/>
        <w:numPr>
          <w:ilvl w:val="0"/>
          <w:numId w:val="21"/>
        </w:numPr>
        <w:tabs>
          <w:tab w:val="left" w:pos="227"/>
        </w:tabs>
        <w:jc w:val="both"/>
      </w:pPr>
      <w:r>
        <w:t>неисправность технического оборудования, используемого в процессе оказания услуги;</w:t>
      </w:r>
    </w:p>
    <w:p w14:paraId="62F06C2D" w14:textId="77777777" w:rsidR="004B5644" w:rsidRDefault="005D3073">
      <w:pPr>
        <w:pStyle w:val="1"/>
        <w:numPr>
          <w:ilvl w:val="0"/>
          <w:numId w:val="21"/>
        </w:numPr>
        <w:tabs>
          <w:tab w:val="left" w:pos="227"/>
        </w:tabs>
        <w:jc w:val="both"/>
      </w:pPr>
      <w:r>
        <w:t>внезапно возникшая аварийная ситуация в Библиотеке;</w:t>
      </w:r>
    </w:p>
    <w:p w14:paraId="3C72D370" w14:textId="77777777" w:rsidR="004B5644" w:rsidRDefault="005D3073">
      <w:pPr>
        <w:pStyle w:val="1"/>
        <w:numPr>
          <w:ilvl w:val="0"/>
          <w:numId w:val="21"/>
        </w:numPr>
        <w:tabs>
          <w:tab w:val="left" w:pos="227"/>
        </w:tabs>
        <w:jc w:val="both"/>
      </w:pPr>
      <w:r>
        <w:t>отсутствие по уважительной причине специалиста, оказывающего услугу.</w:t>
      </w:r>
    </w:p>
    <w:p w14:paraId="1C264868" w14:textId="77777777" w:rsidR="004B5644" w:rsidRDefault="005D3073">
      <w:pPr>
        <w:pStyle w:val="1"/>
        <w:jc w:val="both"/>
      </w:pPr>
      <w:r>
        <w:t xml:space="preserve">В случае приостановления </w:t>
      </w:r>
      <w:r>
        <w:t>оказания услуги Пользователь информируется заранее устно, по телефону, по электронной почте, за исключением случаев приостановления оказания услуги непосредственно во время ее предоставления.</w:t>
      </w:r>
    </w:p>
    <w:p w14:paraId="03B473A9" w14:textId="77777777" w:rsidR="004B5644" w:rsidRDefault="005D3073">
      <w:pPr>
        <w:pStyle w:val="1"/>
        <w:spacing w:after="260"/>
        <w:jc w:val="both"/>
      </w:pPr>
      <w:r>
        <w:t>Решение об отказе в оказании услуг Библиотекой принимается также</w:t>
      </w:r>
      <w:r>
        <w:t xml:space="preserve"> в случае обращения за получением услуг в дни и часы, в которые Библиотека закрыта для Пользователя; при отсутствии документа у Пользователя, подтверждающего право пользования услугами Библиотеки; если Пользователь находится в состоянии алкогольного или на</w:t>
      </w:r>
      <w:r>
        <w:t>ркотического опьянения.</w:t>
      </w:r>
    </w:p>
    <w:p w14:paraId="3CC5BE83" w14:textId="77777777" w:rsidR="004B5644" w:rsidRDefault="005D3073">
      <w:pPr>
        <w:pStyle w:val="1"/>
        <w:numPr>
          <w:ilvl w:val="0"/>
          <w:numId w:val="20"/>
        </w:numPr>
        <w:tabs>
          <w:tab w:val="left" w:pos="309"/>
        </w:tabs>
        <w:jc w:val="both"/>
      </w:pPr>
      <w:r>
        <w:t>ЗАКЛЮЧЕНИЕ</w:t>
      </w:r>
    </w:p>
    <w:p w14:paraId="092A7033" w14:textId="76792BE4" w:rsidR="004B5644" w:rsidRDefault="005D3073">
      <w:pPr>
        <w:pStyle w:val="1"/>
        <w:jc w:val="both"/>
      </w:pPr>
      <w:r>
        <w:t>-</w:t>
      </w:r>
      <w:r w:rsidR="00A87BD9">
        <w:t xml:space="preserve"> </w:t>
      </w:r>
      <w:r>
        <w:t>Правила, а также изменения и дополнения к ним утверждаются директором МБУК «Печорская ЦРБ» по согласованию с Учредителем (Администрация Печорского района Псковской области).</w:t>
      </w:r>
    </w:p>
    <w:p w14:paraId="3C1F0861" w14:textId="51384342" w:rsidR="004B5644" w:rsidRDefault="005D3073">
      <w:pPr>
        <w:pStyle w:val="1"/>
        <w:jc w:val="both"/>
      </w:pPr>
      <w:r>
        <w:t>-</w:t>
      </w:r>
      <w:r w:rsidR="00A87BD9">
        <w:t xml:space="preserve"> </w:t>
      </w:r>
      <w:r>
        <w:t>Начало дейс</w:t>
      </w:r>
      <w:r>
        <w:t xml:space="preserve">твия настоящих Правил </w:t>
      </w:r>
      <w:r>
        <w:t>устанавливается с момента (даты) их утверждения.</w:t>
      </w:r>
    </w:p>
    <w:p w14:paraId="0D913F64" w14:textId="2195BFC4" w:rsidR="004B5644" w:rsidRDefault="005D3073">
      <w:pPr>
        <w:pStyle w:val="1"/>
        <w:jc w:val="both"/>
      </w:pPr>
      <w:r>
        <w:t>-</w:t>
      </w:r>
      <w:r w:rsidR="00A87BD9">
        <w:t xml:space="preserve"> </w:t>
      </w:r>
      <w:r>
        <w:t>Сотрудники Библиотеки и Пользователи несут материальную, административную и уголовную ответственность за нарушение настоящих Правил в соответствии с действующим законодательством Российской Федерации.</w:t>
      </w:r>
    </w:p>
    <w:sectPr w:rsidR="004B5644">
      <w:pgSz w:w="11900" w:h="16840"/>
      <w:pgMar w:top="689" w:right="875" w:bottom="720" w:left="1209" w:header="261" w:footer="2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772A2" w14:textId="77777777" w:rsidR="005D3073" w:rsidRDefault="005D3073">
      <w:r>
        <w:separator/>
      </w:r>
    </w:p>
  </w:endnote>
  <w:endnote w:type="continuationSeparator" w:id="0">
    <w:p w14:paraId="2ED55174" w14:textId="77777777" w:rsidR="005D3073" w:rsidRDefault="005D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FFA1E" w14:textId="77777777" w:rsidR="005D3073" w:rsidRDefault="005D3073"/>
  </w:footnote>
  <w:footnote w:type="continuationSeparator" w:id="0">
    <w:p w14:paraId="79440824" w14:textId="77777777" w:rsidR="005D3073" w:rsidRDefault="005D30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4F48"/>
    <w:multiLevelType w:val="multilevel"/>
    <w:tmpl w:val="A7980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D67F0"/>
    <w:multiLevelType w:val="multilevel"/>
    <w:tmpl w:val="3978FE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8206D"/>
    <w:multiLevelType w:val="multilevel"/>
    <w:tmpl w:val="5A32B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B401B"/>
    <w:multiLevelType w:val="multilevel"/>
    <w:tmpl w:val="FD2AF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0396D"/>
    <w:multiLevelType w:val="multilevel"/>
    <w:tmpl w:val="7BF604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4425E4"/>
    <w:multiLevelType w:val="multilevel"/>
    <w:tmpl w:val="D018D09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0D0FC8"/>
    <w:multiLevelType w:val="multilevel"/>
    <w:tmpl w:val="25E06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9701EE"/>
    <w:multiLevelType w:val="multilevel"/>
    <w:tmpl w:val="51E8A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083FC3"/>
    <w:multiLevelType w:val="multilevel"/>
    <w:tmpl w:val="BDC85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F36E38"/>
    <w:multiLevelType w:val="multilevel"/>
    <w:tmpl w:val="5FE0AB2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01FF4"/>
    <w:multiLevelType w:val="multilevel"/>
    <w:tmpl w:val="32F409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3A1CE9"/>
    <w:multiLevelType w:val="multilevel"/>
    <w:tmpl w:val="891C9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53934"/>
    <w:multiLevelType w:val="multilevel"/>
    <w:tmpl w:val="6002B32E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394CE6"/>
    <w:multiLevelType w:val="multilevel"/>
    <w:tmpl w:val="98580460"/>
    <w:lvl w:ilvl="0">
      <w:start w:val="5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D4E85"/>
    <w:multiLevelType w:val="multilevel"/>
    <w:tmpl w:val="2E2A8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CB150E"/>
    <w:multiLevelType w:val="multilevel"/>
    <w:tmpl w:val="BE708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CE0592"/>
    <w:multiLevelType w:val="multilevel"/>
    <w:tmpl w:val="D2E05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427981"/>
    <w:multiLevelType w:val="multilevel"/>
    <w:tmpl w:val="2C8C5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560685"/>
    <w:multiLevelType w:val="multilevel"/>
    <w:tmpl w:val="898C3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036C09"/>
    <w:multiLevelType w:val="multilevel"/>
    <w:tmpl w:val="B5BA1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E42352"/>
    <w:multiLevelType w:val="multilevel"/>
    <w:tmpl w:val="62527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0"/>
  </w:num>
  <w:num w:numId="5">
    <w:abstractNumId w:val="4"/>
  </w:num>
  <w:num w:numId="6">
    <w:abstractNumId w:val="20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9"/>
  </w:num>
  <w:num w:numId="13">
    <w:abstractNumId w:val="13"/>
  </w:num>
  <w:num w:numId="14">
    <w:abstractNumId w:val="0"/>
  </w:num>
  <w:num w:numId="15">
    <w:abstractNumId w:val="1"/>
  </w:num>
  <w:num w:numId="16">
    <w:abstractNumId w:val="17"/>
  </w:num>
  <w:num w:numId="17">
    <w:abstractNumId w:val="18"/>
  </w:num>
  <w:num w:numId="18">
    <w:abstractNumId w:val="2"/>
  </w:num>
  <w:num w:numId="19">
    <w:abstractNumId w:val="1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44"/>
    <w:rsid w:val="004B5644"/>
    <w:rsid w:val="005D3073"/>
    <w:rsid w:val="00A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EC84"/>
  <w15:docId w15:val="{5374A97A-4E85-4425-A311-349CD26E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4209</Words>
  <Characters>23995</Characters>
  <Application>Microsoft Office Word</Application>
  <DocSecurity>0</DocSecurity>
  <Lines>199</Lines>
  <Paragraphs>56</Paragraphs>
  <ScaleCrop>false</ScaleCrop>
  <Company/>
  <LinksUpToDate>false</LinksUpToDate>
  <CharactersWithSpaces>28148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ИТ Библиотека</cp:lastModifiedBy>
  <cp:revision>2</cp:revision>
  <dcterms:created xsi:type="dcterms:W3CDTF">2026-01-23T14:04:00Z</dcterms:created>
  <dcterms:modified xsi:type="dcterms:W3CDTF">2026-01-23T14:10:00Z</dcterms:modified>
</cp:coreProperties>
</file>