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774" w:rsidRPr="003C519E" w:rsidRDefault="003C519E" w:rsidP="00B02774">
      <w:pPr>
        <w:shd w:val="clear" w:color="auto" w:fill="FFFFFF"/>
        <w:spacing w:line="330" w:lineRule="atLeast"/>
        <w:rPr>
          <w:rFonts w:ascii="Arial" w:hAnsi="Arial" w:cs="Arial"/>
          <w:b/>
          <w:color w:val="333333"/>
          <w:sz w:val="28"/>
          <w:szCs w:val="28"/>
        </w:rPr>
      </w:pPr>
      <w:r>
        <w:rPr>
          <w:rFonts w:ascii="Arial" w:hAnsi="Arial" w:cs="Arial"/>
          <w:b/>
          <w:color w:val="333333"/>
          <w:sz w:val="24"/>
          <w:szCs w:val="24"/>
        </w:rPr>
        <w:t xml:space="preserve">        </w:t>
      </w:r>
      <w:r w:rsidR="00B02774" w:rsidRPr="00B02774">
        <w:rPr>
          <w:rFonts w:ascii="Arial" w:hAnsi="Arial" w:cs="Arial"/>
          <w:b/>
          <w:color w:val="333333"/>
          <w:sz w:val="24"/>
          <w:szCs w:val="24"/>
        </w:rPr>
        <w:t xml:space="preserve">          </w:t>
      </w:r>
      <w:r w:rsidR="00B02774" w:rsidRPr="003C519E">
        <w:rPr>
          <w:rFonts w:ascii="Arial" w:hAnsi="Arial" w:cs="Arial"/>
          <w:b/>
          <w:color w:val="333333"/>
          <w:sz w:val="28"/>
          <w:szCs w:val="28"/>
        </w:rPr>
        <w:t>История</w:t>
      </w:r>
    </w:p>
    <w:p w:rsidR="00FC2936" w:rsidRPr="00532E85" w:rsidRDefault="00B02774" w:rsidP="006013F6">
      <w:pPr>
        <w:shd w:val="clear" w:color="auto" w:fill="FFFFFF"/>
        <w:spacing w:line="330" w:lineRule="atLeast"/>
        <w:rPr>
          <w:rFonts w:ascii="Arial" w:hAnsi="Arial" w:cs="Arial"/>
          <w:b/>
          <w:color w:val="18181B"/>
        </w:rPr>
      </w:pPr>
      <w:r w:rsidRPr="00532E85">
        <w:rPr>
          <w:rFonts w:ascii="Arial" w:hAnsi="Arial" w:cs="Arial"/>
          <w:b/>
          <w:color w:val="333333"/>
        </w:rPr>
        <w:t xml:space="preserve">Предками коренного населения Адыгеи — </w:t>
      </w:r>
      <w:proofErr w:type="spellStart"/>
      <w:r w:rsidRPr="00532E85">
        <w:rPr>
          <w:rFonts w:ascii="Arial" w:hAnsi="Arial" w:cs="Arial"/>
          <w:b/>
          <w:color w:val="333333"/>
        </w:rPr>
        <w:t>адыгов</w:t>
      </w:r>
      <w:proofErr w:type="spellEnd"/>
      <w:r w:rsidRPr="00532E85">
        <w:rPr>
          <w:rFonts w:ascii="Arial" w:hAnsi="Arial" w:cs="Arial"/>
          <w:b/>
          <w:color w:val="333333"/>
        </w:rPr>
        <w:t xml:space="preserve"> — считаются </w:t>
      </w:r>
      <w:r w:rsidRPr="00532E85">
        <w:rPr>
          <w:rStyle w:val="a7"/>
          <w:rFonts w:ascii="Arial" w:hAnsi="Arial" w:cs="Arial"/>
          <w:b w:val="0"/>
          <w:color w:val="333333"/>
        </w:rPr>
        <w:t xml:space="preserve">древние </w:t>
      </w:r>
      <w:proofErr w:type="spellStart"/>
      <w:r w:rsidRPr="00532E85">
        <w:rPr>
          <w:rStyle w:val="a7"/>
          <w:rFonts w:ascii="Arial" w:hAnsi="Arial" w:cs="Arial"/>
          <w:b w:val="0"/>
          <w:color w:val="333333"/>
        </w:rPr>
        <w:t>зихи</w:t>
      </w:r>
      <w:proofErr w:type="spellEnd"/>
      <w:r w:rsidRPr="00532E85">
        <w:rPr>
          <w:rFonts w:ascii="Arial" w:hAnsi="Arial" w:cs="Arial"/>
          <w:b/>
          <w:color w:val="333333"/>
        </w:rPr>
        <w:t xml:space="preserve">. Кроме наименования </w:t>
      </w:r>
      <w:proofErr w:type="spellStart"/>
      <w:r w:rsidRPr="00532E85">
        <w:rPr>
          <w:rFonts w:ascii="Arial" w:hAnsi="Arial" w:cs="Arial"/>
          <w:b/>
          <w:color w:val="333333"/>
        </w:rPr>
        <w:t>зихи</w:t>
      </w:r>
      <w:proofErr w:type="spellEnd"/>
      <w:r w:rsidRPr="00532E85">
        <w:rPr>
          <w:rFonts w:ascii="Arial" w:hAnsi="Arial" w:cs="Arial"/>
          <w:b/>
          <w:color w:val="333333"/>
        </w:rPr>
        <w:t xml:space="preserve">, они получили другие этнонимы, в том числе </w:t>
      </w:r>
      <w:proofErr w:type="spellStart"/>
      <w:r w:rsidRPr="00532E85">
        <w:rPr>
          <w:rFonts w:ascii="Arial" w:hAnsi="Arial" w:cs="Arial"/>
          <w:b/>
          <w:color w:val="333333"/>
        </w:rPr>
        <w:t>меоты</w:t>
      </w:r>
      <w:proofErr w:type="spellEnd"/>
      <w:r w:rsidRPr="00532E85">
        <w:rPr>
          <w:rFonts w:ascii="Arial" w:hAnsi="Arial" w:cs="Arial"/>
          <w:b/>
          <w:color w:val="333333"/>
        </w:rPr>
        <w:t xml:space="preserve">, </w:t>
      </w:r>
      <w:proofErr w:type="spellStart"/>
      <w:r w:rsidRPr="00532E85">
        <w:rPr>
          <w:rFonts w:ascii="Arial" w:hAnsi="Arial" w:cs="Arial"/>
          <w:b/>
          <w:color w:val="333333"/>
        </w:rPr>
        <w:t>синды</w:t>
      </w:r>
      <w:proofErr w:type="spellEnd"/>
      <w:r w:rsidRPr="00532E85">
        <w:rPr>
          <w:rFonts w:ascii="Arial" w:hAnsi="Arial" w:cs="Arial"/>
          <w:b/>
          <w:color w:val="333333"/>
        </w:rPr>
        <w:t xml:space="preserve">, черкесы, </w:t>
      </w:r>
      <w:proofErr w:type="spellStart"/>
      <w:r w:rsidRPr="00532E85">
        <w:rPr>
          <w:rFonts w:ascii="Arial" w:hAnsi="Arial" w:cs="Arial"/>
          <w:b/>
          <w:color w:val="333333"/>
        </w:rPr>
        <w:t>касоги</w:t>
      </w:r>
      <w:proofErr w:type="spellEnd"/>
      <w:r w:rsidRPr="00532E85">
        <w:rPr>
          <w:rFonts w:ascii="Arial" w:hAnsi="Arial" w:cs="Arial"/>
          <w:b/>
          <w:color w:val="333333"/>
        </w:rPr>
        <w:t xml:space="preserve">, </w:t>
      </w:r>
      <w:proofErr w:type="spellStart"/>
      <w:r w:rsidRPr="00532E85">
        <w:rPr>
          <w:rFonts w:ascii="Arial" w:hAnsi="Arial" w:cs="Arial"/>
          <w:b/>
          <w:color w:val="333333"/>
        </w:rPr>
        <w:t>керкеты</w:t>
      </w:r>
      <w:proofErr w:type="spellEnd"/>
      <w:r w:rsidRPr="00532E85">
        <w:rPr>
          <w:rFonts w:ascii="Arial" w:hAnsi="Arial" w:cs="Arial"/>
          <w:b/>
          <w:color w:val="333333"/>
        </w:rPr>
        <w:t>.</w:t>
      </w:r>
      <w:r w:rsidR="003C519E" w:rsidRPr="00532E85">
        <w:rPr>
          <w:rFonts w:ascii="Arial" w:hAnsi="Arial" w:cs="Arial"/>
          <w:b/>
          <w:color w:val="333333"/>
        </w:rPr>
        <w:t xml:space="preserve"> </w:t>
      </w:r>
      <w:r w:rsidRPr="00532E85">
        <w:rPr>
          <w:rFonts w:ascii="Arial" w:hAnsi="Arial" w:cs="Arial"/>
          <w:b/>
          <w:color w:val="333333"/>
        </w:rPr>
        <w:t xml:space="preserve">В XII–IV вв. до н. э. на территории Адыгеи проживали племена </w:t>
      </w:r>
      <w:proofErr w:type="spellStart"/>
      <w:r w:rsidRPr="00532E85">
        <w:rPr>
          <w:rFonts w:ascii="Arial" w:hAnsi="Arial" w:cs="Arial"/>
          <w:b/>
          <w:color w:val="333333"/>
        </w:rPr>
        <w:t>кобанской</w:t>
      </w:r>
      <w:proofErr w:type="spellEnd"/>
      <w:r w:rsidRPr="00532E85">
        <w:rPr>
          <w:rFonts w:ascii="Arial" w:hAnsi="Arial" w:cs="Arial"/>
          <w:b/>
          <w:color w:val="333333"/>
        </w:rPr>
        <w:t xml:space="preserve"> культуры, для которых был характерен высокий уровень металлообработки при производстве оружия, ювелирных изделий, предметов </w:t>
      </w:r>
      <w:proofErr w:type="spellStart"/>
      <w:r w:rsidRPr="00532E85">
        <w:rPr>
          <w:rFonts w:ascii="Arial" w:hAnsi="Arial" w:cs="Arial"/>
          <w:b/>
          <w:color w:val="333333"/>
        </w:rPr>
        <w:t>металлопластики</w:t>
      </w:r>
      <w:proofErr w:type="spellEnd"/>
      <w:r w:rsidRPr="00532E85">
        <w:rPr>
          <w:rFonts w:ascii="Arial" w:hAnsi="Arial" w:cs="Arial"/>
          <w:b/>
          <w:color w:val="333333"/>
        </w:rPr>
        <w:t xml:space="preserve">. С III в. до н. э. по IV в. на территории Адыгеи появились сарматские племена, оказавшие влияние на </w:t>
      </w:r>
      <w:proofErr w:type="spellStart"/>
      <w:r w:rsidRPr="00532E85">
        <w:rPr>
          <w:rFonts w:ascii="Arial" w:hAnsi="Arial" w:cs="Arial"/>
          <w:b/>
          <w:color w:val="333333"/>
        </w:rPr>
        <w:t>синдов</w:t>
      </w:r>
      <w:proofErr w:type="spellEnd"/>
      <w:r w:rsidRPr="00532E85">
        <w:rPr>
          <w:rFonts w:ascii="Arial" w:hAnsi="Arial" w:cs="Arial"/>
          <w:b/>
          <w:color w:val="333333"/>
        </w:rPr>
        <w:t xml:space="preserve">, </w:t>
      </w:r>
      <w:proofErr w:type="spellStart"/>
      <w:r w:rsidRPr="00532E85">
        <w:rPr>
          <w:rFonts w:ascii="Arial" w:hAnsi="Arial" w:cs="Arial"/>
          <w:b/>
          <w:color w:val="333333"/>
        </w:rPr>
        <w:t>меотов</w:t>
      </w:r>
      <w:proofErr w:type="spellEnd"/>
      <w:r w:rsidRPr="00532E85">
        <w:rPr>
          <w:rFonts w:ascii="Arial" w:hAnsi="Arial" w:cs="Arial"/>
          <w:b/>
          <w:color w:val="333333"/>
        </w:rPr>
        <w:t xml:space="preserve"> и </w:t>
      </w:r>
      <w:proofErr w:type="spellStart"/>
      <w:r w:rsidRPr="00532E85">
        <w:rPr>
          <w:rFonts w:ascii="Arial" w:hAnsi="Arial" w:cs="Arial"/>
          <w:b/>
          <w:color w:val="333333"/>
        </w:rPr>
        <w:t>керкетов</w:t>
      </w:r>
      <w:proofErr w:type="spellEnd"/>
      <w:r w:rsidRPr="00532E85">
        <w:rPr>
          <w:rFonts w:ascii="Arial" w:hAnsi="Arial" w:cs="Arial"/>
          <w:b/>
          <w:color w:val="333333"/>
        </w:rPr>
        <w:t xml:space="preserve"> — предков современных </w:t>
      </w:r>
      <w:proofErr w:type="spellStart"/>
      <w:r w:rsidRPr="00532E85">
        <w:rPr>
          <w:rFonts w:ascii="Arial" w:hAnsi="Arial" w:cs="Arial"/>
          <w:b/>
          <w:color w:val="333333"/>
        </w:rPr>
        <w:t>адыгов</w:t>
      </w:r>
      <w:proofErr w:type="spellEnd"/>
      <w:r w:rsidRPr="00532E85">
        <w:rPr>
          <w:rFonts w:ascii="Arial" w:hAnsi="Arial" w:cs="Arial"/>
          <w:b/>
          <w:color w:val="333333"/>
        </w:rPr>
        <w:t>.</w:t>
      </w:r>
      <w:r w:rsidR="006013F6" w:rsidRPr="00532E85">
        <w:rPr>
          <w:rFonts w:ascii="Arial" w:hAnsi="Arial" w:cs="Arial"/>
          <w:b/>
          <w:color w:val="333333"/>
        </w:rPr>
        <w:t xml:space="preserve"> </w:t>
      </w:r>
      <w:r w:rsidR="00FC2936" w:rsidRPr="00532E85">
        <w:rPr>
          <w:rFonts w:ascii="Arial" w:hAnsi="Arial" w:cs="Arial"/>
          <w:b/>
          <w:color w:val="18181B"/>
        </w:rPr>
        <w:t>3 июля 1991 года </w:t>
      </w:r>
      <w:hyperlink r:id="rId6" w:tooltip="Верховный Совет РСФСР" w:history="1">
        <w:r w:rsidR="00FC2936" w:rsidRPr="00532E85">
          <w:rPr>
            <w:rStyle w:val="a6"/>
            <w:rFonts w:ascii="Arial" w:hAnsi="Arial" w:cs="Arial"/>
            <w:b/>
            <w:color w:val="6024E0"/>
          </w:rPr>
          <w:t>Верховный Совет РСФСР</w:t>
        </w:r>
      </w:hyperlink>
      <w:r w:rsidR="00FC2936" w:rsidRPr="00532E85">
        <w:rPr>
          <w:rFonts w:ascii="Arial" w:hAnsi="Arial" w:cs="Arial"/>
          <w:b/>
          <w:color w:val="18181B"/>
        </w:rPr>
        <w:t> принял Закон РСФСР «О преобразовании Адыгейской автономной области в Советскую Социалистическую Республику Адыгея в составе РСФСР Однако, согласно ст. 104 Конституции РСФСР вопросы административно-территориального устройства Российской Федерации находились в исключительном ведении Съезда народных депутатов</w:t>
      </w:r>
      <w:r w:rsidR="00FC2936" w:rsidRPr="007557F3">
        <w:rPr>
          <w:rFonts w:ascii="Arial" w:hAnsi="Arial" w:cs="Arial"/>
          <w:b/>
          <w:color w:val="18181B"/>
        </w:rPr>
        <w:t xml:space="preserve"> </w:t>
      </w:r>
      <w:r w:rsidR="00FC2936" w:rsidRPr="00532E85">
        <w:rPr>
          <w:rFonts w:ascii="Arial" w:hAnsi="Arial" w:cs="Arial"/>
          <w:b/>
          <w:color w:val="18181B"/>
        </w:rPr>
        <w:lastRenderedPageBreak/>
        <w:t>РСФСР</w:t>
      </w:r>
      <w:r w:rsidR="006013F6" w:rsidRPr="00532E85">
        <w:rPr>
          <w:rFonts w:ascii="Arial" w:hAnsi="Arial" w:cs="Arial"/>
          <w:b/>
          <w:color w:val="18181B"/>
        </w:rPr>
        <w:t xml:space="preserve">. </w:t>
      </w:r>
      <w:r w:rsidR="00FC2936" w:rsidRPr="00532E85">
        <w:rPr>
          <w:rFonts w:ascii="Arial" w:hAnsi="Arial" w:cs="Arial"/>
          <w:b/>
          <w:color w:val="18181B"/>
        </w:rPr>
        <w:t>23 марта 1992 года Верховный Совет Адыгеи принимает закон о переименовании ССР Адыгея в Республику Адыгея</w:t>
      </w:r>
      <w:r w:rsidR="004F364E" w:rsidRPr="00532E85">
        <w:rPr>
          <w:rFonts w:ascii="Arial" w:hAnsi="Arial" w:cs="Arial"/>
          <w:b/>
          <w:color w:val="18181B"/>
        </w:rPr>
        <w:t xml:space="preserve">. </w:t>
      </w:r>
      <w:r w:rsidR="00FC2936" w:rsidRPr="00532E85">
        <w:rPr>
          <w:rFonts w:ascii="Arial" w:hAnsi="Arial" w:cs="Arial"/>
          <w:b/>
          <w:color w:val="18181B"/>
        </w:rPr>
        <w:t>21 апреля 1992 года </w:t>
      </w:r>
      <w:hyperlink r:id="rId7" w:tooltip="Съезд народных депутатов России" w:history="1">
        <w:r w:rsidR="00FC2936" w:rsidRPr="00532E85">
          <w:rPr>
            <w:rStyle w:val="a6"/>
            <w:rFonts w:ascii="Arial" w:hAnsi="Arial" w:cs="Arial"/>
            <w:b/>
            <w:color w:val="6024E0"/>
          </w:rPr>
          <w:t xml:space="preserve">Съезд народных депутатов Российской </w:t>
        </w:r>
        <w:r w:rsidR="006013F6" w:rsidRPr="00532E85">
          <w:rPr>
            <w:rStyle w:val="a6"/>
            <w:rFonts w:ascii="Arial" w:hAnsi="Arial" w:cs="Arial"/>
            <w:b/>
            <w:color w:val="6024E0"/>
          </w:rPr>
          <w:t>Ф</w:t>
        </w:r>
        <w:r w:rsidR="00FC2936" w:rsidRPr="00532E85">
          <w:rPr>
            <w:rStyle w:val="a6"/>
            <w:rFonts w:ascii="Arial" w:hAnsi="Arial" w:cs="Arial"/>
            <w:b/>
            <w:color w:val="6024E0"/>
          </w:rPr>
          <w:t>едерации</w:t>
        </w:r>
      </w:hyperlink>
      <w:r w:rsidR="00FC2936" w:rsidRPr="00532E85">
        <w:rPr>
          <w:rFonts w:ascii="Arial" w:hAnsi="Arial" w:cs="Arial"/>
          <w:b/>
          <w:color w:val="18181B"/>
        </w:rPr>
        <w:t> принял поправку в конституцию РСФСР, которой утверждено преобразование автономной области в республику и её переименование</w:t>
      </w:r>
      <w:r w:rsidR="00795044" w:rsidRPr="00532E85">
        <w:rPr>
          <w:rFonts w:ascii="Arial" w:hAnsi="Arial" w:cs="Arial"/>
          <w:b/>
          <w:vertAlign w:val="superscript"/>
        </w:rPr>
        <w:t xml:space="preserve">. </w:t>
      </w:r>
      <w:r w:rsidR="00FC2936" w:rsidRPr="00532E85">
        <w:rPr>
          <w:rFonts w:ascii="Arial" w:hAnsi="Arial" w:cs="Arial"/>
          <w:b/>
          <w:color w:val="18181B"/>
        </w:rPr>
        <w:t xml:space="preserve"> Поправка вступила в силу с момента опубликования в «Российской газете» 16 мая 1992 года</w:t>
      </w:r>
      <w:r w:rsidR="004F364E" w:rsidRPr="00532E85">
        <w:rPr>
          <w:rFonts w:ascii="Arial" w:hAnsi="Arial" w:cs="Arial"/>
          <w:b/>
          <w:color w:val="18181B"/>
        </w:rPr>
        <w:t>.</w:t>
      </w:r>
    </w:p>
    <w:p w:rsidR="00F8199A" w:rsidRPr="00532E85" w:rsidRDefault="004F364E" w:rsidP="00EC1C9B">
      <w:pPr>
        <w:rPr>
          <w:rFonts w:ascii="Arial" w:hAnsi="Arial" w:cs="Arial"/>
          <w:b/>
          <w:shd w:val="clear" w:color="auto" w:fill="FFFFFF"/>
        </w:rPr>
      </w:pPr>
      <w:r w:rsidRPr="00532E85">
        <w:rPr>
          <w:rFonts w:ascii="Arial" w:hAnsi="Arial" w:cs="Arial"/>
          <w:b/>
          <w:shd w:val="clear" w:color="auto" w:fill="FFFFFF"/>
        </w:rPr>
        <w:t>У</w:t>
      </w:r>
      <w:r w:rsidR="00276B59" w:rsidRPr="00532E85">
        <w:rPr>
          <w:rFonts w:ascii="Arial" w:hAnsi="Arial" w:cs="Arial"/>
          <w:b/>
          <w:shd w:val="clear" w:color="auto" w:fill="FFFFFF"/>
        </w:rPr>
        <w:t xml:space="preserve"> Адыгеи имеются свой флаг, гимн, герб</w:t>
      </w:r>
      <w:r w:rsidR="00F8199A" w:rsidRPr="00532E85">
        <w:rPr>
          <w:rFonts w:ascii="Arial" w:hAnsi="Arial" w:cs="Arial"/>
          <w:b/>
          <w:shd w:val="clear" w:color="auto" w:fill="FFFFFF"/>
        </w:rPr>
        <w:t>.</w:t>
      </w:r>
    </w:p>
    <w:p w:rsidR="00970759" w:rsidRPr="003C519E" w:rsidRDefault="00795044" w:rsidP="00EC1C9B">
      <w:pPr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                      </w:t>
      </w:r>
      <w:r w:rsidRPr="003C519E">
        <w:rPr>
          <w:b/>
          <w:sz w:val="36"/>
          <w:szCs w:val="36"/>
        </w:rPr>
        <w:t>Кухня</w:t>
      </w:r>
    </w:p>
    <w:p w:rsidR="004F364E" w:rsidRDefault="00F8199A" w:rsidP="00EC1C9B">
      <w:pPr>
        <w:rPr>
          <w:b/>
          <w:sz w:val="32"/>
          <w:szCs w:val="32"/>
        </w:rPr>
      </w:pPr>
      <w:r w:rsidRPr="007557F3">
        <w:rPr>
          <w:rStyle w:val="a7"/>
          <w:rFonts w:ascii="Arial" w:hAnsi="Arial" w:cs="Arial"/>
          <w:color w:val="333333"/>
          <w:shd w:val="clear" w:color="auto" w:fill="FFFFFF"/>
        </w:rPr>
        <w:t>В адыгейской кухне представлены блюда разных типов: супы, мясные блюда, выпечка и напитки</w:t>
      </w:r>
      <w:r w:rsidRPr="007557F3">
        <w:rPr>
          <w:rFonts w:ascii="Arial" w:hAnsi="Arial" w:cs="Arial"/>
          <w:color w:val="333333"/>
          <w:shd w:val="clear" w:color="auto" w:fill="FFFFFF"/>
        </w:rPr>
        <w:t xml:space="preserve">. </w:t>
      </w:r>
      <w:r w:rsidRPr="007557F3">
        <w:rPr>
          <w:rFonts w:ascii="Arial" w:hAnsi="Arial" w:cs="Arial"/>
          <w:b/>
          <w:color w:val="333333"/>
          <w:shd w:val="clear" w:color="auto" w:fill="FFFFFF"/>
        </w:rPr>
        <w:t xml:space="preserve">Особенность кухни — использование специй, в том числе чесночной соли, перца, кориандра и различных трав: </w:t>
      </w:r>
      <w:proofErr w:type="spellStart"/>
      <w:r w:rsidRPr="007557F3">
        <w:rPr>
          <w:rFonts w:ascii="Arial" w:hAnsi="Arial" w:cs="Arial"/>
          <w:b/>
          <w:color w:val="333333"/>
          <w:shd w:val="clear" w:color="auto" w:fill="FFFFFF"/>
        </w:rPr>
        <w:t>кинзы</w:t>
      </w:r>
      <w:proofErr w:type="spellEnd"/>
      <w:r w:rsidRPr="007557F3">
        <w:rPr>
          <w:rFonts w:ascii="Arial" w:hAnsi="Arial" w:cs="Arial"/>
          <w:b/>
          <w:color w:val="333333"/>
          <w:shd w:val="clear" w:color="auto" w:fill="FFFFFF"/>
        </w:rPr>
        <w:t xml:space="preserve">, укропа, зелёного лука, базилика, майорана. </w:t>
      </w:r>
      <w:r w:rsidR="004F364E">
        <w:rPr>
          <w:rFonts w:ascii="Arial" w:hAnsi="Arial" w:cs="Arial"/>
          <w:b/>
          <w:color w:val="333333"/>
          <w:shd w:val="clear" w:color="auto" w:fill="FFFFFF"/>
        </w:rPr>
        <w:t>Рыба почти не используется. И конечно адыгейский сыр.</w:t>
      </w:r>
    </w:p>
    <w:p w:rsidR="00F828D9" w:rsidRPr="00C04E8E" w:rsidRDefault="004F364E" w:rsidP="00EC1C9B">
      <w:pPr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                   </w:t>
      </w:r>
      <w:r w:rsidR="0001002A" w:rsidRPr="00C04E8E">
        <w:rPr>
          <w:b/>
          <w:sz w:val="36"/>
          <w:szCs w:val="36"/>
        </w:rPr>
        <w:t>Религия</w:t>
      </w:r>
    </w:p>
    <w:p w:rsidR="00F828D9" w:rsidRPr="003C519E" w:rsidRDefault="0001002A" w:rsidP="00EC1C9B">
      <w:pP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7557F3">
        <w:rPr>
          <w:rStyle w:val="a7"/>
          <w:rFonts w:ascii="Arial" w:hAnsi="Arial" w:cs="Arial"/>
          <w:color w:val="333333"/>
          <w:shd w:val="clear" w:color="auto" w:fill="FFFFFF"/>
        </w:rPr>
        <w:t>Сегодня</w:t>
      </w:r>
      <w:r w:rsidRPr="007557F3">
        <w:rPr>
          <w:rFonts w:ascii="Arial" w:hAnsi="Arial" w:cs="Arial"/>
          <w:b/>
          <w:color w:val="333333"/>
          <w:shd w:val="clear" w:color="auto" w:fill="FFFFFF"/>
        </w:rPr>
        <w:t> большинство адыгейцев исповедует </w:t>
      </w:r>
      <w:r w:rsidRPr="00A2342D">
        <w:rPr>
          <w:rStyle w:val="a7"/>
          <w:rFonts w:ascii="Arial" w:hAnsi="Arial" w:cs="Arial"/>
          <w:color w:val="333333"/>
          <w:shd w:val="clear" w:color="auto" w:fill="FFFFFF"/>
        </w:rPr>
        <w:t>ислам суннитского толка</w:t>
      </w:r>
      <w:r w:rsidRPr="00A2342D">
        <w:rPr>
          <w:rFonts w:ascii="Arial" w:hAnsi="Arial" w:cs="Arial"/>
          <w:color w:val="333333"/>
          <w:shd w:val="clear" w:color="auto" w:fill="FFFFFF"/>
        </w:rPr>
        <w:t>.</w:t>
      </w:r>
      <w:r w:rsidRPr="007557F3">
        <w:rPr>
          <w:rFonts w:ascii="Arial" w:hAnsi="Arial" w:cs="Arial"/>
          <w:b/>
          <w:color w:val="333333"/>
          <w:shd w:val="clear" w:color="auto" w:fill="FFFFFF"/>
        </w:rPr>
        <w:t xml:space="preserve"> Однако есть и отдельные группы </w:t>
      </w:r>
      <w:proofErr w:type="spellStart"/>
      <w:r w:rsidRPr="007557F3">
        <w:rPr>
          <w:rFonts w:ascii="Arial" w:hAnsi="Arial" w:cs="Arial"/>
          <w:b/>
          <w:color w:val="333333"/>
          <w:shd w:val="clear" w:color="auto" w:fill="FFFFFF"/>
        </w:rPr>
        <w:lastRenderedPageBreak/>
        <w:t>адыгов</w:t>
      </w:r>
      <w:proofErr w:type="spellEnd"/>
      <w:r w:rsidRPr="007557F3">
        <w:rPr>
          <w:rFonts w:ascii="Arial" w:hAnsi="Arial" w:cs="Arial"/>
          <w:b/>
          <w:color w:val="333333"/>
          <w:shd w:val="clear" w:color="auto" w:fill="FFFFFF"/>
        </w:rPr>
        <w:t>, которые исповедуют </w:t>
      </w:r>
      <w:r w:rsidRPr="00A2342D">
        <w:rPr>
          <w:rStyle w:val="a7"/>
          <w:rFonts w:ascii="Arial" w:hAnsi="Arial" w:cs="Arial"/>
          <w:color w:val="333333"/>
          <w:shd w:val="clear" w:color="auto" w:fill="FFFFFF"/>
        </w:rPr>
        <w:t>православие</w:t>
      </w:r>
      <w:r w:rsidRPr="007557F3">
        <w:rPr>
          <w:rFonts w:ascii="Arial" w:hAnsi="Arial" w:cs="Arial"/>
          <w:b/>
          <w:color w:val="333333"/>
          <w:shd w:val="clear" w:color="auto" w:fill="FFFFFF"/>
        </w:rPr>
        <w:t xml:space="preserve"> — например, </w:t>
      </w:r>
      <w:proofErr w:type="spellStart"/>
      <w:r w:rsidRPr="007557F3">
        <w:rPr>
          <w:rFonts w:ascii="Arial" w:hAnsi="Arial" w:cs="Arial"/>
          <w:b/>
          <w:color w:val="333333"/>
          <w:shd w:val="clear" w:color="auto" w:fill="FFFFFF"/>
        </w:rPr>
        <w:t>моздокские</w:t>
      </w:r>
      <w:proofErr w:type="spellEnd"/>
      <w:r w:rsidRPr="007557F3">
        <w:rPr>
          <w:rFonts w:ascii="Arial" w:hAnsi="Arial" w:cs="Arial"/>
          <w:b/>
          <w:color w:val="333333"/>
          <w:shd w:val="clear" w:color="auto" w:fill="FFFFFF"/>
        </w:rPr>
        <w:t xml:space="preserve"> кабардинцы</w:t>
      </w:r>
      <w:r w:rsidRPr="003C519E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.</w:t>
      </w:r>
    </w:p>
    <w:p w:rsidR="003C519E" w:rsidRPr="006013F6" w:rsidRDefault="003C519E" w:rsidP="00EC1C9B">
      <w:pPr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  <w:r w:rsidRPr="006013F6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          </w:t>
      </w:r>
      <w:r w:rsidR="006013F6" w:rsidRPr="006013F6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   </w:t>
      </w:r>
      <w:r w:rsidRPr="006013F6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  Культура и быт</w:t>
      </w:r>
    </w:p>
    <w:p w:rsidR="003C519E" w:rsidRPr="007557F3" w:rsidRDefault="003C519E" w:rsidP="00EC1C9B">
      <w:pPr>
        <w:rPr>
          <w:rFonts w:ascii="Arial" w:hAnsi="Arial" w:cs="Arial"/>
          <w:b/>
          <w:color w:val="333333"/>
          <w:shd w:val="clear" w:color="auto" w:fill="FFFFFF"/>
        </w:rPr>
      </w:pPr>
      <w:r w:rsidRPr="007557F3">
        <w:rPr>
          <w:rFonts w:ascii="Arial" w:hAnsi="Arial" w:cs="Arial"/>
          <w:b/>
          <w:color w:val="333333"/>
          <w:shd w:val="clear" w:color="auto" w:fill="FFFFFF"/>
        </w:rPr>
        <w:t>Адыгейский народ славится своим мастерством вышивки, они украшают одежду золотыми нитями. Также народ является мастером изготовления керамической посуды: тарелок, чашек, ваз, кувшинов.</w:t>
      </w:r>
    </w:p>
    <w:p w:rsidR="003C519E" w:rsidRPr="007557F3" w:rsidRDefault="003C519E" w:rsidP="00EC1C9B">
      <w:pPr>
        <w:rPr>
          <w:rFonts w:ascii="Arial" w:hAnsi="Arial" w:cs="Arial"/>
          <w:b/>
          <w:color w:val="333333"/>
          <w:shd w:val="clear" w:color="auto" w:fill="FFFFFF"/>
        </w:rPr>
      </w:pPr>
      <w:r w:rsidRPr="007557F3">
        <w:rPr>
          <w:rFonts w:ascii="Arial" w:hAnsi="Arial" w:cs="Arial"/>
          <w:b/>
          <w:color w:val="333333"/>
          <w:shd w:val="clear" w:color="auto" w:fill="FFFFFF"/>
        </w:rPr>
        <w:t>В Республике Адыгея празднуют пять главных праздников:</w:t>
      </w:r>
    </w:p>
    <w:p w:rsidR="007557F3" w:rsidRPr="007557F3" w:rsidRDefault="007557F3" w:rsidP="00EC1C9B">
      <w:pPr>
        <w:rPr>
          <w:rFonts w:ascii="Arial" w:hAnsi="Arial" w:cs="Arial"/>
          <w:b/>
          <w:color w:val="333333"/>
          <w:shd w:val="clear" w:color="auto" w:fill="FFFFFF"/>
        </w:rPr>
      </w:pPr>
      <w:r w:rsidRPr="007557F3">
        <w:rPr>
          <w:rFonts w:ascii="Arial" w:hAnsi="Arial" w:cs="Arial"/>
          <w:b/>
          <w:color w:val="333333"/>
          <w:shd w:val="clear" w:color="auto" w:fill="FFFFFF"/>
        </w:rPr>
        <w:t>- День образования Адыгеи</w:t>
      </w:r>
    </w:p>
    <w:p w:rsidR="003C519E" w:rsidRPr="007557F3" w:rsidRDefault="003C519E" w:rsidP="00EC1C9B">
      <w:pPr>
        <w:rPr>
          <w:rFonts w:ascii="Arial" w:hAnsi="Arial" w:cs="Arial"/>
          <w:b/>
          <w:color w:val="333333"/>
          <w:shd w:val="clear" w:color="auto" w:fill="FFFFFF"/>
        </w:rPr>
      </w:pPr>
      <w:r w:rsidRPr="007557F3">
        <w:rPr>
          <w:rFonts w:ascii="Arial" w:hAnsi="Arial" w:cs="Arial"/>
          <w:b/>
          <w:color w:val="333333"/>
          <w:shd w:val="clear" w:color="auto" w:fill="FFFFFF"/>
        </w:rPr>
        <w:t>- Фестиваль Адыгейского сыра, сыр является национальным продуктом</w:t>
      </w:r>
    </w:p>
    <w:p w:rsidR="003C519E" w:rsidRPr="007557F3" w:rsidRDefault="003C519E" w:rsidP="00EC1C9B">
      <w:pPr>
        <w:rPr>
          <w:rFonts w:ascii="Arial" w:hAnsi="Arial" w:cs="Arial"/>
          <w:b/>
          <w:color w:val="333333"/>
          <w:shd w:val="clear" w:color="auto" w:fill="FFFFFF"/>
        </w:rPr>
      </w:pPr>
      <w:r w:rsidRPr="007557F3">
        <w:rPr>
          <w:rFonts w:ascii="Arial" w:hAnsi="Arial" w:cs="Arial"/>
          <w:b/>
          <w:color w:val="333333"/>
          <w:shd w:val="clear" w:color="auto" w:fill="FFFFFF"/>
        </w:rPr>
        <w:t>- День черкесского флага</w:t>
      </w:r>
    </w:p>
    <w:p w:rsidR="003C519E" w:rsidRPr="007557F3" w:rsidRDefault="003C519E" w:rsidP="00EC1C9B">
      <w:pPr>
        <w:rPr>
          <w:rFonts w:ascii="Arial" w:hAnsi="Arial" w:cs="Arial"/>
          <w:b/>
          <w:color w:val="333333"/>
          <w:shd w:val="clear" w:color="auto" w:fill="FFFFFF"/>
        </w:rPr>
      </w:pPr>
      <w:r w:rsidRPr="007557F3">
        <w:rPr>
          <w:rFonts w:ascii="Arial" w:hAnsi="Arial" w:cs="Arial"/>
          <w:b/>
          <w:color w:val="333333"/>
          <w:shd w:val="clear" w:color="auto" w:fill="FFFFFF"/>
        </w:rPr>
        <w:t>- День черкесского костюма, он имеет многовековую традицию(это мужской кафтан – черкеска) уже давно стал визитной карточкой Кавказа</w:t>
      </w:r>
    </w:p>
    <w:p w:rsidR="003C519E" w:rsidRPr="007557F3" w:rsidRDefault="006013F6" w:rsidP="00EC1C9B">
      <w:pPr>
        <w:rPr>
          <w:b/>
        </w:rPr>
      </w:pPr>
      <w:r w:rsidRPr="007557F3">
        <w:rPr>
          <w:rFonts w:ascii="Arial" w:hAnsi="Arial" w:cs="Arial"/>
          <w:b/>
          <w:color w:val="333333"/>
          <w:shd w:val="clear" w:color="auto" w:fill="FFFFFF"/>
        </w:rPr>
        <w:t>- Праздник «Очажная курица», 21 марта у адыгейцев считается днем, когда старый год удаляется от земли и наступает новый.</w:t>
      </w:r>
      <w:r w:rsidR="003C519E" w:rsidRPr="007557F3">
        <w:rPr>
          <w:rFonts w:ascii="Arial" w:hAnsi="Arial" w:cs="Arial"/>
          <w:b/>
          <w:color w:val="333333"/>
          <w:shd w:val="clear" w:color="auto" w:fill="FFFFFF"/>
        </w:rPr>
        <w:t xml:space="preserve"> В этот день </w:t>
      </w:r>
      <w:r w:rsidRPr="007557F3">
        <w:rPr>
          <w:rFonts w:ascii="Arial" w:hAnsi="Arial" w:cs="Arial"/>
          <w:b/>
          <w:color w:val="333333"/>
          <w:shd w:val="clear" w:color="auto" w:fill="FFFFFF"/>
        </w:rPr>
        <w:t xml:space="preserve">совершался обряд под названием «очажная курица».Резали черную курицу, над которой </w:t>
      </w:r>
      <w:r w:rsidR="003C519E" w:rsidRPr="007557F3">
        <w:rPr>
          <w:rFonts w:ascii="Arial" w:hAnsi="Arial" w:cs="Arial"/>
          <w:b/>
          <w:color w:val="333333"/>
          <w:shd w:val="clear" w:color="auto" w:fill="FFFFFF"/>
        </w:rPr>
        <w:t xml:space="preserve"> предварительно читали особую молитву все члены</w:t>
      </w:r>
      <w:r w:rsidR="003C519E" w:rsidRPr="00593AC5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="003C519E" w:rsidRPr="007557F3">
        <w:rPr>
          <w:rFonts w:ascii="Arial" w:hAnsi="Arial" w:cs="Arial"/>
          <w:b/>
          <w:color w:val="333333"/>
          <w:shd w:val="clear" w:color="auto" w:fill="FFFFFF"/>
        </w:rPr>
        <w:t>семьи и просили бога, чтобы новый год принес здоровье, счастье и изобилие.</w:t>
      </w:r>
    </w:p>
    <w:p w:rsidR="00CB0504" w:rsidRDefault="00737676" w:rsidP="00EC1C9B">
      <w:pPr>
        <w:rPr>
          <w:b/>
          <w:sz w:val="28"/>
          <w:szCs w:val="28"/>
        </w:rPr>
      </w:pPr>
      <w:hyperlink r:id="rId8" w:tgtFrame="_blank" w:history="1">
        <w:r w:rsidR="00F8199A" w:rsidRPr="00F8199A">
          <w:rPr>
            <w:b/>
            <w:sz w:val="24"/>
            <w:szCs w:val="24"/>
          </w:rPr>
          <w:br/>
        </w:r>
      </w:hyperlink>
      <w:r w:rsidR="00C06433">
        <w:rPr>
          <w:noProof/>
          <w:lang w:eastAsia="ru-RU"/>
        </w:rPr>
        <w:drawing>
          <wp:inline distT="0" distB="0" distL="0" distR="0">
            <wp:extent cx="2781300" cy="1933575"/>
            <wp:effectExtent l="19050" t="0" r="0" b="0"/>
            <wp:docPr id="3" name="Рисунок 1" descr="C:\Users\user\OneDrive\Рабочий стол\адыгея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OneDrive\Рабочий стол\адыгея 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935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8D9" w:rsidRDefault="00CB0504" w:rsidP="00B0277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4F364E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781300" cy="1695450"/>
            <wp:effectExtent l="19050" t="0" r="0" b="0"/>
            <wp:docPr id="4" name="Рисунок 1" descr="C:\Users\user\OneDrive\Рабочий стол\ыыыуу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OneDrive\Рабочий стол\ыыыуукк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696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64E" w:rsidRDefault="00C06433" w:rsidP="00B0277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783840" cy="1546998"/>
            <wp:effectExtent l="19050" t="0" r="0" b="0"/>
            <wp:docPr id="5" name="Рисунок 2" descr="C:\Users\user\OneDrive\Рабочий стол\адыге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OneDrive\Рабочий стол\адыгея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546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64E" w:rsidRDefault="004F364E" w:rsidP="00B02774">
      <w:pPr>
        <w:rPr>
          <w:b/>
          <w:sz w:val="28"/>
          <w:szCs w:val="28"/>
        </w:rPr>
      </w:pPr>
    </w:p>
    <w:p w:rsidR="00C50A4B" w:rsidRPr="00532E85" w:rsidRDefault="00C50A4B" w:rsidP="00C50A4B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C50A4B"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  <w:lastRenderedPageBreak/>
        <w:t xml:space="preserve">    </w:t>
      </w:r>
      <w:r w:rsidRPr="00532E8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Адыгейские пословицы</w:t>
      </w:r>
    </w:p>
    <w:p w:rsidR="001C1D60" w:rsidRPr="00532E85" w:rsidRDefault="001C1D60" w:rsidP="001C1D60">
      <w:pPr>
        <w:numPr>
          <w:ilvl w:val="0"/>
          <w:numId w:val="11"/>
        </w:numPr>
        <w:shd w:val="clear" w:color="auto" w:fill="FFFFFF"/>
        <w:spacing w:before="120" w:after="120" w:line="330" w:lineRule="atLeast"/>
        <w:ind w:left="0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532E8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«Кто трудится, тот весь аул кормит, кто не трудится, свою мать не сможет прокормить».</w:t>
      </w:r>
    </w:p>
    <w:p w:rsidR="001C1D60" w:rsidRPr="00532E85" w:rsidRDefault="001C1D60" w:rsidP="001C1D60">
      <w:pPr>
        <w:numPr>
          <w:ilvl w:val="0"/>
          <w:numId w:val="1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532E8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«Если человек рано встаёт, его работа продвигается».</w:t>
      </w:r>
    </w:p>
    <w:p w:rsidR="001C1D60" w:rsidRPr="00532E85" w:rsidRDefault="001C1D60" w:rsidP="001C1D60">
      <w:pPr>
        <w:numPr>
          <w:ilvl w:val="0"/>
          <w:numId w:val="1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532E8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«Кто умело трудится, у того урожай богатый».</w:t>
      </w:r>
    </w:p>
    <w:p w:rsidR="001C1D60" w:rsidRPr="00532E85" w:rsidRDefault="001C1D60" w:rsidP="001C1D60">
      <w:pPr>
        <w:numPr>
          <w:ilvl w:val="0"/>
          <w:numId w:val="1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532E8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«У того, кто не умеет трудиться, вилы ломаются, у того, кто не умеет полоть, обух тяпки отваливается».</w:t>
      </w:r>
    </w:p>
    <w:p w:rsidR="001C1D60" w:rsidRPr="00532E85" w:rsidRDefault="001C1D60" w:rsidP="001C1D60">
      <w:pPr>
        <w:numPr>
          <w:ilvl w:val="0"/>
          <w:numId w:val="1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532E8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«Будешь трудиться, не останешься обездоленным».</w:t>
      </w:r>
    </w:p>
    <w:p w:rsidR="00640B2E" w:rsidRPr="00532E85" w:rsidRDefault="00387832" w:rsidP="001C1D60">
      <w:pPr>
        <w:numPr>
          <w:ilvl w:val="0"/>
          <w:numId w:val="1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532E8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«Кто кормит ребенка, тот для него и мать»</w:t>
      </w:r>
    </w:p>
    <w:p w:rsidR="00387832" w:rsidRPr="00532E85" w:rsidRDefault="00387832" w:rsidP="001C1D60">
      <w:pPr>
        <w:numPr>
          <w:ilvl w:val="0"/>
          <w:numId w:val="1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532E8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«У кого хороший зять, тот нашел хорошего сына»</w:t>
      </w:r>
    </w:p>
    <w:p w:rsidR="00F828D9" w:rsidRDefault="00F828D9" w:rsidP="00B02774">
      <w:pPr>
        <w:rPr>
          <w:b/>
          <w:sz w:val="28"/>
          <w:szCs w:val="28"/>
        </w:rPr>
      </w:pPr>
    </w:p>
    <w:p w:rsidR="00F828D9" w:rsidRDefault="00F828D9" w:rsidP="00B02774">
      <w:pPr>
        <w:rPr>
          <w:b/>
          <w:sz w:val="28"/>
          <w:szCs w:val="28"/>
        </w:rPr>
      </w:pPr>
    </w:p>
    <w:p w:rsidR="001C1D60" w:rsidRDefault="001C1D60" w:rsidP="00B02774">
      <w:pPr>
        <w:rPr>
          <w:b/>
          <w:sz w:val="28"/>
          <w:szCs w:val="28"/>
        </w:rPr>
      </w:pPr>
    </w:p>
    <w:p w:rsidR="00A42318" w:rsidRPr="00A42318" w:rsidRDefault="00F62C9F" w:rsidP="002C7C85">
      <w:pPr>
        <w:shd w:val="clear" w:color="auto" w:fill="FFFFFF"/>
        <w:spacing w:before="360" w:after="120" w:line="360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 xml:space="preserve">    </w:t>
      </w:r>
      <w:r w:rsidR="00A42318" w:rsidRPr="00A42318">
        <w:rPr>
          <w:b/>
          <w:sz w:val="28"/>
          <w:szCs w:val="28"/>
        </w:rPr>
        <w:t xml:space="preserve">  </w:t>
      </w:r>
      <w:r w:rsidR="00DF50FF" w:rsidRPr="00A42318">
        <w:rPr>
          <w:b/>
          <w:sz w:val="28"/>
          <w:szCs w:val="28"/>
        </w:rPr>
        <w:t xml:space="preserve">  </w:t>
      </w:r>
      <w:r w:rsidR="00EC1C9B" w:rsidRPr="00A42318">
        <w:rPr>
          <w:b/>
          <w:sz w:val="28"/>
          <w:szCs w:val="28"/>
        </w:rPr>
        <w:t>Со</w:t>
      </w:r>
      <w:r w:rsidR="00441760" w:rsidRPr="00A42318">
        <w:rPr>
          <w:rFonts w:ascii="Times New Roman" w:hAnsi="Times New Roman" w:cs="Times New Roman"/>
          <w:b/>
          <w:sz w:val="24"/>
          <w:szCs w:val="24"/>
        </w:rPr>
        <w:t>ставитель главный библиограф</w:t>
      </w:r>
    </w:p>
    <w:p w:rsidR="00441760" w:rsidRDefault="00A42318" w:rsidP="00EC1C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417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2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008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41760">
        <w:rPr>
          <w:rFonts w:ascii="Times New Roman" w:hAnsi="Times New Roman" w:cs="Times New Roman"/>
          <w:b/>
          <w:sz w:val="24"/>
          <w:szCs w:val="24"/>
        </w:rPr>
        <w:t xml:space="preserve">ОИТ </w:t>
      </w:r>
      <w:r w:rsidR="00EC1C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0722D">
        <w:rPr>
          <w:rFonts w:ascii="Times New Roman" w:hAnsi="Times New Roman" w:cs="Times New Roman"/>
          <w:b/>
          <w:sz w:val="24"/>
          <w:szCs w:val="24"/>
        </w:rPr>
        <w:t>Куденкова</w:t>
      </w:r>
      <w:proofErr w:type="spellEnd"/>
      <w:r w:rsidR="00D0722D">
        <w:rPr>
          <w:rFonts w:ascii="Times New Roman" w:hAnsi="Times New Roman" w:cs="Times New Roman"/>
          <w:b/>
          <w:sz w:val="24"/>
          <w:szCs w:val="24"/>
        </w:rPr>
        <w:t xml:space="preserve"> Л.Л.</w:t>
      </w:r>
      <w:r w:rsidR="00EC1C9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E38B2" w:rsidRDefault="00FE38B2" w:rsidP="00FE38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760">
        <w:rPr>
          <w:rFonts w:ascii="Times New Roman" w:hAnsi="Times New Roman" w:cs="Times New Roman"/>
          <w:b/>
          <w:sz w:val="24"/>
          <w:szCs w:val="24"/>
        </w:rPr>
        <w:lastRenderedPageBreak/>
        <w:t>МБУК "Печорская центральная районная библиотека"</w:t>
      </w:r>
    </w:p>
    <w:p w:rsidR="00D73F8E" w:rsidRDefault="00D73F8E" w:rsidP="00FE38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F8E" w:rsidRPr="00D73F8E" w:rsidRDefault="00D73F8E" w:rsidP="00FE38B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Серия «</w:t>
      </w:r>
      <w:r w:rsidR="00AB0F8E">
        <w:rPr>
          <w:rFonts w:ascii="Times New Roman" w:hAnsi="Times New Roman" w:cs="Times New Roman"/>
          <w:b/>
        </w:rPr>
        <w:t>Народов много –страна одна</w:t>
      </w:r>
      <w:r>
        <w:rPr>
          <w:rFonts w:ascii="Times New Roman" w:hAnsi="Times New Roman" w:cs="Times New Roman"/>
          <w:b/>
        </w:rPr>
        <w:t>»</w:t>
      </w:r>
    </w:p>
    <w:p w:rsidR="00D73F8E" w:rsidRDefault="000443EF" w:rsidP="000443EF">
      <w:p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</w:pPr>
      <w:r w:rsidRPr="00F828D9"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  <w:t xml:space="preserve">                  </w:t>
      </w:r>
      <w:r w:rsidR="00F828D9" w:rsidRPr="00F828D9"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  <w:t>Адыгейцы</w:t>
      </w:r>
      <w:r w:rsidRPr="00F828D9"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  <w:t xml:space="preserve">  </w:t>
      </w:r>
    </w:p>
    <w:p w:rsidR="001C1D60" w:rsidRPr="00532E85" w:rsidRDefault="001C1D60" w:rsidP="001C1D60">
      <w:pPr>
        <w:shd w:val="clear" w:color="auto" w:fill="FFFFFF"/>
        <w:spacing w:after="120" w:line="330" w:lineRule="atLeast"/>
        <w:rPr>
          <w:rFonts w:ascii="Arial" w:eastAsia="Times New Roman" w:hAnsi="Arial" w:cs="Arial"/>
          <w:b/>
          <w:color w:val="333333"/>
          <w:lang w:eastAsia="ru-RU"/>
        </w:rPr>
      </w:pPr>
      <w:r w:rsidRPr="00532E85">
        <w:rPr>
          <w:rFonts w:ascii="Arial" w:eastAsia="Times New Roman" w:hAnsi="Arial" w:cs="Arial"/>
          <w:b/>
          <w:color w:val="333333"/>
          <w:lang w:eastAsia="ru-RU"/>
        </w:rPr>
        <w:t>«Разум — вторая душа человека».</w:t>
      </w:r>
    </w:p>
    <w:p w:rsidR="001C1D60" w:rsidRPr="00532E85" w:rsidRDefault="001C1D60" w:rsidP="001C1D60">
      <w:pPr>
        <w:shd w:val="clear" w:color="auto" w:fill="FFFFFF"/>
        <w:spacing w:after="120" w:line="330" w:lineRule="atLeast"/>
        <w:ind w:left="720"/>
        <w:rPr>
          <w:rFonts w:ascii="Arial" w:eastAsia="Times New Roman" w:hAnsi="Arial" w:cs="Arial"/>
          <w:b/>
          <w:color w:val="333333"/>
          <w:lang w:eastAsia="ru-RU"/>
        </w:rPr>
      </w:pPr>
      <w:r w:rsidRPr="00532E85">
        <w:rPr>
          <w:rFonts w:ascii="Arial" w:eastAsia="Times New Roman" w:hAnsi="Arial" w:cs="Arial"/>
          <w:b/>
          <w:color w:val="333333"/>
          <w:lang w:eastAsia="ru-RU"/>
        </w:rPr>
        <w:t xml:space="preserve">        </w:t>
      </w:r>
      <w:r w:rsidR="00532E85">
        <w:rPr>
          <w:rFonts w:ascii="Arial" w:eastAsia="Times New Roman" w:hAnsi="Arial" w:cs="Arial"/>
          <w:b/>
          <w:color w:val="333333"/>
          <w:lang w:eastAsia="ru-RU"/>
        </w:rPr>
        <w:t xml:space="preserve">  </w:t>
      </w:r>
      <w:r w:rsidRPr="00532E85">
        <w:rPr>
          <w:rFonts w:ascii="Arial" w:eastAsia="Times New Roman" w:hAnsi="Arial" w:cs="Arial"/>
          <w:b/>
          <w:color w:val="333333"/>
          <w:lang w:eastAsia="ru-RU"/>
        </w:rPr>
        <w:t xml:space="preserve">   Адыгейская пословица</w:t>
      </w:r>
    </w:p>
    <w:p w:rsidR="000443EF" w:rsidRDefault="000443EF" w:rsidP="000443EF">
      <w:p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0443EF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               </w:t>
      </w:r>
    </w:p>
    <w:p w:rsidR="007557F3" w:rsidRDefault="00D70D7A" w:rsidP="000443EF">
      <w:p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409825" cy="2552700"/>
            <wp:effectExtent l="19050" t="0" r="9525" b="0"/>
            <wp:docPr id="7" name="Рисунок 3" descr="C:\Users\user\OneDrive\Рабочий стол\сссс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OneDrive\Рабочий стол\сссссс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26" cy="2555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E85" w:rsidRDefault="00532E85" w:rsidP="000443EF">
      <w:p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7557F3" w:rsidRPr="000443EF" w:rsidRDefault="007557F3" w:rsidP="000443EF">
      <w:p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FE38B2" w:rsidRPr="00954DD4" w:rsidRDefault="000443EF" w:rsidP="00954DD4">
      <w:pPr>
        <w:shd w:val="clear" w:color="auto" w:fill="FFFFFF"/>
        <w:spacing w:before="135" w:beforeAutospacing="1" w:after="0" w:afterAutospacing="1" w:line="240" w:lineRule="auto"/>
        <w:contextualSpacing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Arial" w:hAnsi="Arial" w:cs="Arial"/>
          <w:b/>
          <w:color w:val="333333"/>
          <w:sz w:val="24"/>
          <w:szCs w:val="24"/>
        </w:rPr>
        <w:t xml:space="preserve">   </w:t>
      </w:r>
      <w:r w:rsidR="00954DD4">
        <w:rPr>
          <w:rFonts w:ascii="Arial" w:hAnsi="Arial" w:cs="Arial"/>
          <w:b/>
          <w:color w:val="333333"/>
          <w:sz w:val="24"/>
          <w:szCs w:val="24"/>
        </w:rPr>
        <w:t xml:space="preserve">                         </w:t>
      </w:r>
      <w:r w:rsidR="00441760" w:rsidRPr="00954DD4">
        <w:rPr>
          <w:rFonts w:ascii="Times New Roman" w:hAnsi="Times New Roman" w:cs="Times New Roman"/>
          <w:b/>
          <w:color w:val="7030A0"/>
          <w:sz w:val="24"/>
          <w:szCs w:val="24"/>
        </w:rPr>
        <w:t>Печоры</w:t>
      </w:r>
    </w:p>
    <w:p w:rsidR="00FE38B2" w:rsidRPr="00441760" w:rsidRDefault="00C61FF6" w:rsidP="00FE38B2">
      <w:pPr>
        <w:spacing w:after="0"/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</w:t>
      </w:r>
      <w:r w:rsidR="00441760" w:rsidRPr="00441760">
        <w:rPr>
          <w:rFonts w:ascii="Times New Roman" w:hAnsi="Times New Roman" w:cs="Times New Roman"/>
          <w:b/>
          <w:color w:val="7030A0"/>
          <w:sz w:val="24"/>
          <w:szCs w:val="24"/>
        </w:rPr>
        <w:t>202</w:t>
      </w:r>
      <w:r w:rsidR="00215137">
        <w:rPr>
          <w:rFonts w:ascii="Times New Roman" w:hAnsi="Times New Roman" w:cs="Times New Roman"/>
          <w:b/>
          <w:color w:val="7030A0"/>
          <w:sz w:val="24"/>
          <w:szCs w:val="24"/>
        </w:rPr>
        <w:t>6</w:t>
      </w:r>
    </w:p>
    <w:sectPr w:rsidR="00FE38B2" w:rsidRPr="00441760" w:rsidSect="009D034B">
      <w:pgSz w:w="16838" w:h="11906" w:orient="landscape"/>
      <w:pgMar w:top="1134" w:right="1134" w:bottom="851" w:left="1134" w:header="709" w:footer="709" w:gutter="0"/>
      <w:pgBorders w:offsetFrom="page">
        <w:top w:val="mapleLeaf" w:sz="31" w:space="24" w:color="auto"/>
        <w:left w:val="mapleLeaf" w:sz="31" w:space="24" w:color="auto"/>
        <w:bottom w:val="mapleLeaf" w:sz="31" w:space="24" w:color="auto"/>
        <w:right w:val="mapleLeaf" w:sz="31" w:space="24" w:color="auto"/>
      </w:pgBorders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6189C"/>
    <w:multiLevelType w:val="multilevel"/>
    <w:tmpl w:val="BF78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1176F"/>
    <w:multiLevelType w:val="multilevel"/>
    <w:tmpl w:val="6942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D35A51"/>
    <w:multiLevelType w:val="multilevel"/>
    <w:tmpl w:val="1BF8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A8143A"/>
    <w:multiLevelType w:val="multilevel"/>
    <w:tmpl w:val="49F0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E851C4"/>
    <w:multiLevelType w:val="multilevel"/>
    <w:tmpl w:val="448E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397812"/>
    <w:multiLevelType w:val="multilevel"/>
    <w:tmpl w:val="2A04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DB5261"/>
    <w:multiLevelType w:val="multilevel"/>
    <w:tmpl w:val="4526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3A7C29"/>
    <w:multiLevelType w:val="multilevel"/>
    <w:tmpl w:val="853C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0700B5"/>
    <w:multiLevelType w:val="multilevel"/>
    <w:tmpl w:val="B7A8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D33F9D"/>
    <w:multiLevelType w:val="multilevel"/>
    <w:tmpl w:val="4F20D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484E98"/>
    <w:multiLevelType w:val="multilevel"/>
    <w:tmpl w:val="AA46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BC27D7"/>
    <w:multiLevelType w:val="multilevel"/>
    <w:tmpl w:val="481C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10"/>
  </w:num>
  <w:num w:numId="10">
    <w:abstractNumId w:val="11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341"/>
    <w:rsid w:val="0001002A"/>
    <w:rsid w:val="000153D4"/>
    <w:rsid w:val="00016676"/>
    <w:rsid w:val="00033BB9"/>
    <w:rsid w:val="000443EF"/>
    <w:rsid w:val="000445F0"/>
    <w:rsid w:val="000511CA"/>
    <w:rsid w:val="000B18D2"/>
    <w:rsid w:val="000F2F20"/>
    <w:rsid w:val="000F366A"/>
    <w:rsid w:val="00176F27"/>
    <w:rsid w:val="001B1471"/>
    <w:rsid w:val="001C1D60"/>
    <w:rsid w:val="002028A6"/>
    <w:rsid w:val="00215137"/>
    <w:rsid w:val="00250C0A"/>
    <w:rsid w:val="0025279E"/>
    <w:rsid w:val="002702B9"/>
    <w:rsid w:val="00274579"/>
    <w:rsid w:val="00276B59"/>
    <w:rsid w:val="002C7C85"/>
    <w:rsid w:val="002F2929"/>
    <w:rsid w:val="002F38EE"/>
    <w:rsid w:val="0034033A"/>
    <w:rsid w:val="00341611"/>
    <w:rsid w:val="00345674"/>
    <w:rsid w:val="00357DEF"/>
    <w:rsid w:val="003600B0"/>
    <w:rsid w:val="00380060"/>
    <w:rsid w:val="00387832"/>
    <w:rsid w:val="003C4E4F"/>
    <w:rsid w:val="003C519E"/>
    <w:rsid w:val="003C55F7"/>
    <w:rsid w:val="003F5146"/>
    <w:rsid w:val="00420607"/>
    <w:rsid w:val="00431D46"/>
    <w:rsid w:val="00441760"/>
    <w:rsid w:val="00466D0B"/>
    <w:rsid w:val="0048001C"/>
    <w:rsid w:val="004A25AA"/>
    <w:rsid w:val="004A61B2"/>
    <w:rsid w:val="004B4519"/>
    <w:rsid w:val="004B46F5"/>
    <w:rsid w:val="004B74A6"/>
    <w:rsid w:val="004D2BEB"/>
    <w:rsid w:val="004E0466"/>
    <w:rsid w:val="004F2516"/>
    <w:rsid w:val="004F2FA8"/>
    <w:rsid w:val="004F364E"/>
    <w:rsid w:val="00503612"/>
    <w:rsid w:val="00516C2C"/>
    <w:rsid w:val="00526142"/>
    <w:rsid w:val="00526205"/>
    <w:rsid w:val="00526B58"/>
    <w:rsid w:val="00532E85"/>
    <w:rsid w:val="00593AC5"/>
    <w:rsid w:val="005975C3"/>
    <w:rsid w:val="005C20A6"/>
    <w:rsid w:val="005D2005"/>
    <w:rsid w:val="005D2113"/>
    <w:rsid w:val="005D4804"/>
    <w:rsid w:val="006013F6"/>
    <w:rsid w:val="00611935"/>
    <w:rsid w:val="00640B2E"/>
    <w:rsid w:val="0064597D"/>
    <w:rsid w:val="00645E3C"/>
    <w:rsid w:val="00646645"/>
    <w:rsid w:val="006C10A7"/>
    <w:rsid w:val="006C19A3"/>
    <w:rsid w:val="006C258D"/>
    <w:rsid w:val="006C78CF"/>
    <w:rsid w:val="006F702A"/>
    <w:rsid w:val="00706F88"/>
    <w:rsid w:val="007162BE"/>
    <w:rsid w:val="0071671A"/>
    <w:rsid w:val="00737676"/>
    <w:rsid w:val="00740EE9"/>
    <w:rsid w:val="00743143"/>
    <w:rsid w:val="007557F3"/>
    <w:rsid w:val="0076057F"/>
    <w:rsid w:val="00760854"/>
    <w:rsid w:val="00760870"/>
    <w:rsid w:val="00765F9D"/>
    <w:rsid w:val="00773A2E"/>
    <w:rsid w:val="0078378C"/>
    <w:rsid w:val="00795044"/>
    <w:rsid w:val="007A2F0C"/>
    <w:rsid w:val="007B23AD"/>
    <w:rsid w:val="007D2073"/>
    <w:rsid w:val="007E4C5A"/>
    <w:rsid w:val="008073D7"/>
    <w:rsid w:val="0083014F"/>
    <w:rsid w:val="00833C1C"/>
    <w:rsid w:val="00834429"/>
    <w:rsid w:val="0090008D"/>
    <w:rsid w:val="009023DA"/>
    <w:rsid w:val="00910182"/>
    <w:rsid w:val="009462D8"/>
    <w:rsid w:val="009479A8"/>
    <w:rsid w:val="00951890"/>
    <w:rsid w:val="00954DD4"/>
    <w:rsid w:val="00957DB0"/>
    <w:rsid w:val="00961C60"/>
    <w:rsid w:val="00970759"/>
    <w:rsid w:val="009A3F19"/>
    <w:rsid w:val="009C24CD"/>
    <w:rsid w:val="009D034B"/>
    <w:rsid w:val="009E1942"/>
    <w:rsid w:val="009E4618"/>
    <w:rsid w:val="009F206A"/>
    <w:rsid w:val="00A10BBD"/>
    <w:rsid w:val="00A2342D"/>
    <w:rsid w:val="00A2679F"/>
    <w:rsid w:val="00A27191"/>
    <w:rsid w:val="00A311C6"/>
    <w:rsid w:val="00A40B4B"/>
    <w:rsid w:val="00A42318"/>
    <w:rsid w:val="00A871CB"/>
    <w:rsid w:val="00AB0F8E"/>
    <w:rsid w:val="00AE28BB"/>
    <w:rsid w:val="00AE3657"/>
    <w:rsid w:val="00B02774"/>
    <w:rsid w:val="00B178DD"/>
    <w:rsid w:val="00B21963"/>
    <w:rsid w:val="00B22283"/>
    <w:rsid w:val="00B37355"/>
    <w:rsid w:val="00B97594"/>
    <w:rsid w:val="00BA50B2"/>
    <w:rsid w:val="00BC1A95"/>
    <w:rsid w:val="00BC273F"/>
    <w:rsid w:val="00BC329B"/>
    <w:rsid w:val="00BE2220"/>
    <w:rsid w:val="00BE75F3"/>
    <w:rsid w:val="00C04E8E"/>
    <w:rsid w:val="00C06433"/>
    <w:rsid w:val="00C107A3"/>
    <w:rsid w:val="00C12201"/>
    <w:rsid w:val="00C13E50"/>
    <w:rsid w:val="00C145A8"/>
    <w:rsid w:val="00C328D1"/>
    <w:rsid w:val="00C50674"/>
    <w:rsid w:val="00C50A4B"/>
    <w:rsid w:val="00C61FF6"/>
    <w:rsid w:val="00C65354"/>
    <w:rsid w:val="00CA7394"/>
    <w:rsid w:val="00CB0504"/>
    <w:rsid w:val="00CC7837"/>
    <w:rsid w:val="00CD5685"/>
    <w:rsid w:val="00CF06DE"/>
    <w:rsid w:val="00D0722D"/>
    <w:rsid w:val="00D21DE3"/>
    <w:rsid w:val="00D35711"/>
    <w:rsid w:val="00D550BB"/>
    <w:rsid w:val="00D70D7A"/>
    <w:rsid w:val="00D73877"/>
    <w:rsid w:val="00D73F8E"/>
    <w:rsid w:val="00D841CB"/>
    <w:rsid w:val="00D87428"/>
    <w:rsid w:val="00DB3DAE"/>
    <w:rsid w:val="00DB7030"/>
    <w:rsid w:val="00DD47FF"/>
    <w:rsid w:val="00DE0665"/>
    <w:rsid w:val="00DF50FF"/>
    <w:rsid w:val="00DF5C27"/>
    <w:rsid w:val="00E0015E"/>
    <w:rsid w:val="00E21341"/>
    <w:rsid w:val="00E61EF3"/>
    <w:rsid w:val="00E77612"/>
    <w:rsid w:val="00EA7CB0"/>
    <w:rsid w:val="00EB1463"/>
    <w:rsid w:val="00EC1C9B"/>
    <w:rsid w:val="00EC34A8"/>
    <w:rsid w:val="00EC52EF"/>
    <w:rsid w:val="00EC57F6"/>
    <w:rsid w:val="00EC58FE"/>
    <w:rsid w:val="00EE591C"/>
    <w:rsid w:val="00F35759"/>
    <w:rsid w:val="00F54424"/>
    <w:rsid w:val="00F617D6"/>
    <w:rsid w:val="00F62C9F"/>
    <w:rsid w:val="00F6536F"/>
    <w:rsid w:val="00F709C8"/>
    <w:rsid w:val="00F8199A"/>
    <w:rsid w:val="00F828D9"/>
    <w:rsid w:val="00F90D40"/>
    <w:rsid w:val="00FA5CB2"/>
    <w:rsid w:val="00FC2936"/>
    <w:rsid w:val="00FD24F6"/>
    <w:rsid w:val="00FD296B"/>
    <w:rsid w:val="00FD5E02"/>
    <w:rsid w:val="00FE3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96B"/>
  </w:style>
  <w:style w:type="paragraph" w:styleId="2">
    <w:name w:val="heading 2"/>
    <w:basedOn w:val="a"/>
    <w:link w:val="20"/>
    <w:uiPriority w:val="9"/>
    <w:qFormat/>
    <w:rsid w:val="006C78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6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71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C78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6C7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E365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7761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scription-paragraph">
    <w:name w:val="description-paragraph"/>
    <w:basedOn w:val="a"/>
    <w:rsid w:val="00E77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E77612"/>
  </w:style>
  <w:style w:type="paragraph" w:customStyle="1" w:styleId="align-left">
    <w:name w:val="align-left"/>
    <w:basedOn w:val="a"/>
    <w:rsid w:val="00F70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62C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82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8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99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04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8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2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kitchen.eda.yandex/article/dishes/dishes_stories/schips-chetlibzh-schkhyu-kak-ustroena-adygeyskaya-kukhny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ruwiki.ru/wiki/%D0%A1%D1%8A%D0%B5%D0%B7%D0%B4_%D0%BD%D0%B0%D1%80%D0%BE%D0%B4%D0%BD%D1%8B%D1%85_%D0%B4%D0%B5%D0%BF%D1%83%D1%82%D0%B0%D1%82%D0%BE%D0%B2_%D0%A0%D0%BE%D1%81%D1%81%D0%B8%D0%B8" TargetMode="Externa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ruwiki.ru/wiki/%D0%92%D0%B5%D1%80%D1%85%D0%BE%D0%B2%D0%BD%D1%8B%D0%B9_%D0%A1%D0%BE%D0%B2%D0%B5%D1%82_%D0%A0%D0%A1%D0%A4%D0%A1%D0%A0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C57F4-A948-45D9-8E62-90ACF14C1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172</cp:revision>
  <cp:lastPrinted>2023-02-14T08:51:00Z</cp:lastPrinted>
  <dcterms:created xsi:type="dcterms:W3CDTF">2022-12-03T14:06:00Z</dcterms:created>
  <dcterms:modified xsi:type="dcterms:W3CDTF">2026-04-03T06:43:00Z</dcterms:modified>
</cp:coreProperties>
</file>