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ПО.01.УП.02.«Ансамбль (баян, аккордеон)» 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«Народные инструменты»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(срок освоения – 8 (9) лет, 5 (6) лет)</w:t>
      </w:r>
    </w:p>
    <w:p w:rsidR="00BA6D65" w:rsidRPr="00845787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DB297F" w:rsidRDefault="00BA6D65" w:rsidP="00DB297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DB297F">
        <w:rPr>
          <w:b w:val="0"/>
          <w:color w:val="000000"/>
          <w:sz w:val="24"/>
          <w:szCs w:val="24"/>
        </w:rPr>
        <w:t xml:space="preserve">Программа учебного предмета «Ансамбль» разработана на основе </w:t>
      </w:r>
      <w:r w:rsidRPr="00DB297F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«Народные инструменты», утвержденн</w:t>
      </w:r>
      <w:r w:rsidR="006B45DA" w:rsidRPr="00DB297F">
        <w:rPr>
          <w:b w:val="0"/>
          <w:sz w:val="24"/>
          <w:szCs w:val="24"/>
        </w:rPr>
        <w:t xml:space="preserve">ые </w:t>
      </w:r>
      <w:r w:rsidR="00F16D70">
        <w:rPr>
          <w:b w:val="0"/>
          <w:sz w:val="24"/>
          <w:szCs w:val="24"/>
        </w:rPr>
        <w:t>п</w:t>
      </w:r>
      <w:r w:rsidRPr="00DB297F">
        <w:rPr>
          <w:b w:val="0"/>
          <w:sz w:val="24"/>
          <w:szCs w:val="24"/>
        </w:rPr>
        <w:t>риказ</w:t>
      </w:r>
      <w:r w:rsidR="006B45DA" w:rsidRPr="00DB297F">
        <w:rPr>
          <w:b w:val="0"/>
          <w:sz w:val="24"/>
          <w:szCs w:val="24"/>
        </w:rPr>
        <w:t>ом</w:t>
      </w:r>
      <w:r w:rsidRPr="00DB297F">
        <w:rPr>
          <w:b w:val="0"/>
          <w:sz w:val="24"/>
          <w:szCs w:val="24"/>
        </w:rPr>
        <w:t xml:space="preserve"> Министерства культуры РФ от 12 марта 2012 г. № 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>
        <w:rPr>
          <w:b w:val="0"/>
          <w:sz w:val="24"/>
          <w:szCs w:val="24"/>
        </w:rPr>
        <w:t>искусства «Народные инструменты»</w:t>
      </w:r>
      <w:r w:rsidRPr="00DB297F">
        <w:rPr>
          <w:b w:val="0"/>
          <w:sz w:val="24"/>
          <w:szCs w:val="24"/>
        </w:rPr>
        <w:t xml:space="preserve"> и с</w:t>
      </w:r>
      <w:r w:rsidR="00F16D70">
        <w:rPr>
          <w:b w:val="0"/>
          <w:sz w:val="24"/>
          <w:szCs w:val="24"/>
        </w:rPr>
        <w:t>року обучения по этой программе»</w:t>
      </w:r>
      <w:proofErr w:type="gramEnd"/>
    </w:p>
    <w:p w:rsidR="00845787" w:rsidRPr="00845787" w:rsidRDefault="00D81C33" w:rsidP="008457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97F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="00DB2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5787" w:rsidRPr="00845787">
        <w:rPr>
          <w:rFonts w:ascii="Times New Roman" w:eastAsia="Times New Roman" w:hAnsi="Times New Roman" w:cs="Times New Roman"/>
          <w:sz w:val="24"/>
          <w:szCs w:val="24"/>
        </w:rPr>
        <w:t>сформирова</w:t>
      </w:r>
      <w:r w:rsidR="00845787">
        <w:rPr>
          <w:rFonts w:ascii="Times New Roman" w:hAnsi="Times New Roman" w:cs="Times New Roman"/>
          <w:sz w:val="24"/>
          <w:szCs w:val="24"/>
        </w:rPr>
        <w:t>ть</w:t>
      </w:r>
      <w:r w:rsidR="00845787" w:rsidRPr="00845787">
        <w:rPr>
          <w:rFonts w:ascii="Times New Roman" w:eastAsia="Times New Roman" w:hAnsi="Times New Roman" w:cs="Times New Roman"/>
          <w:sz w:val="24"/>
          <w:szCs w:val="24"/>
        </w:rPr>
        <w:t xml:space="preserve"> комплекс навыков и умений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D81C33" w:rsidRPr="00DB297F" w:rsidRDefault="00D81C33" w:rsidP="00845787">
      <w:pPr>
        <w:shd w:val="clear" w:color="auto" w:fill="FFFFFF"/>
        <w:tabs>
          <w:tab w:val="left" w:pos="118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B297F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Задачи:</w:t>
      </w:r>
    </w:p>
    <w:p w:rsidR="00D81C33" w:rsidRPr="00DB297F" w:rsidRDefault="00D81C33" w:rsidP="00DB29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7F">
        <w:rPr>
          <w:rFonts w:ascii="Times New Roman" w:hAnsi="Times New Roman" w:cs="Times New Roman"/>
          <w:sz w:val="24"/>
          <w:szCs w:val="24"/>
        </w:rPr>
        <w:t>развитие слуха;</w:t>
      </w:r>
    </w:p>
    <w:p w:rsidR="00D81C33" w:rsidRPr="00DB297F" w:rsidRDefault="00D81C33" w:rsidP="00DB29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7F">
        <w:rPr>
          <w:rFonts w:ascii="Times New Roman" w:hAnsi="Times New Roman" w:cs="Times New Roman"/>
          <w:sz w:val="24"/>
          <w:szCs w:val="24"/>
        </w:rPr>
        <w:t>воспитание чувства ритма;</w:t>
      </w:r>
    </w:p>
    <w:p w:rsidR="00D81C33" w:rsidRPr="00DB297F" w:rsidRDefault="00D81C33" w:rsidP="00DB29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7F">
        <w:rPr>
          <w:rFonts w:ascii="Times New Roman" w:hAnsi="Times New Roman" w:cs="Times New Roman"/>
          <w:sz w:val="24"/>
          <w:szCs w:val="24"/>
        </w:rPr>
        <w:t>техническое развитие;</w:t>
      </w:r>
    </w:p>
    <w:p w:rsidR="00D81C33" w:rsidRPr="00DB297F" w:rsidRDefault="00D81C33" w:rsidP="00DB29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7F">
        <w:rPr>
          <w:rFonts w:ascii="Times New Roman" w:hAnsi="Times New Roman" w:cs="Times New Roman"/>
          <w:sz w:val="24"/>
          <w:szCs w:val="24"/>
        </w:rPr>
        <w:t>освоение исполнительских навыков;</w:t>
      </w:r>
    </w:p>
    <w:p w:rsidR="00DB297F" w:rsidRDefault="00D81C33" w:rsidP="00F16D70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7F">
        <w:rPr>
          <w:rFonts w:ascii="Times New Roman" w:hAnsi="Times New Roman" w:cs="Times New Roman"/>
          <w:sz w:val="24"/>
          <w:szCs w:val="24"/>
        </w:rPr>
        <w:t xml:space="preserve">развитие зачатков </w:t>
      </w:r>
      <w:r w:rsidR="00845787">
        <w:rPr>
          <w:rFonts w:ascii="Times New Roman" w:hAnsi="Times New Roman" w:cs="Times New Roman"/>
          <w:sz w:val="24"/>
          <w:szCs w:val="24"/>
        </w:rPr>
        <w:t>коллективного</w:t>
      </w:r>
      <w:r w:rsidRPr="00DB297F">
        <w:rPr>
          <w:rFonts w:ascii="Times New Roman" w:hAnsi="Times New Roman" w:cs="Times New Roman"/>
          <w:sz w:val="24"/>
          <w:szCs w:val="24"/>
        </w:rPr>
        <w:t xml:space="preserve"> творчества;</w:t>
      </w:r>
    </w:p>
    <w:p w:rsidR="00D81C33" w:rsidRPr="00DB297F" w:rsidRDefault="00D81C33" w:rsidP="00F16D70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7F">
        <w:rPr>
          <w:rFonts w:ascii="Times New Roman" w:hAnsi="Times New Roman" w:cs="Times New Roman"/>
          <w:color w:val="000000"/>
          <w:sz w:val="24"/>
          <w:szCs w:val="24"/>
        </w:rPr>
        <w:t>расширение кругозора учащегося путем ознакомления с ансамблевым репертуаром;</w:t>
      </w:r>
    </w:p>
    <w:p w:rsidR="00D81C33" w:rsidRPr="00DB297F" w:rsidRDefault="00D81C33" w:rsidP="00F16D70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97F">
        <w:rPr>
          <w:rFonts w:ascii="Times New Roman" w:hAnsi="Times New Roman" w:cs="Times New Roman"/>
          <w:color w:val="000000"/>
          <w:sz w:val="24"/>
          <w:szCs w:val="24"/>
        </w:rPr>
        <w:t>обучение навыкам самостоятельной работы, а также навыкам чтения с листа в ансамбле;</w:t>
      </w:r>
    </w:p>
    <w:p w:rsidR="00D81C33" w:rsidRPr="00DB297F" w:rsidRDefault="00D81C33" w:rsidP="00F16D70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97F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</w:t>
      </w:r>
      <w:proofErr w:type="gramStart"/>
      <w:r w:rsidRPr="00DB297F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B297F">
        <w:rPr>
          <w:rFonts w:ascii="Times New Roman" w:hAnsi="Times New Roman" w:cs="Times New Roman"/>
          <w:color w:val="000000"/>
          <w:sz w:val="24"/>
          <w:szCs w:val="24"/>
        </w:rPr>
        <w:t xml:space="preserve"> опыта творческой деятельности и публичных выступлений в сфере ансамблевого музицирования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5787" w:rsidRPr="00DB297F" w:rsidRDefault="00D81C33" w:rsidP="00F16D70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B297F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«Ансамбль (аккордеон, баян)» предусмотрен следующий объём учебного 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DB297F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F83BB2">
        <w:rPr>
          <w:rFonts w:ascii="Times New Roman" w:hAnsi="Times New Roman" w:cs="Times New Roman"/>
          <w:color w:val="000000"/>
          <w:sz w:val="24"/>
          <w:szCs w:val="24"/>
        </w:rPr>
        <w:t xml:space="preserve"> с 4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8 класс – 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165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часов (1 час в неделю), 9 класс – 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ов; по программе 5(6) летнего обучения с 1 по 5</w:t>
      </w:r>
      <w:r w:rsidR="00F83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класс – 132 часа (1 час в неделю), 6 класс – 66 часов.</w:t>
      </w:r>
      <w:proofErr w:type="gramEnd"/>
    </w:p>
    <w:p w:rsidR="00DB297F" w:rsidRPr="00BA6D65" w:rsidRDefault="00DB297F" w:rsidP="00F16D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65">
        <w:rPr>
          <w:rFonts w:ascii="Times New Roman" w:eastAsia="Times New Roman" w:hAnsi="Times New Roman" w:cs="Times New Roman"/>
          <w:sz w:val="24"/>
          <w:szCs w:val="24"/>
        </w:rPr>
        <w:t>Форма проведения учебных аудиторных занятий: мелкогрупповая (от двух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6D65">
        <w:rPr>
          <w:rFonts w:ascii="Times New Roman" w:eastAsia="Times New Roman" w:hAnsi="Times New Roman" w:cs="Times New Roman"/>
          <w:sz w:val="24"/>
          <w:szCs w:val="24"/>
        </w:rPr>
        <w:t>обучающихся).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818" w:rsidRPr="00BD7E68" w:rsidRDefault="00DB297F" w:rsidP="00F16D70">
      <w:pPr>
        <w:shd w:val="clear" w:color="auto" w:fill="FFFFFF"/>
        <w:tabs>
          <w:tab w:val="left" w:pos="4968"/>
        </w:tabs>
        <w:spacing w:after="0" w:line="240" w:lineRule="auto"/>
        <w:ind w:left="72"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D7E68" w:rsidRPr="002008D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успеваемости обучающихся;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2008DC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</w:t>
      </w:r>
      <w:r w:rsidR="00BC5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D7E68" w:rsidRPr="002008DC">
        <w:rPr>
          <w:rFonts w:ascii="Times New Roman" w:eastAsia="Times New Roman" w:hAnsi="Times New Roman" w:cs="Times New Roman"/>
          <w:sz w:val="24"/>
          <w:szCs w:val="24"/>
        </w:rPr>
        <w:t>Участие в конкурсах может приравниваться к выступлению на академических концертах и зачетах. Переводной зачёт является обязательным для всех.</w:t>
      </w:r>
      <w:r w:rsidR="00BD7E68">
        <w:rPr>
          <w:rFonts w:ascii="Times New Roman" w:hAnsi="Times New Roman" w:cs="Times New Roman"/>
          <w:sz w:val="24"/>
          <w:szCs w:val="24"/>
        </w:rPr>
        <w:t xml:space="preserve"> </w:t>
      </w:r>
      <w:r w:rsidR="00161DE9" w:rsidRPr="002848F5">
        <w:rPr>
          <w:rFonts w:ascii="Times New Roman" w:hAnsi="Times New Roman"/>
          <w:color w:val="000000"/>
          <w:sz w:val="24"/>
          <w:szCs w:val="24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«Ансамбль</w:t>
      </w:r>
    </w:p>
    <w:sectPr w:rsidR="00902818" w:rsidRPr="00BD7E68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A3818"/>
    <w:rsid w:val="00161DE9"/>
    <w:rsid w:val="00172B5F"/>
    <w:rsid w:val="00492702"/>
    <w:rsid w:val="004C25D6"/>
    <w:rsid w:val="006B45DA"/>
    <w:rsid w:val="007C7126"/>
    <w:rsid w:val="00845787"/>
    <w:rsid w:val="00902818"/>
    <w:rsid w:val="00BA6D65"/>
    <w:rsid w:val="00BC57BC"/>
    <w:rsid w:val="00BD7E68"/>
    <w:rsid w:val="00D81C33"/>
    <w:rsid w:val="00DB297F"/>
    <w:rsid w:val="00F16D70"/>
    <w:rsid w:val="00F8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2024-04-22T06:15:00Z</dcterms:created>
  <dcterms:modified xsi:type="dcterms:W3CDTF">2024-04-22T09:06:00Z</dcterms:modified>
</cp:coreProperties>
</file>