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Default="00BA6D65" w:rsidP="00F5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A817F4" w:rsidRDefault="00BA73FF" w:rsidP="00F5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.УП.0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>
        <w:rPr>
          <w:rFonts w:ascii="Times New Roman" w:eastAsia="Times New Roman" w:hAnsi="Times New Roman" w:cs="Times New Roman"/>
          <w:sz w:val="24"/>
          <w:szCs w:val="24"/>
        </w:rPr>
        <w:t>Музыкальная литература</w:t>
      </w:r>
      <w:r w:rsidR="00BA6D65" w:rsidRPr="00A817F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F505F6">
        <w:rPr>
          <w:rFonts w:ascii="Times New Roman" w:eastAsia="Times New Roman" w:hAnsi="Times New Roman" w:cs="Times New Roman"/>
          <w:sz w:val="24"/>
          <w:szCs w:val="24"/>
        </w:rPr>
        <w:t xml:space="preserve"> (зарубежная, отечественная)</w:t>
      </w:r>
    </w:p>
    <w:p w:rsidR="00BA6D65" w:rsidRPr="00A817F4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F505F6" w:rsidRDefault="00BA6D65" w:rsidP="008F1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DF2041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A73FF">
        <w:rPr>
          <w:rFonts w:ascii="Times New Roman" w:eastAsia="Times New Roman" w:hAnsi="Times New Roman" w:cs="Times New Roman"/>
          <w:sz w:val="24"/>
          <w:szCs w:val="24"/>
        </w:rPr>
        <w:t xml:space="preserve">, «Струнные инструменты» </w:t>
      </w:r>
    </w:p>
    <w:p w:rsidR="008F1E53" w:rsidRPr="00A817F4" w:rsidRDefault="008F1E53" w:rsidP="008F1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F505F6" w:rsidRDefault="008F1E53" w:rsidP="00F5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.УП.0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.«</w:t>
      </w:r>
      <w:r>
        <w:rPr>
          <w:rFonts w:ascii="Times New Roman" w:eastAsia="Times New Roman" w:hAnsi="Times New Roman" w:cs="Times New Roman"/>
          <w:sz w:val="24"/>
          <w:szCs w:val="24"/>
        </w:rPr>
        <w:t>Музыкальная литература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505F6" w:rsidRPr="00F50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5F6">
        <w:rPr>
          <w:rFonts w:ascii="Times New Roman" w:eastAsia="Times New Roman" w:hAnsi="Times New Roman" w:cs="Times New Roman"/>
          <w:sz w:val="24"/>
          <w:szCs w:val="24"/>
        </w:rPr>
        <w:t>(зарубежная, отечественная)</w:t>
      </w:r>
    </w:p>
    <w:p w:rsidR="008F1E53" w:rsidRPr="00A817F4" w:rsidRDefault="008F1E53" w:rsidP="00F5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17F4"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дополнительной предпрофессиональной программе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</w:t>
      </w:r>
    </w:p>
    <w:p w:rsidR="00BA6D65" w:rsidRPr="00A817F4" w:rsidRDefault="008F1E53" w:rsidP="00F505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3FF">
        <w:rPr>
          <w:rFonts w:ascii="Times New Roman" w:eastAsia="Times New Roman" w:hAnsi="Times New Roman" w:cs="Times New Roman"/>
          <w:sz w:val="24"/>
          <w:szCs w:val="24"/>
        </w:rPr>
        <w:t>«Народные инструменты»</w:t>
      </w:r>
      <w:r w:rsidRPr="008F1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>
        <w:rPr>
          <w:rFonts w:ascii="Times New Roman" w:eastAsia="Times New Roman" w:hAnsi="Times New Roman" w:cs="Times New Roman"/>
          <w:sz w:val="24"/>
          <w:szCs w:val="24"/>
        </w:rPr>
        <w:t>5(6</w:t>
      </w:r>
      <w:r w:rsidRPr="00A817F4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BA6D65" w:rsidRPr="00A817F4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4EFC" w:rsidRDefault="00BA6D65" w:rsidP="00A817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94EFC">
        <w:rPr>
          <w:b w:val="0"/>
          <w:color w:val="000000"/>
          <w:sz w:val="24"/>
          <w:szCs w:val="24"/>
        </w:rPr>
        <w:t>Программа учебного предмета «</w:t>
      </w:r>
      <w:r w:rsidR="00BA73FF" w:rsidRPr="00B94EFC">
        <w:rPr>
          <w:b w:val="0"/>
          <w:sz w:val="24"/>
          <w:szCs w:val="24"/>
        </w:rPr>
        <w:t>Музыкальная литература</w:t>
      </w:r>
      <w:r w:rsidR="00BA73FF" w:rsidRPr="00B94EFC">
        <w:rPr>
          <w:sz w:val="24"/>
          <w:szCs w:val="24"/>
        </w:rPr>
        <w:t xml:space="preserve">» </w:t>
      </w:r>
      <w:r w:rsidRPr="00B94EFC">
        <w:rPr>
          <w:b w:val="0"/>
          <w:color w:val="000000"/>
          <w:sz w:val="24"/>
          <w:szCs w:val="24"/>
        </w:rPr>
        <w:t xml:space="preserve">разработана на основе </w:t>
      </w:r>
      <w:r w:rsidRPr="00B94EFC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B94EFC" w:rsidRPr="00B94EFC">
        <w:rPr>
          <w:b w:val="0"/>
          <w:sz w:val="24"/>
          <w:szCs w:val="24"/>
        </w:rPr>
        <w:t>ым</w:t>
      </w:r>
      <w:r w:rsidRPr="00B94EFC">
        <w:rPr>
          <w:b w:val="0"/>
          <w:sz w:val="24"/>
          <w:szCs w:val="24"/>
        </w:rPr>
        <w:t xml:space="preserve"> предпрофессиональн</w:t>
      </w:r>
      <w:r w:rsidR="00B94EFC" w:rsidRPr="00B94EFC">
        <w:rPr>
          <w:b w:val="0"/>
          <w:sz w:val="24"/>
          <w:szCs w:val="24"/>
        </w:rPr>
        <w:t>ым</w:t>
      </w:r>
      <w:r w:rsidRPr="00B94EFC">
        <w:rPr>
          <w:b w:val="0"/>
          <w:sz w:val="24"/>
          <w:szCs w:val="24"/>
        </w:rPr>
        <w:t xml:space="preserve"> программ</w:t>
      </w:r>
      <w:r w:rsidR="00B94EFC" w:rsidRPr="00B94EFC">
        <w:rPr>
          <w:b w:val="0"/>
          <w:sz w:val="24"/>
          <w:szCs w:val="24"/>
        </w:rPr>
        <w:t>ам</w:t>
      </w:r>
      <w:r w:rsidRPr="00B94EFC">
        <w:rPr>
          <w:b w:val="0"/>
          <w:sz w:val="24"/>
          <w:szCs w:val="24"/>
        </w:rPr>
        <w:t xml:space="preserve"> в области музыкального искусства</w:t>
      </w:r>
      <w:r w:rsidR="00B94EFC">
        <w:rPr>
          <w:b w:val="0"/>
          <w:sz w:val="24"/>
          <w:szCs w:val="24"/>
        </w:rPr>
        <w:t>:</w:t>
      </w:r>
    </w:p>
    <w:p w:rsidR="00BA6D65" w:rsidRPr="00B94EFC" w:rsidRDefault="00BA6D65" w:rsidP="00A817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B94EFC">
        <w:rPr>
          <w:b w:val="0"/>
          <w:sz w:val="24"/>
          <w:szCs w:val="24"/>
        </w:rPr>
        <w:t xml:space="preserve"> «</w:t>
      </w:r>
      <w:r w:rsidR="00DF2041" w:rsidRPr="00B94EFC">
        <w:rPr>
          <w:b w:val="0"/>
          <w:sz w:val="24"/>
          <w:szCs w:val="24"/>
        </w:rPr>
        <w:t>Фортепиано</w:t>
      </w:r>
      <w:r w:rsidRPr="00B94EFC">
        <w:rPr>
          <w:b w:val="0"/>
          <w:sz w:val="24"/>
          <w:szCs w:val="24"/>
        </w:rPr>
        <w:t>», утвержденн</w:t>
      </w:r>
      <w:r w:rsidR="006B45DA" w:rsidRPr="00B94EFC">
        <w:rPr>
          <w:b w:val="0"/>
          <w:sz w:val="24"/>
          <w:szCs w:val="24"/>
        </w:rPr>
        <w:t xml:space="preserve">ые </w:t>
      </w:r>
      <w:r w:rsidR="00F16D70" w:rsidRPr="00B94EFC">
        <w:rPr>
          <w:b w:val="0"/>
          <w:sz w:val="24"/>
          <w:szCs w:val="24"/>
        </w:rPr>
        <w:t>п</w:t>
      </w:r>
      <w:r w:rsidRPr="00B94EFC">
        <w:rPr>
          <w:b w:val="0"/>
          <w:sz w:val="24"/>
          <w:szCs w:val="24"/>
        </w:rPr>
        <w:t>риказ</w:t>
      </w:r>
      <w:r w:rsidR="006B45DA" w:rsidRPr="00B94EFC">
        <w:rPr>
          <w:b w:val="0"/>
          <w:sz w:val="24"/>
          <w:szCs w:val="24"/>
        </w:rPr>
        <w:t>ом</w:t>
      </w:r>
      <w:r w:rsidRPr="00B94EFC">
        <w:rPr>
          <w:b w:val="0"/>
          <w:sz w:val="24"/>
          <w:szCs w:val="24"/>
        </w:rPr>
        <w:t xml:space="preserve"> Министерства культуры РФ от 12 марта 2012 г. № 16</w:t>
      </w:r>
      <w:r w:rsidR="00DF2041" w:rsidRPr="00B94EFC">
        <w:rPr>
          <w:b w:val="0"/>
          <w:sz w:val="24"/>
          <w:szCs w:val="24"/>
        </w:rPr>
        <w:t>3 «</w:t>
      </w:r>
      <w:r w:rsidRPr="00B94EFC">
        <w:rPr>
          <w:b w:val="0"/>
          <w:sz w:val="24"/>
          <w:szCs w:val="24"/>
        </w:rPr>
        <w:t xml:space="preserve">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B94EFC">
        <w:rPr>
          <w:b w:val="0"/>
          <w:sz w:val="24"/>
          <w:szCs w:val="24"/>
        </w:rPr>
        <w:t>искусства «</w:t>
      </w:r>
      <w:r w:rsidR="00DF2041" w:rsidRPr="00B94EFC">
        <w:rPr>
          <w:b w:val="0"/>
          <w:sz w:val="24"/>
          <w:szCs w:val="24"/>
        </w:rPr>
        <w:t>Фортепиано</w:t>
      </w:r>
      <w:r w:rsidR="00F16D70" w:rsidRPr="00B94EFC">
        <w:rPr>
          <w:b w:val="0"/>
          <w:sz w:val="24"/>
          <w:szCs w:val="24"/>
        </w:rPr>
        <w:t>»</w:t>
      </w:r>
      <w:r w:rsidRPr="00B94EFC">
        <w:rPr>
          <w:b w:val="0"/>
          <w:sz w:val="24"/>
          <w:szCs w:val="24"/>
        </w:rPr>
        <w:t xml:space="preserve"> и с</w:t>
      </w:r>
      <w:r w:rsidR="00DF2041" w:rsidRPr="00B94EFC">
        <w:rPr>
          <w:b w:val="0"/>
          <w:sz w:val="24"/>
          <w:szCs w:val="24"/>
        </w:rPr>
        <w:t xml:space="preserve">року </w:t>
      </w:r>
      <w:proofErr w:type="gramStart"/>
      <w:r w:rsidR="00DF2041" w:rsidRPr="00B94EFC">
        <w:rPr>
          <w:b w:val="0"/>
          <w:sz w:val="24"/>
          <w:szCs w:val="24"/>
        </w:rPr>
        <w:t>обучения по</w:t>
      </w:r>
      <w:proofErr w:type="gramEnd"/>
      <w:r w:rsidR="00DF2041" w:rsidRPr="00B94EFC">
        <w:rPr>
          <w:b w:val="0"/>
          <w:sz w:val="24"/>
          <w:szCs w:val="24"/>
        </w:rPr>
        <w:t xml:space="preserve"> этой программе.</w:t>
      </w:r>
    </w:p>
    <w:p w:rsidR="00B94EFC" w:rsidRPr="00A817F4" w:rsidRDefault="00B94EFC" w:rsidP="00B94EF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A817F4">
        <w:rPr>
          <w:b w:val="0"/>
          <w:sz w:val="24"/>
          <w:szCs w:val="24"/>
        </w:rPr>
        <w:t xml:space="preserve">«Струнные инструменты», утвержденные приказом Министерства культуры РФ от 12 марта 2012 г. № 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«Струнные инструменты» и сроку </w:t>
      </w:r>
      <w:proofErr w:type="gramStart"/>
      <w:r w:rsidRPr="00A817F4">
        <w:rPr>
          <w:b w:val="0"/>
          <w:sz w:val="24"/>
          <w:szCs w:val="24"/>
        </w:rPr>
        <w:t>обучения по</w:t>
      </w:r>
      <w:proofErr w:type="gramEnd"/>
      <w:r w:rsidRPr="00A817F4">
        <w:rPr>
          <w:b w:val="0"/>
          <w:sz w:val="24"/>
          <w:szCs w:val="24"/>
        </w:rPr>
        <w:t xml:space="preserve"> этой программе»</w:t>
      </w:r>
      <w:r>
        <w:rPr>
          <w:b w:val="0"/>
          <w:sz w:val="24"/>
          <w:szCs w:val="24"/>
        </w:rPr>
        <w:t>.</w:t>
      </w:r>
    </w:p>
    <w:p w:rsidR="00B94EFC" w:rsidRPr="00DB297F" w:rsidRDefault="00B94EFC" w:rsidP="00B94EF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B297F">
        <w:rPr>
          <w:b w:val="0"/>
          <w:sz w:val="24"/>
          <w:szCs w:val="24"/>
        </w:rPr>
        <w:t xml:space="preserve"> «Народные инструменты», утвержденные </w:t>
      </w:r>
      <w:r>
        <w:rPr>
          <w:b w:val="0"/>
          <w:sz w:val="24"/>
          <w:szCs w:val="24"/>
        </w:rPr>
        <w:t>п</w:t>
      </w:r>
      <w:r w:rsidRPr="00DB297F">
        <w:rPr>
          <w:b w:val="0"/>
          <w:sz w:val="24"/>
          <w:szCs w:val="24"/>
        </w:rPr>
        <w:t xml:space="preserve">риказом Министерства культуры РФ от 12 марта 2012 г. № 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>
        <w:rPr>
          <w:b w:val="0"/>
          <w:sz w:val="24"/>
          <w:szCs w:val="24"/>
        </w:rPr>
        <w:t>искусства «Народные инструменты»</w:t>
      </w:r>
      <w:r w:rsidRPr="00DB297F">
        <w:rPr>
          <w:b w:val="0"/>
          <w:sz w:val="24"/>
          <w:szCs w:val="24"/>
        </w:rPr>
        <w:t xml:space="preserve"> и с</w:t>
      </w:r>
      <w:r>
        <w:rPr>
          <w:b w:val="0"/>
          <w:sz w:val="24"/>
          <w:szCs w:val="24"/>
        </w:rPr>
        <w:t xml:space="preserve">року </w:t>
      </w:r>
      <w:proofErr w:type="gramStart"/>
      <w:r>
        <w:rPr>
          <w:b w:val="0"/>
          <w:sz w:val="24"/>
          <w:szCs w:val="24"/>
        </w:rPr>
        <w:t>обучения по</w:t>
      </w:r>
      <w:proofErr w:type="gramEnd"/>
      <w:r>
        <w:rPr>
          <w:b w:val="0"/>
          <w:sz w:val="24"/>
          <w:szCs w:val="24"/>
        </w:rPr>
        <w:t xml:space="preserve"> этой программе».</w:t>
      </w:r>
    </w:p>
    <w:p w:rsidR="00BA73FF" w:rsidRPr="00B94EFC" w:rsidRDefault="00BA73FF" w:rsidP="00BA73FF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EF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Цель</w:t>
      </w:r>
      <w:r w:rsidRPr="00B94EF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B94EFC">
        <w:rPr>
          <w:rFonts w:ascii="Times New Roman" w:hAnsi="Times New Roman" w:cs="Times New Roman"/>
          <w:color w:val="000000"/>
          <w:sz w:val="24"/>
          <w:szCs w:val="24"/>
        </w:rPr>
        <w:t>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BA73FF" w:rsidRPr="00B94EFC" w:rsidRDefault="00BA73FF" w:rsidP="00BA73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EF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         Задачи</w:t>
      </w:r>
      <w:r w:rsidRPr="00B94EF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A73FF" w:rsidRPr="00B94EFC" w:rsidRDefault="00BA73FF" w:rsidP="00BA73FF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EFC">
        <w:rPr>
          <w:rFonts w:ascii="Times New Roman" w:hAnsi="Times New Roman" w:cs="Times New Roman"/>
          <w:color w:val="000000"/>
          <w:sz w:val="24"/>
          <w:szCs w:val="24"/>
        </w:rPr>
        <w:t>формирование   интереса  и любви к классической музыке  и музыкальной культуре в целом;</w:t>
      </w:r>
    </w:p>
    <w:p w:rsidR="00BA73FF" w:rsidRPr="00B94EFC" w:rsidRDefault="00BA73FF" w:rsidP="00BA73FF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EFC">
        <w:rPr>
          <w:rFonts w:ascii="Times New Roman" w:hAnsi="Times New Roman" w:cs="Times New Roman"/>
          <w:color w:val="000000"/>
          <w:sz w:val="24"/>
          <w:szCs w:val="24"/>
        </w:rPr>
        <w:t>воспитание музыкального восприятия: музыкальных произведений различных стилей и  жанров, созданных в разные исторические периоды и в разных странах;</w:t>
      </w:r>
    </w:p>
    <w:p w:rsidR="00BA73FF" w:rsidRPr="00B94EFC" w:rsidRDefault="00BA73FF" w:rsidP="00BA73FF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EFC">
        <w:rPr>
          <w:rFonts w:ascii="Times New Roman" w:hAnsi="Times New Roman" w:cs="Times New Roman"/>
          <w:color w:val="000000"/>
          <w:sz w:val="24"/>
          <w:szCs w:val="24"/>
        </w:rPr>
        <w:t>овладение навыками восприятия элементов музыкального языка знания специфики различных музыкально-театральных и инструментальных жанров;</w:t>
      </w:r>
    </w:p>
    <w:p w:rsidR="00BA73FF" w:rsidRPr="00B94EFC" w:rsidRDefault="00BA73FF" w:rsidP="00BA73FF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EFC">
        <w:rPr>
          <w:rFonts w:ascii="Times New Roman" w:hAnsi="Times New Roman" w:cs="Times New Roman"/>
          <w:color w:val="000000"/>
          <w:sz w:val="24"/>
          <w:szCs w:val="24"/>
        </w:rPr>
        <w:t>знания о различных эпохах и стилях в истории и искусстве;</w:t>
      </w:r>
    </w:p>
    <w:p w:rsidR="00BA73FF" w:rsidRPr="00B94EFC" w:rsidRDefault="00BA73FF" w:rsidP="00BA73FF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EFC">
        <w:rPr>
          <w:rFonts w:ascii="Times New Roman" w:hAnsi="Times New Roman" w:cs="Times New Roman"/>
          <w:color w:val="000000"/>
          <w:sz w:val="24"/>
          <w:szCs w:val="24"/>
        </w:rPr>
        <w:t>умение работать с нотным текстом (клавиром, партитурой);</w:t>
      </w:r>
    </w:p>
    <w:p w:rsidR="00BA73FF" w:rsidRPr="00B94EFC" w:rsidRDefault="00BA73FF" w:rsidP="00BA73FF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EFC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полученные   теоретические знания при исполнительстве музыкальных произведений на инструменте;</w:t>
      </w:r>
    </w:p>
    <w:p w:rsidR="00BA73FF" w:rsidRPr="00B94EFC" w:rsidRDefault="00BA73FF" w:rsidP="00BA73FF">
      <w:pPr>
        <w:widowControl w:val="0"/>
        <w:numPr>
          <w:ilvl w:val="0"/>
          <w:numId w:val="11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EFC">
        <w:rPr>
          <w:rFonts w:ascii="Times New Roman" w:hAnsi="Times New Roman" w:cs="Times New Roman"/>
          <w:color w:val="000000"/>
          <w:sz w:val="24"/>
          <w:szCs w:val="24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845787" w:rsidRPr="00B94EFC" w:rsidRDefault="00D81C33" w:rsidP="00703A59">
      <w:pPr>
        <w:tabs>
          <w:tab w:val="left" w:pos="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EFC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BA73FF" w:rsidRPr="00B94EFC">
        <w:rPr>
          <w:rFonts w:ascii="Times New Roman" w:eastAsia="Times New Roman" w:hAnsi="Times New Roman" w:cs="Times New Roman"/>
          <w:sz w:val="24"/>
          <w:szCs w:val="24"/>
        </w:rPr>
        <w:t xml:space="preserve">Музыкальная литература» </w:t>
      </w:r>
      <w:r w:rsidR="00526452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94EFC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94EF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BA05AF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3FF" w:rsidRPr="00B94EF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B94EFC">
        <w:rPr>
          <w:rFonts w:ascii="Times New Roman" w:hAnsi="Times New Roman" w:cs="Times New Roman"/>
          <w:color w:val="000000"/>
          <w:sz w:val="24"/>
          <w:szCs w:val="24"/>
        </w:rPr>
        <w:t>181,5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DF2041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94EFC">
        <w:rPr>
          <w:rFonts w:ascii="Times New Roman" w:hAnsi="Times New Roman" w:cs="Times New Roman"/>
          <w:color w:val="000000"/>
          <w:sz w:val="24"/>
          <w:szCs w:val="24"/>
        </w:rPr>
        <w:t>1-1,5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7D67E2" w:rsidRPr="00B94EF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B94EF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94EF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B94EFC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по программе </w:t>
      </w:r>
      <w:r w:rsidR="00B94EFC">
        <w:rPr>
          <w:rFonts w:ascii="Times New Roman" w:hAnsi="Times New Roman" w:cs="Times New Roman"/>
          <w:color w:val="000000"/>
          <w:sz w:val="24"/>
          <w:szCs w:val="24"/>
        </w:rPr>
        <w:t>5(6</w:t>
      </w:r>
      <w:r w:rsidR="00B94EFC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) летнего обучения с </w:t>
      </w:r>
      <w:r w:rsidR="00B94EF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94EFC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B94EF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4EFC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класс – </w:t>
      </w:r>
      <w:r w:rsidR="00B94EFC">
        <w:rPr>
          <w:rFonts w:ascii="Times New Roman" w:hAnsi="Times New Roman" w:cs="Times New Roman"/>
          <w:color w:val="000000"/>
          <w:sz w:val="24"/>
          <w:szCs w:val="24"/>
        </w:rPr>
        <w:t>181,5</w:t>
      </w:r>
      <w:r w:rsidR="00B94EFC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часа (</w:t>
      </w:r>
      <w:r w:rsidR="00B94EFC">
        <w:rPr>
          <w:rFonts w:ascii="Times New Roman" w:hAnsi="Times New Roman" w:cs="Times New Roman"/>
          <w:color w:val="000000"/>
          <w:sz w:val="24"/>
          <w:szCs w:val="24"/>
        </w:rPr>
        <w:t>1-1,5</w:t>
      </w:r>
      <w:r w:rsidR="00B94EFC" w:rsidRPr="00B94EFC">
        <w:rPr>
          <w:rFonts w:ascii="Times New Roman" w:hAnsi="Times New Roman" w:cs="Times New Roman"/>
          <w:color w:val="000000"/>
          <w:sz w:val="24"/>
          <w:szCs w:val="24"/>
        </w:rPr>
        <w:t xml:space="preserve"> часа в неделю).</w:t>
      </w:r>
    </w:p>
    <w:p w:rsidR="00703A59" w:rsidRPr="00B94EFC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EFC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B94EFC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B94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041" w:rsidRPr="00DF2041" w:rsidRDefault="00DB297F" w:rsidP="00DF2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FC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B94EF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B94EFC">
        <w:rPr>
          <w:rFonts w:ascii="Times New Roman" w:hAnsi="Times New Roman" w:cs="Times New Roman"/>
          <w:sz w:val="24"/>
          <w:szCs w:val="24"/>
        </w:rPr>
        <w:t xml:space="preserve"> </w:t>
      </w:r>
      <w:r w:rsidR="007D67E2" w:rsidRPr="00B94E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 промежуточная </w:t>
      </w:r>
      <w:r w:rsidR="00B94E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B94E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B94EF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F505F6" w:rsidRPr="007C16AE">
        <w:rPr>
          <w:rFonts w:ascii="Times New Roman" w:eastAsia="Geeza Pro" w:hAnsi="Times New Roman" w:cs="Times New Roman"/>
          <w:color w:val="000000"/>
          <w:sz w:val="24"/>
          <w:szCs w:val="24"/>
        </w:rPr>
        <w:t>Итоговая аттестация проводится в форме выпускн</w:t>
      </w:r>
      <w:r w:rsidR="00F505F6">
        <w:rPr>
          <w:rFonts w:ascii="Times New Roman" w:eastAsia="Geeza Pro" w:hAnsi="Times New Roman" w:cs="Times New Roman"/>
          <w:color w:val="000000"/>
          <w:sz w:val="24"/>
          <w:szCs w:val="24"/>
        </w:rPr>
        <w:t>ого</w:t>
      </w:r>
      <w:r w:rsidR="00F505F6" w:rsidRPr="007C16A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экзамен</w:t>
      </w:r>
      <w:r w:rsidR="00F505F6">
        <w:rPr>
          <w:rFonts w:ascii="Times New Roman" w:eastAsia="Geeza Pro" w:hAnsi="Times New Roman" w:cs="Times New Roman"/>
          <w:color w:val="000000"/>
          <w:sz w:val="24"/>
          <w:szCs w:val="24"/>
        </w:rPr>
        <w:t>а.</w:t>
      </w:r>
    </w:p>
    <w:p w:rsidR="00902818" w:rsidRPr="00A817F4" w:rsidRDefault="00902818" w:rsidP="00DF2041">
      <w:pPr>
        <w:pStyle w:val="1"/>
        <w:spacing w:after="0" w:line="240" w:lineRule="auto"/>
        <w:ind w:left="0" w:firstLine="709"/>
        <w:jc w:val="both"/>
        <w:rPr>
          <w:color w:val="000000"/>
        </w:rPr>
      </w:pPr>
    </w:p>
    <w:sectPr w:rsidR="00902818" w:rsidRPr="00A817F4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8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394A02"/>
    <w:rsid w:val="00416EED"/>
    <w:rsid w:val="00492702"/>
    <w:rsid w:val="00526452"/>
    <w:rsid w:val="00572141"/>
    <w:rsid w:val="0062505C"/>
    <w:rsid w:val="006B45DA"/>
    <w:rsid w:val="006B717D"/>
    <w:rsid w:val="00703A59"/>
    <w:rsid w:val="007C7126"/>
    <w:rsid w:val="007D67E2"/>
    <w:rsid w:val="00845787"/>
    <w:rsid w:val="008F1E53"/>
    <w:rsid w:val="00902818"/>
    <w:rsid w:val="009F126F"/>
    <w:rsid w:val="00A14AC0"/>
    <w:rsid w:val="00A817F4"/>
    <w:rsid w:val="00B70A73"/>
    <w:rsid w:val="00B94EFC"/>
    <w:rsid w:val="00BA05AF"/>
    <w:rsid w:val="00BA6D65"/>
    <w:rsid w:val="00BA73FF"/>
    <w:rsid w:val="00BD7E68"/>
    <w:rsid w:val="00C80DFF"/>
    <w:rsid w:val="00D81C33"/>
    <w:rsid w:val="00DB297F"/>
    <w:rsid w:val="00DB39C3"/>
    <w:rsid w:val="00DF2041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2024-04-22T06:15:00Z</dcterms:created>
  <dcterms:modified xsi:type="dcterms:W3CDTF">2024-04-23T07:57:00Z</dcterms:modified>
</cp:coreProperties>
</file>