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AE6D32" w:rsidRDefault="00BA73FF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E6D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AE6D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E6D32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AE6D32" w:rsidRPr="00AE6D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E6D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AE6D3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E6D32" w:rsidRPr="00AE6D32">
        <w:rPr>
          <w:rFonts w:ascii="Times New Roman" w:eastAsia="Times New Roman" w:hAnsi="Times New Roman" w:cs="Times New Roman"/>
          <w:sz w:val="24"/>
          <w:szCs w:val="24"/>
        </w:rPr>
        <w:t>Основы изобразительной грамоты и рисование</w:t>
      </w:r>
      <w:r w:rsidR="00421F5B" w:rsidRPr="00AE6D3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AE6D32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AE6D32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 w:rsidRPr="00AE6D32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AE6D3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AE6D32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7F" w:rsidRPr="00AE6D32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AE6D32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AE6D32" w:rsidRDefault="0008078F" w:rsidP="00AE6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AE6D32" w:rsidRDefault="00BA6D65" w:rsidP="00AE6D3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AE6D32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AE6D32" w:rsidRPr="00AE6D32">
        <w:rPr>
          <w:b w:val="0"/>
          <w:color w:val="000000"/>
          <w:sz w:val="24"/>
          <w:szCs w:val="24"/>
        </w:rPr>
        <w:t>«Основы изобразительной грамоты и рисование»</w:t>
      </w:r>
      <w:r w:rsidR="00AE6D32">
        <w:rPr>
          <w:b w:val="0"/>
          <w:color w:val="000000"/>
          <w:sz w:val="24"/>
          <w:szCs w:val="24"/>
        </w:rPr>
        <w:t xml:space="preserve"> </w:t>
      </w:r>
      <w:r w:rsidR="00DA2E15" w:rsidRPr="00AE6D32">
        <w:rPr>
          <w:b w:val="0"/>
          <w:color w:val="000000"/>
          <w:sz w:val="24"/>
          <w:szCs w:val="24"/>
        </w:rPr>
        <w:t>р</w:t>
      </w:r>
      <w:r w:rsidRPr="00AE6D32">
        <w:rPr>
          <w:b w:val="0"/>
          <w:color w:val="000000"/>
          <w:sz w:val="24"/>
          <w:szCs w:val="24"/>
        </w:rPr>
        <w:t xml:space="preserve">азработана на основе </w:t>
      </w:r>
      <w:r w:rsidRPr="00AE6D32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AE6D32">
        <w:rPr>
          <w:b w:val="0"/>
          <w:sz w:val="24"/>
          <w:szCs w:val="24"/>
        </w:rPr>
        <w:t>ой</w:t>
      </w:r>
      <w:r w:rsidRPr="00AE6D32">
        <w:rPr>
          <w:b w:val="0"/>
          <w:sz w:val="24"/>
          <w:szCs w:val="24"/>
        </w:rPr>
        <w:t xml:space="preserve"> предпрофессиональн</w:t>
      </w:r>
      <w:r w:rsidR="005A1169" w:rsidRPr="00AE6D32">
        <w:rPr>
          <w:b w:val="0"/>
          <w:sz w:val="24"/>
          <w:szCs w:val="24"/>
        </w:rPr>
        <w:t>ой</w:t>
      </w:r>
      <w:r w:rsidRPr="00AE6D32">
        <w:rPr>
          <w:b w:val="0"/>
          <w:sz w:val="24"/>
          <w:szCs w:val="24"/>
        </w:rPr>
        <w:t xml:space="preserve"> программ</w:t>
      </w:r>
      <w:r w:rsidR="005A1169" w:rsidRPr="00AE6D32">
        <w:rPr>
          <w:b w:val="0"/>
          <w:sz w:val="24"/>
          <w:szCs w:val="24"/>
        </w:rPr>
        <w:t>е</w:t>
      </w:r>
      <w:r w:rsidRPr="00AE6D32">
        <w:rPr>
          <w:b w:val="0"/>
          <w:sz w:val="24"/>
          <w:szCs w:val="24"/>
        </w:rPr>
        <w:t xml:space="preserve"> в области </w:t>
      </w:r>
      <w:r w:rsidR="00BE1F31" w:rsidRPr="00AE6D32">
        <w:rPr>
          <w:b w:val="0"/>
          <w:sz w:val="24"/>
          <w:szCs w:val="24"/>
        </w:rPr>
        <w:t>изобразительного</w:t>
      </w:r>
      <w:r w:rsidRPr="00AE6D32">
        <w:rPr>
          <w:b w:val="0"/>
          <w:sz w:val="24"/>
          <w:szCs w:val="24"/>
        </w:rPr>
        <w:t xml:space="preserve"> искусства</w:t>
      </w:r>
      <w:r w:rsidR="005A1169" w:rsidRPr="00AE6D32">
        <w:rPr>
          <w:b w:val="0"/>
          <w:sz w:val="24"/>
          <w:szCs w:val="24"/>
        </w:rPr>
        <w:t xml:space="preserve">, утвержденными приказом Министерства культуры РФ от 12 марта 2012 г. </w:t>
      </w:r>
      <w:r w:rsidR="00476F00">
        <w:rPr>
          <w:b w:val="0"/>
          <w:sz w:val="24"/>
          <w:szCs w:val="24"/>
        </w:rPr>
        <w:t>№</w:t>
      </w:r>
      <w:r w:rsidR="005A1169" w:rsidRPr="00AE6D32">
        <w:rPr>
          <w:b w:val="0"/>
          <w:sz w:val="24"/>
          <w:szCs w:val="24"/>
        </w:rPr>
        <w:t xml:space="preserve"> 15</w:t>
      </w:r>
      <w:r w:rsidR="00BE1F31" w:rsidRPr="00AE6D32">
        <w:rPr>
          <w:b w:val="0"/>
          <w:sz w:val="24"/>
          <w:szCs w:val="24"/>
        </w:rPr>
        <w:t>6</w:t>
      </w:r>
      <w:r w:rsidR="005A1169" w:rsidRPr="00AE6D32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AE6D32">
        <w:rPr>
          <w:b w:val="0"/>
          <w:sz w:val="24"/>
          <w:szCs w:val="24"/>
        </w:rPr>
        <w:t>изобразительного</w:t>
      </w:r>
      <w:r w:rsidR="005A1169" w:rsidRPr="00AE6D32">
        <w:rPr>
          <w:b w:val="0"/>
          <w:sz w:val="24"/>
          <w:szCs w:val="24"/>
        </w:rPr>
        <w:t xml:space="preserve"> искусства «</w:t>
      </w:r>
      <w:r w:rsidR="00BE1F31" w:rsidRPr="00AE6D32">
        <w:rPr>
          <w:b w:val="0"/>
          <w:sz w:val="24"/>
          <w:szCs w:val="24"/>
        </w:rPr>
        <w:t>Живопись</w:t>
      </w:r>
      <w:r w:rsidR="005A1169" w:rsidRPr="00AE6D32">
        <w:rPr>
          <w:b w:val="0"/>
          <w:sz w:val="24"/>
          <w:szCs w:val="24"/>
        </w:rPr>
        <w:t>» и сроку обучения по этой программе».</w:t>
      </w:r>
      <w:proofErr w:type="gramEnd"/>
    </w:p>
    <w:p w:rsidR="00AE6D32" w:rsidRPr="00AE6D32" w:rsidRDefault="00256FB2" w:rsidP="00AE6D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E6D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AE6D32">
        <w:rPr>
          <w:rFonts w:ascii="Times New Roman" w:hAnsi="Times New Roman" w:cs="Times New Roman"/>
          <w:sz w:val="24"/>
          <w:szCs w:val="24"/>
        </w:rPr>
        <w:t>р</w:t>
      </w:r>
      <w:r w:rsidR="00AE6D32" w:rsidRPr="00AE6D32">
        <w:rPr>
          <w:rFonts w:ascii="Times New Roman" w:hAnsi="Times New Roman" w:cs="Times New Roman"/>
          <w:sz w:val="24"/>
          <w:szCs w:val="24"/>
        </w:rPr>
        <w:t>азвитие художественно-творческих способностей учащихся и как следствие визуального мышления (фантазии, зрительно-образной памяти, эмоционально-эстетического восприятия действительности, пространственных представлений, сенсорных спо</w:t>
      </w:r>
      <w:r w:rsidR="00AE6D32">
        <w:rPr>
          <w:rFonts w:ascii="Times New Roman" w:hAnsi="Times New Roman" w:cs="Times New Roman"/>
          <w:sz w:val="24"/>
          <w:szCs w:val="24"/>
        </w:rPr>
        <w:t xml:space="preserve">собностей, образного мышления и </w:t>
      </w:r>
      <w:r w:rsidR="00AE6D32" w:rsidRPr="00AE6D32">
        <w:rPr>
          <w:rFonts w:ascii="Times New Roman" w:hAnsi="Times New Roman" w:cs="Times New Roman"/>
          <w:sz w:val="24"/>
          <w:szCs w:val="24"/>
        </w:rPr>
        <w:t>воображ</w:t>
      </w:r>
      <w:r w:rsidR="00AE6D32">
        <w:rPr>
          <w:rFonts w:ascii="Times New Roman" w:hAnsi="Times New Roman" w:cs="Times New Roman"/>
          <w:sz w:val="24"/>
          <w:szCs w:val="24"/>
        </w:rPr>
        <w:t>ения) на основе цветовосприятия</w:t>
      </w:r>
    </w:p>
    <w:p w:rsidR="00AE6D32" w:rsidRPr="00AE6D32" w:rsidRDefault="00AE6D32" w:rsidP="00AE6D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D32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6D32">
        <w:rPr>
          <w:rFonts w:ascii="Times New Roman" w:hAnsi="Times New Roman" w:cs="Times New Roman"/>
          <w:sz w:val="24"/>
          <w:szCs w:val="24"/>
        </w:rPr>
        <w:t>ознакомить с богатством цветовой палитры, с общими закономерностями цветовых сочетаний, с символикой цвета, с физическими и эмоциональными ассоциациями цвета, учить использовать эти знания для создания образа, характера и общего настроения композиции;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E6D32">
        <w:rPr>
          <w:rFonts w:ascii="Times New Roman" w:hAnsi="Times New Roman" w:cs="Times New Roman"/>
          <w:sz w:val="24"/>
          <w:szCs w:val="24"/>
        </w:rPr>
        <w:t>накомить детей с различными видами изобразительной деятельности, с выразительными возможностями художественных средств изобразит</w:t>
      </w:r>
      <w:r>
        <w:rPr>
          <w:rFonts w:ascii="Times New Roman" w:hAnsi="Times New Roman" w:cs="Times New Roman"/>
          <w:sz w:val="24"/>
          <w:szCs w:val="24"/>
        </w:rPr>
        <w:t xml:space="preserve">ельного искусства, знакомство с их образным языком на </w:t>
      </w:r>
      <w:r w:rsidRPr="00AE6D32">
        <w:rPr>
          <w:rFonts w:ascii="Times New Roman" w:hAnsi="Times New Roman" w:cs="Times New Roman"/>
          <w:sz w:val="24"/>
          <w:szCs w:val="24"/>
        </w:rPr>
        <w:t>основе творческой деятельности, многообразием художественных материалов и приёмами работы с ними;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E6D32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AE6D3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6D32">
        <w:rPr>
          <w:rFonts w:ascii="Times New Roman" w:hAnsi="Times New Roman" w:cs="Times New Roman"/>
          <w:sz w:val="24"/>
          <w:szCs w:val="24"/>
        </w:rPr>
        <w:t xml:space="preserve"> цветоощущение, образное мышление, фантазию, творческое воображение;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E6D32">
        <w:rPr>
          <w:rFonts w:ascii="Times New Roman" w:hAnsi="Times New Roman" w:cs="Times New Roman"/>
          <w:sz w:val="24"/>
          <w:szCs w:val="24"/>
        </w:rPr>
        <w:t>азвивать художественный вкус, фантазию, изобретательность, пространственное в</w:t>
      </w:r>
      <w:r>
        <w:rPr>
          <w:rFonts w:ascii="Times New Roman" w:hAnsi="Times New Roman" w:cs="Times New Roman"/>
          <w:sz w:val="24"/>
          <w:szCs w:val="24"/>
        </w:rPr>
        <w:t>оображение, творческое мышление;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E6D32">
        <w:rPr>
          <w:rFonts w:ascii="Times New Roman" w:hAnsi="Times New Roman" w:cs="Times New Roman"/>
          <w:sz w:val="24"/>
          <w:szCs w:val="24"/>
        </w:rPr>
        <w:t>акреп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6D32">
        <w:rPr>
          <w:rFonts w:ascii="Times New Roman" w:hAnsi="Times New Roman" w:cs="Times New Roman"/>
          <w:sz w:val="24"/>
          <w:szCs w:val="24"/>
        </w:rPr>
        <w:t xml:space="preserve">ть приобретенные умения и навыки художественно – творческой деятельности и показывать детям </w:t>
      </w:r>
      <w:r>
        <w:rPr>
          <w:rFonts w:ascii="Times New Roman" w:hAnsi="Times New Roman" w:cs="Times New Roman"/>
          <w:sz w:val="24"/>
          <w:szCs w:val="24"/>
        </w:rPr>
        <w:t>широту их возможного применения.</w:t>
      </w:r>
    </w:p>
    <w:p w:rsidR="00845787" w:rsidRPr="00AE6D32" w:rsidRDefault="00D81C33" w:rsidP="00AE6D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AE6D32" w:rsidRPr="00AE6D32">
        <w:rPr>
          <w:rFonts w:ascii="Times New Roman" w:hAnsi="Times New Roman" w:cs="Times New Roman"/>
          <w:color w:val="000000"/>
          <w:sz w:val="24"/>
          <w:szCs w:val="24"/>
        </w:rPr>
        <w:t>«Основы изобразительной грамоты и рисование»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AE6D3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AE6D3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AE6D32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AE6D3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FB2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AE6D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AE6D3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2 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AE6D32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AE6D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AE6D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E6D32" w:rsidRDefault="00DB297F" w:rsidP="00AE6D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AE6D32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AE6D3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AE6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AE6D32" w:rsidRDefault="00DB297F" w:rsidP="00AE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D3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AE6D32">
        <w:rPr>
          <w:rFonts w:ascii="Times New Roman" w:hAnsi="Times New Roman" w:cs="Times New Roman"/>
          <w:sz w:val="24"/>
          <w:szCs w:val="24"/>
        </w:rPr>
        <w:t xml:space="preserve"> </w:t>
      </w:r>
      <w:r w:rsidR="00AE6D32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AE6D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AE6D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AE6D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AE6D3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AE6D32" w:rsidRPr="00AE6D32">
        <w:rPr>
          <w:rFonts w:ascii="Times New Roman" w:hAnsi="Times New Roman" w:cs="Times New Roman"/>
          <w:color w:val="000000"/>
          <w:sz w:val="24"/>
          <w:szCs w:val="24"/>
        </w:rPr>
        <w:t>«Основы изобразительной грамоты и рисование»</w:t>
      </w:r>
      <w:r w:rsidR="00AE6D32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AE6D32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AE6D32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9"/>
  </w:num>
  <w:num w:numId="16">
    <w:abstractNumId w:val="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90473"/>
    <w:rsid w:val="002A13FD"/>
    <w:rsid w:val="002E35A9"/>
    <w:rsid w:val="003774DB"/>
    <w:rsid w:val="00392782"/>
    <w:rsid w:val="00394A02"/>
    <w:rsid w:val="00416EED"/>
    <w:rsid w:val="00421F5B"/>
    <w:rsid w:val="00476F00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6D70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2024-04-22T06:15:00Z</dcterms:created>
  <dcterms:modified xsi:type="dcterms:W3CDTF">2024-04-24T08:28:00Z</dcterms:modified>
</cp:coreProperties>
</file>