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D2" w:rsidRDefault="00EC14D8" w:rsidP="00EC1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4D8">
        <w:rPr>
          <w:rFonts w:ascii="Times New Roman" w:hAnsi="Times New Roman" w:cs="Times New Roman"/>
          <w:b/>
          <w:sz w:val="28"/>
          <w:szCs w:val="28"/>
        </w:rPr>
        <w:t>Мемориал «Воинам Великой Отечественной войны 1941-1945 гг.»</w:t>
      </w:r>
    </w:p>
    <w:p w:rsidR="00EC14D8" w:rsidRDefault="00EC14D8" w:rsidP="00EC14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Полевской, ул. Магистраль</w:t>
      </w:r>
    </w:p>
    <w:p w:rsidR="00EC14D8" w:rsidRDefault="00EC14D8" w:rsidP="00EC14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14D8" w:rsidRDefault="009D01F5" w:rsidP="00EC14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основания – 1979 г</w:t>
      </w:r>
      <w:r w:rsidR="00822AF1">
        <w:rPr>
          <w:rFonts w:ascii="Times New Roman" w:hAnsi="Times New Roman" w:cs="Times New Roman"/>
          <w:sz w:val="28"/>
          <w:szCs w:val="28"/>
        </w:rPr>
        <w:t>од.</w:t>
      </w:r>
    </w:p>
    <w:p w:rsidR="00EC14D8" w:rsidRDefault="00EC14D8" w:rsidP="00EC14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4D8">
        <w:rPr>
          <w:rFonts w:ascii="Times New Roman" w:hAnsi="Times New Roman" w:cs="Times New Roman"/>
          <w:sz w:val="28"/>
          <w:szCs w:val="28"/>
        </w:rPr>
        <w:t>В центре мемориала возвышается бетонная стела высотой 8 м, на вершине которой</w:t>
      </w:r>
      <w:r w:rsidR="00394570">
        <w:rPr>
          <w:rFonts w:ascii="Times New Roman" w:hAnsi="Times New Roman" w:cs="Times New Roman"/>
          <w:sz w:val="28"/>
          <w:szCs w:val="28"/>
        </w:rPr>
        <w:t xml:space="preserve"> </w:t>
      </w:r>
      <w:r w:rsidRPr="00EC14D8">
        <w:rPr>
          <w:rFonts w:ascii="Times New Roman" w:hAnsi="Times New Roman" w:cs="Times New Roman"/>
          <w:sz w:val="28"/>
          <w:szCs w:val="28"/>
        </w:rPr>
        <w:t>расположена звезда. Вокруг стелы мраморная стена с надписью: «Вечная память водителям, погибшим на дорогах войны. 1941-1945».</w:t>
      </w:r>
      <w:r w:rsidR="00394570">
        <w:rPr>
          <w:rFonts w:ascii="Times New Roman" w:hAnsi="Times New Roman" w:cs="Times New Roman"/>
          <w:sz w:val="28"/>
          <w:szCs w:val="28"/>
        </w:rPr>
        <w:t xml:space="preserve"> </w:t>
      </w:r>
      <w:r w:rsidRPr="00EC14D8">
        <w:rPr>
          <w:rFonts w:ascii="Times New Roman" w:hAnsi="Times New Roman" w:cs="Times New Roman"/>
          <w:sz w:val="28"/>
          <w:szCs w:val="28"/>
        </w:rPr>
        <w:t>Справа от стелы расположена бетонная плита с изображением шофера на дороге войны.</w:t>
      </w:r>
    </w:p>
    <w:p w:rsidR="00EC14D8" w:rsidRDefault="00EC14D8" w:rsidP="00EC14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</w:t>
      </w:r>
      <w:r w:rsidR="0039457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создания памятника выступило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автопредприятие. Автор проекта и руководитель работ по сооружению мемориала</w:t>
      </w:r>
      <w:r w:rsidR="0039457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В.П.Конюхов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DCF" w:rsidRDefault="00872DCF" w:rsidP="00EC14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2DCF" w:rsidRDefault="00872DCF" w:rsidP="00872D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2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725" cy="3644900"/>
            <wp:effectExtent l="0" t="0" r="0" b="0"/>
            <wp:docPr id="1" name="Рисунок 1" descr="E:\ВСЕ С КОМПА\РАБОТА\ФОТО ПАМЯТНИКОВ\Таблички установлены\Магистраль,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Таблички установлены\Магистраль, 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10" cy="364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14D8" w:rsidRPr="00EC14D8" w:rsidRDefault="00EC14D8" w:rsidP="00EC14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C14D8" w:rsidRPr="00EC14D8" w:rsidSect="007F6B91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05"/>
    <w:rsid w:val="001D5198"/>
    <w:rsid w:val="002041D2"/>
    <w:rsid w:val="00394570"/>
    <w:rsid w:val="00415C8E"/>
    <w:rsid w:val="005C2505"/>
    <w:rsid w:val="00625305"/>
    <w:rsid w:val="007F6B91"/>
    <w:rsid w:val="00822AF1"/>
    <w:rsid w:val="00872DCF"/>
    <w:rsid w:val="008F254E"/>
    <w:rsid w:val="009D01F5"/>
    <w:rsid w:val="00D21C22"/>
    <w:rsid w:val="00DD6FBE"/>
    <w:rsid w:val="00EB7C55"/>
    <w:rsid w:val="00EC14D8"/>
    <w:rsid w:val="00EE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9E7B"/>
  <w15:docId w15:val="{13D8289C-5410-4AF7-BA8F-4EAF70B8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10</cp:revision>
  <dcterms:created xsi:type="dcterms:W3CDTF">2020-05-25T10:31:00Z</dcterms:created>
  <dcterms:modified xsi:type="dcterms:W3CDTF">2021-06-03T11:29:00Z</dcterms:modified>
</cp:coreProperties>
</file>