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D77" w:rsidRDefault="00E83D77" w:rsidP="00E83D7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6A9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1A506400" wp14:editId="1919108B">
            <wp:simplePos x="0" y="0"/>
            <wp:positionH relativeFrom="margin">
              <wp:posOffset>27305</wp:posOffset>
            </wp:positionH>
            <wp:positionV relativeFrom="margin">
              <wp:posOffset>84455</wp:posOffset>
            </wp:positionV>
            <wp:extent cx="1835150" cy="2717800"/>
            <wp:effectExtent l="19050" t="0" r="0" b="0"/>
            <wp:wrapSquare wrapText="bothSides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56A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Николай Васильевич </w:t>
      </w:r>
      <w:proofErr w:type="spellStart"/>
      <w:r w:rsidRPr="008D56A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Кологойда</w:t>
      </w:r>
      <w:proofErr w:type="spellEnd"/>
      <w:r w:rsidRPr="008D56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Родился </w:t>
      </w:r>
      <w:r w:rsidRPr="008D56A9">
        <w:rPr>
          <w:rFonts w:ascii="Times New Roman" w:hAnsi="Times New Roman" w:cs="Times New Roman"/>
          <w:sz w:val="28"/>
          <w:szCs w:val="28"/>
        </w:rPr>
        <w:t xml:space="preserve">14 ноября 1922 года в Казахстане. Семья переехала в Полевской, проживали на улице Торопова, дом № 19. Закончил среднюю школу № 1.  Работал </w:t>
      </w:r>
      <w:proofErr w:type="spellStart"/>
      <w:r w:rsidRPr="008D56A9">
        <w:rPr>
          <w:rFonts w:ascii="Times New Roman" w:hAnsi="Times New Roman" w:cs="Times New Roman"/>
          <w:sz w:val="28"/>
          <w:szCs w:val="28"/>
        </w:rPr>
        <w:t>прибористом</w:t>
      </w:r>
      <w:proofErr w:type="spellEnd"/>
      <w:r w:rsidRPr="008D56A9">
        <w:rPr>
          <w:rFonts w:ascii="Times New Roman" w:hAnsi="Times New Roman" w:cs="Times New Roman"/>
          <w:sz w:val="28"/>
          <w:szCs w:val="28"/>
        </w:rPr>
        <w:t xml:space="preserve"> на Полевском </w:t>
      </w:r>
      <w:proofErr w:type="spellStart"/>
      <w:r w:rsidRPr="008D56A9">
        <w:rPr>
          <w:rFonts w:ascii="Times New Roman" w:hAnsi="Times New Roman" w:cs="Times New Roman"/>
          <w:sz w:val="28"/>
          <w:szCs w:val="28"/>
        </w:rPr>
        <w:t>криолитовом</w:t>
      </w:r>
      <w:proofErr w:type="spellEnd"/>
      <w:r w:rsidRPr="008D56A9">
        <w:rPr>
          <w:rFonts w:ascii="Times New Roman" w:hAnsi="Times New Roman" w:cs="Times New Roman"/>
          <w:sz w:val="28"/>
          <w:szCs w:val="28"/>
        </w:rPr>
        <w:t xml:space="preserve"> заводе до призыва в Красную Армию. Ушел добровольцем в июне 1941 года. Капитан, командир 1-й пулеметной роты 929-го стрелкового полка 254-й стрелковой дивизии 52 армии. </w:t>
      </w:r>
    </w:p>
    <w:p w:rsidR="00E83D77" w:rsidRDefault="00E83D77" w:rsidP="00E83D7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6A9">
        <w:rPr>
          <w:rFonts w:ascii="Times New Roman" w:hAnsi="Times New Roman" w:cs="Times New Roman"/>
          <w:sz w:val="28"/>
          <w:szCs w:val="28"/>
        </w:rPr>
        <w:t xml:space="preserve">На войне: Северо-западный фронт с 1 июня 1941 года и Воронежский фронт с 1 сентября 1943 года.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D56A9">
        <w:rPr>
          <w:rFonts w:ascii="Times New Roman" w:hAnsi="Times New Roman" w:cs="Times New Roman"/>
          <w:sz w:val="28"/>
          <w:szCs w:val="28"/>
        </w:rPr>
        <w:t xml:space="preserve">В боях с немецко-фашистскими захватчиками участвовал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D56A9">
        <w:rPr>
          <w:rFonts w:ascii="Times New Roman" w:hAnsi="Times New Roman" w:cs="Times New Roman"/>
          <w:sz w:val="28"/>
          <w:szCs w:val="28"/>
        </w:rPr>
        <w:t>а Северно-</w:t>
      </w:r>
      <w:r>
        <w:rPr>
          <w:rFonts w:ascii="Times New Roman" w:hAnsi="Times New Roman" w:cs="Times New Roman"/>
          <w:sz w:val="28"/>
          <w:szCs w:val="28"/>
        </w:rPr>
        <w:t xml:space="preserve">Западном и Воронежском фронтах, </w:t>
      </w:r>
      <w:r w:rsidRPr="008D56A9">
        <w:rPr>
          <w:rFonts w:ascii="Times New Roman" w:hAnsi="Times New Roman" w:cs="Times New Roman"/>
          <w:sz w:val="28"/>
          <w:szCs w:val="28"/>
        </w:rPr>
        <w:t>в Польше, Германии, дошел до Праги. Б</w:t>
      </w:r>
      <w:r>
        <w:rPr>
          <w:rFonts w:ascii="Times New Roman" w:hAnsi="Times New Roman" w:cs="Times New Roman"/>
          <w:sz w:val="28"/>
          <w:szCs w:val="28"/>
        </w:rPr>
        <w:t xml:space="preserve">ыл командиром </w:t>
      </w:r>
      <w:r w:rsidRPr="008D56A9">
        <w:rPr>
          <w:rFonts w:ascii="Times New Roman" w:hAnsi="Times New Roman" w:cs="Times New Roman"/>
          <w:sz w:val="28"/>
          <w:szCs w:val="28"/>
        </w:rPr>
        <w:t>1-ой пулеметной</w:t>
      </w:r>
      <w:r>
        <w:rPr>
          <w:rFonts w:ascii="Times New Roman" w:hAnsi="Times New Roman" w:cs="Times New Roman"/>
          <w:sz w:val="28"/>
          <w:szCs w:val="28"/>
        </w:rPr>
        <w:t xml:space="preserve"> роты 929-го стрелкового полка </w:t>
      </w:r>
      <w:r w:rsidRPr="008D56A9">
        <w:rPr>
          <w:rFonts w:ascii="Times New Roman" w:hAnsi="Times New Roman" w:cs="Times New Roman"/>
          <w:sz w:val="28"/>
          <w:szCs w:val="28"/>
        </w:rPr>
        <w:t>254 стрелковой дивизии. Член КПСС.</w:t>
      </w:r>
    </w:p>
    <w:p w:rsidR="00E83D77" w:rsidRDefault="00E83D77" w:rsidP="00E83D7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6A9">
        <w:rPr>
          <w:rFonts w:ascii="Times New Roman" w:hAnsi="Times New Roman" w:cs="Times New Roman"/>
          <w:sz w:val="28"/>
          <w:szCs w:val="28"/>
        </w:rPr>
        <w:t xml:space="preserve">Капитан </w:t>
      </w:r>
      <w:proofErr w:type="spellStart"/>
      <w:r w:rsidRPr="008D56A9">
        <w:rPr>
          <w:rFonts w:ascii="Times New Roman" w:hAnsi="Times New Roman" w:cs="Times New Roman"/>
          <w:sz w:val="28"/>
          <w:szCs w:val="28"/>
        </w:rPr>
        <w:t>Кологойда</w:t>
      </w:r>
      <w:proofErr w:type="spellEnd"/>
      <w:r w:rsidRPr="008D56A9">
        <w:rPr>
          <w:rFonts w:ascii="Times New Roman" w:hAnsi="Times New Roman" w:cs="Times New Roman"/>
          <w:sz w:val="28"/>
          <w:szCs w:val="28"/>
        </w:rPr>
        <w:t xml:space="preserve"> возглавлял штурмовую группу при форсировании реки Днепр у деревни </w:t>
      </w:r>
      <w:proofErr w:type="spellStart"/>
      <w:r w:rsidRPr="008D56A9">
        <w:rPr>
          <w:rFonts w:ascii="Times New Roman" w:hAnsi="Times New Roman" w:cs="Times New Roman"/>
          <w:sz w:val="28"/>
          <w:szCs w:val="28"/>
        </w:rPr>
        <w:t>Крещатик</w:t>
      </w:r>
      <w:proofErr w:type="spellEnd"/>
      <w:r w:rsidRPr="008D56A9">
        <w:rPr>
          <w:rFonts w:ascii="Times New Roman" w:hAnsi="Times New Roman" w:cs="Times New Roman"/>
          <w:sz w:val="28"/>
          <w:szCs w:val="28"/>
        </w:rPr>
        <w:t xml:space="preserve"> 1 октября 1943 года. Группа, которую возглавлял капитан </w:t>
      </w:r>
      <w:proofErr w:type="spellStart"/>
      <w:r w:rsidRPr="008D56A9">
        <w:rPr>
          <w:rFonts w:ascii="Times New Roman" w:hAnsi="Times New Roman" w:cs="Times New Roman"/>
          <w:sz w:val="28"/>
          <w:szCs w:val="28"/>
        </w:rPr>
        <w:t>Кологойда</w:t>
      </w:r>
      <w:proofErr w:type="spellEnd"/>
      <w:r w:rsidRPr="008D56A9">
        <w:rPr>
          <w:rFonts w:ascii="Times New Roman" w:hAnsi="Times New Roman" w:cs="Times New Roman"/>
          <w:sz w:val="28"/>
          <w:szCs w:val="28"/>
        </w:rPr>
        <w:t xml:space="preserve">, бесшумно преодолев Днепр, не взирая на то, что не было известно ничего о противнике, устремилась вперед и с боем вышла в деревню </w:t>
      </w:r>
      <w:proofErr w:type="spellStart"/>
      <w:r w:rsidRPr="008D56A9">
        <w:rPr>
          <w:rFonts w:ascii="Times New Roman" w:hAnsi="Times New Roman" w:cs="Times New Roman"/>
          <w:sz w:val="28"/>
          <w:szCs w:val="28"/>
        </w:rPr>
        <w:t>Крещатик</w:t>
      </w:r>
      <w:proofErr w:type="spellEnd"/>
      <w:r w:rsidRPr="008D56A9">
        <w:rPr>
          <w:rFonts w:ascii="Times New Roman" w:hAnsi="Times New Roman" w:cs="Times New Roman"/>
          <w:sz w:val="28"/>
          <w:szCs w:val="28"/>
        </w:rPr>
        <w:t xml:space="preserve">. В завязавшемся бою с полком дивизии СС «Великая Германия» группа капитана </w:t>
      </w:r>
      <w:proofErr w:type="spellStart"/>
      <w:r w:rsidRPr="008D56A9">
        <w:rPr>
          <w:rFonts w:ascii="Times New Roman" w:hAnsi="Times New Roman" w:cs="Times New Roman"/>
          <w:sz w:val="28"/>
          <w:szCs w:val="28"/>
        </w:rPr>
        <w:t>Кологойды</w:t>
      </w:r>
      <w:proofErr w:type="spellEnd"/>
      <w:r w:rsidRPr="008D56A9">
        <w:rPr>
          <w:rFonts w:ascii="Times New Roman" w:hAnsi="Times New Roman" w:cs="Times New Roman"/>
          <w:sz w:val="28"/>
          <w:szCs w:val="28"/>
        </w:rPr>
        <w:t xml:space="preserve"> в количестве 102 человек, по показаниям самих немцев до 270 человек, сам капитан </w:t>
      </w:r>
      <w:proofErr w:type="spellStart"/>
      <w:r w:rsidRPr="008D56A9">
        <w:rPr>
          <w:rFonts w:ascii="Times New Roman" w:hAnsi="Times New Roman" w:cs="Times New Roman"/>
          <w:sz w:val="28"/>
          <w:szCs w:val="28"/>
        </w:rPr>
        <w:t>Кологойда</w:t>
      </w:r>
      <w:proofErr w:type="spellEnd"/>
      <w:r w:rsidRPr="008D56A9">
        <w:rPr>
          <w:rFonts w:ascii="Times New Roman" w:hAnsi="Times New Roman" w:cs="Times New Roman"/>
          <w:sz w:val="28"/>
          <w:szCs w:val="28"/>
        </w:rPr>
        <w:t xml:space="preserve"> лично руководил операцией, показал образцы исключительного героизма и в рукопашной схватке уничтожил 17 гитлеровцев «СС». Таким образом группа капитана </w:t>
      </w:r>
      <w:proofErr w:type="spellStart"/>
      <w:r w:rsidRPr="008D56A9">
        <w:rPr>
          <w:rFonts w:ascii="Times New Roman" w:hAnsi="Times New Roman" w:cs="Times New Roman"/>
          <w:sz w:val="28"/>
          <w:szCs w:val="28"/>
        </w:rPr>
        <w:t>Кологойды</w:t>
      </w:r>
      <w:proofErr w:type="spellEnd"/>
      <w:r w:rsidRPr="008D56A9">
        <w:rPr>
          <w:rFonts w:ascii="Times New Roman" w:hAnsi="Times New Roman" w:cs="Times New Roman"/>
          <w:sz w:val="28"/>
          <w:szCs w:val="28"/>
        </w:rPr>
        <w:t xml:space="preserve"> обеспечила возможность форсирования реки Днепр всем частям дивизии, отбила атаку 18 немецких танков и 7 атак до двух батальонов пехоты противника. </w:t>
      </w:r>
    </w:p>
    <w:p w:rsidR="00E83D77" w:rsidRDefault="00E83D77" w:rsidP="00E83D7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6A9">
        <w:rPr>
          <w:rFonts w:ascii="Times New Roman" w:hAnsi="Times New Roman" w:cs="Times New Roman"/>
          <w:sz w:val="28"/>
          <w:szCs w:val="28"/>
        </w:rPr>
        <w:t xml:space="preserve">Указом от 22 февраля 1944 года присвоено звание Героя Советского Союза    с вручением ордена Ленина и медали «Золотая Звезда». Награжден восемью медалями. </w:t>
      </w:r>
      <w:r w:rsidRPr="008D56A9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войны закончил Военную Академию, стал кадровым военным.  Бывая в Полевском, принимал активное участие в жизни города</w:t>
      </w:r>
      <w:r w:rsidRPr="008D56A9">
        <w:rPr>
          <w:rFonts w:ascii="Times New Roman" w:hAnsi="Times New Roman" w:cs="Times New Roman"/>
          <w:sz w:val="28"/>
          <w:szCs w:val="28"/>
        </w:rPr>
        <w:t xml:space="preserve">. Николай </w:t>
      </w:r>
      <w:proofErr w:type="spellStart"/>
      <w:r w:rsidRPr="008D56A9">
        <w:rPr>
          <w:rFonts w:ascii="Times New Roman" w:hAnsi="Times New Roman" w:cs="Times New Roman"/>
          <w:sz w:val="28"/>
          <w:szCs w:val="28"/>
        </w:rPr>
        <w:t>Кологойда</w:t>
      </w:r>
      <w:proofErr w:type="spellEnd"/>
      <w:r w:rsidRPr="008D56A9">
        <w:rPr>
          <w:rFonts w:ascii="Times New Roman" w:hAnsi="Times New Roman" w:cs="Times New Roman"/>
          <w:sz w:val="28"/>
          <w:szCs w:val="28"/>
        </w:rPr>
        <w:t xml:space="preserve"> умер 18 сентября 1964 года. Похоронен в городе Полевском. </w:t>
      </w:r>
    </w:p>
    <w:p w:rsidR="00E83D77" w:rsidRDefault="00E83D77" w:rsidP="00E83D7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6A9">
        <w:rPr>
          <w:rFonts w:ascii="Times New Roman" w:hAnsi="Times New Roman" w:cs="Times New Roman"/>
          <w:sz w:val="28"/>
          <w:szCs w:val="28"/>
        </w:rPr>
        <w:t xml:space="preserve">В память о Николае Васильевиче </w:t>
      </w:r>
      <w:proofErr w:type="spellStart"/>
      <w:r w:rsidRPr="008D56A9">
        <w:rPr>
          <w:rFonts w:ascii="Times New Roman" w:hAnsi="Times New Roman" w:cs="Times New Roman"/>
          <w:sz w:val="28"/>
          <w:szCs w:val="28"/>
        </w:rPr>
        <w:t>Кологойде</w:t>
      </w:r>
      <w:proofErr w:type="spellEnd"/>
      <w:r w:rsidRPr="008D56A9">
        <w:rPr>
          <w:rFonts w:ascii="Times New Roman" w:hAnsi="Times New Roman" w:cs="Times New Roman"/>
          <w:sz w:val="28"/>
          <w:szCs w:val="28"/>
        </w:rPr>
        <w:t>:</w:t>
      </w:r>
    </w:p>
    <w:p w:rsidR="00E83D77" w:rsidRDefault="00E83D77" w:rsidP="00E83D7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6A9">
        <w:rPr>
          <w:rFonts w:ascii="Times New Roman" w:hAnsi="Times New Roman" w:cs="Times New Roman"/>
          <w:sz w:val="28"/>
          <w:szCs w:val="28"/>
        </w:rPr>
        <w:t xml:space="preserve">Улица Гражданская в южной части города переименована в улицу имени </w:t>
      </w:r>
      <w:proofErr w:type="spellStart"/>
      <w:r w:rsidRPr="008D56A9">
        <w:rPr>
          <w:rFonts w:ascii="Times New Roman" w:hAnsi="Times New Roman" w:cs="Times New Roman"/>
          <w:sz w:val="28"/>
          <w:szCs w:val="28"/>
        </w:rPr>
        <w:t>Кологойды</w:t>
      </w:r>
      <w:proofErr w:type="spellEnd"/>
      <w:r w:rsidRPr="008D56A9">
        <w:rPr>
          <w:rFonts w:ascii="Times New Roman" w:hAnsi="Times New Roman" w:cs="Times New Roman"/>
          <w:sz w:val="28"/>
          <w:szCs w:val="28"/>
        </w:rPr>
        <w:t xml:space="preserve">. Решение Исполкома Полевского горсовета № 181 от 27 апреля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D56A9">
        <w:rPr>
          <w:rFonts w:ascii="Times New Roman" w:hAnsi="Times New Roman" w:cs="Times New Roman"/>
          <w:sz w:val="28"/>
          <w:szCs w:val="28"/>
        </w:rPr>
        <w:t xml:space="preserve">1965 года. </w:t>
      </w:r>
    </w:p>
    <w:p w:rsidR="00E83D77" w:rsidRDefault="00E83D77" w:rsidP="00E83D7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56A9">
        <w:rPr>
          <w:rFonts w:ascii="Times New Roman" w:hAnsi="Times New Roman" w:cs="Times New Roman"/>
          <w:sz w:val="28"/>
          <w:szCs w:val="28"/>
        </w:rPr>
        <w:t xml:space="preserve">Мемориальная доска памяти Героя Советского Союза </w:t>
      </w:r>
      <w:proofErr w:type="spellStart"/>
      <w:r w:rsidRPr="008D56A9">
        <w:rPr>
          <w:rFonts w:ascii="Times New Roman" w:hAnsi="Times New Roman" w:cs="Times New Roman"/>
          <w:sz w:val="28"/>
          <w:szCs w:val="28"/>
        </w:rPr>
        <w:t>Кологойды</w:t>
      </w:r>
      <w:proofErr w:type="spellEnd"/>
      <w:r w:rsidRPr="008D56A9">
        <w:rPr>
          <w:rFonts w:ascii="Times New Roman" w:hAnsi="Times New Roman" w:cs="Times New Roman"/>
          <w:sz w:val="28"/>
          <w:szCs w:val="28"/>
        </w:rPr>
        <w:t xml:space="preserve"> Николая Васильевича, выполненная из серого мрамора, расположена на фасаде здания </w:t>
      </w:r>
      <w:r w:rsidRPr="008D56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МБОУ ПГО «Средняя общеобразовательная школа № 1» имени Героя Советского Союза </w:t>
      </w:r>
      <w:proofErr w:type="spellStart"/>
      <w:r w:rsidRPr="008D56A9">
        <w:rPr>
          <w:rFonts w:ascii="Times New Roman" w:hAnsi="Times New Roman" w:cs="Times New Roman"/>
          <w:sz w:val="28"/>
          <w:szCs w:val="28"/>
          <w:shd w:val="clear" w:color="auto" w:fill="FFFFFF"/>
        </w:rPr>
        <w:t>Н.В.Кологойды</w:t>
      </w:r>
      <w:proofErr w:type="spellEnd"/>
      <w:r w:rsidRPr="008D56A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83D77" w:rsidRDefault="00E83D77" w:rsidP="00E83D7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C4FDE" w:rsidRPr="008D56A9" w:rsidRDefault="007C4FDE" w:rsidP="00E83D7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C4FD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41332" cy="3828131"/>
            <wp:effectExtent l="4445" t="0" r="0" b="0"/>
            <wp:docPr id="2" name="Рисунок 2" descr="E:\ВСЕ С КОМПА\РАБОТА\ФОТО ПАМЯТНИКОВ\Мемориальные доски\мем доски Полежаев, Кологой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СЕ С КОМПА\РАБОТА\ФОТО ПАМЯТНИКОВ\Мемориальные доски\мем доски Полежаев, Кологойд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t="40536" r="68233" b="13652"/>
                    <a:stretch/>
                  </pic:blipFill>
                  <pic:spPr bwMode="auto">
                    <a:xfrm rot="5400000">
                      <a:off x="0" y="0"/>
                      <a:ext cx="2548091" cy="383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07AD1" w:rsidRDefault="00707AD1"/>
    <w:sectPr w:rsidR="00707AD1" w:rsidSect="00E83D77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63D"/>
    <w:rsid w:val="00707AD1"/>
    <w:rsid w:val="007C4FDE"/>
    <w:rsid w:val="00BA263D"/>
    <w:rsid w:val="00E83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C7557"/>
  <w15:chartTrackingRefBased/>
  <w15:docId w15:val="{5A1159E2-EC1D-4442-9309-3A7DD0770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3D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342</Words>
  <Characters>1953</Characters>
  <Application>Microsoft Office Word</Application>
  <DocSecurity>0</DocSecurity>
  <Lines>16</Lines>
  <Paragraphs>4</Paragraphs>
  <ScaleCrop>false</ScaleCrop>
  <Company/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Alena</cp:lastModifiedBy>
  <cp:revision>3</cp:revision>
  <dcterms:created xsi:type="dcterms:W3CDTF">2021-06-04T03:44:00Z</dcterms:created>
  <dcterms:modified xsi:type="dcterms:W3CDTF">2021-06-04T03:48:00Z</dcterms:modified>
</cp:coreProperties>
</file>