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line="240" w:lineRule="auto"/>
        <w:ind w:firstLine="709"/>
        <w:jc w:val="both"/>
        <w:rPr>
          <w:rFonts w:ascii="Times New Roman" w:hAnsi="Times New Roman"/>
          <w:b w:val="1"/>
          <w:sz w:val="28"/>
        </w:rPr>
      </w:pPr>
      <w:r>
        <w:rPr>
          <w:rFonts w:ascii="Times New Roman" w:hAnsi="Times New Roman"/>
          <w:b w:val="1"/>
          <w:sz w:val="28"/>
        </w:rPr>
        <w:t>Ответственность за нарушение законодательства в области охраны атмосферного воздуха.</w:t>
      </w:r>
    </w:p>
    <w:p w14:paraId="02000000">
      <w:pPr>
        <w:widowControl w:val="0"/>
        <w:spacing w:after="0" w:line="240" w:lineRule="auto"/>
        <w:ind w:firstLine="709"/>
        <w:jc w:val="both"/>
        <w:rPr>
          <w:rFonts w:ascii="Times New Roman" w:hAnsi="Times New Roman"/>
          <w:sz w:val="28"/>
        </w:rPr>
      </w:pPr>
      <w:r>
        <w:rPr>
          <w:rFonts w:ascii="Times New Roman" w:hAnsi="Times New Roman"/>
          <w:sz w:val="28"/>
        </w:rPr>
        <w:t xml:space="preserve">Свердловская межрайонная природоохранная прокуратура разъясняет, что за нарушения правил охраны атмосферного воздуха предусмотрена административная (ч.ч. 1, 2, 3 ст. 8.21 КоАП РФ) и уголовная (ч.ч. 1, 2, 3 ст. 251 УК РФ) </w:t>
      </w:r>
      <w:r>
        <w:rPr>
          <w:rFonts w:ascii="Times New Roman" w:hAnsi="Times New Roman"/>
          <w:sz w:val="28"/>
        </w:rPr>
        <w:t>ответственность .</w:t>
      </w:r>
    </w:p>
    <w:p w14:paraId="03000000">
      <w:pPr>
        <w:widowControl w:val="0"/>
        <w:spacing w:after="0" w:line="240" w:lineRule="auto"/>
        <w:ind w:firstLine="709"/>
        <w:jc w:val="both"/>
        <w:rPr>
          <w:rFonts w:ascii="Times New Roman" w:hAnsi="Times New Roman"/>
          <w:sz w:val="28"/>
        </w:rPr>
      </w:pPr>
      <w:r>
        <w:rPr>
          <w:rFonts w:ascii="Times New Roman" w:hAnsi="Times New Roman"/>
          <w:sz w:val="28"/>
        </w:rPr>
        <w:t>Так, за выброс вредных веществ в атмосферный воздух или вредное физическое воздействие на него без специального разрешения предусмотрена административная ответственности по ч. 1 ст. 8.21 КоАП РФ, санкцией предусматривается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14:paraId="04000000">
      <w:pPr>
        <w:widowControl w:val="0"/>
        <w:spacing w:after="0" w:line="240" w:lineRule="auto"/>
        <w:ind w:firstLine="709"/>
        <w:jc w:val="both"/>
        <w:rPr>
          <w:rFonts w:ascii="Times New Roman" w:hAnsi="Times New Roman"/>
          <w:sz w:val="28"/>
        </w:rPr>
      </w:pPr>
      <w:r>
        <w:rPr>
          <w:rFonts w:ascii="Times New Roman" w:hAnsi="Times New Roman"/>
          <w:sz w:val="28"/>
        </w:rPr>
        <w:t>Нарушение условий специального разрешения на выброс вредных веществ в атмосферный воздух или вредное физическое воздействие на него</w:t>
      </w:r>
      <w:r>
        <w:rPr>
          <w:rFonts w:ascii="Times New Roman" w:hAnsi="Times New Roman"/>
          <w:sz w:val="28"/>
        </w:rPr>
        <w:t xml:space="preserve"> (ч. 2 ст. 8.21 КоАП РФ)</w:t>
      </w:r>
      <w:r>
        <w:rPr>
          <w:rFonts w:ascii="Times New Roman" w:hAnsi="Times New Roman"/>
          <w:sz w:val="28"/>
        </w:rPr>
        <w:t xml:space="preserve"> - 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14:paraId="05000000">
      <w:pPr>
        <w:widowControl w:val="0"/>
        <w:spacing w:after="0" w:line="240" w:lineRule="auto"/>
        <w:ind w:firstLine="709"/>
        <w:jc w:val="both"/>
        <w:rPr>
          <w:rFonts w:ascii="Times New Roman" w:hAnsi="Times New Roman"/>
          <w:sz w:val="28"/>
        </w:rPr>
      </w:pPr>
      <w:r>
        <w:rPr>
          <w:rFonts w:ascii="Times New Roman" w:hAnsi="Times New Roman"/>
          <w:sz w:val="28"/>
        </w:rPr>
        <w:t>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(ч. 3 ст. 8.21 КоАП РФ) - 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14:paraId="06000000">
      <w:pPr>
        <w:widowControl w:val="0"/>
        <w:spacing w:after="0" w:line="240" w:lineRule="auto"/>
        <w:ind w:firstLine="709"/>
        <w:jc w:val="both"/>
        <w:rPr>
          <w:rFonts w:ascii="Times New Roman" w:hAnsi="Times New Roman"/>
          <w:sz w:val="28"/>
        </w:rPr>
      </w:pPr>
      <w:r>
        <w:rPr>
          <w:rFonts w:ascii="Times New Roman" w:hAnsi="Times New Roman"/>
          <w:sz w:val="28"/>
        </w:rPr>
        <w:t>Частью 1 ст. 251 УК РФ предусмотрена уголовная ответственность за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санкцией статьи предусмотрено наказание в виде штрафа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07000000">
      <w:pPr>
        <w:widowControl w:val="0"/>
        <w:spacing w:after="0" w:line="240" w:lineRule="auto"/>
        <w:ind w:firstLine="709"/>
        <w:jc w:val="both"/>
        <w:rPr>
          <w:rFonts w:ascii="Times New Roman" w:hAnsi="Times New Roman"/>
          <w:sz w:val="28"/>
        </w:rPr>
      </w:pPr>
      <w:r>
        <w:rPr>
          <w:rFonts w:ascii="Times New Roman" w:hAnsi="Times New Roman"/>
          <w:sz w:val="28"/>
        </w:rPr>
        <w:t>Те же деяния, повлекшие по неосторожности причинение вреда здоровью человека,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 (ч. 2 ст. 251 УК РФ).</w:t>
      </w:r>
    </w:p>
    <w:p w14:paraId="08000000">
      <w:pPr>
        <w:widowControl w:val="0"/>
        <w:spacing w:after="0" w:line="240" w:lineRule="auto"/>
        <w:ind w:firstLine="709"/>
        <w:jc w:val="both"/>
        <w:rPr>
          <w:rFonts w:ascii="Times New Roman" w:hAnsi="Times New Roman"/>
          <w:sz w:val="28"/>
        </w:rPr>
      </w:pPr>
      <w:r>
        <w:rPr>
          <w:rFonts w:ascii="Times New Roman" w:hAnsi="Times New Roman"/>
          <w:sz w:val="28"/>
        </w:rPr>
        <w:t>Деяния, повлекшие по неосторожности смерть человека, наказываются принудительными работами на срок от двух до пяти лет либо лишением свободы на срок до пяти лет (ч. 3 ст. 251 УК РФ).</w:t>
      </w: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Default Paragraph Font"/>
    <w:link w:val="Style_6_ch"/>
  </w:style>
  <w:style w:styleId="Style_6_ch" w:type="character">
    <w:name w:val="Default Paragraph Font"/>
    <w:link w:val="Style_6"/>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2025-08-29T11:16:49Z</dcterms:modified>
</cp:coreProperties>
</file>