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88" w:rsidRDefault="00941262" w:rsidP="00B70BA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764AC" w:rsidRPr="00941262" w:rsidRDefault="008764AC" w:rsidP="00B70BA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262" w:rsidRPr="008764AC" w:rsidRDefault="00941262" w:rsidP="00B70BA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Областной выставки-конкур</w:t>
      </w:r>
      <w:r w:rsidR="001176B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</w:t>
      </w:r>
      <w:r w:rsidRPr="008764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а творческих работ учащихся ДХШ и художественных отделений ДШИ: «По тропам сказочным Бажова», </w:t>
      </w:r>
      <w:proofErr w:type="gramStart"/>
      <w:r w:rsidRPr="008764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посвященной</w:t>
      </w:r>
      <w:proofErr w:type="gramEnd"/>
      <w:r w:rsidRPr="008764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145-летию со дня рождения </w:t>
      </w:r>
      <w:proofErr w:type="spellStart"/>
      <w:r w:rsidRPr="008764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П.П.Бажова</w:t>
      </w:r>
      <w:proofErr w:type="spellEnd"/>
    </w:p>
    <w:p w:rsidR="00941262" w:rsidRPr="008764AC" w:rsidRDefault="00941262" w:rsidP="00B70BA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04.12.2023г. - 09.02.2024г.</w:t>
      </w:r>
    </w:p>
    <w:p w:rsidR="00941262" w:rsidRPr="00941262" w:rsidRDefault="00941262" w:rsidP="00B70BAF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62" w:rsidRPr="00941262" w:rsidRDefault="00941262" w:rsidP="00B70BAF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 конкурса.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«Детская школа искусств» (МБОУ ДО «ДШИ»).</w:t>
      </w:r>
    </w:p>
    <w:p w:rsidR="00941262" w:rsidRPr="00941262" w:rsidRDefault="00941262" w:rsidP="00B70BAF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партнер конкурса.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ГАУК </w:t>
      </w: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«Региональный ресурсный центр в сфере культуры и художественного образования».</w:t>
      </w:r>
    </w:p>
    <w:p w:rsidR="00941262" w:rsidRPr="00941262" w:rsidRDefault="00941262" w:rsidP="00B70BAF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и место проведения конкурса: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Областная выставка-конкурс творческих работ учащихся ДХШ и художественных отделений ДШИ: «По тропам сказочным Бажова», посвященная 145-летию со дня рождения П.П.</w:t>
      </w:r>
      <w:r w:rsidR="00D16A88" w:rsidRPr="00D1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Бажова, (далее Областная выставка-конкурс), состоится с 04.12.2023 года по 09.02.2024 года.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="00DD3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и конкурсных работ с 04.1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2.2023 года по 15.12.2023 года.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жюри с 18.12.2023 года по 23.12.2023 года.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Экспозиция выставки состоится с 10.01.2024 года по 09.02.2024 года в выставочном зале Культурно-экспозиционного комплекса «Бажовский» г.</w:t>
      </w:r>
      <w:r w:rsidR="007D5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Полевского.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церемония закрытия выставки «По тропам сказочным Бажова» состоится 09.02.2024 года.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конкурсных работ будет производиться после 09.02.2024 года (по предварительному согласованию).</w:t>
      </w:r>
    </w:p>
    <w:p w:rsidR="00941262" w:rsidRPr="00941262" w:rsidRDefault="00941262" w:rsidP="00B70BAF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конкурсного мероприятия:</w:t>
      </w:r>
    </w:p>
    <w:p w:rsidR="00941262" w:rsidRPr="00941262" w:rsidRDefault="00941262" w:rsidP="00B70BAF">
      <w:pPr>
        <w:numPr>
          <w:ilvl w:val="0"/>
          <w:numId w:val="6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познавательного интереса к творчеству писателя - земляка П. П. Бажова, </w:t>
      </w:r>
      <w:r w:rsidRPr="00D16A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уральского региона, а также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национальной гордости через изобразительное искусство;</w:t>
      </w:r>
    </w:p>
    <w:p w:rsidR="00941262" w:rsidRPr="00941262" w:rsidRDefault="00941262" w:rsidP="00B70BAF">
      <w:pPr>
        <w:numPr>
          <w:ilvl w:val="0"/>
          <w:numId w:val="6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творческого потенциала, индивидуальности и исполнительского мастерства учащихся;</w:t>
      </w:r>
    </w:p>
    <w:p w:rsidR="00941262" w:rsidRPr="00941262" w:rsidRDefault="00941262" w:rsidP="00B70BAF">
      <w:pPr>
        <w:numPr>
          <w:ilvl w:val="0"/>
          <w:numId w:val="6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одаренных учащихся в процессе творческого становления и их профессиональная ориентация;</w:t>
      </w:r>
    </w:p>
    <w:p w:rsidR="00941262" w:rsidRPr="00941262" w:rsidRDefault="00941262" w:rsidP="00B70BAF">
      <w:pPr>
        <w:numPr>
          <w:ilvl w:val="0"/>
          <w:numId w:val="6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стремления учащихся к творческому самовыражению посредствам изобразительного искусства;</w:t>
      </w:r>
    </w:p>
    <w:p w:rsidR="00941262" w:rsidRPr="00941262" w:rsidRDefault="00941262" w:rsidP="00B70BAF">
      <w:pPr>
        <w:numPr>
          <w:ilvl w:val="0"/>
          <w:numId w:val="6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популяризация творчества уральского писателя, в том числе, посредством проведения выставки конкурсных работ.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Уральская земля богата традициями, обычаями, преданиями народов, населяющих эту территорию. Издавна люди слагали легенды и сказы о неповторимости уральской природы, красоте уральских гор, их богатых недрах, охраняемых духами. Жители и гости Полевского и буквально «ходят» по страницам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бажовских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сказов. Предс</w:t>
      </w:r>
      <w:r w:rsidR="007D5F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тавьте только – девка-</w:t>
      </w:r>
      <w:proofErr w:type="spellStart"/>
      <w:r w:rsidR="007D5F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Синюшка</w:t>
      </w:r>
      <w:proofErr w:type="spellEnd"/>
      <w:r w:rsidR="007D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5F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Данила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-мастер, Даренка и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Кокованя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Хозяйка Медной горы и Катерина – уроженцы нашего города и добрая их половина – реально жившие в Полевском люди. Хотя Павел Бажов родился в Сысерти, все-таки родиной его сказов стал город Полевской, именно этой загадочной земле Павел Бажов посвятил свои самые яркие и знаменитые произведения – 22 сказа. 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Областной выставке-конкурсе творческих работ учащихся «По тропам сказочным Бажова» для творческого осмысления предлагается тема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бажовских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сказов. Выбор темы сказов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П.П.Бажова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осуществлен не случайно: в январе 2024 году исполняется 145 лет со дня рождения знаменитого уральского писателя.</w:t>
      </w:r>
    </w:p>
    <w:p w:rsidR="00941262" w:rsidRPr="00941262" w:rsidRDefault="00941262" w:rsidP="00B70BAF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Условия проведения конкурса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Областная выставка-конкурс проводится в один тур по следующим номинациям: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Живопись (гуашь, акварель, темпера, акрил, масло).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Графика (пастель, масляные или восковые мелки, тушь, маркеры/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линеры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гелевые ручки, цветные карандаши, простой карандаш).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Смешанная техника (аппликация, использование графических и живописных материалов одновременно).</w:t>
      </w:r>
    </w:p>
    <w:p w:rsidR="00EC1475" w:rsidRPr="00EC1475" w:rsidRDefault="00941262" w:rsidP="00B70BAF">
      <w:pPr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Участники</w:t>
      </w:r>
      <w:proofErr w:type="spellEnd"/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и </w:t>
      </w:r>
      <w:proofErr w:type="spellStart"/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возрастные</w:t>
      </w:r>
      <w:proofErr w:type="spellEnd"/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категории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C1475" w:rsidRDefault="00941262" w:rsidP="00B70BAF">
      <w:pPr>
        <w:pStyle w:val="a5"/>
        <w:numPr>
          <w:ilvl w:val="1"/>
          <w:numId w:val="2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приглашаются учащиеся детских художественных школ и художественных отделений детских школ искусств.</w:t>
      </w:r>
    </w:p>
    <w:p w:rsidR="00941262" w:rsidRPr="00EC1475" w:rsidRDefault="00941262" w:rsidP="00B70BAF">
      <w:pPr>
        <w:pStyle w:val="a5"/>
        <w:numPr>
          <w:ilvl w:val="1"/>
          <w:numId w:val="2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Возрастные категории участников:</w:t>
      </w:r>
    </w:p>
    <w:p w:rsidR="00941262" w:rsidRPr="00941262" w:rsidRDefault="00941262" w:rsidP="00B70BAF">
      <w:pPr>
        <w:numPr>
          <w:ilvl w:val="0"/>
          <w:numId w:val="10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первая возрастная группа: 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лет;</w:t>
      </w:r>
    </w:p>
    <w:p w:rsidR="00941262" w:rsidRPr="00941262" w:rsidRDefault="00941262" w:rsidP="00B70BAF">
      <w:pPr>
        <w:numPr>
          <w:ilvl w:val="0"/>
          <w:numId w:val="10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вторая возрастная группа: 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-1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лет;</w:t>
      </w:r>
    </w:p>
    <w:p w:rsidR="00941262" w:rsidRPr="00941262" w:rsidRDefault="00941262" w:rsidP="00B70BAF">
      <w:pPr>
        <w:numPr>
          <w:ilvl w:val="0"/>
          <w:numId w:val="10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третья возрастная группа: 1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-1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лет;</w:t>
      </w:r>
    </w:p>
    <w:p w:rsidR="00941262" w:rsidRPr="00941262" w:rsidRDefault="00941262" w:rsidP="00B70BAF">
      <w:pPr>
        <w:numPr>
          <w:ilvl w:val="0"/>
          <w:numId w:val="10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четвертая</w:t>
      </w:r>
      <w:proofErr w:type="gramEnd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возрастная группа: 1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-1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лет.</w:t>
      </w:r>
    </w:p>
    <w:p w:rsidR="00941262" w:rsidRPr="00941262" w:rsidRDefault="00941262" w:rsidP="00B70BAF">
      <w:pPr>
        <w:numPr>
          <w:ilvl w:val="0"/>
          <w:numId w:val="11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Конкурсные требования.</w:t>
      </w:r>
    </w:p>
    <w:p w:rsidR="00EC1475" w:rsidRDefault="00941262" w:rsidP="00B70BAF">
      <w:pPr>
        <w:pStyle w:val="a5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конкурса: изображение сюжетов, героев сказов </w:t>
      </w:r>
      <w:proofErr w:type="spellStart"/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П.П.Бажова</w:t>
      </w:r>
      <w:proofErr w:type="spellEnd"/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интерпретации, стилизации, нестандартных композиционных решений и художественных приемов. </w:t>
      </w:r>
    </w:p>
    <w:p w:rsidR="00EC1475" w:rsidRDefault="00941262" w:rsidP="00B70BAF">
      <w:pPr>
        <w:pStyle w:val="a5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каждого образовательного учреждения может быть представлено неограниченное количество работ. </w:t>
      </w:r>
    </w:p>
    <w:p w:rsidR="00EC1475" w:rsidRDefault="00941262" w:rsidP="00B70BAF">
      <w:pPr>
        <w:pStyle w:val="a5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 конкурсных работ не более формата А</w:t>
      </w:r>
      <w:proofErr w:type="gramStart"/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475" w:rsidRDefault="00941262" w:rsidP="00B70BAF">
      <w:pPr>
        <w:pStyle w:val="a5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выставку принимаются работы полностью готовые к экспонированию, либо по договоренности с организаторами, оформленные на листах </w:t>
      </w:r>
      <w:proofErr w:type="gramStart"/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паспорту размерами: 40*50 или 50*70.</w:t>
      </w:r>
    </w:p>
    <w:p w:rsidR="00EC1475" w:rsidRDefault="00941262" w:rsidP="00B70BAF">
      <w:pPr>
        <w:pStyle w:val="a5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конкурсные работы должны доставляться в прочной упаковке, обеспечивающей сохранность работ и быть пригодной для хранения и дальнейшей транспортировки.</w:t>
      </w:r>
    </w:p>
    <w:p w:rsidR="00EC1475" w:rsidRDefault="00941262" w:rsidP="00B70BAF">
      <w:pPr>
        <w:pStyle w:val="a5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конкурса, в целях эстетичности и гармонизации выставочного пространства, оставляют за собой право – не включать в экспозицию заявленные работы, не соответствующие качественным требованиям оформления (т.е. качество оформления которых, ниже среднего общего уровня представленных работ участников конкурса).</w:t>
      </w:r>
    </w:p>
    <w:p w:rsidR="00EC1475" w:rsidRDefault="00941262" w:rsidP="00B70BAF">
      <w:pPr>
        <w:pStyle w:val="a5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Этикетки прикрепляются к экспонату с обратной стороны. С лицевой стороны этикетка прикрепляется только в момент формирования экспозиции, в связи с этим необходимо приложить этикетки к заявке. Шрифт </w:t>
      </w:r>
      <w:r w:rsidRPr="00EC1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1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1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шрифта № 14, междустрочный интервал 1,0, размер этикетки 4*13. Текст этикетки: ФИ полностью, полных лет, название работы в кавычках, техника исполнения, год создания (2021-2023г.), ФИО преподавателя, школа, город.</w:t>
      </w:r>
    </w:p>
    <w:p w:rsidR="00941262" w:rsidRPr="00EC1475" w:rsidRDefault="00941262" w:rsidP="00B70BAF">
      <w:pPr>
        <w:pStyle w:val="a5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Образец этикетки:</w:t>
      </w:r>
    </w:p>
    <w:tbl>
      <w:tblPr>
        <w:tblW w:w="7365" w:type="dxa"/>
        <w:jc w:val="center"/>
        <w:tblCellSpacing w:w="0" w:type="dxa"/>
        <w:tblInd w:w="144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65"/>
      </w:tblGrid>
      <w:tr w:rsidR="00941262" w:rsidRPr="00941262" w:rsidTr="00941262">
        <w:trPr>
          <w:trHeight w:val="2025"/>
          <w:tblCellSpacing w:w="0" w:type="dxa"/>
          <w:jc w:val="center"/>
        </w:trPr>
        <w:tc>
          <w:tcPr>
            <w:tcW w:w="71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41262" w:rsidRPr="00941262" w:rsidRDefault="00941262" w:rsidP="00B70BA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Иванов</w:t>
            </w:r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</w:t>
            </w:r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10 лет</w:t>
            </w:r>
          </w:p>
          <w:p w:rsidR="00941262" w:rsidRPr="00941262" w:rsidRDefault="00941262" w:rsidP="00B70BA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2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«</w:t>
            </w:r>
            <w:r w:rsidRPr="009412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Азов гора</w:t>
            </w:r>
            <w:r w:rsidRPr="009412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», </w:t>
            </w:r>
            <w:proofErr w:type="spellStart"/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гуашь</w:t>
            </w:r>
            <w:proofErr w:type="spellEnd"/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2022г.</w:t>
            </w:r>
          </w:p>
          <w:p w:rsidR="00941262" w:rsidRPr="00941262" w:rsidRDefault="00941262" w:rsidP="00B70BA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Преподаватель: </w:t>
            </w:r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Марина Николаевна</w:t>
            </w:r>
          </w:p>
          <w:p w:rsidR="00941262" w:rsidRPr="00941262" w:rsidRDefault="00941262" w:rsidP="00B70BA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proofErr w:type="gramStart"/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  <w:proofErr w:type="gramEnd"/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941262" w:rsidRPr="00941262" w:rsidRDefault="00941262" w:rsidP="00B70BA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2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г. Полевской, Свердловской обл.</w:t>
            </w:r>
          </w:p>
        </w:tc>
      </w:tr>
    </w:tbl>
    <w:p w:rsidR="00941262" w:rsidRPr="00EC1475" w:rsidRDefault="00941262" w:rsidP="00B70BAF">
      <w:pPr>
        <w:pStyle w:val="a5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работы, выполненные как индивидуально, так и коллективно.</w:t>
      </w:r>
    </w:p>
    <w:p w:rsidR="00941262" w:rsidRPr="00941262" w:rsidRDefault="00941262" w:rsidP="00B70BAF">
      <w:pPr>
        <w:numPr>
          <w:ilvl w:val="1"/>
          <w:numId w:val="19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конкурсных работ осуществляется с 04.12.2023 г. по 15.12.2023 года включительно в МБОУ </w:t>
      </w: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искусств» по адресу: 623391, Свердловская область, г. Полевской, ул. Победы, дом 26. Доставка конкурсных работ осуществляется участниками самостоятельно. </w:t>
      </w:r>
    </w:p>
    <w:p w:rsidR="00941262" w:rsidRPr="00941262" w:rsidRDefault="00941262" w:rsidP="00B70BAF">
      <w:pPr>
        <w:numPr>
          <w:ilvl w:val="1"/>
          <w:numId w:val="19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 принимаются на конкурс только при наличии ранее поданной заявки и по общему списку конкурсных работ.</w:t>
      </w:r>
      <w:proofErr w:type="gramEnd"/>
    </w:p>
    <w:p w:rsidR="00941262" w:rsidRPr="00941262" w:rsidRDefault="00941262" w:rsidP="00B70BAF">
      <w:pPr>
        <w:numPr>
          <w:ilvl w:val="1"/>
          <w:numId w:val="19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участников конкурса могут быть использованы организаторами в информационных, методических, справочных материалах конкурса, а также для изготовления полиграфической, широкоформатной сувенирной и прочей продукции без дополнительно согласования и без каких-либо выплат участникам конкурса/представителям участников конкурса.</w:t>
      </w:r>
    </w:p>
    <w:p w:rsidR="00941262" w:rsidRPr="00941262" w:rsidRDefault="00941262" w:rsidP="00B70BAF">
      <w:pPr>
        <w:numPr>
          <w:ilvl w:val="1"/>
          <w:numId w:val="19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Заявкой на участие конкурсант: выражает согласия с условиями проведения конкурса в соответствии с настоящим Положением; выражает согласие на использование организаторами конкурса персональных данных, указанных в заявке, в рамках информационной и организационной деятельности на период проведения конкурса и после него; гарантирует, что является автором направленных на конкурс работ.</w:t>
      </w:r>
    </w:p>
    <w:p w:rsidR="00941262" w:rsidRPr="00941262" w:rsidRDefault="00941262" w:rsidP="00B70BAF">
      <w:pPr>
        <w:numPr>
          <w:ilvl w:val="0"/>
          <w:numId w:val="19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Жюри конкурса.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 формируется из числа преподавателей высших и средних профессиональных учебных заведений сферы культуры и искусства, членов Союза художников РФ, искусствоведов.</w:t>
      </w:r>
    </w:p>
    <w:p w:rsidR="00941262" w:rsidRPr="00941262" w:rsidRDefault="00941262" w:rsidP="00B70BAF">
      <w:pPr>
        <w:numPr>
          <w:ilvl w:val="0"/>
          <w:numId w:val="1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Система оценивания.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Жюри оценивает конкурсные работы участников в режиме коллегиального просмотра работ.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Победителями становятся участники, получившие наиболее высокий средний балл.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Лауреатами Областного конкурса I, II, III степени становятся участники, набравшие:</w:t>
      </w:r>
    </w:p>
    <w:p w:rsidR="00941262" w:rsidRPr="00941262" w:rsidRDefault="00941262" w:rsidP="00B70BAF">
      <w:pPr>
        <w:numPr>
          <w:ilvl w:val="0"/>
          <w:numId w:val="1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8,1 – 9,0 баллов – Диплом Лауреата 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</w:t>
      </w:r>
    </w:p>
    <w:p w:rsidR="00941262" w:rsidRPr="00941262" w:rsidRDefault="00941262" w:rsidP="00B70BAF">
      <w:pPr>
        <w:numPr>
          <w:ilvl w:val="0"/>
          <w:numId w:val="1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7,1 – 8,0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баллов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Диплом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Лауреата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II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степени</w:t>
      </w:r>
      <w:proofErr w:type="spellEnd"/>
    </w:p>
    <w:p w:rsidR="00941262" w:rsidRPr="00941262" w:rsidRDefault="00941262" w:rsidP="00B70BAF">
      <w:pPr>
        <w:numPr>
          <w:ilvl w:val="0"/>
          <w:numId w:val="1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6,1 – 7,0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баллов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Диплом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Лауреата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III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степени</w:t>
      </w:r>
      <w:proofErr w:type="spellEnd"/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набравшим от 4,1 до 5,0 баллов, вручаются благодарственные письма за участие в конкурсе.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9.8. Работы оцениваются по номинациям и возрастным группам. Гран-При не может быть </w:t>
      </w: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</w:t>
      </w:r>
      <w:proofErr w:type="gram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чем одному конкурсанту. 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9.11. Решение жюри пересмотру не подлежит.</w:t>
      </w:r>
      <w:r w:rsidR="00836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конкурса утверждаются </w:t>
      </w:r>
      <w:r w:rsidR="00836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жюри.</w:t>
      </w:r>
    </w:p>
    <w:p w:rsidR="00941262" w:rsidRPr="00941262" w:rsidRDefault="00941262" w:rsidP="00B70BAF">
      <w:pPr>
        <w:numPr>
          <w:ilvl w:val="0"/>
          <w:numId w:val="14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Финансовые условия участия в конкурсе.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за счет организационных взносов участников. Организационный взнос за участие в конкурсе составляет 700 рублей за одну конкурсную работу, принимается только в форме безналичного перечисления на расчетный счет школы: 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 дополнительного образ</w:t>
      </w:r>
      <w:r w:rsidR="005D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«Детская школа искусств»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(сокращенное наименование:</w:t>
      </w:r>
      <w:proofErr w:type="gram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«ДШИ»)</w:t>
      </w:r>
      <w:proofErr w:type="gramEnd"/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623391, Свердловская область, г. Полевской, ул. Победы, дом 26, 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Полевского городского округа (МБОУ </w:t>
      </w: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искусств», Л/СЧ 22908233110)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6626009184 КПП 667901001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016577551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Уральское ГУ Банка России//УФК по Свердловской области,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катеринбург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/СЧ 03234643657540006200 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К/СЧ 40102810645370000054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1026601607724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65754000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ОКАТО 65482000000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 00000000000000000130 </w:t>
      </w:r>
    </w:p>
    <w:p w:rsidR="00941262" w:rsidRPr="00941262" w:rsidRDefault="00941262" w:rsidP="005D202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Директор: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Копырина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Валерьевна.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 платежных до</w:t>
      </w:r>
      <w:r w:rsidR="00EC1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кументов будет осуществляться с 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11.12.2023 г. по 26.02.2024г. (в том числе по системе ЭДО «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Диадок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7D5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262" w:rsidRPr="00941262" w:rsidRDefault="00941262" w:rsidP="00B70B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оплаты организационного взноса к участию в конкурсе участники не допускаются, кроме детей-сирот и детей, оставшихся без попечения родителей. </w:t>
      </w:r>
    </w:p>
    <w:p w:rsidR="00941262" w:rsidRPr="00941262" w:rsidRDefault="00941262" w:rsidP="00B70BAF">
      <w:pPr>
        <w:numPr>
          <w:ilvl w:val="0"/>
          <w:numId w:val="15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 условия предоставления заявки.</w:t>
      </w:r>
    </w:p>
    <w:p w:rsidR="005D2022" w:rsidRDefault="00941262" w:rsidP="005D2022">
      <w:pPr>
        <w:pStyle w:val="a5"/>
        <w:numPr>
          <w:ilvl w:val="1"/>
          <w:numId w:val="2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для участия в конкурсе должны быть представлены в МБОУ ДО «ДШИ» не позднее 15.12.2023 года.</w:t>
      </w:r>
    </w:p>
    <w:p w:rsidR="00941262" w:rsidRPr="005D2022" w:rsidRDefault="00941262" w:rsidP="005D2022">
      <w:pPr>
        <w:pStyle w:val="a5"/>
        <w:numPr>
          <w:ilvl w:val="1"/>
          <w:numId w:val="2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Заявка подается в двух видах:</w:t>
      </w:r>
    </w:p>
    <w:p w:rsidR="00941262" w:rsidRPr="00941262" w:rsidRDefault="00941262" w:rsidP="003F6437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по ссылке </w:t>
      </w:r>
      <w:hyperlink r:id="rId6" w:history="1">
        <w:r w:rsidR="003F6437" w:rsidRPr="00902764">
          <w:rPr>
            <w:rStyle w:val="a6"/>
            <w:rFonts w:ascii="Times New Roman" w:hAnsi="Times New Roman" w:cs="Times New Roman"/>
            <w:sz w:val="28"/>
            <w:szCs w:val="28"/>
          </w:rPr>
          <w:t>https://forms.yandex.ru/u/651f8</w:t>
        </w:r>
        <w:r w:rsidR="003F6437" w:rsidRPr="00902764">
          <w:rPr>
            <w:rStyle w:val="a6"/>
            <w:rFonts w:ascii="Times New Roman" w:hAnsi="Times New Roman" w:cs="Times New Roman"/>
            <w:sz w:val="28"/>
            <w:szCs w:val="28"/>
          </w:rPr>
          <w:t>e</w:t>
        </w:r>
        <w:r w:rsidR="003F6437" w:rsidRPr="00902764">
          <w:rPr>
            <w:rStyle w:val="a6"/>
            <w:rFonts w:ascii="Times New Roman" w:hAnsi="Times New Roman" w:cs="Times New Roman"/>
            <w:sz w:val="28"/>
            <w:szCs w:val="28"/>
          </w:rPr>
          <w:t>942530c255c3f74781/</w:t>
        </w:r>
      </w:hyperlink>
      <w:r w:rsidR="003F6437">
        <w:rPr>
          <w:rFonts w:ascii="Times New Roman" w:hAnsi="Times New Roman" w:cs="Times New Roman"/>
          <w:sz w:val="28"/>
          <w:szCs w:val="28"/>
        </w:rPr>
        <w:t xml:space="preserve"> </w:t>
      </w:r>
      <w:r w:rsidR="003F6437">
        <w:t xml:space="preserve"> 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направляется на каждую конкурсную работу отдельно.</w:t>
      </w:r>
    </w:p>
    <w:p w:rsidR="00941262" w:rsidRPr="00941262" w:rsidRDefault="00941262" w:rsidP="00B70BAF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бумажном носителе (с подписью директора учреждения, заверенную синей печатью школы) необходимо предоставить при доставке работ вместе с перечнем работ. Прием работ происходит по оригиналу заявки. </w:t>
      </w:r>
    </w:p>
    <w:p w:rsidR="00941262" w:rsidRPr="00941262" w:rsidRDefault="00941262" w:rsidP="00B70BAF">
      <w:pPr>
        <w:numPr>
          <w:ilvl w:val="0"/>
          <w:numId w:val="1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(ФИО, 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тел., адрес): </w:t>
      </w:r>
      <w:proofErr w:type="spellStart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Копырина</w:t>
      </w:r>
      <w:proofErr w:type="spellEnd"/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Валерьевна директор МБОУ ДО «ДШИ»; Хомякова Тамара Викторовна, заместитель директора по КПР, 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D16A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dshi</w:t>
        </w:r>
      </w:hyperlink>
      <w:hyperlink r:id="rId8" w:history="1">
        <w:r w:rsidRPr="00D16A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74@</w:t>
        </w:r>
      </w:hyperlink>
      <w:hyperlink r:id="rId9" w:history="1">
        <w:r w:rsidRPr="00D16A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yandex</w:t>
        </w:r>
      </w:hyperlink>
      <w:hyperlink r:id="rId10" w:history="1">
        <w:r w:rsidRPr="00D16A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.</w:t>
        </w:r>
      </w:hyperlink>
      <w:hyperlink r:id="rId11" w:history="1">
        <w:proofErr w:type="spellStart"/>
        <w:r w:rsidRPr="00D16A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4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>8(34350)20949; 89049842424. Адрес: 623391, Свердловская область, г. Полевской, ул. Победы, дом 26.</w:t>
      </w:r>
    </w:p>
    <w:p w:rsidR="00941262" w:rsidRPr="003F6437" w:rsidRDefault="00941262" w:rsidP="003F6437">
      <w:pPr>
        <w:numPr>
          <w:ilvl w:val="0"/>
          <w:numId w:val="1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Форма</w:t>
      </w:r>
      <w:proofErr w:type="spellEnd"/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заявки</w:t>
      </w:r>
      <w:proofErr w:type="spellEnd"/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p w:rsidR="003F6437" w:rsidRPr="003F6437" w:rsidRDefault="003F6437" w:rsidP="003F6437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941262" w:rsidRPr="00941262" w:rsidRDefault="00941262" w:rsidP="00B70BAF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фирменном бланке </w:t>
      </w:r>
    </w:p>
    <w:p w:rsidR="00941262" w:rsidRPr="00941262" w:rsidRDefault="00941262" w:rsidP="00B70BA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941262" w:rsidRPr="00941262" w:rsidRDefault="00941262" w:rsidP="00B70BA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B70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Областной выставке-конкурсе</w:t>
      </w:r>
      <w:r w:rsidRPr="00941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творческих работ учащихся ДХШ и художественных отделений ДШИ: «По тропам сказочным Бажова», </w:t>
      </w:r>
      <w:proofErr w:type="gramStart"/>
      <w:r w:rsidR="00B70BAF" w:rsidRPr="00B70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r w:rsidRPr="00941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священной</w:t>
      </w:r>
      <w:proofErr w:type="gramEnd"/>
      <w:r w:rsidRPr="00941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145-летию со дня рождения </w:t>
      </w:r>
      <w:proofErr w:type="spellStart"/>
      <w:r w:rsidRPr="00941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П.П.Бажова</w:t>
      </w:r>
      <w:proofErr w:type="spellEnd"/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муниципального образования___________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 пункт _________________________________________________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название учреждения ____________________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название учреждения ___________________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участника ________________________________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Полных лет, год рождения, класс_________________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941262" w:rsidRPr="00941262" w:rsidRDefault="00941262" w:rsidP="005D2022">
      <w:pPr>
        <w:tabs>
          <w:tab w:val="left" w:pos="949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группа (1-я гр.: 7-9л.; 2-я гр.: 10-12л.; 3-я гр.: 13-15л.; 4 - я гр.: 16-17л.)______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Номинация____________________________________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работы________________________________________________________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материала____________________________________________________________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 (ш*в*</w:t>
      </w:r>
      <w:proofErr w:type="gramStart"/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см.) ______________________________________________________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преподавателя, телефон ________________________________________________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оплаты (</w:t>
      </w:r>
      <w:proofErr w:type="spellStart"/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</w:t>
      </w:r>
      <w:proofErr w:type="spellEnd"/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  <w:proofErr w:type="spellStart"/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</w:t>
      </w:r>
      <w:proofErr w:type="spellEnd"/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лицами)_____________________________________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70BAF" w:rsidRDefault="00B70BAF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в информационных сетях персональных данных, указанных в заявке, </w:t>
      </w:r>
      <w:proofErr w:type="gramStart"/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5D2022" w:rsidRDefault="005D202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BAF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прямую трансляцию / видеозапись __________________________</w:t>
      </w:r>
      <w:r w:rsidR="00B70B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D20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5D2022" w:rsidRDefault="005D202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участников или законных представителей несовершеннолетних с расшифровкой подписей</w:t>
      </w:r>
      <w:proofErr w:type="gramStart"/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___________________(___________________)</w:t>
      </w:r>
      <w:proofErr w:type="gramEnd"/>
    </w:p>
    <w:p w:rsidR="00941262" w:rsidRPr="00941262" w:rsidRDefault="00B70BAF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941262"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расшифровка</w:t>
      </w:r>
    </w:p>
    <w:p w:rsidR="00B70BAF" w:rsidRDefault="00B70BAF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Подпись руководителя учреждения</w:t>
      </w:r>
      <w:proofErr w:type="gramStart"/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___________________(___________________)</w:t>
      </w:r>
      <w:proofErr w:type="gramEnd"/>
    </w:p>
    <w:p w:rsidR="00941262" w:rsidRPr="00941262" w:rsidRDefault="00B70BAF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941262"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расшифровка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учреждения</w:t>
      </w: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262" w:rsidRPr="00941262" w:rsidRDefault="00941262" w:rsidP="00B70BA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</w:p>
    <w:p w:rsidR="009C71EA" w:rsidRPr="00D16A88" w:rsidRDefault="009C71EA" w:rsidP="00B70BAF">
      <w:pPr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71EA" w:rsidRPr="00D16A88" w:rsidSect="00B70B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5B6"/>
    <w:multiLevelType w:val="multilevel"/>
    <w:tmpl w:val="59F0C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D4C4F"/>
    <w:multiLevelType w:val="multilevel"/>
    <w:tmpl w:val="513277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5F23DD1"/>
    <w:multiLevelType w:val="multilevel"/>
    <w:tmpl w:val="41001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A5BA2"/>
    <w:multiLevelType w:val="multilevel"/>
    <w:tmpl w:val="852084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96D16E6"/>
    <w:multiLevelType w:val="multilevel"/>
    <w:tmpl w:val="77E062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FBA4CB1"/>
    <w:multiLevelType w:val="multilevel"/>
    <w:tmpl w:val="F8CE8E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63107"/>
    <w:multiLevelType w:val="multilevel"/>
    <w:tmpl w:val="F86CE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D2D5E"/>
    <w:multiLevelType w:val="multilevel"/>
    <w:tmpl w:val="7020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C97682"/>
    <w:multiLevelType w:val="multilevel"/>
    <w:tmpl w:val="590EF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13B85"/>
    <w:multiLevelType w:val="multilevel"/>
    <w:tmpl w:val="DF229F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9362B2D"/>
    <w:multiLevelType w:val="multilevel"/>
    <w:tmpl w:val="2194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C0D44"/>
    <w:multiLevelType w:val="multilevel"/>
    <w:tmpl w:val="1360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86322C"/>
    <w:multiLevelType w:val="multilevel"/>
    <w:tmpl w:val="8BF81B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3BB00EBC"/>
    <w:multiLevelType w:val="multilevel"/>
    <w:tmpl w:val="DCB6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029EF"/>
    <w:multiLevelType w:val="multilevel"/>
    <w:tmpl w:val="F69E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71CBE"/>
    <w:multiLevelType w:val="multilevel"/>
    <w:tmpl w:val="B4968D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266C55"/>
    <w:multiLevelType w:val="multilevel"/>
    <w:tmpl w:val="3B686D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60F4A6B"/>
    <w:multiLevelType w:val="multilevel"/>
    <w:tmpl w:val="FF168F0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5F615471"/>
    <w:multiLevelType w:val="multilevel"/>
    <w:tmpl w:val="94C6E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0C7EFF"/>
    <w:multiLevelType w:val="multilevel"/>
    <w:tmpl w:val="A0F4392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7B925C2D"/>
    <w:multiLevelType w:val="hybridMultilevel"/>
    <w:tmpl w:val="D698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3"/>
  </w:num>
  <w:num w:numId="7">
    <w:abstractNumId w:val="6"/>
  </w:num>
  <w:num w:numId="8">
    <w:abstractNumId w:val="16"/>
  </w:num>
  <w:num w:numId="9">
    <w:abstractNumId w:val="18"/>
  </w:num>
  <w:num w:numId="10">
    <w:abstractNumId w:val="10"/>
  </w:num>
  <w:num w:numId="11">
    <w:abstractNumId w:val="3"/>
  </w:num>
  <w:num w:numId="12">
    <w:abstractNumId w:val="12"/>
  </w:num>
  <w:num w:numId="13">
    <w:abstractNumId w:val="11"/>
  </w:num>
  <w:num w:numId="14">
    <w:abstractNumId w:val="5"/>
  </w:num>
  <w:num w:numId="15">
    <w:abstractNumId w:val="1"/>
  </w:num>
  <w:num w:numId="16">
    <w:abstractNumId w:val="15"/>
  </w:num>
  <w:num w:numId="17">
    <w:abstractNumId w:val="14"/>
  </w:num>
  <w:num w:numId="18">
    <w:abstractNumId w:val="9"/>
  </w:num>
  <w:num w:numId="19">
    <w:abstractNumId w:val="17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FA"/>
    <w:rsid w:val="000E0528"/>
    <w:rsid w:val="001176B6"/>
    <w:rsid w:val="002021F8"/>
    <w:rsid w:val="00316F51"/>
    <w:rsid w:val="003C6C49"/>
    <w:rsid w:val="003F6437"/>
    <w:rsid w:val="00406275"/>
    <w:rsid w:val="00411659"/>
    <w:rsid w:val="004A3EFA"/>
    <w:rsid w:val="004F751E"/>
    <w:rsid w:val="00583621"/>
    <w:rsid w:val="005D2022"/>
    <w:rsid w:val="007D5F13"/>
    <w:rsid w:val="00836920"/>
    <w:rsid w:val="008764AC"/>
    <w:rsid w:val="00941262"/>
    <w:rsid w:val="009A0DE8"/>
    <w:rsid w:val="009C71EA"/>
    <w:rsid w:val="00AA77F7"/>
    <w:rsid w:val="00B70BAF"/>
    <w:rsid w:val="00D16A88"/>
    <w:rsid w:val="00DD3DB4"/>
    <w:rsid w:val="00EC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406275"/>
  </w:style>
  <w:style w:type="table" w:styleId="a4">
    <w:name w:val="Table Grid"/>
    <w:basedOn w:val="a1"/>
    <w:uiPriority w:val="59"/>
    <w:rsid w:val="009A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A0DE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1262"/>
    <w:rPr>
      <w:color w:val="000080"/>
      <w:u w:val="single"/>
    </w:rPr>
  </w:style>
  <w:style w:type="character" w:styleId="a7">
    <w:name w:val="Emphasis"/>
    <w:basedOn w:val="a0"/>
    <w:uiPriority w:val="20"/>
    <w:qFormat/>
    <w:rsid w:val="0094126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3F64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406275"/>
  </w:style>
  <w:style w:type="table" w:styleId="a4">
    <w:name w:val="Table Grid"/>
    <w:basedOn w:val="a1"/>
    <w:uiPriority w:val="59"/>
    <w:rsid w:val="009A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A0DE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1262"/>
    <w:rPr>
      <w:color w:val="000080"/>
      <w:u w:val="single"/>
    </w:rPr>
  </w:style>
  <w:style w:type="character" w:styleId="a7">
    <w:name w:val="Emphasis"/>
    <w:basedOn w:val="a0"/>
    <w:uiPriority w:val="20"/>
    <w:qFormat/>
    <w:rsid w:val="0094126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3F64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74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shi74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51f8e942530c255c3f74781/" TargetMode="External"/><Relationship Id="rId11" Type="http://schemas.openxmlformats.org/officeDocument/2006/relationships/hyperlink" Target="mailto:dshi74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hi7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hi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2023-09-21T05:23:00Z</cp:lastPrinted>
  <dcterms:created xsi:type="dcterms:W3CDTF">2023-10-05T09:28:00Z</dcterms:created>
  <dcterms:modified xsi:type="dcterms:W3CDTF">2023-10-09T08:16:00Z</dcterms:modified>
</cp:coreProperties>
</file>