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9A7EB2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9A7EB2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9A7EB2" w:rsidRDefault="00895B4F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>В.09</w:t>
      </w:r>
      <w:r w:rsidR="00BA6D65" w:rsidRPr="009A7EB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D36DD" w:rsidRPr="009A7E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9A7EB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Pr="009A7EB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A6D65" w:rsidRPr="009A7EB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A7EB2">
        <w:rPr>
          <w:rFonts w:ascii="Times New Roman" w:eastAsia="Times New Roman" w:hAnsi="Times New Roman" w:cs="Times New Roman"/>
          <w:sz w:val="24"/>
          <w:szCs w:val="24"/>
        </w:rPr>
        <w:t>Прикладное</w:t>
      </w:r>
      <w:r w:rsidR="00DD36DD" w:rsidRPr="009A7EB2">
        <w:rPr>
          <w:rFonts w:ascii="Times New Roman" w:eastAsia="Times New Roman" w:hAnsi="Times New Roman" w:cs="Times New Roman"/>
          <w:sz w:val="24"/>
          <w:szCs w:val="24"/>
        </w:rPr>
        <w:t xml:space="preserve"> творчество»</w:t>
      </w:r>
    </w:p>
    <w:p w:rsidR="00BA6D65" w:rsidRPr="009A7EB2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9A7EB2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 w:rsidRPr="009A7EB2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9A7EB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9A7EB2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9A7EB2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9A7EB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9A7EB2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A7EB2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7EB2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A7E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5B4F" w:rsidRPr="009A7EB2">
        <w:rPr>
          <w:rFonts w:ascii="Times New Roman" w:eastAsia="Times New Roman" w:hAnsi="Times New Roman" w:cs="Times New Roman"/>
          <w:sz w:val="24"/>
          <w:szCs w:val="24"/>
        </w:rPr>
        <w:t>Прикладное</w:t>
      </w:r>
      <w:r w:rsidR="00DD36DD" w:rsidRPr="009A7EB2">
        <w:rPr>
          <w:rFonts w:ascii="Times New Roman" w:eastAsia="Times New Roman" w:hAnsi="Times New Roman" w:cs="Times New Roman"/>
          <w:sz w:val="24"/>
          <w:szCs w:val="24"/>
        </w:rPr>
        <w:t xml:space="preserve"> творчество</w:t>
      </w:r>
      <w:r w:rsidR="009930EB" w:rsidRPr="009A7EB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A7EB2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 w:rsidRPr="009A7EB2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A7EB2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A7EB2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A7EB2">
        <w:rPr>
          <w:rFonts w:ascii="Times New Roman" w:hAnsi="Times New Roman" w:cs="Times New Roman"/>
          <w:sz w:val="24"/>
          <w:szCs w:val="24"/>
        </w:rPr>
        <w:t>п</w:t>
      </w:r>
      <w:r w:rsidRPr="009A7EB2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A7EB2">
        <w:rPr>
          <w:rFonts w:ascii="Times New Roman" w:hAnsi="Times New Roman" w:cs="Times New Roman"/>
          <w:sz w:val="24"/>
          <w:szCs w:val="24"/>
        </w:rPr>
        <w:t>ом</w:t>
      </w:r>
      <w:r w:rsidRPr="009A7EB2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 w:rsidRPr="009A7EB2">
        <w:rPr>
          <w:rFonts w:ascii="Times New Roman" w:hAnsi="Times New Roman" w:cs="Times New Roman"/>
          <w:sz w:val="24"/>
          <w:szCs w:val="24"/>
        </w:rPr>
        <w:t>декабря</w:t>
      </w:r>
      <w:r w:rsidRPr="009A7EB2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 w:rsidRPr="009A7EB2">
        <w:rPr>
          <w:rFonts w:ascii="Times New Roman" w:hAnsi="Times New Roman" w:cs="Times New Roman"/>
          <w:sz w:val="24"/>
          <w:szCs w:val="24"/>
        </w:rPr>
        <w:t>4</w:t>
      </w:r>
      <w:r w:rsidRPr="009A7EB2">
        <w:rPr>
          <w:rFonts w:ascii="Times New Roman" w:hAnsi="Times New Roman" w:cs="Times New Roman"/>
          <w:sz w:val="24"/>
          <w:szCs w:val="24"/>
        </w:rPr>
        <w:t> г. № </w:t>
      </w:r>
      <w:r w:rsidR="009930EB" w:rsidRPr="009A7EB2">
        <w:rPr>
          <w:rFonts w:ascii="Times New Roman" w:hAnsi="Times New Roman" w:cs="Times New Roman"/>
          <w:sz w:val="24"/>
          <w:szCs w:val="24"/>
        </w:rPr>
        <w:t>2156</w:t>
      </w:r>
      <w:r w:rsidRPr="009A7EB2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A7EB2">
        <w:rPr>
          <w:rFonts w:ascii="Times New Roman" w:hAnsi="Times New Roman" w:cs="Times New Roman"/>
          <w:sz w:val="24"/>
          <w:szCs w:val="24"/>
        </w:rPr>
        <w:t>искусства «</w:t>
      </w:r>
      <w:r w:rsidR="003054E6" w:rsidRPr="009A7EB2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A7EB2">
        <w:rPr>
          <w:rFonts w:ascii="Times New Roman" w:hAnsi="Times New Roman" w:cs="Times New Roman"/>
          <w:sz w:val="24"/>
          <w:szCs w:val="24"/>
        </w:rPr>
        <w:t>»</w:t>
      </w:r>
      <w:r w:rsidRPr="009A7EB2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9A7EB2">
        <w:rPr>
          <w:rFonts w:ascii="Times New Roman" w:hAnsi="Times New Roman" w:cs="Times New Roman"/>
          <w:sz w:val="24"/>
          <w:szCs w:val="24"/>
        </w:rPr>
        <w:t>року обучения по этой программе»</w:t>
      </w:r>
      <w:proofErr w:type="gramEnd"/>
    </w:p>
    <w:p w:rsidR="00895B4F" w:rsidRPr="009A7EB2" w:rsidRDefault="00895B4F" w:rsidP="00895B4F">
      <w:pPr>
        <w:pStyle w:val="a3"/>
        <w:ind w:left="0" w:right="20" w:firstLine="993"/>
        <w:jc w:val="both"/>
      </w:pPr>
      <w:r w:rsidRPr="009A7EB2">
        <w:rPr>
          <w:rStyle w:val="FontStyle37"/>
          <w:b w:val="0"/>
          <w:i w:val="0"/>
          <w:sz w:val="24"/>
          <w:szCs w:val="24"/>
        </w:rPr>
        <w:t xml:space="preserve">«Прикладное творчество» - </w:t>
      </w:r>
      <w:r w:rsidRPr="009A7EB2">
        <w:t>учебный предмет, который входит в вариативную часть учебного плана дополнительной предпрофессиональной программы в области музыкального искусства.</w:t>
      </w:r>
    </w:p>
    <w:p w:rsidR="00895B4F" w:rsidRPr="009A7EB2" w:rsidRDefault="00895B4F" w:rsidP="00895B4F">
      <w:pPr>
        <w:pStyle w:val="a3"/>
        <w:ind w:left="0" w:right="20" w:firstLine="993"/>
        <w:jc w:val="both"/>
      </w:pPr>
      <w:r w:rsidRPr="009A7EB2">
        <w:t>Цель:</w:t>
      </w:r>
      <w:r w:rsidRPr="009A7EB2">
        <w:rPr>
          <w:b/>
          <w:i/>
        </w:rPr>
        <w:t xml:space="preserve"> </w:t>
      </w:r>
      <w:r w:rsidRPr="009A7EB2">
        <w:t> формирование у детей младшего школьного возраста комплекса начальных знаний, умений и навыков в области декоративно-прикладного творчества и понимания художественной культуры, как неотъемлемой части культуры духовной.</w:t>
      </w:r>
    </w:p>
    <w:p w:rsidR="00895B4F" w:rsidRPr="009A7EB2" w:rsidRDefault="00895B4F" w:rsidP="00895B4F">
      <w:pPr>
        <w:pStyle w:val="4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9A7EB2">
        <w:rPr>
          <w:b w:val="0"/>
          <w:i w:val="0"/>
          <w:sz w:val="24"/>
          <w:szCs w:val="24"/>
        </w:rPr>
        <w:t>Задачи:</w:t>
      </w:r>
    </w:p>
    <w:p w:rsidR="00895B4F" w:rsidRPr="009A7EB2" w:rsidRDefault="00895B4F" w:rsidP="009A7EB2">
      <w:pPr>
        <w:pStyle w:val="a7"/>
        <w:numPr>
          <w:ilvl w:val="0"/>
          <w:numId w:val="8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научить основам художественной грамоты;</w:t>
      </w:r>
    </w:p>
    <w:p w:rsidR="00895B4F" w:rsidRPr="009A7EB2" w:rsidRDefault="00895B4F" w:rsidP="009A7EB2">
      <w:pPr>
        <w:pStyle w:val="a7"/>
        <w:numPr>
          <w:ilvl w:val="0"/>
          <w:numId w:val="8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сформировать стойкий интерес к художественной деятельности;</w:t>
      </w:r>
    </w:p>
    <w:p w:rsidR="00895B4F" w:rsidRPr="009A7EB2" w:rsidRDefault="00895B4F" w:rsidP="009A7E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овладеть различными техниками декоративно-прикладного творчества и основами художественного мастерства;</w:t>
      </w:r>
    </w:p>
    <w:p w:rsidR="00895B4F" w:rsidRPr="009A7EB2" w:rsidRDefault="00895B4F" w:rsidP="009A7EB2">
      <w:pPr>
        <w:pStyle w:val="a7"/>
        <w:numPr>
          <w:ilvl w:val="0"/>
          <w:numId w:val="9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научить практическим навыкам создания объектов в разных видах декоративно-прикладного творчества;</w:t>
      </w:r>
    </w:p>
    <w:p w:rsidR="00895B4F" w:rsidRPr="009A7EB2" w:rsidRDefault="00895B4F" w:rsidP="009A7EB2">
      <w:pPr>
        <w:pStyle w:val="a7"/>
        <w:numPr>
          <w:ilvl w:val="0"/>
          <w:numId w:val="9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научить приемам составления и использования композиции в различных материалах и техниках;</w:t>
      </w:r>
    </w:p>
    <w:p w:rsidR="00895B4F" w:rsidRPr="009A7EB2" w:rsidRDefault="00895B4F" w:rsidP="009A7EB2">
      <w:pPr>
        <w:pStyle w:val="a7"/>
        <w:numPr>
          <w:ilvl w:val="0"/>
          <w:numId w:val="9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научить планировать последовательность выполнения действий и осуществлять контроль на разных этапах выполнения работы;</w:t>
      </w:r>
    </w:p>
    <w:p w:rsidR="00895B4F" w:rsidRPr="009A7EB2" w:rsidRDefault="00895B4F" w:rsidP="009A7EB2">
      <w:pPr>
        <w:pStyle w:val="a7"/>
        <w:numPr>
          <w:ilvl w:val="0"/>
          <w:numId w:val="10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пробудить интерес к изобразительному и декоративно-прикладному творчеству;</w:t>
      </w:r>
    </w:p>
    <w:p w:rsidR="00895B4F" w:rsidRPr="009A7EB2" w:rsidRDefault="00895B4F" w:rsidP="009A7EB2">
      <w:pPr>
        <w:pStyle w:val="a7"/>
        <w:numPr>
          <w:ilvl w:val="0"/>
          <w:numId w:val="10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развивать художественный вкус, фантазию, пространственное воображение;</w:t>
      </w:r>
    </w:p>
    <w:p w:rsidR="00895B4F" w:rsidRPr="009A7EB2" w:rsidRDefault="00895B4F" w:rsidP="009A7EB2">
      <w:pPr>
        <w:pStyle w:val="a7"/>
        <w:numPr>
          <w:ilvl w:val="0"/>
          <w:numId w:val="10"/>
        </w:numPr>
        <w:adjustRightInd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sz w:val="24"/>
          <w:szCs w:val="24"/>
        </w:rPr>
        <w:t>воспитать внимание, аккуратность, трудолюбие, доброжелательное отношение друг к другу, сотворчество.</w:t>
      </w:r>
    </w:p>
    <w:p w:rsidR="00845787" w:rsidRPr="009A7EB2" w:rsidRDefault="00D81C33" w:rsidP="009A7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B2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895B4F" w:rsidRPr="009A7EB2">
        <w:rPr>
          <w:rFonts w:ascii="Times New Roman" w:eastAsia="Times New Roman" w:hAnsi="Times New Roman" w:cs="Times New Roman"/>
          <w:sz w:val="24"/>
          <w:szCs w:val="24"/>
        </w:rPr>
        <w:t xml:space="preserve">Прикладное творчество» </w:t>
      </w:r>
      <w:r w:rsidR="00895B4F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9A7EB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9A7E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9A7E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B4F" w:rsidRPr="009A7EB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895B4F" w:rsidRPr="009A7EB2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DD36DD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D7E68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9A7E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9A7EB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9A7EB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D36DD" w:rsidRPr="009A7E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E85B92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B92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 w:rsidRPr="00E85B92">
        <w:rPr>
          <w:rFonts w:ascii="Times New Roman" w:eastAsia="Times New Roman" w:hAnsi="Times New Roman" w:cs="Times New Roman"/>
          <w:sz w:val="24"/>
          <w:szCs w:val="24"/>
        </w:rPr>
        <w:t>: групповая</w:t>
      </w:r>
      <w:r w:rsidR="00BA05AF" w:rsidRPr="00E85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3A59" w:rsidRPr="00E85B92" w:rsidRDefault="00DB297F" w:rsidP="00DD36DD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E85B9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85B9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54E6" w:rsidRPr="00E85B92">
        <w:rPr>
          <w:rFonts w:ascii="Times New Roman" w:hAnsi="Times New Roman" w:cs="Times New Roman"/>
          <w:sz w:val="24"/>
          <w:szCs w:val="24"/>
        </w:rPr>
        <w:t xml:space="preserve"> текущий контроль,</w:t>
      </w:r>
      <w:r w:rsidR="009A7EB2" w:rsidRPr="00E85B92">
        <w:rPr>
          <w:rFonts w:ascii="Times New Roman" w:hAnsi="Times New Roman" w:cs="Times New Roman"/>
          <w:sz w:val="24"/>
          <w:szCs w:val="24"/>
        </w:rPr>
        <w:t xml:space="preserve"> промежуточная аттестация</w:t>
      </w:r>
      <w:r w:rsidR="00A817F4" w:rsidRPr="00E85B92">
        <w:rPr>
          <w:rFonts w:ascii="Times New Roman" w:hAnsi="Times New Roman" w:cs="Times New Roman"/>
          <w:sz w:val="24"/>
          <w:szCs w:val="24"/>
        </w:rPr>
        <w:t>.</w:t>
      </w:r>
      <w:r w:rsidR="00703A59" w:rsidRPr="00E85B92">
        <w:rPr>
          <w:rFonts w:ascii="Times New Roman" w:hAnsi="Times New Roman" w:cs="Times New Roman"/>
          <w:sz w:val="24"/>
          <w:szCs w:val="24"/>
        </w:rPr>
        <w:t xml:space="preserve"> </w:t>
      </w:r>
      <w:r w:rsidR="00DD36DD" w:rsidRPr="00E85B92">
        <w:rPr>
          <w:rStyle w:val="FontStyle43"/>
          <w:sz w:val="24"/>
          <w:szCs w:val="24"/>
        </w:rPr>
        <w:t xml:space="preserve">Формой </w:t>
      </w:r>
      <w:r w:rsidR="00E85B92" w:rsidRPr="00E85B92">
        <w:rPr>
          <w:rStyle w:val="FontStyle43"/>
          <w:sz w:val="24"/>
          <w:szCs w:val="24"/>
        </w:rPr>
        <w:t>итоговой</w:t>
      </w:r>
      <w:r w:rsidR="00DD36DD" w:rsidRPr="00E85B92">
        <w:rPr>
          <w:rStyle w:val="FontStyle43"/>
          <w:sz w:val="24"/>
          <w:szCs w:val="24"/>
        </w:rPr>
        <w:t xml:space="preserve"> аттестации может быть контрольный урок, зачёт </w:t>
      </w:r>
      <w:r w:rsidR="00E85B92" w:rsidRPr="00E85B92">
        <w:rPr>
          <w:rFonts w:ascii="Times New Roman" w:hAnsi="Times New Roman" w:cs="Times New Roman"/>
          <w:sz w:val="24"/>
          <w:szCs w:val="24"/>
        </w:rPr>
        <w:t xml:space="preserve">в виде выставки или просмотра </w:t>
      </w:r>
      <w:r w:rsidR="00E85B92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E85B92" w:rsidRPr="00E85B92">
        <w:rPr>
          <w:rFonts w:ascii="Times New Roman" w:hAnsi="Times New Roman" w:cs="Times New Roman"/>
          <w:sz w:val="24"/>
          <w:szCs w:val="24"/>
        </w:rPr>
        <w:t>в конце курса обучения</w:t>
      </w:r>
      <w:r w:rsidR="00E85B92">
        <w:rPr>
          <w:rFonts w:ascii="Times New Roman" w:hAnsi="Times New Roman" w:cs="Times New Roman"/>
          <w:sz w:val="24"/>
          <w:szCs w:val="24"/>
        </w:rPr>
        <w:t>.</w:t>
      </w:r>
    </w:p>
    <w:p w:rsidR="00902818" w:rsidRPr="00E85B92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p w:rsidR="003054E6" w:rsidRPr="00E85B92" w:rsidRDefault="003054E6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3054E6" w:rsidRPr="00E85B92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2E2F7D35"/>
    <w:multiLevelType w:val="hybridMultilevel"/>
    <w:tmpl w:val="F1D6697A"/>
    <w:lvl w:ilvl="0" w:tplc="56CEA2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49296A66"/>
    <w:multiLevelType w:val="hybridMultilevel"/>
    <w:tmpl w:val="FDBA8868"/>
    <w:lvl w:ilvl="0" w:tplc="56CEA2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52B90"/>
    <w:multiLevelType w:val="hybridMultilevel"/>
    <w:tmpl w:val="EC74C0F4"/>
    <w:lvl w:ilvl="0" w:tplc="56CEA2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054E6"/>
    <w:rsid w:val="00416EED"/>
    <w:rsid w:val="00492702"/>
    <w:rsid w:val="00526452"/>
    <w:rsid w:val="00572141"/>
    <w:rsid w:val="006B45DA"/>
    <w:rsid w:val="006B717D"/>
    <w:rsid w:val="00703A59"/>
    <w:rsid w:val="007C7126"/>
    <w:rsid w:val="00845787"/>
    <w:rsid w:val="00895B4F"/>
    <w:rsid w:val="00902818"/>
    <w:rsid w:val="009930EB"/>
    <w:rsid w:val="009A7EB2"/>
    <w:rsid w:val="009F5C0F"/>
    <w:rsid w:val="00A14AC0"/>
    <w:rsid w:val="00A817F4"/>
    <w:rsid w:val="00BA05AF"/>
    <w:rsid w:val="00BA6D65"/>
    <w:rsid w:val="00BD7E68"/>
    <w:rsid w:val="00C80DFF"/>
    <w:rsid w:val="00D73C64"/>
    <w:rsid w:val="00D81C33"/>
    <w:rsid w:val="00DB297F"/>
    <w:rsid w:val="00DB39C3"/>
    <w:rsid w:val="00DD36DD"/>
    <w:rsid w:val="00E85B92"/>
    <w:rsid w:val="00F125FB"/>
    <w:rsid w:val="00F16D70"/>
    <w:rsid w:val="00F9550D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895B4F"/>
    <w:pPr>
      <w:widowControl w:val="0"/>
      <w:autoSpaceDE w:val="0"/>
      <w:autoSpaceDN w:val="0"/>
      <w:spacing w:before="2" w:after="0" w:line="320" w:lineRule="exact"/>
      <w:ind w:left="221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2024-04-22T06:15:00Z</dcterms:created>
  <dcterms:modified xsi:type="dcterms:W3CDTF">2024-04-23T05:25:00Z</dcterms:modified>
</cp:coreProperties>
</file>