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80" w:rsidRPr="003F5FCA" w:rsidRDefault="00EF3680" w:rsidP="003D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3F5FCA">
        <w:rPr>
          <w:rFonts w:ascii="Times New Roman" w:hAnsi="Times New Roman" w:cs="Times New Roman"/>
          <w:sz w:val="48"/>
          <w:szCs w:val="48"/>
        </w:rPr>
        <w:t xml:space="preserve">Родителям: основные положения ФГОС </w:t>
      </w:r>
      <w:proofErr w:type="gramStart"/>
      <w:r w:rsidRPr="003F5FCA">
        <w:rPr>
          <w:rFonts w:ascii="Times New Roman" w:hAnsi="Times New Roman" w:cs="Times New Roman"/>
          <w:sz w:val="48"/>
          <w:szCs w:val="48"/>
        </w:rPr>
        <w:t>ДО</w:t>
      </w:r>
      <w:proofErr w:type="gramEnd"/>
    </w:p>
    <w:p w:rsidR="003D0770" w:rsidRPr="003F5FCA" w:rsidRDefault="003D0770" w:rsidP="003D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EF3680" w:rsidRPr="003F5FCA" w:rsidRDefault="00EF3680" w:rsidP="003D0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5FCA">
        <w:rPr>
          <w:rFonts w:ascii="Times New Roman" w:hAnsi="Times New Roman" w:cs="Times New Roman"/>
          <w:b/>
          <w:sz w:val="32"/>
          <w:szCs w:val="32"/>
        </w:rPr>
        <w:t>Психологические основы стандартизации дошкольного образования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70">
        <w:rPr>
          <w:rFonts w:ascii="Times New Roman" w:hAnsi="Times New Roman" w:cs="Times New Roman"/>
          <w:sz w:val="28"/>
          <w:szCs w:val="28"/>
        </w:rPr>
        <w:t>Предмет регулирования федерального государственного образовательного стандарта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3F5FCA">
        <w:rPr>
          <w:rFonts w:ascii="Times New Roman" w:hAnsi="Times New Roman" w:cs="Times New Roman"/>
          <w:sz w:val="28"/>
          <w:szCs w:val="28"/>
        </w:rPr>
        <w:t xml:space="preserve">  (далее ФГОС ДО)</w:t>
      </w:r>
      <w:r w:rsidRPr="003D0770">
        <w:rPr>
          <w:rFonts w:ascii="Times New Roman" w:hAnsi="Times New Roman" w:cs="Times New Roman"/>
          <w:sz w:val="28"/>
          <w:szCs w:val="28"/>
        </w:rPr>
        <w:t>, возникающие между участниками данного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процесса при реализации образовательной организацией основной образовательной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программы дошкольного образования.</w:t>
      </w:r>
      <w:proofErr w:type="gramEnd"/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Станд</w:t>
      </w:r>
      <w:r w:rsidR="003F5FCA">
        <w:rPr>
          <w:rFonts w:ascii="Times New Roman" w:hAnsi="Times New Roman" w:cs="Times New Roman"/>
          <w:sz w:val="28"/>
          <w:szCs w:val="28"/>
        </w:rPr>
        <w:t>арт разработан на основе Конвен</w:t>
      </w:r>
      <w:r w:rsidRPr="003D077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>Н о правах ребенка,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конституции РФ, законодательства РФ и обеспечивает возможность учета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рег</w:t>
      </w:r>
      <w:r w:rsidR="003D0770">
        <w:rPr>
          <w:rFonts w:ascii="Times New Roman" w:hAnsi="Times New Roman" w:cs="Times New Roman"/>
          <w:sz w:val="28"/>
          <w:szCs w:val="28"/>
        </w:rPr>
        <w:t>иональных, национальных</w:t>
      </w:r>
      <w:r w:rsidRPr="003D0770">
        <w:rPr>
          <w:rFonts w:ascii="Times New Roman" w:hAnsi="Times New Roman" w:cs="Times New Roman"/>
          <w:sz w:val="28"/>
          <w:szCs w:val="28"/>
        </w:rPr>
        <w:t>, этнокультурных и других особенностей народов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России при разработке и реализации образовательной программы. Стандарт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отражает сог</w:t>
      </w:r>
      <w:r w:rsidR="003F5FCA">
        <w:rPr>
          <w:rFonts w:ascii="Times New Roman" w:hAnsi="Times New Roman" w:cs="Times New Roman"/>
          <w:sz w:val="28"/>
          <w:szCs w:val="28"/>
        </w:rPr>
        <w:t>ласованные социально-культурные</w:t>
      </w:r>
      <w:r w:rsidRPr="003D0770">
        <w:rPr>
          <w:rFonts w:ascii="Times New Roman" w:hAnsi="Times New Roman" w:cs="Times New Roman"/>
          <w:sz w:val="28"/>
          <w:szCs w:val="28"/>
        </w:rPr>
        <w:t>, общественно-государственные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ожидания относительно уровня дошкольног</w:t>
      </w:r>
      <w:r w:rsidR="003F5FCA">
        <w:rPr>
          <w:rFonts w:ascii="Times New Roman" w:hAnsi="Times New Roman" w:cs="Times New Roman"/>
          <w:sz w:val="28"/>
          <w:szCs w:val="28"/>
        </w:rPr>
        <w:t>о образования</w:t>
      </w:r>
      <w:r w:rsidRPr="003D0770">
        <w:rPr>
          <w:rFonts w:ascii="Times New Roman" w:hAnsi="Times New Roman" w:cs="Times New Roman"/>
          <w:sz w:val="28"/>
          <w:szCs w:val="28"/>
        </w:rPr>
        <w:t>, которые, в свою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очередь являются ориентирами для учре</w:t>
      </w:r>
      <w:r w:rsidR="003D0770">
        <w:rPr>
          <w:rFonts w:ascii="Times New Roman" w:hAnsi="Times New Roman" w:cs="Times New Roman"/>
          <w:sz w:val="28"/>
          <w:szCs w:val="28"/>
        </w:rPr>
        <w:t xml:space="preserve">дителей дошкольных организаций, </w:t>
      </w:r>
      <w:r w:rsidRPr="003D0770">
        <w:rPr>
          <w:rFonts w:ascii="Times New Roman" w:hAnsi="Times New Roman" w:cs="Times New Roman"/>
          <w:sz w:val="28"/>
          <w:szCs w:val="28"/>
        </w:rPr>
        <w:t>с</w:t>
      </w:r>
      <w:r w:rsidR="003F5FCA">
        <w:rPr>
          <w:rFonts w:ascii="Times New Roman" w:hAnsi="Times New Roman" w:cs="Times New Roman"/>
          <w:sz w:val="28"/>
          <w:szCs w:val="28"/>
        </w:rPr>
        <w:t>пециалистов системы образования</w:t>
      </w:r>
      <w:r w:rsidRPr="003D0770">
        <w:rPr>
          <w:rFonts w:ascii="Times New Roman" w:hAnsi="Times New Roman" w:cs="Times New Roman"/>
          <w:sz w:val="28"/>
          <w:szCs w:val="28"/>
        </w:rPr>
        <w:t>, семей воспитанников и широкой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общественности.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 xml:space="preserve">ДО </w:t>
      </w:r>
      <w:r w:rsidR="004863CC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пред</w:t>
      </w:r>
      <w:r w:rsidR="003D0770">
        <w:rPr>
          <w:rFonts w:ascii="Times New Roman" w:hAnsi="Times New Roman" w:cs="Times New Roman"/>
          <w:sz w:val="28"/>
          <w:szCs w:val="28"/>
        </w:rPr>
        <w:t>ставляет</w:t>
      </w:r>
      <w:proofErr w:type="gramEnd"/>
      <w:r w:rsidR="003D0770">
        <w:rPr>
          <w:rFonts w:ascii="Times New Roman" w:hAnsi="Times New Roman" w:cs="Times New Roman"/>
          <w:sz w:val="28"/>
          <w:szCs w:val="28"/>
        </w:rPr>
        <w:t xml:space="preserve"> требования к структуре</w:t>
      </w:r>
      <w:r w:rsidRPr="003D0770">
        <w:rPr>
          <w:rFonts w:ascii="Times New Roman" w:hAnsi="Times New Roman" w:cs="Times New Roman"/>
          <w:sz w:val="28"/>
          <w:szCs w:val="28"/>
        </w:rPr>
        <w:t>, условиям реализации и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результатам освоения основной образовательной программы дошкольного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образования (ООП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>).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В основу стандартов до</w:t>
      </w:r>
      <w:r w:rsidR="003D0770" w:rsidRPr="003D0770">
        <w:rPr>
          <w:rFonts w:ascii="Times New Roman" w:hAnsi="Times New Roman" w:cs="Times New Roman"/>
          <w:sz w:val="28"/>
          <w:szCs w:val="28"/>
        </w:rPr>
        <w:t xml:space="preserve">школьного образования заложены «вечные» </w:t>
      </w:r>
      <w:r w:rsidRPr="003D0770">
        <w:rPr>
          <w:rFonts w:ascii="Times New Roman" w:hAnsi="Times New Roman" w:cs="Times New Roman"/>
          <w:sz w:val="28"/>
          <w:szCs w:val="28"/>
        </w:rPr>
        <w:t xml:space="preserve"> и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неизменные законы психического и личностного развития детей дошкольного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 xml:space="preserve">возраста и культурно-историческая концепция </w:t>
      </w:r>
      <w:proofErr w:type="spellStart"/>
      <w:r w:rsidRPr="003D0770">
        <w:rPr>
          <w:rFonts w:ascii="Times New Roman" w:hAnsi="Times New Roman" w:cs="Times New Roman"/>
          <w:bCs/>
          <w:sz w:val="28"/>
          <w:szCs w:val="28"/>
        </w:rPr>
        <w:t>Л.С.Выготского</w:t>
      </w:r>
      <w:proofErr w:type="spellEnd"/>
      <w:r w:rsidRPr="003D0770">
        <w:rPr>
          <w:rFonts w:ascii="Times New Roman" w:hAnsi="Times New Roman" w:cs="Times New Roman"/>
          <w:bCs/>
          <w:sz w:val="28"/>
          <w:szCs w:val="28"/>
        </w:rPr>
        <w:t>.</w:t>
      </w:r>
    </w:p>
    <w:p w:rsidR="003D0770" w:rsidRPr="003D0770" w:rsidRDefault="003D077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0770">
        <w:rPr>
          <w:rFonts w:ascii="Times New Roman" w:hAnsi="Times New Roman" w:cs="Times New Roman"/>
          <w:b/>
          <w:bCs/>
          <w:sz w:val="32"/>
          <w:szCs w:val="32"/>
        </w:rPr>
        <w:t>Психологической основой системы дошкольного образования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D0770">
        <w:rPr>
          <w:rFonts w:ascii="Times New Roman" w:hAnsi="Times New Roman" w:cs="Times New Roman"/>
          <w:b/>
          <w:bCs/>
          <w:sz w:val="32"/>
          <w:szCs w:val="32"/>
        </w:rPr>
        <w:t>является:</w:t>
      </w:r>
    </w:p>
    <w:p w:rsidR="004863CC" w:rsidRDefault="00EF3680" w:rsidP="004863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CC">
        <w:rPr>
          <w:rFonts w:ascii="Times New Roman" w:hAnsi="Times New Roman" w:cs="Times New Roman"/>
          <w:b/>
          <w:sz w:val="28"/>
          <w:szCs w:val="28"/>
        </w:rPr>
        <w:t xml:space="preserve">Целостное представление </w:t>
      </w:r>
      <w:r w:rsidR="004863CC">
        <w:rPr>
          <w:rFonts w:ascii="Times New Roman" w:hAnsi="Times New Roman" w:cs="Times New Roman"/>
          <w:b/>
          <w:sz w:val="28"/>
          <w:szCs w:val="28"/>
        </w:rPr>
        <w:t>о ребенке дошкольного возраста.</w:t>
      </w:r>
    </w:p>
    <w:p w:rsidR="00EF3680" w:rsidRPr="004863CC" w:rsidRDefault="00EF3680" w:rsidP="0077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CC">
        <w:rPr>
          <w:rFonts w:ascii="Times New Roman" w:hAnsi="Times New Roman" w:cs="Times New Roman"/>
          <w:sz w:val="28"/>
          <w:szCs w:val="28"/>
        </w:rPr>
        <w:t>Формируя</w:t>
      </w:r>
      <w:r w:rsidR="004863CC" w:rsidRPr="004863CC">
        <w:rPr>
          <w:rFonts w:ascii="Times New Roman" w:hAnsi="Times New Roman" w:cs="Times New Roman"/>
          <w:sz w:val="28"/>
          <w:szCs w:val="28"/>
        </w:rPr>
        <w:t xml:space="preserve"> </w:t>
      </w:r>
      <w:r w:rsidR="003D0770" w:rsidRPr="004863CC">
        <w:rPr>
          <w:rFonts w:ascii="Times New Roman" w:hAnsi="Times New Roman" w:cs="Times New Roman"/>
          <w:sz w:val="28"/>
          <w:szCs w:val="28"/>
        </w:rPr>
        <w:t>определенный навык или умение</w:t>
      </w:r>
      <w:r w:rsidRPr="004863CC">
        <w:rPr>
          <w:rFonts w:ascii="Times New Roman" w:hAnsi="Times New Roman" w:cs="Times New Roman"/>
          <w:sz w:val="28"/>
          <w:szCs w:val="28"/>
        </w:rPr>
        <w:t xml:space="preserve">, важно ориентироваться на </w:t>
      </w:r>
      <w:r w:rsidR="003D0770" w:rsidRPr="004863CC">
        <w:rPr>
          <w:rFonts w:ascii="Times New Roman" w:hAnsi="Times New Roman" w:cs="Times New Roman"/>
          <w:sz w:val="28"/>
          <w:szCs w:val="28"/>
        </w:rPr>
        <w:t xml:space="preserve"> </w:t>
      </w:r>
      <w:r w:rsidRPr="004863CC">
        <w:rPr>
          <w:rFonts w:ascii="Times New Roman" w:hAnsi="Times New Roman" w:cs="Times New Roman"/>
          <w:sz w:val="28"/>
          <w:szCs w:val="28"/>
        </w:rPr>
        <w:t>целостное</w:t>
      </w:r>
      <w:r w:rsidR="004863CC" w:rsidRPr="004863CC">
        <w:rPr>
          <w:rFonts w:ascii="Times New Roman" w:hAnsi="Times New Roman" w:cs="Times New Roman"/>
          <w:sz w:val="28"/>
          <w:szCs w:val="28"/>
        </w:rPr>
        <w:t xml:space="preserve"> </w:t>
      </w:r>
      <w:r w:rsidRPr="004863CC">
        <w:rPr>
          <w:rFonts w:ascii="Times New Roman" w:hAnsi="Times New Roman" w:cs="Times New Roman"/>
          <w:sz w:val="28"/>
          <w:szCs w:val="28"/>
        </w:rPr>
        <w:t>представление о ребенке и учитывать психологические закономерности</w:t>
      </w:r>
      <w:r w:rsidR="004863CC" w:rsidRPr="004863CC">
        <w:rPr>
          <w:rFonts w:ascii="Times New Roman" w:hAnsi="Times New Roman" w:cs="Times New Roman"/>
          <w:sz w:val="28"/>
          <w:szCs w:val="28"/>
        </w:rPr>
        <w:t xml:space="preserve"> </w:t>
      </w:r>
      <w:r w:rsidRPr="004863CC">
        <w:rPr>
          <w:rFonts w:ascii="Times New Roman" w:hAnsi="Times New Roman" w:cs="Times New Roman"/>
          <w:sz w:val="28"/>
          <w:szCs w:val="28"/>
        </w:rPr>
        <w:t>развития в конкретном возрастном периоде.</w:t>
      </w:r>
    </w:p>
    <w:p w:rsidR="00770218" w:rsidRDefault="00EF3680" w:rsidP="007702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3CC">
        <w:rPr>
          <w:rFonts w:ascii="Times New Roman" w:hAnsi="Times New Roman" w:cs="Times New Roman"/>
          <w:b/>
          <w:sz w:val="28"/>
          <w:szCs w:val="28"/>
        </w:rPr>
        <w:t xml:space="preserve">Представление о целостной жизнедеятельности ребенка. </w:t>
      </w:r>
    </w:p>
    <w:p w:rsidR="00EF3680" w:rsidRPr="00770218" w:rsidRDefault="00EF3680" w:rsidP="0077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218">
        <w:rPr>
          <w:rFonts w:ascii="Times New Roman" w:hAnsi="Times New Roman" w:cs="Times New Roman"/>
          <w:sz w:val="28"/>
          <w:szCs w:val="28"/>
        </w:rPr>
        <w:t>Ребенок получает</w:t>
      </w:r>
      <w:r w:rsidR="004863CC" w:rsidRPr="00770218">
        <w:rPr>
          <w:rFonts w:ascii="Times New Roman" w:hAnsi="Times New Roman" w:cs="Times New Roman"/>
          <w:sz w:val="28"/>
          <w:szCs w:val="28"/>
        </w:rPr>
        <w:t xml:space="preserve"> </w:t>
      </w:r>
      <w:r w:rsidRPr="00770218">
        <w:rPr>
          <w:rFonts w:ascii="Times New Roman" w:hAnsi="Times New Roman" w:cs="Times New Roman"/>
          <w:sz w:val="28"/>
          <w:szCs w:val="28"/>
        </w:rPr>
        <w:t>знания не только в процессе образовательной деятельности, но и свободных</w:t>
      </w:r>
      <w:r w:rsidR="004863CC" w:rsidRPr="00770218">
        <w:rPr>
          <w:rFonts w:ascii="Times New Roman" w:hAnsi="Times New Roman" w:cs="Times New Roman"/>
          <w:sz w:val="28"/>
          <w:szCs w:val="28"/>
        </w:rPr>
        <w:t xml:space="preserve"> </w:t>
      </w:r>
      <w:r w:rsidR="003D0770" w:rsidRPr="00770218">
        <w:rPr>
          <w:rFonts w:ascii="Times New Roman" w:hAnsi="Times New Roman" w:cs="Times New Roman"/>
          <w:sz w:val="28"/>
          <w:szCs w:val="28"/>
        </w:rPr>
        <w:t>видах деятельности</w:t>
      </w:r>
      <w:r w:rsidRPr="00770218">
        <w:rPr>
          <w:rFonts w:ascii="Times New Roman" w:hAnsi="Times New Roman" w:cs="Times New Roman"/>
          <w:sz w:val="28"/>
          <w:szCs w:val="28"/>
        </w:rPr>
        <w:t>, развлекательных мероприятиях. Дошкольное образование</w:t>
      </w:r>
      <w:r w:rsidR="003D0770" w:rsidRPr="00770218">
        <w:rPr>
          <w:rFonts w:ascii="Times New Roman" w:hAnsi="Times New Roman" w:cs="Times New Roman"/>
          <w:sz w:val="28"/>
          <w:szCs w:val="28"/>
        </w:rPr>
        <w:t xml:space="preserve"> </w:t>
      </w:r>
      <w:r w:rsidRPr="00770218">
        <w:rPr>
          <w:rFonts w:ascii="Times New Roman" w:hAnsi="Times New Roman" w:cs="Times New Roman"/>
          <w:sz w:val="28"/>
          <w:szCs w:val="28"/>
        </w:rPr>
        <w:t>не должно ограничиваться только семьей или детским садом. Важно</w:t>
      </w:r>
      <w:r w:rsidR="003D0770" w:rsidRPr="00770218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Pr="00770218">
        <w:rPr>
          <w:rFonts w:ascii="Times New Roman" w:hAnsi="Times New Roman" w:cs="Times New Roman"/>
          <w:sz w:val="28"/>
          <w:szCs w:val="28"/>
        </w:rPr>
        <w:t>, сотрудничество семьи и образовательной организации, учет</w:t>
      </w:r>
      <w:r w:rsidR="003D0770" w:rsidRPr="00770218">
        <w:rPr>
          <w:rFonts w:ascii="Times New Roman" w:hAnsi="Times New Roman" w:cs="Times New Roman"/>
          <w:sz w:val="28"/>
          <w:szCs w:val="28"/>
        </w:rPr>
        <w:t xml:space="preserve"> </w:t>
      </w:r>
      <w:r w:rsidRPr="00770218">
        <w:rPr>
          <w:rFonts w:ascii="Times New Roman" w:hAnsi="Times New Roman" w:cs="Times New Roman"/>
          <w:sz w:val="28"/>
          <w:szCs w:val="28"/>
        </w:rPr>
        <w:t>всех аспектов жизнедеятельности ребенка.</w:t>
      </w:r>
    </w:p>
    <w:p w:rsidR="00EF3680" w:rsidRPr="00770218" w:rsidRDefault="00EF3680" w:rsidP="003F5FC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218">
        <w:rPr>
          <w:rFonts w:ascii="Times New Roman" w:hAnsi="Times New Roman" w:cs="Times New Roman"/>
          <w:b/>
          <w:sz w:val="28"/>
          <w:szCs w:val="28"/>
        </w:rPr>
        <w:t>Представление об индивидуальных траекториях развития и особенностях</w:t>
      </w:r>
      <w:r w:rsidR="00770218" w:rsidRPr="00770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770" w:rsidRPr="00770218">
        <w:rPr>
          <w:rFonts w:ascii="Times New Roman" w:hAnsi="Times New Roman" w:cs="Times New Roman"/>
          <w:b/>
          <w:sz w:val="28"/>
          <w:szCs w:val="28"/>
        </w:rPr>
        <w:t>п</w:t>
      </w:r>
      <w:r w:rsidRPr="00770218">
        <w:rPr>
          <w:rFonts w:ascii="Times New Roman" w:hAnsi="Times New Roman" w:cs="Times New Roman"/>
          <w:b/>
          <w:sz w:val="28"/>
          <w:szCs w:val="28"/>
        </w:rPr>
        <w:t>оведения</w:t>
      </w:r>
      <w:r w:rsidR="003D0770" w:rsidRPr="00770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218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="003F5FCA" w:rsidRPr="00770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218">
        <w:rPr>
          <w:rFonts w:ascii="Times New Roman" w:hAnsi="Times New Roman" w:cs="Times New Roman"/>
          <w:b/>
          <w:sz w:val="28"/>
          <w:szCs w:val="28"/>
        </w:rPr>
        <w:t xml:space="preserve"> (что хорошо для одного ребенка, </w:t>
      </w:r>
      <w:r w:rsidR="003F5FCA" w:rsidRPr="00770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218">
        <w:rPr>
          <w:rFonts w:ascii="Times New Roman" w:hAnsi="Times New Roman" w:cs="Times New Roman"/>
          <w:b/>
          <w:sz w:val="28"/>
          <w:szCs w:val="28"/>
        </w:rPr>
        <w:t>не подходит для</w:t>
      </w:r>
      <w:r w:rsidR="00770218" w:rsidRPr="00770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218">
        <w:rPr>
          <w:rFonts w:ascii="Times New Roman" w:hAnsi="Times New Roman" w:cs="Times New Roman"/>
          <w:b/>
          <w:sz w:val="28"/>
          <w:szCs w:val="28"/>
        </w:rPr>
        <w:t>другого).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С точки зрения личностного развития особую значимость представляет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3DC">
        <w:rPr>
          <w:rFonts w:ascii="Times New Roman" w:hAnsi="Times New Roman" w:cs="Times New Roman"/>
          <w:b/>
          <w:bCs/>
          <w:sz w:val="28"/>
          <w:szCs w:val="28"/>
        </w:rPr>
        <w:t>общение</w:t>
      </w:r>
      <w:r w:rsidRPr="007753DC">
        <w:rPr>
          <w:rFonts w:ascii="Times New Roman" w:hAnsi="Times New Roman" w:cs="Times New Roman"/>
          <w:b/>
          <w:sz w:val="28"/>
          <w:szCs w:val="28"/>
        </w:rPr>
        <w:t>.</w:t>
      </w:r>
      <w:r w:rsidRPr="003D0770">
        <w:rPr>
          <w:rFonts w:ascii="Times New Roman" w:hAnsi="Times New Roman" w:cs="Times New Roman"/>
          <w:sz w:val="28"/>
          <w:szCs w:val="28"/>
        </w:rPr>
        <w:t xml:space="preserve"> Дошкольник должен учиться взаимодействовать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 взрослыми и</w:t>
      </w:r>
    </w:p>
    <w:p w:rsidR="00EF3680" w:rsidRPr="003D0770" w:rsidRDefault="003D077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детьми</w:t>
      </w:r>
      <w:r w:rsidR="00EF3680" w:rsidRPr="003D0770">
        <w:rPr>
          <w:rFonts w:ascii="Times New Roman" w:hAnsi="Times New Roman" w:cs="Times New Roman"/>
          <w:sz w:val="28"/>
          <w:szCs w:val="28"/>
        </w:rPr>
        <w:t>, научиться общаться, освоив</w:t>
      </w:r>
      <w:r>
        <w:rPr>
          <w:rFonts w:ascii="Times New Roman" w:hAnsi="Times New Roman" w:cs="Times New Roman"/>
          <w:sz w:val="28"/>
          <w:szCs w:val="28"/>
        </w:rPr>
        <w:t xml:space="preserve"> разные роли в процессе общения</w:t>
      </w:r>
      <w:r w:rsidR="00EF3680" w:rsidRPr="003D0770">
        <w:rPr>
          <w:rFonts w:ascii="Times New Roman" w:hAnsi="Times New Roman" w:cs="Times New Roman"/>
          <w:sz w:val="28"/>
          <w:szCs w:val="28"/>
        </w:rPr>
        <w:t>,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приобрес</w:t>
      </w:r>
      <w:r w:rsidR="003D0770">
        <w:rPr>
          <w:rFonts w:ascii="Times New Roman" w:hAnsi="Times New Roman" w:cs="Times New Roman"/>
          <w:sz w:val="28"/>
          <w:szCs w:val="28"/>
        </w:rPr>
        <w:t>ти опыт совместной деятельности</w:t>
      </w:r>
      <w:r w:rsidRPr="003D0770">
        <w:rPr>
          <w:rFonts w:ascii="Times New Roman" w:hAnsi="Times New Roman" w:cs="Times New Roman"/>
          <w:sz w:val="28"/>
          <w:szCs w:val="28"/>
        </w:rPr>
        <w:t>.</w:t>
      </w:r>
      <w:r w:rsidR="003D0770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В основе этого процесса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-инди</w:t>
      </w:r>
      <w:r w:rsidR="007753DC">
        <w:rPr>
          <w:rFonts w:ascii="Times New Roman" w:hAnsi="Times New Roman" w:cs="Times New Roman"/>
          <w:sz w:val="28"/>
          <w:szCs w:val="28"/>
        </w:rPr>
        <w:t>видуальная деятельность ребенка</w:t>
      </w:r>
      <w:r w:rsidRPr="003D0770">
        <w:rPr>
          <w:rFonts w:ascii="Times New Roman" w:hAnsi="Times New Roman" w:cs="Times New Roman"/>
          <w:sz w:val="28"/>
          <w:szCs w:val="28"/>
        </w:rPr>
        <w:t xml:space="preserve">, которая обеспечивает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</w:p>
    <w:p w:rsidR="00EF3680" w:rsidRPr="003D0770" w:rsidRDefault="007753DC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адекватного возраста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 функционирования нервной системы,</w:t>
      </w:r>
    </w:p>
    <w:p w:rsidR="00EF3680" w:rsidRPr="003D0770" w:rsidRDefault="007753DC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ему расслабиться, отдыхать от сверстников</w:t>
      </w:r>
      <w:r w:rsidR="00EF3680" w:rsidRPr="003D0770">
        <w:rPr>
          <w:rFonts w:ascii="Times New Roman" w:hAnsi="Times New Roman" w:cs="Times New Roman"/>
          <w:sz w:val="28"/>
          <w:szCs w:val="28"/>
        </w:rPr>
        <w:t>, анализировать и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плани</w:t>
      </w:r>
      <w:r w:rsidR="007753DC">
        <w:rPr>
          <w:rFonts w:ascii="Times New Roman" w:hAnsi="Times New Roman" w:cs="Times New Roman"/>
          <w:sz w:val="28"/>
          <w:szCs w:val="28"/>
        </w:rPr>
        <w:t>ровать собственную деятельность</w:t>
      </w:r>
      <w:r w:rsidRPr="003D0770">
        <w:rPr>
          <w:rFonts w:ascii="Times New Roman" w:hAnsi="Times New Roman" w:cs="Times New Roman"/>
          <w:sz w:val="28"/>
          <w:szCs w:val="28"/>
        </w:rPr>
        <w:t>. На определенном этапе развития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индивидуальная деятельность переходит в совместную деятельность детей и их</w:t>
      </w:r>
      <w:r w:rsidR="007753DC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Pr="003D0770">
        <w:rPr>
          <w:rFonts w:ascii="Times New Roman" w:hAnsi="Times New Roman" w:cs="Times New Roman"/>
          <w:sz w:val="28"/>
          <w:szCs w:val="28"/>
        </w:rPr>
        <w:t>.</w:t>
      </w:r>
      <w:r w:rsidR="00770218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Именно общение обеспечив</w:t>
      </w:r>
      <w:r w:rsidR="007753DC">
        <w:rPr>
          <w:rFonts w:ascii="Times New Roman" w:hAnsi="Times New Roman" w:cs="Times New Roman"/>
          <w:sz w:val="28"/>
          <w:szCs w:val="28"/>
        </w:rPr>
        <w:t>ает ребенку культурное развитие</w:t>
      </w:r>
      <w:r w:rsidRPr="003D0770">
        <w:rPr>
          <w:rFonts w:ascii="Times New Roman" w:hAnsi="Times New Roman" w:cs="Times New Roman"/>
          <w:sz w:val="28"/>
          <w:szCs w:val="28"/>
        </w:rPr>
        <w:t>, т. е. то, чему</w:t>
      </w:r>
      <w:r w:rsidR="00770218">
        <w:rPr>
          <w:rFonts w:ascii="Times New Roman" w:hAnsi="Times New Roman" w:cs="Times New Roman"/>
          <w:sz w:val="28"/>
          <w:szCs w:val="28"/>
        </w:rPr>
        <w:t xml:space="preserve"> </w:t>
      </w:r>
      <w:r w:rsidR="007753DC">
        <w:rPr>
          <w:rFonts w:ascii="Times New Roman" w:hAnsi="Times New Roman" w:cs="Times New Roman"/>
          <w:sz w:val="28"/>
          <w:szCs w:val="28"/>
        </w:rPr>
        <w:t>человек учится, что</w:t>
      </w:r>
      <w:r w:rsidRPr="003D0770">
        <w:rPr>
          <w:rFonts w:ascii="Times New Roman" w:hAnsi="Times New Roman" w:cs="Times New Roman"/>
          <w:sz w:val="28"/>
          <w:szCs w:val="28"/>
        </w:rPr>
        <w:t>бы управлять собственными психическими процессами,</w:t>
      </w:r>
      <w:r w:rsidR="00770218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своим поведением. Культурный человек -</w:t>
      </w:r>
      <w:r w:rsidR="007753DC">
        <w:rPr>
          <w:rFonts w:ascii="Times New Roman" w:hAnsi="Times New Roman" w:cs="Times New Roman"/>
          <w:sz w:val="28"/>
          <w:szCs w:val="28"/>
        </w:rPr>
        <w:t xml:space="preserve"> это человек,</w:t>
      </w:r>
      <w:r w:rsidRPr="003D0770">
        <w:rPr>
          <w:rFonts w:ascii="Times New Roman" w:hAnsi="Times New Roman" w:cs="Times New Roman"/>
          <w:sz w:val="28"/>
          <w:szCs w:val="28"/>
        </w:rPr>
        <w:t xml:space="preserve"> который умеет управлять</w:t>
      </w:r>
      <w:r w:rsidR="007753DC">
        <w:rPr>
          <w:rFonts w:ascii="Times New Roman" w:hAnsi="Times New Roman" w:cs="Times New Roman"/>
          <w:sz w:val="28"/>
          <w:szCs w:val="28"/>
        </w:rPr>
        <w:t xml:space="preserve"> </w:t>
      </w:r>
      <w:r w:rsidR="003F5FCA">
        <w:rPr>
          <w:rFonts w:ascii="Times New Roman" w:hAnsi="Times New Roman" w:cs="Times New Roman"/>
          <w:sz w:val="28"/>
          <w:szCs w:val="28"/>
        </w:rPr>
        <w:t>самим собой</w:t>
      </w:r>
      <w:r w:rsidRPr="003D0770">
        <w:rPr>
          <w:rFonts w:ascii="Times New Roman" w:hAnsi="Times New Roman" w:cs="Times New Roman"/>
          <w:sz w:val="28"/>
          <w:szCs w:val="28"/>
        </w:rPr>
        <w:t>, собственной деятельностью.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Итак, ребенок должен научиться </w:t>
      </w:r>
      <w:r w:rsidR="007753DC">
        <w:rPr>
          <w:rFonts w:ascii="Times New Roman" w:hAnsi="Times New Roman" w:cs="Times New Roman"/>
          <w:b/>
          <w:bCs/>
          <w:sz w:val="28"/>
          <w:szCs w:val="28"/>
        </w:rPr>
        <w:t>управлять своими эмоциями</w:t>
      </w:r>
      <w:r w:rsidRPr="003D0770">
        <w:rPr>
          <w:rFonts w:ascii="Times New Roman" w:hAnsi="Times New Roman" w:cs="Times New Roman"/>
          <w:sz w:val="28"/>
          <w:szCs w:val="28"/>
        </w:rPr>
        <w:t>. Можно</w:t>
      </w:r>
    </w:p>
    <w:p w:rsidR="00EF3680" w:rsidRPr="003D0770" w:rsidRDefault="007753DC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</w:t>
      </w:r>
      <w:r w:rsidR="00EF3680" w:rsidRPr="003D0770">
        <w:rPr>
          <w:rFonts w:ascii="Times New Roman" w:hAnsi="Times New Roman" w:cs="Times New Roman"/>
          <w:sz w:val="28"/>
          <w:szCs w:val="28"/>
        </w:rPr>
        <w:t>, что это является целевой направленностью образовательных</w:t>
      </w:r>
      <w:r w:rsidR="003F5FCA"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ндартов дошкольного образования. Рассмотрим три условия</w:t>
      </w:r>
      <w:r w:rsidR="00EF3680" w:rsidRPr="003D0770">
        <w:rPr>
          <w:rFonts w:ascii="Times New Roman" w:hAnsi="Times New Roman" w:cs="Times New Roman"/>
          <w:sz w:val="28"/>
          <w:szCs w:val="28"/>
        </w:rPr>
        <w:t>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этого достичь:</w:t>
      </w:r>
    </w:p>
    <w:p w:rsidR="00EF3680" w:rsidRPr="003D0770" w:rsidRDefault="007753DC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Первое условие</w:t>
      </w:r>
      <w:r w:rsidR="00EF3680" w:rsidRPr="003D0770">
        <w:rPr>
          <w:rFonts w:ascii="Times New Roman" w:hAnsi="Times New Roman" w:cs="Times New Roman"/>
          <w:sz w:val="28"/>
          <w:szCs w:val="28"/>
        </w:rPr>
        <w:t>: родители должны стать активными партнерами детского сада, что позволит создать единую образовательную среду и социальную ситуацию</w:t>
      </w:r>
      <w:r>
        <w:rPr>
          <w:rFonts w:ascii="Times New Roman" w:hAnsi="Times New Roman" w:cs="Times New Roman"/>
          <w:sz w:val="28"/>
          <w:szCs w:val="28"/>
        </w:rPr>
        <w:t xml:space="preserve"> развития, необходимые ребенку</w:t>
      </w:r>
      <w:r w:rsidR="00EF3680" w:rsidRPr="003D0770">
        <w:rPr>
          <w:rFonts w:ascii="Times New Roman" w:hAnsi="Times New Roman" w:cs="Times New Roman"/>
          <w:sz w:val="28"/>
          <w:szCs w:val="28"/>
        </w:rPr>
        <w:t>.</w:t>
      </w:r>
    </w:p>
    <w:p w:rsidR="00EF3680" w:rsidRPr="003D0770" w:rsidRDefault="007753DC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Второе условие</w:t>
      </w:r>
      <w:r w:rsidR="00EF3680" w:rsidRPr="003D07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учитывать особенности обучения детей дошкольного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возраста. Есть два вида обучения:</w:t>
      </w:r>
      <w:r w:rsidR="007753DC">
        <w:rPr>
          <w:rFonts w:ascii="Times New Roman" w:hAnsi="Times New Roman" w:cs="Times New Roman"/>
          <w:sz w:val="28"/>
          <w:szCs w:val="28"/>
        </w:rPr>
        <w:t xml:space="preserve"> спонтанный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  <w:r w:rsidR="007753DC">
        <w:rPr>
          <w:rFonts w:ascii="Times New Roman" w:hAnsi="Times New Roman" w:cs="Times New Roman"/>
          <w:sz w:val="28"/>
          <w:szCs w:val="28"/>
        </w:rPr>
        <w:t xml:space="preserve"> когда человек учит</w:t>
      </w:r>
      <w:r w:rsidRPr="003D0770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F3680" w:rsidRPr="003D0770" w:rsidRDefault="007753DC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собственной программе, и реактивный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, когда он способен обучаться </w:t>
      </w:r>
      <w:proofErr w:type="gramStart"/>
      <w:r w:rsidR="00EF3680" w:rsidRPr="003D077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F3680" w:rsidRPr="003D0770" w:rsidRDefault="007753DC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EF3680" w:rsidRPr="003D07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Дошкольник учит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ся спонтанно и в основном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F5FCA">
        <w:rPr>
          <w:rFonts w:ascii="Times New Roman" w:hAnsi="Times New Roman" w:cs="Times New Roman"/>
          <w:sz w:val="28"/>
          <w:szCs w:val="28"/>
        </w:rPr>
        <w:t>тому</w:t>
      </w:r>
      <w:r w:rsidR="00EF3680" w:rsidRPr="003D077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FCA">
        <w:rPr>
          <w:rFonts w:ascii="Times New Roman" w:hAnsi="Times New Roman" w:cs="Times New Roman"/>
          <w:sz w:val="28"/>
          <w:szCs w:val="28"/>
        </w:rPr>
        <w:t>считает нужным и интересным</w:t>
      </w:r>
      <w:r w:rsidR="00EF3680" w:rsidRPr="003D0770">
        <w:rPr>
          <w:rFonts w:ascii="Times New Roman" w:hAnsi="Times New Roman" w:cs="Times New Roman"/>
          <w:sz w:val="28"/>
          <w:szCs w:val="28"/>
        </w:rPr>
        <w:t>. Взрослый должен придумывать такие ситуации, в которых у дошкольника возникает мотив обучения.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b/>
          <w:bCs/>
          <w:sz w:val="28"/>
          <w:szCs w:val="28"/>
        </w:rPr>
        <w:t>Третье условие:</w:t>
      </w:r>
      <w:r w:rsidR="0077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наличие детской игры -</w:t>
      </w:r>
      <w:r w:rsidR="007753DC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ведущей деятельности в дошкольном</w:t>
      </w:r>
      <w:r w:rsidR="007753DC">
        <w:rPr>
          <w:rFonts w:ascii="Times New Roman" w:hAnsi="Times New Roman" w:cs="Times New Roman"/>
          <w:sz w:val="28"/>
          <w:szCs w:val="28"/>
        </w:rPr>
        <w:t xml:space="preserve"> возрасте</w:t>
      </w:r>
      <w:r w:rsidRPr="003D0770">
        <w:rPr>
          <w:rFonts w:ascii="Times New Roman" w:hAnsi="Times New Roman" w:cs="Times New Roman"/>
          <w:sz w:val="28"/>
          <w:szCs w:val="28"/>
        </w:rPr>
        <w:t>. Без игры нельзя построить систему</w:t>
      </w:r>
      <w:r w:rsidR="007753DC">
        <w:rPr>
          <w:rFonts w:ascii="Times New Roman" w:hAnsi="Times New Roman" w:cs="Times New Roman"/>
          <w:sz w:val="28"/>
          <w:szCs w:val="28"/>
        </w:rPr>
        <w:t xml:space="preserve"> значимого для ребенка обучения</w:t>
      </w:r>
      <w:r w:rsidRPr="003D0770">
        <w:rPr>
          <w:rFonts w:ascii="Times New Roman" w:hAnsi="Times New Roman" w:cs="Times New Roman"/>
          <w:sz w:val="28"/>
          <w:szCs w:val="28"/>
        </w:rPr>
        <w:t>.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Игра создает условия для формирования и развития психики и личности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ребенка.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Современным детям очень недостает эмоций. У них преобладает однообразная</w:t>
      </w:r>
      <w:r w:rsidR="007753D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3D0770">
        <w:rPr>
          <w:rFonts w:ascii="Times New Roman" w:hAnsi="Times New Roman" w:cs="Times New Roman"/>
          <w:sz w:val="28"/>
          <w:szCs w:val="28"/>
        </w:rPr>
        <w:t>, которую они част</w:t>
      </w:r>
      <w:r w:rsidR="007753DC">
        <w:rPr>
          <w:rFonts w:ascii="Times New Roman" w:hAnsi="Times New Roman" w:cs="Times New Roman"/>
          <w:sz w:val="28"/>
          <w:szCs w:val="28"/>
        </w:rPr>
        <w:t>о выполняют почти автоматически. Что</w:t>
      </w:r>
      <w:r w:rsidRPr="003D0770">
        <w:rPr>
          <w:rFonts w:ascii="Times New Roman" w:hAnsi="Times New Roman" w:cs="Times New Roman"/>
          <w:sz w:val="28"/>
          <w:szCs w:val="28"/>
        </w:rPr>
        <w:t>бы</w:t>
      </w:r>
      <w:r w:rsidR="007753DC">
        <w:rPr>
          <w:rFonts w:ascii="Times New Roman" w:hAnsi="Times New Roman" w:cs="Times New Roman"/>
          <w:sz w:val="28"/>
          <w:szCs w:val="28"/>
        </w:rPr>
        <w:t xml:space="preserve"> малыш развивался</w:t>
      </w:r>
      <w:r w:rsidRPr="003D0770">
        <w:rPr>
          <w:rFonts w:ascii="Times New Roman" w:hAnsi="Times New Roman" w:cs="Times New Roman"/>
          <w:sz w:val="28"/>
          <w:szCs w:val="28"/>
        </w:rPr>
        <w:t xml:space="preserve">, надо жить вместе с ним </w:t>
      </w:r>
      <w:r w:rsidRPr="003D0770">
        <w:rPr>
          <w:rFonts w:ascii="Times New Roman" w:hAnsi="Times New Roman" w:cs="Times New Roman"/>
          <w:b/>
          <w:bCs/>
          <w:sz w:val="28"/>
          <w:szCs w:val="28"/>
        </w:rPr>
        <w:t>эмоционально насыщенной</w:t>
      </w:r>
      <w:r w:rsidR="007753DC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b/>
          <w:bCs/>
          <w:sz w:val="28"/>
          <w:szCs w:val="28"/>
        </w:rPr>
        <w:t>жизнью</w:t>
      </w:r>
      <w:r w:rsidRPr="003D0770">
        <w:rPr>
          <w:rFonts w:ascii="Times New Roman" w:hAnsi="Times New Roman" w:cs="Times New Roman"/>
          <w:sz w:val="28"/>
          <w:szCs w:val="28"/>
        </w:rPr>
        <w:t>, что является важным фактором развития эмоционально-личностной</w:t>
      </w:r>
      <w:r w:rsidR="007753DC">
        <w:rPr>
          <w:rFonts w:ascii="Times New Roman" w:hAnsi="Times New Roman" w:cs="Times New Roman"/>
          <w:sz w:val="28"/>
          <w:szCs w:val="28"/>
        </w:rPr>
        <w:t xml:space="preserve"> сферы детей</w:t>
      </w:r>
      <w:r w:rsidRPr="003D0770">
        <w:rPr>
          <w:rFonts w:ascii="Times New Roman" w:hAnsi="Times New Roman" w:cs="Times New Roman"/>
          <w:sz w:val="28"/>
          <w:szCs w:val="28"/>
        </w:rPr>
        <w:t>. Знако</w:t>
      </w:r>
      <w:r w:rsidR="007753DC">
        <w:rPr>
          <w:rFonts w:ascii="Times New Roman" w:hAnsi="Times New Roman" w:cs="Times New Roman"/>
          <w:sz w:val="28"/>
          <w:szCs w:val="28"/>
        </w:rPr>
        <w:t>мясь с разнообразными чувствами</w:t>
      </w:r>
      <w:r w:rsidRPr="003D0770">
        <w:rPr>
          <w:rFonts w:ascii="Times New Roman" w:hAnsi="Times New Roman" w:cs="Times New Roman"/>
          <w:sz w:val="28"/>
          <w:szCs w:val="28"/>
        </w:rPr>
        <w:t>, ребенок овладевает и</w:t>
      </w:r>
      <w:r w:rsidR="007753DC">
        <w:rPr>
          <w:rFonts w:ascii="Times New Roman" w:hAnsi="Times New Roman" w:cs="Times New Roman"/>
          <w:sz w:val="28"/>
          <w:szCs w:val="28"/>
        </w:rPr>
        <w:t xml:space="preserve"> своими эмоциями, учит</w:t>
      </w:r>
      <w:r w:rsidRPr="003D0770">
        <w:rPr>
          <w:rFonts w:ascii="Times New Roman" w:hAnsi="Times New Roman" w:cs="Times New Roman"/>
          <w:sz w:val="28"/>
          <w:szCs w:val="28"/>
        </w:rPr>
        <w:t>ся ими управлять.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Игра обеспечивает развитие в</w:t>
      </w:r>
      <w:r w:rsidR="007753DC">
        <w:rPr>
          <w:rFonts w:ascii="Times New Roman" w:hAnsi="Times New Roman" w:cs="Times New Roman"/>
          <w:sz w:val="28"/>
          <w:szCs w:val="28"/>
        </w:rPr>
        <w:t>олевых качеств личности ребенка</w:t>
      </w:r>
      <w:r w:rsidRPr="003D0770">
        <w:rPr>
          <w:rFonts w:ascii="Times New Roman" w:hAnsi="Times New Roman" w:cs="Times New Roman"/>
          <w:sz w:val="28"/>
          <w:szCs w:val="28"/>
        </w:rPr>
        <w:t>. Участие в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игре предполагает реализацию произвольного</w:t>
      </w:r>
      <w:r w:rsidR="007753DC">
        <w:rPr>
          <w:rFonts w:ascii="Times New Roman" w:hAnsi="Times New Roman" w:cs="Times New Roman"/>
          <w:sz w:val="28"/>
          <w:szCs w:val="28"/>
        </w:rPr>
        <w:t xml:space="preserve"> поведения. Ребенок сам решает, играть</w:t>
      </w:r>
      <w:r w:rsidRPr="003D0770">
        <w:rPr>
          <w:rFonts w:ascii="Times New Roman" w:hAnsi="Times New Roman" w:cs="Times New Roman"/>
          <w:sz w:val="28"/>
          <w:szCs w:val="28"/>
        </w:rPr>
        <w:t>, реализовывать свои личные желания и интересы или подчинять их</w:t>
      </w:r>
      <w:r w:rsidR="007753DC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правилам игры.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Организуя жизнедеятельнос</w:t>
      </w:r>
      <w:r w:rsidR="007753DC">
        <w:rPr>
          <w:rFonts w:ascii="Times New Roman" w:hAnsi="Times New Roman" w:cs="Times New Roman"/>
          <w:sz w:val="28"/>
          <w:szCs w:val="28"/>
        </w:rPr>
        <w:t>ть ребенка дошкольного возраста</w:t>
      </w:r>
      <w:r w:rsidRPr="003D0770">
        <w:rPr>
          <w:rFonts w:ascii="Times New Roman" w:hAnsi="Times New Roman" w:cs="Times New Roman"/>
          <w:sz w:val="28"/>
          <w:szCs w:val="28"/>
        </w:rPr>
        <w:t>, необходимо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целенаправлен</w:t>
      </w:r>
      <w:r w:rsidR="007753DC">
        <w:rPr>
          <w:rFonts w:ascii="Times New Roman" w:hAnsi="Times New Roman" w:cs="Times New Roman"/>
          <w:sz w:val="28"/>
          <w:szCs w:val="28"/>
        </w:rPr>
        <w:t>но создавать условия и ситуации</w:t>
      </w:r>
      <w:r w:rsidRPr="003D0770">
        <w:rPr>
          <w:rFonts w:ascii="Times New Roman" w:hAnsi="Times New Roman" w:cs="Times New Roman"/>
          <w:sz w:val="28"/>
          <w:szCs w:val="28"/>
        </w:rPr>
        <w:t xml:space="preserve">, в которых он мог бы </w:t>
      </w:r>
      <w:r w:rsidRPr="003D0770">
        <w:rPr>
          <w:rFonts w:ascii="Times New Roman" w:hAnsi="Times New Roman" w:cs="Times New Roman"/>
          <w:b/>
          <w:bCs/>
          <w:sz w:val="28"/>
          <w:szCs w:val="28"/>
        </w:rPr>
        <w:t>проявить</w:t>
      </w:r>
      <w:r w:rsidR="0077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b/>
          <w:bCs/>
          <w:sz w:val="28"/>
          <w:szCs w:val="28"/>
        </w:rPr>
        <w:t>волевое усилие</w:t>
      </w:r>
      <w:r w:rsidRPr="003D0770">
        <w:rPr>
          <w:rFonts w:ascii="Times New Roman" w:hAnsi="Times New Roman" w:cs="Times New Roman"/>
          <w:sz w:val="28"/>
          <w:szCs w:val="28"/>
        </w:rPr>
        <w:t>. Работая над развитием воли, надо заниматься тем, что не</w:t>
      </w:r>
      <w:r w:rsidR="00775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FDD">
        <w:rPr>
          <w:rFonts w:ascii="Times New Roman" w:hAnsi="Times New Roman" w:cs="Times New Roman"/>
          <w:sz w:val="28"/>
          <w:szCs w:val="28"/>
        </w:rPr>
        <w:t>получается, что трудно</w:t>
      </w:r>
      <w:r w:rsidRPr="003D0770">
        <w:rPr>
          <w:rFonts w:ascii="Times New Roman" w:hAnsi="Times New Roman" w:cs="Times New Roman"/>
          <w:sz w:val="28"/>
          <w:szCs w:val="28"/>
        </w:rPr>
        <w:t>, при этом помогая ребенку осмысливать его волевые</w:t>
      </w:r>
      <w:r w:rsidR="00D34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усилия.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Еще одна</w:t>
      </w:r>
      <w:r w:rsidR="00D34FDD">
        <w:rPr>
          <w:rFonts w:ascii="Times New Roman" w:hAnsi="Times New Roman" w:cs="Times New Roman"/>
          <w:sz w:val="28"/>
          <w:szCs w:val="28"/>
        </w:rPr>
        <w:t xml:space="preserve"> психологическая закономерность</w:t>
      </w:r>
      <w:r w:rsidRPr="003D0770">
        <w:rPr>
          <w:rFonts w:ascii="Times New Roman" w:hAnsi="Times New Roman" w:cs="Times New Roman"/>
          <w:sz w:val="28"/>
          <w:szCs w:val="28"/>
        </w:rPr>
        <w:t>, значимая для развития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дошкольного образования, касается центрального новообразования</w:t>
      </w:r>
      <w:r w:rsidR="00DC346E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дошкольного возраста-</w:t>
      </w:r>
      <w:r w:rsidRPr="003D0770">
        <w:rPr>
          <w:rFonts w:ascii="Times New Roman" w:hAnsi="Times New Roman" w:cs="Times New Roman"/>
          <w:b/>
          <w:bCs/>
          <w:sz w:val="28"/>
          <w:szCs w:val="28"/>
        </w:rPr>
        <w:t>воображения</w:t>
      </w:r>
      <w:r w:rsidRPr="003D0770">
        <w:rPr>
          <w:rFonts w:ascii="Times New Roman" w:hAnsi="Times New Roman" w:cs="Times New Roman"/>
          <w:sz w:val="28"/>
          <w:szCs w:val="28"/>
        </w:rPr>
        <w:t>. Оно возникает и развивается в игре.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Другой вид воображения</w:t>
      </w:r>
      <w:r w:rsidR="00EF3680" w:rsidRPr="003D0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смыслового</w:t>
      </w:r>
      <w:r w:rsidR="00EF3680" w:rsidRPr="003D0770">
        <w:rPr>
          <w:rFonts w:ascii="Times New Roman" w:hAnsi="Times New Roman" w:cs="Times New Roman"/>
          <w:sz w:val="28"/>
          <w:szCs w:val="28"/>
        </w:rPr>
        <w:t>, как в игре, а объективного и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предметного</w:t>
      </w:r>
      <w:proofErr w:type="gramEnd"/>
      <w:r w:rsidR="00EF3680" w:rsidRPr="003D0770">
        <w:rPr>
          <w:rFonts w:ascii="Times New Roman" w:hAnsi="Times New Roman" w:cs="Times New Roman"/>
          <w:sz w:val="28"/>
          <w:szCs w:val="28"/>
        </w:rPr>
        <w:t>, развивается и реализуется в продуктивных видах деятельности.</w:t>
      </w:r>
    </w:p>
    <w:p w:rsidR="00EF3680" w:rsidRPr="00DC346E" w:rsidRDefault="00EF3680" w:rsidP="00DC34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46E">
        <w:rPr>
          <w:rFonts w:ascii="Times New Roman" w:hAnsi="Times New Roman" w:cs="Times New Roman"/>
          <w:b/>
          <w:sz w:val="28"/>
          <w:szCs w:val="28"/>
        </w:rPr>
        <w:t>Целевые ориентиры дошкольного образования</w:t>
      </w:r>
      <w:r w:rsidR="00DC346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Требования ФГОС ДО к результатам освоения ООП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 представлены в виде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целевых ори</w:t>
      </w:r>
      <w:r w:rsidR="00D34FDD">
        <w:rPr>
          <w:rFonts w:ascii="Times New Roman" w:hAnsi="Times New Roman" w:cs="Times New Roman"/>
          <w:sz w:val="28"/>
          <w:szCs w:val="28"/>
        </w:rPr>
        <w:t>ентиров дошкольного образования</w:t>
      </w:r>
      <w:r w:rsidRPr="003D0770">
        <w:rPr>
          <w:rFonts w:ascii="Times New Roman" w:hAnsi="Times New Roman" w:cs="Times New Roman"/>
          <w:sz w:val="28"/>
          <w:szCs w:val="28"/>
        </w:rPr>
        <w:t>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— это социальные и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психологические характеристики возможных достижений ребенка на этапе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зав</w:t>
      </w:r>
      <w:r w:rsidR="00D34FDD">
        <w:rPr>
          <w:rFonts w:ascii="Times New Roman" w:hAnsi="Times New Roman" w:cs="Times New Roman"/>
          <w:sz w:val="28"/>
          <w:szCs w:val="28"/>
        </w:rPr>
        <w:t>ершения дошкольного образования</w:t>
      </w:r>
      <w:r w:rsidRPr="003D0770">
        <w:rPr>
          <w:rFonts w:ascii="Times New Roman" w:hAnsi="Times New Roman" w:cs="Times New Roman"/>
          <w:sz w:val="28"/>
          <w:szCs w:val="28"/>
        </w:rPr>
        <w:t>. Они определяются независимо от форм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реализац</w:t>
      </w:r>
      <w:r w:rsidR="00D34FDD">
        <w:rPr>
          <w:rFonts w:ascii="Times New Roman" w:hAnsi="Times New Roman" w:cs="Times New Roman"/>
          <w:sz w:val="28"/>
          <w:szCs w:val="28"/>
        </w:rPr>
        <w:t>ии образовательной программы ДО, а так же от ее характера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особенностей развития во</w:t>
      </w:r>
      <w:r w:rsidR="00D34FDD">
        <w:rPr>
          <w:rFonts w:ascii="Times New Roman" w:hAnsi="Times New Roman" w:cs="Times New Roman"/>
          <w:sz w:val="28"/>
          <w:szCs w:val="28"/>
        </w:rPr>
        <w:t>спитанников и видов организации</w:t>
      </w:r>
      <w:r w:rsidRPr="003D0770">
        <w:rPr>
          <w:rFonts w:ascii="Times New Roman" w:hAnsi="Times New Roman" w:cs="Times New Roman"/>
          <w:sz w:val="28"/>
          <w:szCs w:val="28"/>
        </w:rPr>
        <w:t>, реализующей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данную программу.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Целевые ориентиры не п</w:t>
      </w:r>
      <w:r w:rsidR="00D34FDD">
        <w:rPr>
          <w:rFonts w:ascii="Times New Roman" w:hAnsi="Times New Roman" w:cs="Times New Roman"/>
          <w:sz w:val="28"/>
          <w:szCs w:val="28"/>
        </w:rPr>
        <w:t>одлежат непосредственной оценке</w:t>
      </w:r>
      <w:r w:rsidRPr="003D077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D077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D0770">
        <w:rPr>
          <w:rFonts w:ascii="Times New Roman" w:hAnsi="Times New Roman" w:cs="Times New Roman"/>
          <w:sz w:val="28"/>
          <w:szCs w:val="28"/>
        </w:rPr>
        <w:t>. в виде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педагогической диагностики (мониторинга)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 и не являются основанием для их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формального сравнения с реальными достижениями детей. Они не служат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основой объективной оценки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 установленным требованиям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образовательной деятельн</w:t>
      </w:r>
      <w:r w:rsidR="00D34FDD">
        <w:rPr>
          <w:rFonts w:ascii="Times New Roman" w:hAnsi="Times New Roman" w:cs="Times New Roman"/>
          <w:sz w:val="28"/>
          <w:szCs w:val="28"/>
        </w:rPr>
        <w:t>ости и подготовки воспитанников</w:t>
      </w:r>
      <w:r w:rsidRPr="003D0770">
        <w:rPr>
          <w:rFonts w:ascii="Times New Roman" w:hAnsi="Times New Roman" w:cs="Times New Roman"/>
          <w:sz w:val="28"/>
          <w:szCs w:val="28"/>
        </w:rPr>
        <w:t>. Освоение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образовательной программы не сопровождается проведением промежуточных и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итоговой аттестаций воспитанников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характеристики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развития ребенка на этапах начала и </w:t>
      </w:r>
      <w:r w:rsidR="00D34FDD">
        <w:rPr>
          <w:rFonts w:ascii="Times New Roman" w:hAnsi="Times New Roman" w:cs="Times New Roman"/>
          <w:sz w:val="28"/>
          <w:szCs w:val="28"/>
        </w:rPr>
        <w:t>завершения дошкольного возраста</w:t>
      </w:r>
      <w:r w:rsidRPr="003D0770">
        <w:rPr>
          <w:rFonts w:ascii="Times New Roman" w:hAnsi="Times New Roman" w:cs="Times New Roman"/>
          <w:sz w:val="28"/>
          <w:szCs w:val="28"/>
        </w:rPr>
        <w:t>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 (7-8 лет)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предполагают, что ребенок</w:t>
      </w:r>
      <w:r w:rsidR="00EF3680" w:rsidRPr="003D0770">
        <w:rPr>
          <w:rFonts w:ascii="Times New Roman" w:hAnsi="Times New Roman" w:cs="Times New Roman"/>
          <w:sz w:val="28"/>
          <w:szCs w:val="28"/>
        </w:rPr>
        <w:t>: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овладевает основными кул</w:t>
      </w:r>
      <w:r w:rsidR="00D34FDD">
        <w:rPr>
          <w:rFonts w:ascii="Times New Roman" w:hAnsi="Times New Roman" w:cs="Times New Roman"/>
          <w:sz w:val="28"/>
          <w:szCs w:val="28"/>
        </w:rPr>
        <w:t>ьтурными способами деятельности</w:t>
      </w:r>
      <w:r w:rsidRPr="003D0770">
        <w:rPr>
          <w:rFonts w:ascii="Times New Roman" w:hAnsi="Times New Roman" w:cs="Times New Roman"/>
          <w:sz w:val="28"/>
          <w:szCs w:val="28"/>
        </w:rPr>
        <w:t>, проявляет</w:t>
      </w:r>
    </w:p>
    <w:p w:rsidR="00D34FDD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инициативность и самостоятельно</w:t>
      </w:r>
      <w:r w:rsidR="00D34FDD">
        <w:rPr>
          <w:rFonts w:ascii="Times New Roman" w:hAnsi="Times New Roman" w:cs="Times New Roman"/>
          <w:sz w:val="28"/>
          <w:szCs w:val="28"/>
        </w:rPr>
        <w:t>сть в разных видах деятельности</w:t>
      </w:r>
      <w:r w:rsidRPr="003D0770">
        <w:rPr>
          <w:rFonts w:ascii="Times New Roman" w:hAnsi="Times New Roman" w:cs="Times New Roman"/>
          <w:sz w:val="28"/>
          <w:szCs w:val="28"/>
        </w:rPr>
        <w:t>, проявляет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 xml:space="preserve">инициативность и самостоятельность в </w:t>
      </w:r>
      <w:r w:rsidR="00D34FDD">
        <w:rPr>
          <w:rFonts w:ascii="Times New Roman" w:hAnsi="Times New Roman" w:cs="Times New Roman"/>
          <w:sz w:val="28"/>
          <w:szCs w:val="28"/>
        </w:rPr>
        <w:t xml:space="preserve">разных видах деятельности </w:t>
      </w:r>
      <w:proofErr w:type="gramStart"/>
      <w:r w:rsidR="00D34FD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D34FDD">
        <w:rPr>
          <w:rFonts w:ascii="Times New Roman" w:hAnsi="Times New Roman" w:cs="Times New Roman"/>
          <w:sz w:val="28"/>
          <w:szCs w:val="28"/>
        </w:rPr>
        <w:t>гре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 xml:space="preserve">общении, конструировании др.; </w:t>
      </w:r>
      <w:r w:rsidR="00D34FDD">
        <w:rPr>
          <w:rFonts w:ascii="Times New Roman" w:hAnsi="Times New Roman" w:cs="Times New Roman"/>
          <w:sz w:val="28"/>
          <w:szCs w:val="28"/>
        </w:rPr>
        <w:t>может выбирать себе род занятий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участников</w:t>
      </w:r>
      <w:r w:rsidR="00D34FDD">
        <w:rPr>
          <w:rFonts w:ascii="Times New Roman" w:hAnsi="Times New Roman" w:cs="Times New Roman"/>
          <w:sz w:val="28"/>
          <w:szCs w:val="28"/>
        </w:rPr>
        <w:t xml:space="preserve"> совместной деятельности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обнаруживает способность к воплощению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разнообразных замыслов;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70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 в своих силах, открыт внешнему миру положительно относится к себе и</w:t>
      </w:r>
      <w:r w:rsidR="00D34FDD">
        <w:rPr>
          <w:rFonts w:ascii="Times New Roman" w:hAnsi="Times New Roman" w:cs="Times New Roman"/>
          <w:sz w:val="28"/>
          <w:szCs w:val="28"/>
        </w:rPr>
        <w:t xml:space="preserve"> к другим</w:t>
      </w:r>
      <w:r w:rsidRPr="003D0770">
        <w:rPr>
          <w:rFonts w:ascii="Times New Roman" w:hAnsi="Times New Roman" w:cs="Times New Roman"/>
          <w:sz w:val="28"/>
          <w:szCs w:val="28"/>
        </w:rPr>
        <w:t>, обладает чу</w:t>
      </w:r>
      <w:r w:rsidR="00D34FDD">
        <w:rPr>
          <w:rFonts w:ascii="Times New Roman" w:hAnsi="Times New Roman" w:cs="Times New Roman"/>
          <w:sz w:val="28"/>
          <w:szCs w:val="28"/>
        </w:rPr>
        <w:t>вством собственного достоинства</w:t>
      </w:r>
      <w:r w:rsidRPr="003D0770">
        <w:rPr>
          <w:rFonts w:ascii="Times New Roman" w:hAnsi="Times New Roman" w:cs="Times New Roman"/>
          <w:sz w:val="28"/>
          <w:szCs w:val="28"/>
        </w:rPr>
        <w:t>, активно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взаимодейств</w:t>
      </w:r>
      <w:r w:rsidR="00D34FDD">
        <w:rPr>
          <w:rFonts w:ascii="Times New Roman" w:hAnsi="Times New Roman" w:cs="Times New Roman"/>
          <w:sz w:val="28"/>
          <w:szCs w:val="28"/>
        </w:rPr>
        <w:t>ует со сверстниками и взрослыми</w:t>
      </w:r>
      <w:r w:rsidRPr="003D0770">
        <w:rPr>
          <w:rFonts w:ascii="Times New Roman" w:hAnsi="Times New Roman" w:cs="Times New Roman"/>
          <w:sz w:val="28"/>
          <w:szCs w:val="28"/>
        </w:rPr>
        <w:t>, участвует в совместных играх.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способен договариваться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, учитывать </w:t>
      </w:r>
      <w:r>
        <w:rPr>
          <w:rFonts w:ascii="Times New Roman" w:hAnsi="Times New Roman" w:cs="Times New Roman"/>
          <w:sz w:val="28"/>
          <w:szCs w:val="28"/>
        </w:rPr>
        <w:t>интересы и чувства других людей</w:t>
      </w:r>
      <w:r w:rsidR="00EF3680" w:rsidRPr="003D0770">
        <w:rPr>
          <w:rFonts w:ascii="Times New Roman" w:hAnsi="Times New Roman" w:cs="Times New Roman"/>
          <w:sz w:val="28"/>
          <w:szCs w:val="28"/>
        </w:rPr>
        <w:t>,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сопереживать их неудачам и радоваться успехам, стараться разрешать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</w:t>
      </w:r>
      <w:r w:rsidR="00EF3680" w:rsidRPr="003D0770">
        <w:rPr>
          <w:rFonts w:ascii="Times New Roman" w:hAnsi="Times New Roman" w:cs="Times New Roman"/>
          <w:sz w:val="28"/>
          <w:szCs w:val="28"/>
        </w:rPr>
        <w:t>;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обладает развитым воображением,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которое реализуется в разных видах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EF3680" w:rsidRPr="003D0770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ность к фантазии</w:t>
      </w:r>
      <w:r w:rsidR="00EF3680" w:rsidRPr="003D0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воображению, творчеству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 интенсивно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азвивается и проявляется в игре</w:t>
      </w:r>
      <w:r w:rsidR="00EF3680" w:rsidRPr="003D0770">
        <w:rPr>
          <w:rFonts w:ascii="Times New Roman" w:hAnsi="Times New Roman" w:cs="Times New Roman"/>
          <w:sz w:val="28"/>
          <w:szCs w:val="28"/>
        </w:rPr>
        <w:t>. Владее</w:t>
      </w:r>
      <w:r>
        <w:rPr>
          <w:rFonts w:ascii="Times New Roman" w:hAnsi="Times New Roman" w:cs="Times New Roman"/>
          <w:sz w:val="28"/>
          <w:szCs w:val="28"/>
        </w:rPr>
        <w:t>т разными формами и видами игры</w:t>
      </w:r>
      <w:r w:rsidR="00EF3680" w:rsidRPr="003D0770">
        <w:rPr>
          <w:rFonts w:ascii="Times New Roman" w:hAnsi="Times New Roman" w:cs="Times New Roman"/>
          <w:sz w:val="28"/>
          <w:szCs w:val="28"/>
        </w:rPr>
        <w:t>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Умеет подчиняться разн</w:t>
      </w:r>
      <w:r w:rsidR="00D34FDD">
        <w:rPr>
          <w:rFonts w:ascii="Times New Roman" w:hAnsi="Times New Roman" w:cs="Times New Roman"/>
          <w:sz w:val="28"/>
          <w:szCs w:val="28"/>
        </w:rPr>
        <w:t>ым правилам и социальным нормам</w:t>
      </w:r>
      <w:r w:rsidRPr="003D0770">
        <w:rPr>
          <w:rFonts w:ascii="Times New Roman" w:hAnsi="Times New Roman" w:cs="Times New Roman"/>
          <w:sz w:val="28"/>
          <w:szCs w:val="28"/>
        </w:rPr>
        <w:t>, различать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70">
        <w:rPr>
          <w:rFonts w:ascii="Times New Roman" w:hAnsi="Times New Roman" w:cs="Times New Roman"/>
          <w:sz w:val="28"/>
          <w:szCs w:val="28"/>
        </w:rPr>
        <w:t>условную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 и реальную ситуации, в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т.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ч. игровую и учебную</w:t>
      </w:r>
      <w:r w:rsidR="00D34FDD">
        <w:rPr>
          <w:rFonts w:ascii="Times New Roman" w:hAnsi="Times New Roman" w:cs="Times New Roman"/>
          <w:sz w:val="28"/>
          <w:szCs w:val="28"/>
        </w:rPr>
        <w:t>.</w:t>
      </w:r>
      <w:r w:rsidRPr="003D0770">
        <w:rPr>
          <w:rFonts w:ascii="Times New Roman" w:hAnsi="Times New Roman" w:cs="Times New Roman"/>
          <w:sz w:val="28"/>
          <w:szCs w:val="28"/>
        </w:rPr>
        <w:t xml:space="preserve"> Творческие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способности</w:t>
      </w:r>
      <w:r w:rsidR="00D34FDD">
        <w:rPr>
          <w:rFonts w:ascii="Times New Roman" w:hAnsi="Times New Roman" w:cs="Times New Roman"/>
          <w:sz w:val="28"/>
          <w:szCs w:val="28"/>
        </w:rPr>
        <w:t xml:space="preserve"> так же проявляются в рисовании, придумывании сказок</w:t>
      </w:r>
      <w:r w:rsidRPr="003D0770">
        <w:rPr>
          <w:rFonts w:ascii="Times New Roman" w:hAnsi="Times New Roman" w:cs="Times New Roman"/>
          <w:sz w:val="28"/>
          <w:szCs w:val="28"/>
        </w:rPr>
        <w:t>, танцах,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70">
        <w:rPr>
          <w:rFonts w:ascii="Times New Roman" w:hAnsi="Times New Roman" w:cs="Times New Roman"/>
          <w:sz w:val="28"/>
          <w:szCs w:val="28"/>
        </w:rPr>
        <w:t>пении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, и т. п. Может фантазировать </w:t>
      </w:r>
      <w:r w:rsidR="00D34FDD">
        <w:rPr>
          <w:rFonts w:ascii="Times New Roman" w:hAnsi="Times New Roman" w:cs="Times New Roman"/>
          <w:sz w:val="28"/>
          <w:szCs w:val="28"/>
        </w:rPr>
        <w:t>вслух, играть звуками и словами</w:t>
      </w:r>
      <w:r w:rsidRPr="003D0770">
        <w:rPr>
          <w:rFonts w:ascii="Times New Roman" w:hAnsi="Times New Roman" w:cs="Times New Roman"/>
          <w:sz w:val="28"/>
          <w:szCs w:val="28"/>
        </w:rPr>
        <w:t>;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владеет устной речью</w:t>
      </w:r>
      <w:r w:rsidR="00EF3680" w:rsidRPr="003D0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выражать свои мысли, желания</w:t>
      </w:r>
      <w:r w:rsidR="00EF3680" w:rsidRPr="003D0770">
        <w:rPr>
          <w:rFonts w:ascii="Times New Roman" w:hAnsi="Times New Roman" w:cs="Times New Roman"/>
          <w:sz w:val="28"/>
          <w:szCs w:val="28"/>
        </w:rPr>
        <w:t>, чувства;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lastRenderedPageBreak/>
        <w:t>использует речь для построения речевого высказывания в ситуациях общения,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может выделять звуки в словах, складываются предпосылки грамотности;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подвижен</w:t>
      </w:r>
      <w:proofErr w:type="gramEnd"/>
      <w:r w:rsidR="00EF3680" w:rsidRPr="003D0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вынослив</w:t>
      </w:r>
      <w:r w:rsidR="00EF3680" w:rsidRPr="003D0770">
        <w:rPr>
          <w:rFonts w:ascii="Times New Roman" w:hAnsi="Times New Roman" w:cs="Times New Roman"/>
          <w:sz w:val="28"/>
          <w:szCs w:val="28"/>
        </w:rPr>
        <w:t>, владеет основными движениями и может 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и управлять ими</w:t>
      </w:r>
      <w:r w:rsidR="00EF3680" w:rsidRPr="003D0770">
        <w:rPr>
          <w:rFonts w:ascii="Times New Roman" w:hAnsi="Times New Roman" w:cs="Times New Roman"/>
          <w:sz w:val="28"/>
          <w:szCs w:val="28"/>
        </w:rPr>
        <w:t>, развита крупная и мелкая моторика, развита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бегать, прыгать</w:t>
      </w:r>
      <w:r w:rsidR="00EF3680" w:rsidRPr="003D0770">
        <w:rPr>
          <w:rFonts w:ascii="Times New Roman" w:hAnsi="Times New Roman" w:cs="Times New Roman"/>
          <w:sz w:val="28"/>
          <w:szCs w:val="28"/>
        </w:rPr>
        <w:t>, мастерить поделки из различных материалов и т. п.;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7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D0770">
        <w:rPr>
          <w:rFonts w:ascii="Times New Roman" w:hAnsi="Times New Roman" w:cs="Times New Roman"/>
          <w:sz w:val="28"/>
          <w:szCs w:val="28"/>
        </w:rPr>
        <w:t xml:space="preserve"> к волевым усил</w:t>
      </w:r>
      <w:r w:rsidR="00D34FDD">
        <w:rPr>
          <w:rFonts w:ascii="Times New Roman" w:hAnsi="Times New Roman" w:cs="Times New Roman"/>
          <w:sz w:val="28"/>
          <w:szCs w:val="28"/>
        </w:rPr>
        <w:t>иям в разных видах деятельности</w:t>
      </w:r>
      <w:r w:rsidRPr="003D0770">
        <w:rPr>
          <w:rFonts w:ascii="Times New Roman" w:hAnsi="Times New Roman" w:cs="Times New Roman"/>
          <w:sz w:val="28"/>
          <w:szCs w:val="28"/>
        </w:rPr>
        <w:t>, может</w:t>
      </w:r>
      <w:r w:rsidR="00D34FDD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преодолевать сиюминутные побуждения,</w:t>
      </w:r>
      <w:r w:rsidR="00D34FDD">
        <w:rPr>
          <w:rFonts w:ascii="Times New Roman" w:hAnsi="Times New Roman" w:cs="Times New Roman"/>
          <w:sz w:val="28"/>
          <w:szCs w:val="28"/>
        </w:rPr>
        <w:t xml:space="preserve"> доводить до конца начатое дело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следовать социальным нормам поведения и правилам в разных видах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EF3680" w:rsidRPr="003D0770">
        <w:rPr>
          <w:rFonts w:ascii="Times New Roman" w:hAnsi="Times New Roman" w:cs="Times New Roman"/>
          <w:sz w:val="28"/>
          <w:szCs w:val="28"/>
        </w:rPr>
        <w:t>, во взаимоотношен</w:t>
      </w:r>
      <w:r>
        <w:rPr>
          <w:rFonts w:ascii="Times New Roman" w:hAnsi="Times New Roman" w:cs="Times New Roman"/>
          <w:sz w:val="28"/>
          <w:szCs w:val="28"/>
        </w:rPr>
        <w:t xml:space="preserve">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EF3680" w:rsidRPr="003D0770">
        <w:rPr>
          <w:rFonts w:ascii="Times New Roman" w:hAnsi="Times New Roman" w:cs="Times New Roman"/>
          <w:sz w:val="28"/>
          <w:szCs w:val="28"/>
        </w:rPr>
        <w:t>, правилам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безопасного поведения и личной гигиены;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любознательность, задает вопросы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, касающиеся </w:t>
      </w:r>
      <w:proofErr w:type="gramStart"/>
      <w:r w:rsidR="00EF3680" w:rsidRPr="003D077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EF3680" w:rsidRPr="003D0770">
        <w:rPr>
          <w:rFonts w:ascii="Times New Roman" w:hAnsi="Times New Roman" w:cs="Times New Roman"/>
          <w:sz w:val="28"/>
          <w:szCs w:val="28"/>
        </w:rPr>
        <w:t xml:space="preserve"> и далеких</w:t>
      </w:r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предметов и явлений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, 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интересуется причинно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следственными связями (как?</w:t>
      </w:r>
      <w:proofErr w:type="gramEnd"/>
    </w:p>
    <w:p w:rsidR="00EF3680" w:rsidRPr="003D0770" w:rsidRDefault="00D34FDD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з</w:t>
      </w:r>
      <w:r w:rsidR="00EF3680" w:rsidRPr="003D0770">
        <w:rPr>
          <w:rFonts w:ascii="Times New Roman" w:hAnsi="Times New Roman" w:cs="Times New Roman"/>
          <w:sz w:val="28"/>
          <w:szCs w:val="28"/>
        </w:rPr>
        <w:t>ачем?), пытается самостоятельно придумывать объяснения явлениям</w:t>
      </w:r>
      <w:r w:rsidR="00F636E0"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природы и пос</w:t>
      </w:r>
      <w:r w:rsidR="00A86674">
        <w:rPr>
          <w:rFonts w:ascii="Times New Roman" w:hAnsi="Times New Roman" w:cs="Times New Roman"/>
          <w:sz w:val="28"/>
          <w:szCs w:val="28"/>
        </w:rPr>
        <w:t>тупкам людей. Склонен наблюдать, экспериментировать</w:t>
      </w:r>
      <w:r w:rsidR="00EF3680" w:rsidRPr="003D0770">
        <w:rPr>
          <w:rFonts w:ascii="Times New Roman" w:hAnsi="Times New Roman" w:cs="Times New Roman"/>
          <w:sz w:val="28"/>
          <w:szCs w:val="28"/>
        </w:rPr>
        <w:t>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Обла</w:t>
      </w:r>
      <w:r w:rsidR="00A86674">
        <w:rPr>
          <w:rFonts w:ascii="Times New Roman" w:hAnsi="Times New Roman" w:cs="Times New Roman"/>
          <w:sz w:val="28"/>
          <w:szCs w:val="28"/>
        </w:rPr>
        <w:t>дает начальными знаниями о себе, о предметном, природном</w:t>
      </w:r>
      <w:r w:rsidRPr="003D0770">
        <w:rPr>
          <w:rFonts w:ascii="Times New Roman" w:hAnsi="Times New Roman" w:cs="Times New Roman"/>
          <w:sz w:val="28"/>
          <w:szCs w:val="28"/>
        </w:rPr>
        <w:t>, социальном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 культурном мире, в котором он жи</w:t>
      </w:r>
      <w:r w:rsidR="00A86674">
        <w:rPr>
          <w:rFonts w:ascii="Times New Roman" w:hAnsi="Times New Roman" w:cs="Times New Roman"/>
          <w:sz w:val="28"/>
          <w:szCs w:val="28"/>
        </w:rPr>
        <w:t>вет. Знаком с книжной культурой</w:t>
      </w:r>
      <w:r w:rsidRPr="003D0770">
        <w:rPr>
          <w:rFonts w:ascii="Times New Roman" w:hAnsi="Times New Roman" w:cs="Times New Roman"/>
          <w:sz w:val="28"/>
          <w:szCs w:val="28"/>
        </w:rPr>
        <w:t>, с детской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литературой, обладает элементарными представлениями из области живой</w:t>
      </w:r>
      <w:r w:rsidR="00A86674">
        <w:rPr>
          <w:rFonts w:ascii="Times New Roman" w:hAnsi="Times New Roman" w:cs="Times New Roman"/>
          <w:sz w:val="28"/>
          <w:szCs w:val="28"/>
        </w:rPr>
        <w:t xml:space="preserve"> природы</w:t>
      </w:r>
      <w:r w:rsidRPr="003D0770">
        <w:rPr>
          <w:rFonts w:ascii="Times New Roman" w:hAnsi="Times New Roman" w:cs="Times New Roman"/>
          <w:sz w:val="28"/>
          <w:szCs w:val="28"/>
        </w:rPr>
        <w:t xml:space="preserve">, естествознания математики и истории и т. п.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с</w:t>
      </w:r>
      <w:r w:rsidR="00A86674">
        <w:rPr>
          <w:rFonts w:ascii="Times New Roman" w:hAnsi="Times New Roman" w:cs="Times New Roman"/>
          <w:sz w:val="28"/>
          <w:szCs w:val="28"/>
        </w:rPr>
        <w:t>амостоятельно принимать решения</w:t>
      </w:r>
      <w:r w:rsidRPr="003D0770">
        <w:rPr>
          <w:rFonts w:ascii="Times New Roman" w:hAnsi="Times New Roman" w:cs="Times New Roman"/>
          <w:sz w:val="28"/>
          <w:szCs w:val="28"/>
        </w:rPr>
        <w:t>, опираясь на свои знания и умения в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различных сферах действительности.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Все выше перечисленные характеристики являются необходимыми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предпосылками для перехода на следующий</w:t>
      </w:r>
      <w:r w:rsidR="00A86674">
        <w:rPr>
          <w:rFonts w:ascii="Times New Roman" w:hAnsi="Times New Roman" w:cs="Times New Roman"/>
          <w:sz w:val="28"/>
          <w:szCs w:val="28"/>
        </w:rPr>
        <w:t xml:space="preserve"> уровень начального образования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успешной адаптации к условиям жизни в школе и требованиям учебного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процесса. Степень развития этих характеристик и способности ребенка их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проявлять к моменту перехода на следующий уровень образования может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существенно варьироваться у разных детей в силу различий в условиях жизни и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индивидуальных способностей конкретного ребенка.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Преемственность дошкольного </w:t>
      </w:r>
      <w:r w:rsidR="00A86674">
        <w:rPr>
          <w:rFonts w:ascii="Times New Roman" w:hAnsi="Times New Roman" w:cs="Times New Roman"/>
          <w:sz w:val="28"/>
          <w:szCs w:val="28"/>
        </w:rPr>
        <w:t>и начального общего образования</w:t>
      </w:r>
      <w:r w:rsidRPr="003D0770">
        <w:rPr>
          <w:rFonts w:ascii="Times New Roman" w:hAnsi="Times New Roman" w:cs="Times New Roman"/>
          <w:sz w:val="28"/>
          <w:szCs w:val="28"/>
        </w:rPr>
        <w:t>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 -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основа преемственности и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A86674">
        <w:rPr>
          <w:rFonts w:ascii="Times New Roman" w:hAnsi="Times New Roman" w:cs="Times New Roman"/>
          <w:sz w:val="28"/>
          <w:szCs w:val="28"/>
        </w:rPr>
        <w:t>и начального общего образования</w:t>
      </w:r>
      <w:r w:rsidRPr="003D0770">
        <w:rPr>
          <w:rFonts w:ascii="Times New Roman" w:hAnsi="Times New Roman" w:cs="Times New Roman"/>
          <w:sz w:val="28"/>
          <w:szCs w:val="28"/>
        </w:rPr>
        <w:t>. Они предполагают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формирование у детей предпосылок учебной деятельности на этапе завершения</w:t>
      </w:r>
      <w:r w:rsidR="00A86674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ими дошкольного образования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3680" w:rsidRPr="003D0770" w:rsidRDefault="00A86674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предусматривает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, с одной стороны, передачу детей </w:t>
      </w:r>
      <w:proofErr w:type="gramStart"/>
      <w:r w:rsidR="00EF3680" w:rsidRPr="003D077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образовательную организацию с таким уровнем общего развития и</w:t>
      </w:r>
    </w:p>
    <w:p w:rsidR="00EF3680" w:rsidRPr="003D0770" w:rsidRDefault="003F5FCA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воспитанности</w:t>
      </w:r>
      <w:r w:rsidR="00EF3680" w:rsidRPr="003D07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3680" w:rsidRPr="003D077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EF3680" w:rsidRPr="003D0770">
        <w:rPr>
          <w:rFonts w:ascii="Times New Roman" w:hAnsi="Times New Roman" w:cs="Times New Roman"/>
          <w:sz w:val="28"/>
          <w:szCs w:val="28"/>
        </w:rPr>
        <w:t xml:space="preserve"> отвечает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школьного обучения</w:t>
      </w:r>
      <w:r w:rsidR="00EF3680" w:rsidRPr="003D0770">
        <w:rPr>
          <w:rFonts w:ascii="Times New Roman" w:hAnsi="Times New Roman" w:cs="Times New Roman"/>
          <w:sz w:val="28"/>
          <w:szCs w:val="28"/>
        </w:rPr>
        <w:t>, с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680" w:rsidRPr="003D0770">
        <w:rPr>
          <w:rFonts w:ascii="Times New Roman" w:hAnsi="Times New Roman" w:cs="Times New Roman"/>
          <w:sz w:val="28"/>
          <w:szCs w:val="28"/>
        </w:rPr>
        <w:t>опору школы на знан</w:t>
      </w:r>
      <w:r>
        <w:rPr>
          <w:rFonts w:ascii="Times New Roman" w:hAnsi="Times New Roman" w:cs="Times New Roman"/>
          <w:sz w:val="28"/>
          <w:szCs w:val="28"/>
        </w:rPr>
        <w:t>ия, умения, качества</w:t>
      </w:r>
      <w:r w:rsidR="00EF3680" w:rsidRPr="003D0770">
        <w:rPr>
          <w:rFonts w:ascii="Times New Roman" w:hAnsi="Times New Roman" w:cs="Times New Roman"/>
          <w:sz w:val="28"/>
          <w:szCs w:val="28"/>
        </w:rPr>
        <w:t>, которые приобретены</w:t>
      </w:r>
    </w:p>
    <w:p w:rsidR="00EF3680" w:rsidRPr="003D0770" w:rsidRDefault="003F5FCA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дошкольниками</w:t>
      </w:r>
      <w:r w:rsidR="00EF3680" w:rsidRPr="003D0770">
        <w:rPr>
          <w:rFonts w:ascii="Times New Roman" w:hAnsi="Times New Roman" w:cs="Times New Roman"/>
          <w:sz w:val="28"/>
          <w:szCs w:val="28"/>
        </w:rPr>
        <w:t>, и активное использование их для дальнейшего развития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>учащихся.</w:t>
      </w:r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Преемственность рассматривается как двусторонний процесс, в котором </w:t>
      </w:r>
      <w:proofErr w:type="gramStart"/>
      <w:r w:rsidRPr="003D077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F3680" w:rsidRPr="003D0770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t xml:space="preserve">дошкольной ступени образования сохраняется </w:t>
      </w:r>
      <w:proofErr w:type="spellStart"/>
      <w:r w:rsidRPr="003D0770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3D0770">
        <w:rPr>
          <w:rFonts w:ascii="Times New Roman" w:hAnsi="Times New Roman" w:cs="Times New Roman"/>
          <w:sz w:val="28"/>
          <w:szCs w:val="28"/>
        </w:rPr>
        <w:t xml:space="preserve"> дошкольного</w:t>
      </w:r>
    </w:p>
    <w:p w:rsidR="0032686C" w:rsidRPr="003F5FCA" w:rsidRDefault="00EF3680" w:rsidP="003F5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770">
        <w:rPr>
          <w:rFonts w:ascii="Times New Roman" w:hAnsi="Times New Roman" w:cs="Times New Roman"/>
          <w:sz w:val="28"/>
          <w:szCs w:val="28"/>
        </w:rPr>
        <w:lastRenderedPageBreak/>
        <w:t>детства и формируются фундаменталь</w:t>
      </w:r>
      <w:r w:rsidR="003F5FCA">
        <w:rPr>
          <w:rFonts w:ascii="Times New Roman" w:hAnsi="Times New Roman" w:cs="Times New Roman"/>
          <w:sz w:val="28"/>
          <w:szCs w:val="28"/>
        </w:rPr>
        <w:t>ные личностные качества ребенка</w:t>
      </w:r>
      <w:r w:rsidRPr="003D0770">
        <w:rPr>
          <w:rFonts w:ascii="Times New Roman" w:hAnsi="Times New Roman" w:cs="Times New Roman"/>
          <w:sz w:val="28"/>
          <w:szCs w:val="28"/>
        </w:rPr>
        <w:t>,</w:t>
      </w:r>
      <w:r w:rsidR="003F5FCA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>которые</w:t>
      </w:r>
      <w:r w:rsidR="003F5FCA">
        <w:rPr>
          <w:rFonts w:ascii="Times New Roman" w:hAnsi="Times New Roman" w:cs="Times New Roman"/>
          <w:sz w:val="28"/>
          <w:szCs w:val="28"/>
        </w:rPr>
        <w:t xml:space="preserve"> </w:t>
      </w:r>
      <w:r w:rsidRPr="003D0770">
        <w:rPr>
          <w:rFonts w:ascii="Times New Roman" w:hAnsi="Times New Roman" w:cs="Times New Roman"/>
          <w:sz w:val="28"/>
          <w:szCs w:val="28"/>
        </w:rPr>
        <w:t xml:space="preserve"> служат основой успешного школьного обучения. </w:t>
      </w:r>
      <w:r w:rsidR="003F5F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686C" w:rsidRPr="003F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5C09"/>
    <w:multiLevelType w:val="hybridMultilevel"/>
    <w:tmpl w:val="221C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E299C"/>
    <w:multiLevelType w:val="hybridMultilevel"/>
    <w:tmpl w:val="C9FA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A6"/>
    <w:rsid w:val="0032686C"/>
    <w:rsid w:val="003D0770"/>
    <w:rsid w:val="003F5FCA"/>
    <w:rsid w:val="004863CC"/>
    <w:rsid w:val="00770218"/>
    <w:rsid w:val="007753DC"/>
    <w:rsid w:val="007E4736"/>
    <w:rsid w:val="00A86674"/>
    <w:rsid w:val="00B145A6"/>
    <w:rsid w:val="00D34FDD"/>
    <w:rsid w:val="00DC346E"/>
    <w:rsid w:val="00EF3680"/>
    <w:rsid w:val="00F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2015-05-13T09:11:00Z</dcterms:created>
  <dcterms:modified xsi:type="dcterms:W3CDTF">2015-05-20T13:03:00Z</dcterms:modified>
</cp:coreProperties>
</file>