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0C" w:rsidRDefault="00F5300C" w:rsidP="00F5300C">
      <w:r w:rsidRPr="00F5300C">
        <w:t xml:space="preserve"> </w:t>
      </w: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72"/>
          <w:szCs w:val="72"/>
        </w:rPr>
      </w:pPr>
      <w:r w:rsidRPr="00F5300C">
        <w:rPr>
          <w:b/>
          <w:color w:val="111111"/>
          <w:sz w:val="72"/>
          <w:szCs w:val="72"/>
        </w:rPr>
        <w:t xml:space="preserve">Консультация 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8"/>
          <w:szCs w:val="48"/>
        </w:rPr>
      </w:pPr>
      <w:r w:rsidRPr="00F5300C">
        <w:rPr>
          <w:b/>
          <w:color w:val="111111"/>
          <w:sz w:val="48"/>
          <w:szCs w:val="48"/>
        </w:rPr>
        <w:t>«Вовлечение родителей в педагогический процесс художественно-эстетического развития ребенка».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8"/>
          <w:szCs w:val="48"/>
        </w:rPr>
      </w:pP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8"/>
          <w:szCs w:val="48"/>
        </w:rPr>
      </w:pP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48"/>
          <w:szCs w:val="48"/>
        </w:rPr>
      </w:pPr>
      <w:r w:rsidRPr="00F5300C">
        <w:rPr>
          <w:b/>
          <w:color w:val="111111"/>
          <w:sz w:val="48"/>
          <w:szCs w:val="48"/>
        </w:rPr>
        <w:t>Подготовила: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48"/>
          <w:szCs w:val="48"/>
        </w:rPr>
      </w:pPr>
      <w:r w:rsidRPr="00F5300C">
        <w:rPr>
          <w:b/>
          <w:color w:val="111111"/>
          <w:sz w:val="48"/>
          <w:szCs w:val="48"/>
        </w:rPr>
        <w:t>Белова Т.Л.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48"/>
          <w:szCs w:val="4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2019г.</w:t>
      </w:r>
    </w:p>
    <w:p w:rsid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lastRenderedPageBreak/>
        <w:t>Детский сад – первое образовательное учреждение в жизни ребенка, с которым вступают в контакт родители и где начинается их систематическое педагогическое просвещение.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Сегодня перед большинством детских садов стоит сложная задача – привлечь родителей к педагогическому взаимодействию с ребенком, уйдя при этом от скучных шаблонов и правил.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Художественно-эстетическое воспитание</w:t>
      </w:r>
      <w:r w:rsidRPr="00F5300C">
        <w:rPr>
          <w:color w:val="111111"/>
          <w:sz w:val="28"/>
          <w:szCs w:val="28"/>
        </w:rPr>
        <w:t> – это целенаправленный, систематический процесс формирование творчески активной личности ребенка, способный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воспринимать</w:t>
      </w:r>
      <w:r w:rsidRPr="00F5300C">
        <w:rPr>
          <w:color w:val="111111"/>
          <w:sz w:val="28"/>
          <w:szCs w:val="28"/>
        </w:rPr>
        <w:t> и оценивать прекрасное в жизни и в искусстве.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Формирование творческой личности - это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Художественно-эстетическое воспитание способствует</w:t>
      </w:r>
      <w:r w:rsidRPr="00F5300C">
        <w:rPr>
          <w:color w:val="111111"/>
          <w:sz w:val="28"/>
          <w:szCs w:val="28"/>
        </w:rPr>
        <w:t>: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Формированию нравственности человека,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Расширяет познание о мире, обществе и природе.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Разнообразие творческих занятий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5300C">
        <w:rPr>
          <w:color w:val="111111"/>
          <w:sz w:val="28"/>
          <w:szCs w:val="28"/>
        </w:rPr>
        <w:t>, способствует развитию мышления, воображения воли, настойчивости, организованности, дисциплинированности.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Взаимодействие педагогов и родителей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F5300C">
        <w:rPr>
          <w:color w:val="111111"/>
          <w:sz w:val="28"/>
          <w:szCs w:val="28"/>
        </w:rPr>
        <w:t> дошкольного возраста осуществляется в основном </w:t>
      </w:r>
      <w:proofErr w:type="gramStart"/>
      <w:r w:rsidRPr="00F5300C">
        <w:rPr>
          <w:color w:val="111111"/>
          <w:sz w:val="28"/>
          <w:szCs w:val="28"/>
          <w:u w:val="single"/>
          <w:bdr w:val="none" w:sz="0" w:space="0" w:color="auto" w:frame="1"/>
        </w:rPr>
        <w:t>через</w:t>
      </w:r>
      <w:proofErr w:type="gramEnd"/>
      <w:r w:rsidRPr="00F5300C">
        <w:rPr>
          <w:color w:val="111111"/>
          <w:sz w:val="28"/>
          <w:szCs w:val="28"/>
        </w:rPr>
        <w:t>: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приобщение родителей к педагогическому процессу;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расширение сферы участия родителей в организации жизни образовательного учреждения;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пребывание родителей на занятиях в удобное для них время;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информационно-педагогические материалы, выставки детских работ, которые позволяют родителям ближе познакомиться со спецификой учреждения, знакомят его с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воспитывающей</w:t>
      </w:r>
      <w:r w:rsidRPr="00F5300C">
        <w:rPr>
          <w:color w:val="111111"/>
          <w:sz w:val="28"/>
          <w:szCs w:val="28"/>
        </w:rPr>
        <w:t> и развивающей средой;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разнообразные программы совместной деятельности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F5300C">
        <w:rPr>
          <w:color w:val="111111"/>
          <w:sz w:val="28"/>
          <w:szCs w:val="28"/>
        </w:rPr>
        <w:t>;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объединение усилий педагога и родителя в совместной деятельности по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и развитию ребенка</w:t>
      </w:r>
      <w:r w:rsidRPr="00F5300C">
        <w:rPr>
          <w:color w:val="111111"/>
          <w:sz w:val="28"/>
          <w:szCs w:val="28"/>
        </w:rPr>
        <w:t>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проявление понимания, терпимости и такта в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воспитании и обучении ребенка</w:t>
      </w:r>
      <w:r w:rsidRPr="00F5300C">
        <w:rPr>
          <w:color w:val="111111"/>
          <w:sz w:val="28"/>
          <w:szCs w:val="28"/>
        </w:rPr>
        <w:t>, стремление учитывать его интересы, не игнорируя чувства и эмоции;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уважительные взаимоотношения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F5300C">
        <w:rPr>
          <w:color w:val="111111"/>
          <w:sz w:val="28"/>
          <w:szCs w:val="28"/>
        </w:rPr>
        <w:t> и образовательного учреждения.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lastRenderedPageBreak/>
        <w:t>В нашем дошкольном учреждении разработаны различные формы взаимодействия с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семьями</w:t>
      </w:r>
      <w:r w:rsidRPr="00F5300C">
        <w:rPr>
          <w:color w:val="111111"/>
          <w:sz w:val="28"/>
          <w:szCs w:val="28"/>
        </w:rPr>
        <w:t>. Одной из результативных форм работы с родителями являются выставки совместного творчества. Их цель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вовлечение</w:t>
      </w:r>
      <w:r w:rsidRPr="00F5300C">
        <w:rPr>
          <w:color w:val="111111"/>
          <w:sz w:val="28"/>
          <w:szCs w:val="28"/>
        </w:rPr>
        <w:t> родителей в процесс развития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художественных способностей детей</w:t>
      </w:r>
      <w:r w:rsidRPr="00F5300C">
        <w:rPr>
          <w:color w:val="111111"/>
          <w:sz w:val="28"/>
          <w:szCs w:val="28"/>
        </w:rPr>
        <w:t> и творческому взаимодействию между родителем и ребенком.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Работа с родителями. Этапы сотрудничества.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1. Достучаться до родителей, убедить их, что они на многое способны, что нет увлекательней и благороднее дела, как учиться понимать своего ребенка, а поняв его помочь ему.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2. Убедить родителя, что приобщение ребенка к творчеству - главную роль играет терпение, понимание, деликатность, доброта, вера.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Такая форма работы, безусловно, способствует налаживанию тесной связи между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семьями воспитанников</w:t>
      </w:r>
      <w:r w:rsidRPr="00F5300C">
        <w:rPr>
          <w:color w:val="111111"/>
          <w:sz w:val="28"/>
          <w:szCs w:val="28"/>
        </w:rPr>
        <w:t> и педагогическим коллективом детского сада.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 xml:space="preserve">В </w:t>
      </w:r>
      <w:proofErr w:type="gramStart"/>
      <w:r w:rsidRPr="00F5300C">
        <w:rPr>
          <w:color w:val="111111"/>
          <w:sz w:val="28"/>
          <w:szCs w:val="28"/>
        </w:rPr>
        <w:t>нашем</w:t>
      </w:r>
      <w:proofErr w:type="gramEnd"/>
      <w:r w:rsidRPr="00F5300C">
        <w:rPr>
          <w:color w:val="111111"/>
          <w:sz w:val="28"/>
          <w:szCs w:val="28"/>
        </w:rPr>
        <w:t xml:space="preserve"> ДОУ проводились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</w:t>
      </w:r>
      <w:r w:rsidRPr="00F5300C">
        <w:rPr>
          <w:color w:val="111111"/>
          <w:sz w:val="28"/>
          <w:szCs w:val="28"/>
        </w:rPr>
        <w:t> – эстетические </w:t>
      </w:r>
      <w:r w:rsidRPr="00F5300C">
        <w:rPr>
          <w:color w:val="111111"/>
          <w:sz w:val="28"/>
          <w:szCs w:val="28"/>
          <w:u w:val="single"/>
          <w:bdr w:val="none" w:sz="0" w:space="0" w:color="auto" w:frame="1"/>
        </w:rPr>
        <w:t>мероприятия</w:t>
      </w:r>
      <w:r w:rsidRPr="00F5300C">
        <w:rPr>
          <w:color w:val="111111"/>
          <w:sz w:val="28"/>
          <w:szCs w:val="28"/>
        </w:rPr>
        <w:t>: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1. 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«Как я провел лето»</w:t>
      </w:r>
      <w:r w:rsidRPr="00F5300C">
        <w:rPr>
          <w:color w:val="111111"/>
          <w:sz w:val="28"/>
          <w:szCs w:val="28"/>
        </w:rPr>
        <w:t> - создание стенгазеты.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2. 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«Осенние поделки из даров осени»</w:t>
      </w:r>
      <w:r w:rsidRPr="00F5300C">
        <w:rPr>
          <w:color w:val="111111"/>
          <w:sz w:val="28"/>
          <w:szCs w:val="28"/>
        </w:rPr>
        <w:t> - конкурс.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3. 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«Новогодние поделки»</w:t>
      </w:r>
      <w:r w:rsidRPr="00F5300C">
        <w:rPr>
          <w:color w:val="111111"/>
          <w:sz w:val="28"/>
          <w:szCs w:val="28"/>
        </w:rPr>
        <w:t> - конкурс.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4. Выставка рисунков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«Зимушка-зима»</w:t>
      </w:r>
      <w:r w:rsidRPr="00F5300C">
        <w:rPr>
          <w:color w:val="111111"/>
          <w:sz w:val="28"/>
          <w:szCs w:val="28"/>
        </w:rPr>
        <w:t> - совместно с родителями.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5. Конкурс Стенгазет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«Мой папа - самый лучший»</w:t>
      </w:r>
      <w:r w:rsidRPr="00F5300C">
        <w:rPr>
          <w:color w:val="111111"/>
          <w:sz w:val="28"/>
          <w:szCs w:val="28"/>
        </w:rPr>
        <w:t> - совместно с родителями.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6. Физкультурный досуг - посвященный 23 февраля.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«Праздник пап»</w:t>
      </w:r>
      <w:r w:rsidRPr="00F5300C">
        <w:rPr>
          <w:color w:val="111111"/>
          <w:sz w:val="28"/>
          <w:szCs w:val="28"/>
        </w:rPr>
        <w:t>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7. Конкурс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«На самый вкусный блин от мамы»</w:t>
      </w:r>
      <w:r w:rsidRPr="00F5300C">
        <w:rPr>
          <w:color w:val="111111"/>
          <w:sz w:val="28"/>
          <w:szCs w:val="28"/>
        </w:rPr>
        <w:t> - посвященный празднику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«Масленицы»</w:t>
      </w:r>
      <w:r w:rsidRPr="00F5300C">
        <w:rPr>
          <w:color w:val="111111"/>
          <w:sz w:val="28"/>
          <w:szCs w:val="28"/>
        </w:rPr>
        <w:t>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8. Конкурс рисунка совместно с родителями </w:t>
      </w:r>
      <w:r w:rsidRPr="00F5300C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моей мамы»</w:t>
      </w:r>
      <w:r w:rsidRPr="00F5300C">
        <w:rPr>
          <w:color w:val="111111"/>
          <w:sz w:val="28"/>
          <w:szCs w:val="28"/>
        </w:rPr>
        <w:t>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Участие в конкурсах и выставках принимали все группы, но работ было немного, но с каждой выставкой интерес родителей стал увеличиваться и сейчас с каждым месяцем наших творческих работ становиться больше.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Выставки организуем в холле и в музыкальном зале, поэтому посмотреть их могут все желающие. Продолжительность выставки составляет от двух недель до месяца в зависимости от материала, из которого изготовлены экспонаты.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Самое ценное в таких выставках, что родители и дети совместно проводят время, занимаются общим делом. За участие в наших выставках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F5300C">
        <w:rPr>
          <w:color w:val="111111"/>
          <w:sz w:val="28"/>
          <w:szCs w:val="28"/>
        </w:rPr>
        <w:t> награждаются грамотами. Организация таких выставок стала нашей хорошей традицией.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 xml:space="preserve">Мы стремимся, чтобы педагоги для родителей стали друзьями, а детский сад – родным домом, где любого взрослого и ребенка любят таким, какой он есть. Созданная система работы дошкольного учреждения позволяет </w:t>
      </w:r>
      <w:r w:rsidRPr="00F5300C">
        <w:rPr>
          <w:color w:val="111111"/>
          <w:sz w:val="28"/>
          <w:szCs w:val="28"/>
        </w:rPr>
        <w:lastRenderedPageBreak/>
        <w:t>максимально удовлетворять потребности и запросы родителей, о чём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свидетельствуют</w:t>
      </w:r>
      <w:r w:rsidRPr="00F5300C">
        <w:rPr>
          <w:color w:val="111111"/>
          <w:sz w:val="28"/>
          <w:szCs w:val="28"/>
        </w:rPr>
        <w:t> следующие </w:t>
      </w:r>
      <w:r w:rsidRPr="00F5300C">
        <w:rPr>
          <w:color w:val="111111"/>
          <w:sz w:val="28"/>
          <w:szCs w:val="28"/>
          <w:u w:val="single"/>
          <w:bdr w:val="none" w:sz="0" w:space="0" w:color="auto" w:frame="1"/>
        </w:rPr>
        <w:t>результаты</w:t>
      </w:r>
      <w:r w:rsidRPr="00F5300C">
        <w:rPr>
          <w:color w:val="111111"/>
          <w:sz w:val="28"/>
          <w:szCs w:val="28"/>
        </w:rPr>
        <w:t>: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активное использование педагогами новых технологий в работе, учитывая социальный запрос, интересы, нужды и потребности родителей;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активное участие родителей в жизни детского сада.</w:t>
      </w:r>
    </w:p>
    <w:p w:rsidR="00F5300C" w:rsidRPr="00F5300C" w:rsidRDefault="00F5300C" w:rsidP="00F5300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- наличие положительных отзывов о работе ДОУ.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В детском саду накоплен также фактический материал проведенных </w:t>
      </w:r>
      <w:r w:rsidRPr="00F5300C">
        <w:rPr>
          <w:color w:val="111111"/>
          <w:sz w:val="28"/>
          <w:szCs w:val="28"/>
          <w:u w:val="single"/>
          <w:bdr w:val="none" w:sz="0" w:space="0" w:color="auto" w:frame="1"/>
        </w:rPr>
        <w:t>мероприятий</w:t>
      </w:r>
      <w:r w:rsidRPr="00F5300C">
        <w:rPr>
          <w:color w:val="111111"/>
          <w:sz w:val="28"/>
          <w:szCs w:val="28"/>
        </w:rPr>
        <w:t>: сценарии, конспекты, фото- и видеоматериалы, банк диагностических методик.</w:t>
      </w:r>
    </w:p>
    <w:p w:rsidR="00F5300C" w:rsidRPr="00F5300C" w:rsidRDefault="00F5300C" w:rsidP="00F530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00C">
        <w:rPr>
          <w:color w:val="111111"/>
          <w:sz w:val="28"/>
          <w:szCs w:val="28"/>
        </w:rPr>
        <w:t>Использование новых форм сотрудничества в детском саду позволило достигнуть значительных успехов на пути налаживания контактов с родителями </w:t>
      </w:r>
      <w:r w:rsidRPr="00F5300C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F5300C">
        <w:rPr>
          <w:color w:val="111111"/>
          <w:sz w:val="28"/>
          <w:szCs w:val="28"/>
        </w:rPr>
        <w:t>, взаимопонимания и сотрудничества с ними.</w:t>
      </w:r>
    </w:p>
    <w:p w:rsidR="00F5300C" w:rsidRPr="00F5300C" w:rsidRDefault="00F5300C" w:rsidP="00F5300C">
      <w:pPr>
        <w:rPr>
          <w:rFonts w:ascii="Times New Roman" w:hAnsi="Times New Roman" w:cs="Times New Roman"/>
          <w:sz w:val="28"/>
          <w:szCs w:val="28"/>
        </w:rPr>
      </w:pPr>
    </w:p>
    <w:p w:rsidR="00F5300C" w:rsidRPr="00F5300C" w:rsidRDefault="00F5300C" w:rsidP="00F530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00C">
        <w:rPr>
          <w:rFonts w:ascii="Times New Roman" w:hAnsi="Times New Roman" w:cs="Times New Roman"/>
          <w:b/>
          <w:sz w:val="40"/>
          <w:szCs w:val="40"/>
        </w:rPr>
        <w:t>Формы взаимодействия</w:t>
      </w:r>
    </w:p>
    <w:p w:rsidR="00F5300C" w:rsidRPr="00F5300C" w:rsidRDefault="00F5300C" w:rsidP="00F5300C">
      <w:pPr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sz w:val="28"/>
          <w:szCs w:val="28"/>
        </w:rPr>
        <w:t xml:space="preserve">   1. 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  <w:r w:rsidRPr="00F5300C">
        <w:rPr>
          <w:rFonts w:ascii="Times New Roman" w:hAnsi="Times New Roman" w:cs="Times New Roman"/>
          <w:sz w:val="28"/>
          <w:szCs w:val="28"/>
        </w:rPr>
        <w:br/>
        <w:t>2. Организация и проведение конкурсов и выставок детского творчества.</w:t>
      </w:r>
      <w:r w:rsidRPr="00F5300C">
        <w:rPr>
          <w:rFonts w:ascii="Times New Roman" w:hAnsi="Times New Roman" w:cs="Times New Roman"/>
          <w:sz w:val="28"/>
          <w:szCs w:val="28"/>
        </w:rPr>
        <w:br/>
        <w:t>3. Анкетирование родителей с целью изучения их представлений об эстетическом воспитании детей.</w:t>
      </w:r>
      <w:r w:rsidRPr="00F5300C">
        <w:rPr>
          <w:rFonts w:ascii="Times New Roman" w:hAnsi="Times New Roman" w:cs="Times New Roman"/>
          <w:sz w:val="28"/>
          <w:szCs w:val="28"/>
        </w:rPr>
        <w:br/>
        <w:t>4. 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  <w:r w:rsidRPr="00F5300C">
        <w:rPr>
          <w:rFonts w:ascii="Times New Roman" w:hAnsi="Times New Roman" w:cs="Times New Roman"/>
          <w:sz w:val="28"/>
          <w:szCs w:val="28"/>
        </w:rPr>
        <w:br/>
        <w:t>5. 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  <w:r w:rsidRPr="00F5300C">
        <w:rPr>
          <w:rFonts w:ascii="Times New Roman" w:hAnsi="Times New Roman" w:cs="Times New Roman"/>
          <w:sz w:val="28"/>
          <w:szCs w:val="28"/>
        </w:rPr>
        <w:br/>
        <w:t xml:space="preserve">6. Встречи с родителями в «Художественной гостиной». Цель: знакомство с основными направлениями художественно-эстетического развития детей </w:t>
      </w:r>
    </w:p>
    <w:p w:rsidR="00F5300C" w:rsidRPr="00F5300C" w:rsidRDefault="00F5300C" w:rsidP="00F5300C">
      <w:pPr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sz w:val="28"/>
          <w:szCs w:val="28"/>
        </w:rPr>
        <w:t xml:space="preserve">    7. Участие родителей и детей в театрализованной деятельности, совместная постановка спектаклей, создание условий, организация декораций и костюмов.</w:t>
      </w:r>
      <w:r w:rsidRPr="00F5300C">
        <w:rPr>
          <w:rFonts w:ascii="Times New Roman" w:hAnsi="Times New Roman" w:cs="Times New Roman"/>
          <w:sz w:val="28"/>
          <w:szCs w:val="28"/>
        </w:rPr>
        <w:br/>
        <w:t>8. Организация совместной деятельности детей и взрослых по выпуску семейных газет с целью обогащения коммуникативного опыта дошкольника.</w:t>
      </w:r>
      <w:r w:rsidRPr="00F5300C">
        <w:rPr>
          <w:rFonts w:ascii="Times New Roman" w:hAnsi="Times New Roman" w:cs="Times New Roman"/>
          <w:sz w:val="28"/>
          <w:szCs w:val="28"/>
        </w:rPr>
        <w:br/>
        <w:t xml:space="preserve">9. Проведение праздников, досугов, литературных и музыкальных вечеров с </w:t>
      </w:r>
      <w:r w:rsidRPr="00F5300C">
        <w:rPr>
          <w:rFonts w:ascii="Times New Roman" w:hAnsi="Times New Roman" w:cs="Times New Roman"/>
          <w:sz w:val="28"/>
          <w:szCs w:val="28"/>
        </w:rPr>
        <w:lastRenderedPageBreak/>
        <w:t>привлечением родителей.</w:t>
      </w:r>
      <w:r w:rsidRPr="00F5300C">
        <w:rPr>
          <w:rFonts w:ascii="Times New Roman" w:hAnsi="Times New Roman" w:cs="Times New Roman"/>
          <w:sz w:val="28"/>
          <w:szCs w:val="28"/>
        </w:rPr>
        <w:br/>
        <w:t>10. Приобщение к театрализованному и музыкальному искусству через аудио- и видеотеку. Регулирование тематического подбора для детского восприятия.</w:t>
      </w:r>
      <w:r w:rsidRPr="00F5300C">
        <w:rPr>
          <w:rFonts w:ascii="Times New Roman" w:hAnsi="Times New Roman" w:cs="Times New Roman"/>
          <w:sz w:val="28"/>
          <w:szCs w:val="28"/>
        </w:rPr>
        <w:br/>
        <w:t>11. Семинары-практикумы для родителей  художественно-эстетическому воспитанию дошкольников.</w:t>
      </w:r>
      <w:r w:rsidRPr="00F5300C">
        <w:rPr>
          <w:rFonts w:ascii="Times New Roman" w:hAnsi="Times New Roman" w:cs="Times New Roman"/>
          <w:sz w:val="28"/>
          <w:szCs w:val="28"/>
        </w:rPr>
        <w:br/>
        <w:t>12. Создание игротеки по Художественно-эстетическому развитию детей.</w:t>
      </w:r>
      <w:r w:rsidRPr="00F5300C">
        <w:rPr>
          <w:rFonts w:ascii="Times New Roman" w:hAnsi="Times New Roman" w:cs="Times New Roman"/>
          <w:sz w:val="28"/>
          <w:szCs w:val="28"/>
        </w:rPr>
        <w:br/>
        <w:t>13. Организация выставок детских работ и совместных тематических выставок детей и родителей.</w:t>
      </w:r>
      <w:r w:rsidRPr="00F5300C">
        <w:rPr>
          <w:rFonts w:ascii="Times New Roman" w:hAnsi="Times New Roman" w:cs="Times New Roman"/>
          <w:sz w:val="28"/>
          <w:szCs w:val="28"/>
        </w:rPr>
        <w:br/>
        <w:t>14. Сотрудничество с культурными учреждениями города с целью оказания консультативной помощи родителям.</w:t>
      </w:r>
      <w:r w:rsidRPr="00F5300C">
        <w:rPr>
          <w:rFonts w:ascii="Times New Roman" w:hAnsi="Times New Roman" w:cs="Times New Roman"/>
          <w:sz w:val="28"/>
          <w:szCs w:val="28"/>
        </w:rPr>
        <w:br/>
        <w:t>15. Организация тренингов с родителями по обсуждению впечатлений после посещений культурных центров города.</w:t>
      </w:r>
      <w:r w:rsidRPr="00F5300C">
        <w:rPr>
          <w:rFonts w:ascii="Times New Roman" w:hAnsi="Times New Roman" w:cs="Times New Roman"/>
          <w:sz w:val="28"/>
          <w:szCs w:val="28"/>
        </w:rPr>
        <w:br/>
        <w:t>16. Создание семейных клубов по интересам.</w:t>
      </w:r>
      <w:r w:rsidRPr="00F5300C">
        <w:rPr>
          <w:rFonts w:ascii="Times New Roman" w:hAnsi="Times New Roman" w:cs="Times New Roman"/>
          <w:sz w:val="28"/>
          <w:szCs w:val="28"/>
        </w:rPr>
        <w:br/>
        <w:t>17. Организация совместных посиделок.</w:t>
      </w:r>
      <w:r w:rsidRPr="00F5300C">
        <w:rPr>
          <w:rFonts w:ascii="Times New Roman" w:hAnsi="Times New Roman" w:cs="Times New Roman"/>
          <w:sz w:val="28"/>
          <w:szCs w:val="28"/>
        </w:rPr>
        <w:br/>
        <w:t>18. Совместное издание литературно-художественного  журнала (рисунки, сказки, комиксы, придуманных детьми и их родителями).</w:t>
      </w:r>
      <w:r w:rsidRPr="00F5300C">
        <w:rPr>
          <w:rFonts w:ascii="Times New Roman" w:hAnsi="Times New Roman" w:cs="Times New Roman"/>
          <w:sz w:val="28"/>
          <w:szCs w:val="28"/>
        </w:rPr>
        <w:br/>
        <w:t xml:space="preserve">19. «Поэтическая гостиная». Чтение стихов детьми и родителям </w:t>
      </w:r>
    </w:p>
    <w:p w:rsidR="001366DD" w:rsidRPr="00F5300C" w:rsidRDefault="001366DD">
      <w:pPr>
        <w:rPr>
          <w:rFonts w:ascii="Times New Roman" w:hAnsi="Times New Roman" w:cs="Times New Roman"/>
          <w:sz w:val="28"/>
          <w:szCs w:val="28"/>
        </w:rPr>
      </w:pPr>
    </w:p>
    <w:sectPr w:rsidR="001366DD" w:rsidRPr="00F5300C" w:rsidSect="0013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00C"/>
    <w:rsid w:val="001366DD"/>
    <w:rsid w:val="00F5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1079</Words>
  <Characters>6156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1</cp:revision>
  <dcterms:created xsi:type="dcterms:W3CDTF">2019-11-18T13:17:00Z</dcterms:created>
  <dcterms:modified xsi:type="dcterms:W3CDTF">2019-11-18T13:26:00Z</dcterms:modified>
</cp:coreProperties>
</file>