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53" w:rsidRDefault="007B7453">
      <w:pPr>
        <w:sectPr w:rsidR="007B7453">
          <w:type w:val="continuous"/>
          <w:pgSz w:w="11910" w:h="16840"/>
          <w:pgMar w:top="560" w:right="460" w:bottom="280" w:left="1600" w:header="720" w:footer="720" w:gutter="0"/>
          <w:cols w:space="720"/>
        </w:sectPr>
      </w:pP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8456B9" w:rsidRDefault="006A7C88" w:rsidP="006A7C88">
      <w:pPr>
        <w:pStyle w:val="10"/>
        <w:shd w:val="clear" w:color="auto" w:fill="auto"/>
        <w:jc w:val="center"/>
        <w:rPr>
          <w:rFonts w:ascii="Times New Roman" w:hAnsi="Times New Roman" w:cs="Times New Roman"/>
          <w:b/>
          <w:lang w:val="ru-RU"/>
        </w:rPr>
      </w:pPr>
      <w:r w:rsidRPr="006A7C88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средняя общеобразовательная школа № 9</w:t>
      </w:r>
      <w:r w:rsidR="008456B9">
        <w:rPr>
          <w:rFonts w:ascii="Times New Roman" w:hAnsi="Times New Roman" w:cs="Times New Roman"/>
          <w:b/>
          <w:lang w:val="ru-RU"/>
        </w:rPr>
        <w:t xml:space="preserve"> имени Л. М </w:t>
      </w:r>
      <w:proofErr w:type="spellStart"/>
      <w:r w:rsidR="008456B9">
        <w:rPr>
          <w:rFonts w:ascii="Times New Roman" w:hAnsi="Times New Roman" w:cs="Times New Roman"/>
          <w:b/>
          <w:lang w:val="ru-RU"/>
        </w:rPr>
        <w:t>Павличенко</w:t>
      </w:r>
      <w:proofErr w:type="spellEnd"/>
    </w:p>
    <w:p w:rsidR="008456B9" w:rsidRDefault="006A7C88" w:rsidP="008456B9">
      <w:pPr>
        <w:pStyle w:val="10"/>
        <w:shd w:val="clear" w:color="auto" w:fill="auto"/>
        <w:jc w:val="center"/>
        <w:rPr>
          <w:rFonts w:ascii="Times New Roman" w:hAnsi="Times New Roman" w:cs="Times New Roman"/>
          <w:b/>
          <w:lang w:val="ru-RU"/>
        </w:rPr>
      </w:pPr>
      <w:r w:rsidRPr="006A7C88">
        <w:rPr>
          <w:rFonts w:ascii="Times New Roman" w:hAnsi="Times New Roman" w:cs="Times New Roman"/>
          <w:b/>
          <w:lang w:val="ru-RU"/>
        </w:rPr>
        <w:t xml:space="preserve"> станицы </w:t>
      </w:r>
      <w:proofErr w:type="spellStart"/>
      <w:r w:rsidRPr="006A7C88">
        <w:rPr>
          <w:rFonts w:ascii="Times New Roman" w:hAnsi="Times New Roman" w:cs="Times New Roman"/>
          <w:b/>
          <w:lang w:val="ru-RU"/>
        </w:rPr>
        <w:t>Баговской</w:t>
      </w:r>
      <w:proofErr w:type="spellEnd"/>
      <w:r w:rsidRPr="006A7C88">
        <w:rPr>
          <w:rFonts w:ascii="Times New Roman" w:hAnsi="Times New Roman" w:cs="Times New Roman"/>
          <w:b/>
          <w:lang w:val="ru-RU"/>
        </w:rPr>
        <w:t xml:space="preserve"> </w:t>
      </w:r>
      <w:r w:rsidR="008456B9">
        <w:rPr>
          <w:rFonts w:ascii="Times New Roman" w:hAnsi="Times New Roman" w:cs="Times New Roman"/>
          <w:b/>
          <w:lang w:val="ru-RU"/>
        </w:rPr>
        <w:t xml:space="preserve"> </w:t>
      </w:r>
      <w:r w:rsidRPr="006A7C88">
        <w:rPr>
          <w:rFonts w:ascii="Times New Roman" w:hAnsi="Times New Roman" w:cs="Times New Roman"/>
          <w:b/>
          <w:lang w:val="ru-RU"/>
        </w:rPr>
        <w:t xml:space="preserve">муниципального образования </w:t>
      </w:r>
    </w:p>
    <w:p w:rsidR="006A7C88" w:rsidRPr="006A7C88" w:rsidRDefault="006A7C88" w:rsidP="008456B9">
      <w:pPr>
        <w:pStyle w:val="10"/>
        <w:shd w:val="clear" w:color="auto" w:fill="auto"/>
        <w:jc w:val="center"/>
        <w:rPr>
          <w:rFonts w:ascii="Times New Roman" w:hAnsi="Times New Roman" w:cs="Times New Roman"/>
          <w:b/>
          <w:lang w:val="ru-RU"/>
        </w:rPr>
      </w:pPr>
      <w:r w:rsidRPr="006A7C88">
        <w:rPr>
          <w:rFonts w:ascii="Times New Roman" w:hAnsi="Times New Roman" w:cs="Times New Roman"/>
          <w:b/>
          <w:lang w:val="ru-RU"/>
        </w:rPr>
        <w:t>Мостовский район</w:t>
      </w:r>
    </w:p>
    <w:p w:rsidR="006A7C88" w:rsidRDefault="006A7C88" w:rsidP="006A7C88">
      <w:pPr>
        <w:jc w:val="center"/>
        <w:rPr>
          <w:b/>
          <w:sz w:val="24"/>
          <w:szCs w:val="24"/>
        </w:rPr>
      </w:pPr>
    </w:p>
    <w:p w:rsidR="006A7C88" w:rsidRDefault="006A7C88" w:rsidP="006A7C88">
      <w:pPr>
        <w:jc w:val="center"/>
        <w:rPr>
          <w:b/>
          <w:sz w:val="24"/>
          <w:szCs w:val="24"/>
        </w:rPr>
      </w:pPr>
    </w:p>
    <w:p w:rsidR="006A7C88" w:rsidRDefault="006A7C88" w:rsidP="006A7C88">
      <w:pPr>
        <w:jc w:val="center"/>
        <w:rPr>
          <w:b/>
          <w:sz w:val="24"/>
          <w:szCs w:val="24"/>
        </w:rPr>
      </w:pPr>
    </w:p>
    <w:p w:rsidR="006A7C88" w:rsidRDefault="006A7C88" w:rsidP="006A7C88">
      <w:pPr>
        <w:rPr>
          <w:b/>
          <w:sz w:val="24"/>
          <w:szCs w:val="24"/>
        </w:rPr>
      </w:pPr>
    </w:p>
    <w:p w:rsidR="006A7C88" w:rsidRPr="006A7C88" w:rsidRDefault="006A7C88" w:rsidP="006A7C88">
      <w:pPr>
        <w:pStyle w:val="10"/>
        <w:shd w:val="clear" w:color="auto" w:fill="auto"/>
        <w:jc w:val="right"/>
        <w:rPr>
          <w:rFonts w:ascii="Times New Roman" w:hAnsi="Times New Roman" w:cs="Times New Roman"/>
          <w:b/>
          <w:lang w:val="ru-RU"/>
        </w:rPr>
      </w:pPr>
    </w:p>
    <w:p w:rsidR="006A7C88" w:rsidRPr="00804228" w:rsidRDefault="006A7C88" w:rsidP="006A7C88">
      <w:pPr>
        <w:tabs>
          <w:tab w:val="left" w:pos="483"/>
          <w:tab w:val="right" w:pos="9355"/>
        </w:tabs>
        <w:rPr>
          <w:bCs/>
          <w:sz w:val="28"/>
          <w:szCs w:val="28"/>
        </w:rPr>
      </w:pPr>
      <w:r w:rsidRPr="0051495D">
        <w:rPr>
          <w:bCs/>
          <w:sz w:val="28"/>
          <w:szCs w:val="28"/>
        </w:rPr>
        <w:tab/>
        <w:t>Рассмотрено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 w:rsidRPr="00804228">
        <w:rPr>
          <w:b/>
          <w:bCs/>
          <w:sz w:val="28"/>
          <w:szCs w:val="28"/>
        </w:rPr>
        <w:t xml:space="preserve">                  </w:t>
      </w:r>
      <w:r w:rsidRPr="00804228">
        <w:rPr>
          <w:bCs/>
          <w:sz w:val="28"/>
          <w:szCs w:val="28"/>
        </w:rPr>
        <w:t>Утверждено</w:t>
      </w:r>
    </w:p>
    <w:p w:rsidR="006A7C88" w:rsidRPr="00804228" w:rsidRDefault="006A7C88" w:rsidP="006A7C88">
      <w:pPr>
        <w:tabs>
          <w:tab w:val="left" w:pos="499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заседании </w:t>
      </w:r>
      <w:proofErr w:type="gramStart"/>
      <w:r>
        <w:rPr>
          <w:bCs/>
          <w:sz w:val="28"/>
          <w:szCs w:val="28"/>
        </w:rPr>
        <w:t>педагогического</w:t>
      </w:r>
      <w:proofErr w:type="gramEnd"/>
      <w:r>
        <w:rPr>
          <w:bCs/>
          <w:sz w:val="28"/>
          <w:szCs w:val="28"/>
        </w:rPr>
        <w:tab/>
      </w:r>
      <w:r w:rsidRPr="00804228">
        <w:rPr>
          <w:bCs/>
          <w:sz w:val="28"/>
          <w:szCs w:val="28"/>
        </w:rPr>
        <w:t xml:space="preserve"> директором школы</w:t>
      </w:r>
    </w:p>
    <w:p w:rsidR="006A7C88" w:rsidRPr="00804228" w:rsidRDefault="006A7C88" w:rsidP="006A7C88">
      <w:pPr>
        <w:tabs>
          <w:tab w:val="left" w:pos="508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совета школы</w:t>
      </w:r>
      <w:r w:rsidRPr="00804228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                                     </w:t>
      </w:r>
      <w:r w:rsidRPr="00804228">
        <w:rPr>
          <w:bCs/>
          <w:sz w:val="28"/>
          <w:szCs w:val="28"/>
        </w:rPr>
        <w:t>МБОУ СОШ № 9</w:t>
      </w:r>
    </w:p>
    <w:p w:rsidR="006A7C88" w:rsidRPr="00804228" w:rsidRDefault="006A7C88" w:rsidP="006A7C88">
      <w:pPr>
        <w:tabs>
          <w:tab w:val="left" w:pos="558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Пр</w:t>
      </w:r>
      <w:proofErr w:type="spellEnd"/>
      <w:proofErr w:type="gramEnd"/>
      <w:r>
        <w:rPr>
          <w:bCs/>
          <w:sz w:val="28"/>
          <w:szCs w:val="28"/>
        </w:rPr>
        <w:t xml:space="preserve"> №     от </w:t>
      </w:r>
      <w:r>
        <w:rPr>
          <w:bCs/>
          <w:sz w:val="28"/>
          <w:szCs w:val="28"/>
        </w:rPr>
        <w:tab/>
      </w:r>
      <w:r w:rsidRPr="0080422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______М.А.Долгополова</w:t>
      </w:r>
      <w:proofErr w:type="spellEnd"/>
    </w:p>
    <w:p w:rsidR="006A7C88" w:rsidRPr="00BB649B" w:rsidRDefault="006A7C88" w:rsidP="006A7C88">
      <w:pPr>
        <w:tabs>
          <w:tab w:val="left" w:pos="6409"/>
        </w:tabs>
        <w:rPr>
          <w:sz w:val="24"/>
          <w:szCs w:val="24"/>
        </w:rPr>
      </w:pPr>
      <w:r w:rsidRPr="00BB649B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BB649B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№           от </w:t>
      </w: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975001" w:rsidRDefault="00975001" w:rsidP="006A7C88">
      <w:pPr>
        <w:tabs>
          <w:tab w:val="left" w:pos="3030"/>
        </w:tabs>
        <w:spacing w:before="56"/>
        <w:ind w:right="1589"/>
        <w:rPr>
          <w:b/>
          <w:sz w:val="36"/>
        </w:rPr>
      </w:pPr>
    </w:p>
    <w:p w:rsidR="00975001" w:rsidRDefault="00975001">
      <w:pPr>
        <w:spacing w:before="56"/>
        <w:ind w:left="1867" w:right="1589"/>
        <w:jc w:val="center"/>
        <w:rPr>
          <w:b/>
          <w:sz w:val="36"/>
        </w:rPr>
      </w:pPr>
    </w:p>
    <w:p w:rsidR="00CA3DBC" w:rsidRDefault="00F1207D">
      <w:pPr>
        <w:spacing w:before="56"/>
        <w:ind w:left="1867" w:right="1589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ПОЛОЖЕНИЕ</w:t>
      </w:r>
    </w:p>
    <w:p w:rsidR="00CA3DBC" w:rsidRDefault="00F1207D">
      <w:pPr>
        <w:ind w:left="1867" w:right="1590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школьном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театре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19"/>
        </w:tabs>
        <w:spacing w:before="322"/>
        <w:ind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 мая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287).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01"/>
        </w:tabs>
        <w:ind w:right="388" w:firstLine="709"/>
        <w:jc w:val="both"/>
        <w:rPr>
          <w:sz w:val="28"/>
        </w:rPr>
      </w:pPr>
      <w:r>
        <w:rPr>
          <w:sz w:val="28"/>
        </w:rPr>
        <w:t>Школьный театр – это сочетание двух, отчасти пересекающихся,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сфер</w:t>
      </w:r>
      <w:r>
        <w:rPr>
          <w:spacing w:val="71"/>
          <w:sz w:val="28"/>
        </w:rPr>
        <w:t xml:space="preserve"> </w:t>
      </w:r>
      <w:r>
        <w:rPr>
          <w:sz w:val="28"/>
        </w:rPr>
        <w:t>–   педагогики   и  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театр – это сценическое действие, возникающее в процессе игры 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публикой,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71"/>
        </w:tabs>
        <w:ind w:right="386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подчиняется правилам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распорядка, находится в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 Школьный театр осуществляет свою деятельность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образовательной программой школы.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37"/>
        </w:tabs>
        <w:ind w:right="388" w:firstLine="709"/>
        <w:jc w:val="both"/>
        <w:rPr>
          <w:sz w:val="28"/>
        </w:rPr>
      </w:pPr>
      <w:r>
        <w:rPr>
          <w:sz w:val="28"/>
        </w:rPr>
        <w:t>Настоящее положение регулирует деятельность школьного 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(студии).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символику.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72"/>
        </w:tabs>
        <w:ind w:right="389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445"/>
        </w:tabs>
        <w:ind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302"/>
        </w:tabs>
        <w:ind w:right="386" w:firstLine="709"/>
        <w:jc w:val="both"/>
        <w:rPr>
          <w:sz w:val="28"/>
        </w:rPr>
      </w:pPr>
      <w:r>
        <w:rPr>
          <w:sz w:val="28"/>
        </w:rPr>
        <w:t>Помещением школьного театра может быть определен актовый зал,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кабинет/помещение,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 Главного государственного врача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5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1"/>
          <w:sz w:val="28"/>
        </w:rPr>
        <w:t xml:space="preserve"> </w:t>
      </w:r>
      <w:r>
        <w:rPr>
          <w:sz w:val="28"/>
        </w:rPr>
        <w:t>2020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СП</w:t>
      </w:r>
      <w:r>
        <w:rPr>
          <w:spacing w:val="50"/>
          <w:sz w:val="28"/>
        </w:rPr>
        <w:t xml:space="preserve"> </w:t>
      </w:r>
      <w:r>
        <w:rPr>
          <w:sz w:val="28"/>
        </w:rPr>
        <w:t>2.4.</w:t>
      </w:r>
      <w:r>
        <w:rPr>
          <w:spacing w:val="51"/>
          <w:sz w:val="28"/>
        </w:rPr>
        <w:t xml:space="preserve"> </w:t>
      </w:r>
      <w:r>
        <w:rPr>
          <w:sz w:val="28"/>
        </w:rPr>
        <w:t>3648-20</w:t>
      </w:r>
    </w:p>
    <w:p w:rsidR="00CA3DBC" w:rsidRDefault="00F1207D">
      <w:pPr>
        <w:pStyle w:val="a3"/>
        <w:ind w:right="387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молодежи».</w:t>
      </w:r>
    </w:p>
    <w:p w:rsidR="00CA3DBC" w:rsidRDefault="00F1207D">
      <w:pPr>
        <w:pStyle w:val="a4"/>
        <w:numPr>
          <w:ilvl w:val="1"/>
          <w:numId w:val="5"/>
        </w:numPr>
        <w:tabs>
          <w:tab w:val="left" w:pos="1567"/>
        </w:tabs>
        <w:ind w:firstLine="709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разновозрастной.</w:t>
      </w:r>
    </w:p>
    <w:p w:rsidR="00CA3DBC" w:rsidRDefault="00CA3DBC">
      <w:pPr>
        <w:pStyle w:val="a3"/>
        <w:ind w:left="0"/>
        <w:jc w:val="left"/>
      </w:pPr>
    </w:p>
    <w:p w:rsidR="00CA3DBC" w:rsidRDefault="00F1207D">
      <w:pPr>
        <w:pStyle w:val="1"/>
        <w:ind w:left="1867" w:right="2154"/>
      </w:pPr>
      <w:r>
        <w:t>II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</w:p>
    <w:p w:rsidR="00CA3DBC" w:rsidRDefault="00CA3DBC">
      <w:pPr>
        <w:pStyle w:val="a3"/>
        <w:ind w:left="0"/>
        <w:jc w:val="left"/>
        <w:rPr>
          <w:b/>
        </w:rPr>
      </w:pPr>
    </w:p>
    <w:p w:rsidR="00CA3DBC" w:rsidRDefault="00F1207D">
      <w:pPr>
        <w:pStyle w:val="a4"/>
        <w:numPr>
          <w:ilvl w:val="1"/>
          <w:numId w:val="4"/>
        </w:numPr>
        <w:tabs>
          <w:tab w:val="left" w:pos="1369"/>
        </w:tabs>
        <w:ind w:firstLine="70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эстетического воспитания и создание условий для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театра.</w:t>
      </w:r>
    </w:p>
    <w:p w:rsidR="00CA3DBC" w:rsidRDefault="00CA3DBC">
      <w:pPr>
        <w:jc w:val="both"/>
        <w:rPr>
          <w:sz w:val="28"/>
        </w:rPr>
        <w:sectPr w:rsidR="00CA3DBC">
          <w:pgSz w:w="11910" w:h="16840"/>
          <w:pgMar w:top="1520" w:right="460" w:bottom="280" w:left="1600" w:header="720" w:footer="720" w:gutter="0"/>
          <w:cols w:space="720"/>
        </w:sectPr>
      </w:pPr>
    </w:p>
    <w:p w:rsidR="00CA3DBC" w:rsidRDefault="00CA3DBC">
      <w:pPr>
        <w:pStyle w:val="a3"/>
        <w:spacing w:before="3"/>
        <w:ind w:left="0"/>
        <w:jc w:val="left"/>
        <w:rPr>
          <w:sz w:val="16"/>
        </w:rPr>
      </w:pPr>
    </w:p>
    <w:p w:rsidR="00CA3DBC" w:rsidRDefault="00F1207D">
      <w:pPr>
        <w:pStyle w:val="a4"/>
        <w:numPr>
          <w:ilvl w:val="1"/>
          <w:numId w:val="4"/>
        </w:numPr>
        <w:tabs>
          <w:tab w:val="left" w:pos="1300"/>
        </w:tabs>
        <w:spacing w:before="89"/>
        <w:ind w:left="1300" w:right="0" w:hanging="49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театра: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авторов.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прекрасного);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ind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выявление одаренных детей и подростков в области 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CA3DBC" w:rsidRDefault="00CA3DBC">
      <w:pPr>
        <w:pStyle w:val="a3"/>
        <w:spacing w:before="7"/>
        <w:ind w:left="0"/>
        <w:jc w:val="left"/>
        <w:rPr>
          <w:sz w:val="27"/>
        </w:rPr>
      </w:pPr>
    </w:p>
    <w:p w:rsidR="00CA3DBC" w:rsidRDefault="00F1207D">
      <w:pPr>
        <w:pStyle w:val="1"/>
        <w:ind w:left="763"/>
        <w:jc w:val="left"/>
      </w:pPr>
      <w:r>
        <w:t>III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театра</w:t>
      </w:r>
    </w:p>
    <w:p w:rsidR="00CA3DBC" w:rsidRDefault="00CA3DBC">
      <w:pPr>
        <w:pStyle w:val="a3"/>
        <w:ind w:left="0"/>
        <w:jc w:val="left"/>
        <w:rPr>
          <w:b/>
        </w:rPr>
      </w:pPr>
    </w:p>
    <w:p w:rsidR="00CA3DBC" w:rsidRDefault="00F1207D">
      <w:pPr>
        <w:pStyle w:val="a4"/>
        <w:numPr>
          <w:ilvl w:val="1"/>
          <w:numId w:val="2"/>
        </w:numPr>
        <w:tabs>
          <w:tab w:val="left" w:pos="1448"/>
        </w:tabs>
        <w:ind w:right="388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430"/>
        </w:tabs>
        <w:ind w:right="386" w:firstLine="709"/>
        <w:jc w:val="both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познавательная,</w:t>
      </w:r>
      <w:r>
        <w:rPr>
          <w:spacing w:val="-15"/>
          <w:sz w:val="28"/>
        </w:rPr>
        <w:t xml:space="preserve"> </w:t>
      </w:r>
      <w:r>
        <w:rPr>
          <w:sz w:val="28"/>
        </w:rPr>
        <w:t>досугово-развлекательная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(досуговое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 и подготовка спектаклей, концертов, отдельных 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мероприятий).</w:t>
      </w:r>
      <w:proofErr w:type="gramEnd"/>
    </w:p>
    <w:p w:rsidR="00CA3DBC" w:rsidRDefault="00F1207D">
      <w:pPr>
        <w:pStyle w:val="a4"/>
        <w:numPr>
          <w:ilvl w:val="1"/>
          <w:numId w:val="2"/>
        </w:numPr>
        <w:tabs>
          <w:tab w:val="left" w:pos="1566"/>
        </w:tabs>
        <w:ind w:firstLine="709"/>
        <w:jc w:val="both"/>
        <w:rPr>
          <w:sz w:val="28"/>
        </w:rPr>
      </w:pPr>
      <w:r>
        <w:rPr>
          <w:sz w:val="28"/>
        </w:rPr>
        <w:t>Творческо-организационная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предусматривать: 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 творческой атмосферы;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336"/>
        </w:tabs>
        <w:ind w:firstLine="709"/>
        <w:jc w:val="both"/>
        <w:rPr>
          <w:sz w:val="28"/>
        </w:rPr>
      </w:pPr>
      <w:r>
        <w:rPr>
          <w:sz w:val="28"/>
        </w:rPr>
        <w:t>Руководство школьным театром и ответственность за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театра: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236"/>
        </w:tabs>
        <w:ind w:right="388" w:firstLine="709"/>
        <w:rPr>
          <w:sz w:val="28"/>
        </w:rPr>
      </w:pPr>
      <w:r>
        <w:rPr>
          <w:sz w:val="28"/>
        </w:rPr>
        <w:t>несет ответственность за жизнь и здоровье участников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процесса;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236"/>
        </w:tabs>
        <w:ind w:firstLine="709"/>
        <w:rPr>
          <w:sz w:val="28"/>
        </w:rPr>
      </w:pPr>
      <w:proofErr w:type="gramStart"/>
      <w:r>
        <w:rPr>
          <w:sz w:val="28"/>
        </w:rPr>
        <w:t>набирает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искусство,</w:t>
      </w:r>
      <w:proofErr w:type="gramEnd"/>
    </w:p>
    <w:p w:rsidR="00CA3DBC" w:rsidRDefault="00CA3DBC">
      <w:pPr>
        <w:jc w:val="both"/>
        <w:rPr>
          <w:sz w:val="28"/>
        </w:rPr>
        <w:sectPr w:rsidR="00CA3DBC">
          <w:headerReference w:type="default" r:id="rId7"/>
          <w:pgSz w:w="11910" w:h="16840"/>
          <w:pgMar w:top="980" w:right="460" w:bottom="280" w:left="1600" w:header="718" w:footer="0" w:gutter="0"/>
          <w:pgNumType w:start="2"/>
          <w:cols w:space="720"/>
        </w:sectPr>
      </w:pPr>
    </w:p>
    <w:p w:rsidR="00CA3DBC" w:rsidRDefault="00CA3DBC">
      <w:pPr>
        <w:pStyle w:val="a3"/>
        <w:spacing w:before="3"/>
        <w:ind w:left="0"/>
        <w:jc w:val="left"/>
        <w:rPr>
          <w:sz w:val="15"/>
        </w:rPr>
      </w:pPr>
    </w:p>
    <w:p w:rsidR="00CA3DBC" w:rsidRDefault="00F1207D">
      <w:pPr>
        <w:pStyle w:val="a4"/>
        <w:numPr>
          <w:ilvl w:val="0"/>
          <w:numId w:val="3"/>
        </w:numPr>
        <w:tabs>
          <w:tab w:val="left" w:pos="1236"/>
        </w:tabs>
        <w:spacing w:before="100"/>
        <w:ind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в рамках школьного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CA3DBC" w:rsidRDefault="00F1207D">
      <w:pPr>
        <w:pStyle w:val="a4"/>
        <w:numPr>
          <w:ilvl w:val="0"/>
          <w:numId w:val="3"/>
        </w:numPr>
        <w:tabs>
          <w:tab w:val="left" w:pos="1236"/>
        </w:tabs>
        <w:ind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 w:rsidR="00644D04">
        <w:rPr>
          <w:sz w:val="28"/>
        </w:rPr>
        <w:t>ы.</w:t>
      </w:r>
    </w:p>
    <w:p w:rsidR="00CA3DBC" w:rsidRDefault="00F1207D">
      <w:pPr>
        <w:pStyle w:val="a4"/>
        <w:numPr>
          <w:ilvl w:val="1"/>
          <w:numId w:val="3"/>
        </w:numPr>
        <w:tabs>
          <w:tab w:val="left" w:pos="1518"/>
        </w:tabs>
        <w:ind w:right="388" w:firstLine="851"/>
        <w:rPr>
          <w:sz w:val="28"/>
        </w:rPr>
      </w:pPr>
      <w:r>
        <w:rPr>
          <w:sz w:val="28"/>
        </w:rPr>
        <w:t>Организует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Всероссийского перечня (реестра) школьных театров в течение 30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школьного театра.</w:t>
      </w:r>
    </w:p>
    <w:p w:rsidR="00CA3DBC" w:rsidRDefault="00F1207D">
      <w:pPr>
        <w:pStyle w:val="a3"/>
        <w:spacing w:line="321" w:lineRule="exact"/>
        <w:ind w:left="809"/>
      </w:pPr>
      <w:r>
        <w:t>Федеральный</w:t>
      </w:r>
      <w:r>
        <w:rPr>
          <w:spacing w:val="-18"/>
        </w:rPr>
        <w:t xml:space="preserve"> </w:t>
      </w:r>
      <w:r>
        <w:t>координатор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формированию</w:t>
      </w:r>
      <w:r>
        <w:rPr>
          <w:spacing w:val="-17"/>
        </w:rPr>
        <w:t xml:space="preserve"> </w:t>
      </w:r>
      <w:r>
        <w:t>реестра</w:t>
      </w:r>
      <w:r>
        <w:rPr>
          <w:spacing w:val="-17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театров</w:t>
      </w:r>
    </w:p>
    <w:p w:rsidR="00CA3DBC" w:rsidRDefault="00F1207D">
      <w:pPr>
        <w:pStyle w:val="a3"/>
        <w:ind w:right="387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подведомственное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федеральное</w:t>
      </w:r>
      <w:r>
        <w:rPr>
          <w:spacing w:val="-67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 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технологий».</w:t>
      </w:r>
    </w:p>
    <w:p w:rsidR="00CA3DBC" w:rsidRDefault="00F1207D">
      <w:pPr>
        <w:pStyle w:val="a3"/>
        <w:ind w:right="388" w:firstLine="708"/>
      </w:pPr>
      <w:r>
        <w:t>Каждому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театру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1"/>
        </w:rPr>
        <w:t xml:space="preserve"> </w:t>
      </w:r>
      <w:r>
        <w:t>(реестровый) номер.</w:t>
      </w:r>
    </w:p>
    <w:p w:rsidR="00CA3DBC" w:rsidRDefault="00F1207D">
      <w:pPr>
        <w:pStyle w:val="a3"/>
        <w:ind w:right="388" w:firstLine="708"/>
      </w:pPr>
      <w:r>
        <w:t>Сертификат с уникальным идентификационным (реестровым) номером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размещает</w:t>
      </w:r>
      <w:r>
        <w:rPr>
          <w:spacing w:val="-1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учреждения.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360"/>
        </w:tabs>
        <w:ind w:right="388" w:firstLine="709"/>
        <w:jc w:val="both"/>
        <w:rPr>
          <w:sz w:val="28"/>
        </w:rPr>
      </w:pPr>
      <w:r>
        <w:rPr>
          <w:sz w:val="28"/>
        </w:rPr>
        <w:t>При зачислении в школьный театр обучающиеся и их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театре. Прием в коллектив школьного театра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1 четверти учебного года.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дополнительное зачисление в школьный театр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397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могут участвовать совместно с детьми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 а также педагоги школы без включения в основной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школьного театра.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299"/>
        </w:tabs>
        <w:ind w:right="513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431"/>
        </w:tabs>
        <w:ind w:right="514" w:firstLine="70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(программы) разрабатывается педагогом</w:t>
      </w:r>
      <w:r w:rsidR="007B7453">
        <w:rPr>
          <w:sz w:val="28"/>
        </w:rPr>
        <w:t xml:space="preserve"> </w:t>
      </w:r>
      <w:r>
        <w:rPr>
          <w:sz w:val="28"/>
        </w:rPr>
        <w:t>с учетом запросов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в установленном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порядке.</w:t>
      </w:r>
    </w:p>
    <w:p w:rsidR="00CA3DBC" w:rsidRDefault="00F1207D">
      <w:pPr>
        <w:pStyle w:val="a4"/>
        <w:numPr>
          <w:ilvl w:val="1"/>
          <w:numId w:val="2"/>
        </w:numPr>
        <w:tabs>
          <w:tab w:val="left" w:pos="1501"/>
        </w:tabs>
        <w:ind w:right="513" w:firstLine="770"/>
        <w:jc w:val="both"/>
        <w:rPr>
          <w:sz w:val="28"/>
        </w:rPr>
      </w:pPr>
      <w:r>
        <w:rPr>
          <w:sz w:val="28"/>
        </w:rPr>
        <w:t>Педагог, реализующий учебные программы на базе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являются метод действенного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технология.</w:t>
      </w:r>
    </w:p>
    <w:p w:rsidR="00644D04" w:rsidRDefault="00644D04" w:rsidP="00644D04">
      <w:pPr>
        <w:tabs>
          <w:tab w:val="left" w:pos="1501"/>
        </w:tabs>
        <w:ind w:right="513"/>
        <w:rPr>
          <w:sz w:val="28"/>
        </w:rPr>
      </w:pPr>
    </w:p>
    <w:p w:rsidR="00644D04" w:rsidRDefault="00644D04" w:rsidP="00644D04">
      <w:pPr>
        <w:tabs>
          <w:tab w:val="left" w:pos="1501"/>
        </w:tabs>
        <w:ind w:right="513"/>
        <w:rPr>
          <w:sz w:val="28"/>
        </w:rPr>
      </w:pPr>
    </w:p>
    <w:p w:rsidR="00644D04" w:rsidRDefault="00644D04" w:rsidP="00644D04">
      <w:pPr>
        <w:tabs>
          <w:tab w:val="left" w:pos="1501"/>
        </w:tabs>
        <w:ind w:right="513"/>
        <w:rPr>
          <w:sz w:val="28"/>
        </w:rPr>
      </w:pPr>
    </w:p>
    <w:p w:rsidR="00644D04" w:rsidRPr="00644D04" w:rsidRDefault="00644D04" w:rsidP="00644D04">
      <w:pPr>
        <w:tabs>
          <w:tab w:val="left" w:pos="1501"/>
        </w:tabs>
        <w:ind w:right="513"/>
        <w:rPr>
          <w:sz w:val="28"/>
        </w:rPr>
      </w:pPr>
    </w:p>
    <w:p w:rsidR="00CA3DBC" w:rsidRDefault="00CA3DBC">
      <w:pPr>
        <w:pStyle w:val="a3"/>
        <w:ind w:left="0"/>
        <w:jc w:val="left"/>
        <w:rPr>
          <w:sz w:val="24"/>
        </w:rPr>
      </w:pPr>
    </w:p>
    <w:p w:rsidR="00CA3DBC" w:rsidRDefault="00F1207D">
      <w:pPr>
        <w:pStyle w:val="1"/>
        <w:ind w:left="461"/>
        <w:jc w:val="left"/>
      </w:pPr>
      <w:r>
        <w:lastRenderedPageBreak/>
        <w:t>IV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CA3DBC" w:rsidRDefault="00CA3DBC">
      <w:pPr>
        <w:pStyle w:val="a3"/>
        <w:ind w:left="0"/>
        <w:jc w:val="left"/>
        <w:rPr>
          <w:b/>
        </w:rPr>
      </w:pPr>
    </w:p>
    <w:p w:rsidR="00CA3DBC" w:rsidRDefault="00F1207D">
      <w:pPr>
        <w:pStyle w:val="a4"/>
        <w:numPr>
          <w:ilvl w:val="1"/>
          <w:numId w:val="1"/>
        </w:numPr>
        <w:tabs>
          <w:tab w:val="left" w:pos="1428"/>
        </w:tabs>
        <w:ind w:right="329" w:firstLine="709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учащиеся школы, педагогические работники,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330"/>
        </w:tabs>
        <w:ind w:right="329" w:firstLine="709"/>
        <w:jc w:val="both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актами.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396"/>
        </w:tabs>
        <w:ind w:right="328" w:firstLine="709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 уважения личности ребенка и предоставления ему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346"/>
        </w:tabs>
        <w:ind w:right="329" w:firstLine="709"/>
        <w:jc w:val="both"/>
        <w:rPr>
          <w:sz w:val="28"/>
        </w:rPr>
      </w:pPr>
      <w:r>
        <w:rPr>
          <w:sz w:val="28"/>
        </w:rPr>
        <w:t>Все участники образовательных отношений обязаны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друг к другу; бережно относиться к имуществу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 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 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299"/>
        </w:tabs>
        <w:ind w:right="329" w:firstLine="709"/>
        <w:jc w:val="both"/>
        <w:rPr>
          <w:sz w:val="28"/>
        </w:rPr>
      </w:pPr>
      <w:r>
        <w:rPr>
          <w:sz w:val="28"/>
        </w:rPr>
        <w:t>Родители (законные представители) учащихся обязаны создавать им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311"/>
        </w:tabs>
        <w:ind w:right="328" w:firstLine="709"/>
        <w:jc w:val="both"/>
        <w:rPr>
          <w:sz w:val="28"/>
        </w:rPr>
      </w:pPr>
      <w:r>
        <w:rPr>
          <w:sz w:val="28"/>
        </w:rPr>
        <w:t>Руководитель и педагоги школьного театра планируют, 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и 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графиком).</w:t>
      </w:r>
    </w:p>
    <w:p w:rsidR="00CA3DBC" w:rsidRDefault="00F1207D">
      <w:pPr>
        <w:pStyle w:val="a4"/>
        <w:numPr>
          <w:ilvl w:val="1"/>
          <w:numId w:val="1"/>
        </w:numPr>
        <w:tabs>
          <w:tab w:val="left" w:pos="1294"/>
        </w:tabs>
        <w:ind w:right="328"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9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жизнь и здоровье детей во время образовательного процесса,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 договором, законодательством.</w:t>
      </w:r>
    </w:p>
    <w:sectPr w:rsidR="00CA3DBC" w:rsidSect="007C023E">
      <w:pgSz w:w="11910" w:h="16840"/>
      <w:pgMar w:top="980" w:right="46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E9" w:rsidRDefault="002C58E9">
      <w:r>
        <w:separator/>
      </w:r>
    </w:p>
  </w:endnote>
  <w:endnote w:type="continuationSeparator" w:id="0">
    <w:p w:rsidR="002C58E9" w:rsidRDefault="002C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E9" w:rsidRDefault="002C58E9">
      <w:r>
        <w:separator/>
      </w:r>
    </w:p>
  </w:footnote>
  <w:footnote w:type="continuationSeparator" w:id="0">
    <w:p w:rsidR="002C58E9" w:rsidRDefault="002C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BC" w:rsidRDefault="00190732">
    <w:pPr>
      <w:pStyle w:val="a3"/>
      <w:spacing w:line="14" w:lineRule="auto"/>
      <w:ind w:left="0"/>
      <w:jc w:val="left"/>
      <w:rPr>
        <w:sz w:val="20"/>
      </w:rPr>
    </w:pPr>
    <w:r w:rsidRPr="00190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4.9pt;width:12pt;height:15.3pt;z-index:-251658752;mso-position-horizontal-relative:page;mso-position-vertical-relative:page" filled="f" stroked="f">
          <v:textbox inset="0,0,0,0">
            <w:txbxContent>
              <w:p w:rsidR="00CA3DBC" w:rsidRDefault="0019073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1207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4D04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687"/>
    <w:multiLevelType w:val="multilevel"/>
    <w:tmpl w:val="ABCE6892"/>
    <w:lvl w:ilvl="0">
      <w:start w:val="3"/>
      <w:numFmt w:val="decimal"/>
      <w:lvlText w:val="%1"/>
      <w:lvlJc w:val="left"/>
      <w:pPr>
        <w:ind w:left="101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38"/>
      </w:pPr>
      <w:rPr>
        <w:rFonts w:hint="default"/>
        <w:lang w:val="ru-RU" w:eastAsia="en-US" w:bidi="ar-SA"/>
      </w:rPr>
    </w:lvl>
  </w:abstractNum>
  <w:abstractNum w:abstractNumId="1">
    <w:nsid w:val="23F246CB"/>
    <w:multiLevelType w:val="multilevel"/>
    <w:tmpl w:val="4944477A"/>
    <w:lvl w:ilvl="0">
      <w:start w:val="1"/>
      <w:numFmt w:val="decimal"/>
      <w:lvlText w:val="%1"/>
      <w:lvlJc w:val="left"/>
      <w:pPr>
        <w:ind w:left="10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509"/>
      </w:pPr>
      <w:rPr>
        <w:rFonts w:hint="default"/>
        <w:lang w:val="ru-RU" w:eastAsia="en-US" w:bidi="ar-SA"/>
      </w:rPr>
    </w:lvl>
  </w:abstractNum>
  <w:abstractNum w:abstractNumId="2">
    <w:nsid w:val="2A5417BC"/>
    <w:multiLevelType w:val="multilevel"/>
    <w:tmpl w:val="A9B64A24"/>
    <w:lvl w:ilvl="0">
      <w:start w:val="2"/>
      <w:numFmt w:val="decimal"/>
      <w:lvlText w:val="%1"/>
      <w:lvlJc w:val="left"/>
      <w:pPr>
        <w:ind w:left="101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59"/>
      </w:pPr>
      <w:rPr>
        <w:rFonts w:hint="default"/>
        <w:lang w:val="ru-RU" w:eastAsia="en-US" w:bidi="ar-SA"/>
      </w:rPr>
    </w:lvl>
  </w:abstractNum>
  <w:abstractNum w:abstractNumId="3">
    <w:nsid w:val="5E69198D"/>
    <w:multiLevelType w:val="hybridMultilevel"/>
    <w:tmpl w:val="B560A208"/>
    <w:lvl w:ilvl="0" w:tplc="7A1ABBB0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C67558">
      <w:numFmt w:val="bullet"/>
      <w:lvlText w:val=""/>
      <w:lvlJc w:val="left"/>
      <w:pPr>
        <w:ind w:left="101" w:hanging="56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F49746">
      <w:numFmt w:val="bullet"/>
      <w:lvlText w:val="•"/>
      <w:lvlJc w:val="left"/>
      <w:pPr>
        <w:ind w:left="2049" w:hanging="566"/>
      </w:pPr>
      <w:rPr>
        <w:rFonts w:hint="default"/>
        <w:lang w:val="ru-RU" w:eastAsia="en-US" w:bidi="ar-SA"/>
      </w:rPr>
    </w:lvl>
    <w:lvl w:ilvl="3" w:tplc="D68C3F80">
      <w:numFmt w:val="bullet"/>
      <w:lvlText w:val="•"/>
      <w:lvlJc w:val="left"/>
      <w:pPr>
        <w:ind w:left="3023" w:hanging="566"/>
      </w:pPr>
      <w:rPr>
        <w:rFonts w:hint="default"/>
        <w:lang w:val="ru-RU" w:eastAsia="en-US" w:bidi="ar-SA"/>
      </w:rPr>
    </w:lvl>
    <w:lvl w:ilvl="4" w:tplc="86FCE332">
      <w:numFmt w:val="bullet"/>
      <w:lvlText w:val="•"/>
      <w:lvlJc w:val="left"/>
      <w:pPr>
        <w:ind w:left="3998" w:hanging="566"/>
      </w:pPr>
      <w:rPr>
        <w:rFonts w:hint="default"/>
        <w:lang w:val="ru-RU" w:eastAsia="en-US" w:bidi="ar-SA"/>
      </w:rPr>
    </w:lvl>
    <w:lvl w:ilvl="5" w:tplc="8CF07CB0">
      <w:numFmt w:val="bullet"/>
      <w:lvlText w:val="•"/>
      <w:lvlJc w:val="left"/>
      <w:pPr>
        <w:ind w:left="4973" w:hanging="566"/>
      </w:pPr>
      <w:rPr>
        <w:rFonts w:hint="default"/>
        <w:lang w:val="ru-RU" w:eastAsia="en-US" w:bidi="ar-SA"/>
      </w:rPr>
    </w:lvl>
    <w:lvl w:ilvl="6" w:tplc="0B6CA2E2">
      <w:numFmt w:val="bullet"/>
      <w:lvlText w:val="•"/>
      <w:lvlJc w:val="left"/>
      <w:pPr>
        <w:ind w:left="5947" w:hanging="566"/>
      </w:pPr>
      <w:rPr>
        <w:rFonts w:hint="default"/>
        <w:lang w:val="ru-RU" w:eastAsia="en-US" w:bidi="ar-SA"/>
      </w:rPr>
    </w:lvl>
    <w:lvl w:ilvl="7" w:tplc="44E42F56">
      <w:numFmt w:val="bullet"/>
      <w:lvlText w:val="•"/>
      <w:lvlJc w:val="left"/>
      <w:pPr>
        <w:ind w:left="6922" w:hanging="566"/>
      </w:pPr>
      <w:rPr>
        <w:rFonts w:hint="default"/>
        <w:lang w:val="ru-RU" w:eastAsia="en-US" w:bidi="ar-SA"/>
      </w:rPr>
    </w:lvl>
    <w:lvl w:ilvl="8" w:tplc="790AE60E">
      <w:numFmt w:val="bullet"/>
      <w:lvlText w:val="•"/>
      <w:lvlJc w:val="left"/>
      <w:pPr>
        <w:ind w:left="7896" w:hanging="566"/>
      </w:pPr>
      <w:rPr>
        <w:rFonts w:hint="default"/>
        <w:lang w:val="ru-RU" w:eastAsia="en-US" w:bidi="ar-SA"/>
      </w:rPr>
    </w:lvl>
  </w:abstractNum>
  <w:abstractNum w:abstractNumId="4">
    <w:nsid w:val="79DC4020"/>
    <w:multiLevelType w:val="multilevel"/>
    <w:tmpl w:val="B596A95A"/>
    <w:lvl w:ilvl="0">
      <w:start w:val="4"/>
      <w:numFmt w:val="decimal"/>
      <w:lvlText w:val="%1"/>
      <w:lvlJc w:val="left"/>
      <w:pPr>
        <w:ind w:left="10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3DBC"/>
    <w:rsid w:val="00030C25"/>
    <w:rsid w:val="00190732"/>
    <w:rsid w:val="002C58E9"/>
    <w:rsid w:val="003D0EEB"/>
    <w:rsid w:val="00644D04"/>
    <w:rsid w:val="006A7C88"/>
    <w:rsid w:val="007B7453"/>
    <w:rsid w:val="007C023E"/>
    <w:rsid w:val="008456B9"/>
    <w:rsid w:val="00975001"/>
    <w:rsid w:val="00CA3DBC"/>
    <w:rsid w:val="00F1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2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C023E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23E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C023E"/>
    <w:pPr>
      <w:ind w:left="101" w:right="38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C023E"/>
  </w:style>
  <w:style w:type="paragraph" w:styleId="a5">
    <w:name w:val="Balloon Text"/>
    <w:basedOn w:val="a"/>
    <w:link w:val="a6"/>
    <w:uiPriority w:val="99"/>
    <w:semiHidden/>
    <w:unhideWhenUsed/>
    <w:rsid w:val="007B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link w:val="10"/>
    <w:rsid w:val="006A7C8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6A7C88"/>
    <w:pPr>
      <w:shd w:val="clear" w:color="auto" w:fill="FFFFFF"/>
      <w:autoSpaceDE/>
      <w:autoSpaceDN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38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2023-11-03T10:14:00Z</dcterms:created>
  <dcterms:modified xsi:type="dcterms:W3CDTF">2023-11-10T17:40:00Z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2023-11-03T00:00:00Z</vt:filetime>
  </property>
</Properties>
</file>