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6773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0" w:lineRule="atLeast"/>
        <w:jc w:val="center"/>
        <w:textAlignment w:val="auto"/>
        <w:rPr>
          <w:rStyle w:val="28"/>
          <w:rFonts w:hint="default" w:ascii="Times New Roman" w:hAnsi="Times New Roman" w:eastAsia="Arial" w:cs="Times New Roman"/>
          <w:kern w:val="0"/>
          <w:sz w:val="32"/>
          <w:szCs w:val="32"/>
          <w:lang w:val="ru-RU" w:eastAsia="zh-CN" w:bidi="ar"/>
        </w:rPr>
      </w:pPr>
      <w:r>
        <w:rPr>
          <w:rStyle w:val="28"/>
          <w:rFonts w:hint="default" w:ascii="Times New Roman" w:hAnsi="Times New Roman" w:eastAsia="Arial" w:cs="Times New Roman"/>
          <w:kern w:val="0"/>
          <w:sz w:val="32"/>
          <w:szCs w:val="32"/>
          <w:lang w:val="ru-RU" w:eastAsia="zh-CN" w:bidi="ar"/>
        </w:rPr>
        <w:t>М</w:t>
      </w:r>
      <w:r>
        <w:rPr>
          <w:rStyle w:val="28"/>
          <w:rFonts w:hint="default" w:ascii="Times New Roman" w:hAnsi="Times New Roman" w:eastAsia="Arial" w:cs="Times New Roman"/>
          <w:kern w:val="0"/>
          <w:sz w:val="32"/>
          <w:szCs w:val="32"/>
          <w:lang w:val="en-US" w:eastAsia="zh-CN" w:bidi="ar"/>
        </w:rPr>
        <w:t xml:space="preserve">есячник антинаркотической направленности </w:t>
      </w:r>
      <w:r>
        <w:rPr>
          <w:rStyle w:val="28"/>
          <w:rFonts w:hint="default" w:ascii="Times New Roman" w:hAnsi="Times New Roman" w:eastAsia="Arial" w:cs="Times New Roman"/>
          <w:kern w:val="0"/>
          <w:sz w:val="32"/>
          <w:szCs w:val="32"/>
          <w:lang w:val="ru-RU" w:eastAsia="zh-CN" w:bidi="ar"/>
        </w:rPr>
        <w:t xml:space="preserve"> и популяризации здорового образа жизни, </w:t>
      </w:r>
    </w:p>
    <w:p w14:paraId="545A9C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0" w:lineRule="atLeast"/>
        <w:jc w:val="center"/>
        <w:textAlignment w:val="auto"/>
        <w:rPr>
          <w:rStyle w:val="28"/>
          <w:rFonts w:hint="default" w:ascii="Times New Roman" w:hAnsi="Times New Roman" w:eastAsia="Arial" w:cs="Times New Roman"/>
          <w:kern w:val="0"/>
          <w:sz w:val="32"/>
          <w:szCs w:val="32"/>
          <w:lang w:val="ru-RU" w:eastAsia="zh-CN" w:bidi="ar"/>
        </w:rPr>
      </w:pPr>
      <w:r>
        <w:rPr>
          <w:rStyle w:val="28"/>
          <w:rFonts w:hint="default" w:ascii="Times New Roman" w:hAnsi="Times New Roman" w:eastAsia="Arial" w:cs="Times New Roman"/>
          <w:kern w:val="0"/>
          <w:sz w:val="32"/>
          <w:szCs w:val="32"/>
          <w:lang w:val="ru-RU" w:eastAsia="zh-CN" w:bidi="ar"/>
        </w:rPr>
        <w:t xml:space="preserve">26 мая - 26 июня2026 года </w:t>
      </w:r>
    </w:p>
    <w:p w14:paraId="1A949F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0" w:lineRule="atLeast"/>
        <w:jc w:val="center"/>
        <w:textAlignment w:val="auto"/>
        <w:rPr>
          <w:rStyle w:val="28"/>
          <w:rFonts w:hint="default" w:ascii="Times New Roman" w:hAnsi="Times New Roman" w:eastAsia="Arial" w:cs="Times New Roman"/>
          <w:kern w:val="0"/>
          <w:sz w:val="28"/>
          <w:szCs w:val="28"/>
          <w:lang w:val="ru-RU" w:eastAsia="zh-CN" w:bidi="ar"/>
        </w:rPr>
      </w:pPr>
      <w:r>
        <w:rPr>
          <w:rStyle w:val="28"/>
          <w:rFonts w:hint="default" w:ascii="Times New Roman" w:hAnsi="Times New Roman" w:eastAsia="Arial" w:cs="Times New Roman"/>
          <w:kern w:val="0"/>
          <w:sz w:val="32"/>
          <w:szCs w:val="32"/>
          <w:lang w:val="ru-RU" w:eastAsia="zh-CN" w:bidi="ar"/>
        </w:rPr>
        <w:t>в Кузнецовском сельском поселении</w:t>
      </w:r>
    </w:p>
    <w:p w14:paraId="185E3254">
      <w:pPr>
        <w:keepNext w:val="0"/>
        <w:keepLines w:val="0"/>
        <w:widowControl/>
        <w:suppressLineNumbers w:val="0"/>
        <w:spacing w:before="0" w:beforeAutospacing="0" w:after="120" w:afterAutospacing="0" w:line="330" w:lineRule="atLeast"/>
        <w:jc w:val="left"/>
        <w:rPr>
          <w:rFonts w:hint="default" w:ascii="Times New Roman" w:hAnsi="Times New Roman" w:eastAsia="Arial" w:cs="Times New Roman"/>
          <w:sz w:val="32"/>
          <w:szCs w:val="32"/>
          <w:lang w:val="ru-RU"/>
        </w:rPr>
      </w:pPr>
      <w:r>
        <w:rPr>
          <w:rFonts w:hint="default" w:ascii="Times New Roman" w:hAnsi="Times New Roman" w:eastAsia="Arial" w:cs="Times New Roman"/>
          <w:kern w:val="0"/>
          <w:sz w:val="32"/>
          <w:szCs w:val="32"/>
          <w:lang w:val="en-US" w:eastAsia="zh-CN" w:bidi="ar"/>
        </w:rPr>
        <w:t xml:space="preserve"> Он  приурочен к Международному дню борьбы со злоупотреблением наркотическими средствами и их незаконным оборотом, который отмечается 26 ию</w:t>
      </w:r>
      <w:r>
        <w:rPr>
          <w:rFonts w:hint="default" w:ascii="Times New Roman" w:hAnsi="Times New Roman" w:eastAsia="Arial" w:cs="Times New Roman"/>
          <w:kern w:val="0"/>
          <w:sz w:val="32"/>
          <w:szCs w:val="32"/>
          <w:lang w:val="ru-RU" w:eastAsia="zh-CN" w:bidi="ar"/>
        </w:rPr>
        <w:t>ня</w:t>
      </w:r>
    </w:p>
    <w:p w14:paraId="44354A0C">
      <w:pPr>
        <w:keepNext w:val="0"/>
        <w:keepLines w:val="0"/>
        <w:widowControl/>
        <w:suppressLineNumbers w:val="0"/>
        <w:spacing w:before="0" w:beforeAutospacing="0" w:after="120" w:afterAutospacing="0" w:line="330" w:lineRule="atLeast"/>
        <w:jc w:val="left"/>
        <w:rPr>
          <w:rFonts w:hint="default" w:ascii="Times New Roman" w:hAnsi="Times New Roman" w:eastAsia="Arial" w:cs="Times New Roman"/>
          <w:sz w:val="32"/>
          <w:szCs w:val="32"/>
        </w:rPr>
      </w:pPr>
      <w:r>
        <w:rPr>
          <w:rFonts w:hint="default" w:ascii="Times New Roman" w:hAnsi="Times New Roman" w:eastAsia="Arial" w:cs="Times New Roman"/>
          <w:kern w:val="0"/>
          <w:sz w:val="32"/>
          <w:szCs w:val="32"/>
          <w:lang w:val="en-US" w:eastAsia="zh-CN" w:bidi="ar"/>
        </w:rPr>
        <w:t>В рамках месячника во всех регионах страны реализовывались комплексные мероприятия, направленные на формирование у населения негативного отношения к немедицинскому потреблению наркотиков и активное вовлечение граждан в антинаркотическую деятельность. </w:t>
      </w:r>
    </w:p>
    <w:p w14:paraId="32BD87F1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360" w:lineRule="atLeast"/>
        <w:ind w:left="0" w:right="0"/>
        <w:rPr>
          <w:rFonts w:hint="default" w:ascii="Times New Roman" w:hAnsi="Times New Roman" w:eastAsia="Arial" w:cs="Times New Roman"/>
          <w:b/>
          <w:bCs/>
          <w:color w:val="333333"/>
          <w:sz w:val="32"/>
          <w:szCs w:val="32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32"/>
          <w:szCs w:val="32"/>
        </w:rPr>
        <w:t>Цели</w:t>
      </w:r>
    </w:p>
    <w:p w14:paraId="1AB519FA">
      <w:pPr>
        <w:keepNext w:val="0"/>
        <w:keepLines w:val="0"/>
        <w:widowControl/>
        <w:suppressLineNumbers w:val="0"/>
        <w:spacing w:before="0" w:beforeAutospacing="0" w:after="120" w:afterAutospacing="0" w:line="330" w:lineRule="atLeast"/>
        <w:jc w:val="left"/>
        <w:rPr>
          <w:rFonts w:hint="default" w:ascii="Times New Roman" w:hAnsi="Times New Roman" w:eastAsia="Arial" w:cs="Times New Roman"/>
          <w:b w:val="0"/>
          <w:bCs w:val="0"/>
          <w:sz w:val="32"/>
          <w:szCs w:val="32"/>
          <w:u w:val="single"/>
        </w:rPr>
      </w:pPr>
      <w:r>
        <w:rPr>
          <w:rFonts w:hint="default" w:ascii="Times New Roman" w:hAnsi="Times New Roman" w:eastAsia="Arial" w:cs="Times New Roman"/>
          <w:b/>
          <w:bCs/>
          <w:kern w:val="0"/>
          <w:sz w:val="32"/>
          <w:szCs w:val="32"/>
          <w:lang w:val="en-US" w:eastAsia="zh-CN" w:bidi="ar"/>
        </w:rPr>
        <w:t xml:space="preserve">Цель месячника </w:t>
      </w:r>
      <w:r>
        <w:rPr>
          <w:rFonts w:hint="default" w:ascii="Times New Roman" w:hAnsi="Times New Roman" w:eastAsia="Arial" w:cs="Times New Roman"/>
          <w:kern w:val="0"/>
          <w:sz w:val="32"/>
          <w:szCs w:val="32"/>
          <w:lang w:val="en-US" w:eastAsia="zh-CN" w:bidi="ar"/>
        </w:rPr>
        <w:t>— </w:t>
      </w:r>
      <w:r>
        <w:rPr>
          <w:rStyle w:val="28"/>
          <w:rFonts w:hint="default" w:ascii="Times New Roman" w:hAnsi="Times New Roman" w:eastAsia="Arial" w:cs="Times New Roman"/>
          <w:b w:val="0"/>
          <w:bCs w:val="0"/>
          <w:kern w:val="0"/>
          <w:sz w:val="32"/>
          <w:szCs w:val="32"/>
          <w:u w:val="single"/>
          <w:lang w:val="en-US" w:eastAsia="zh-CN" w:bidi="ar"/>
        </w:rPr>
        <w:t>укрепить общественное здоровье</w:t>
      </w:r>
      <w:r>
        <w:rPr>
          <w:rFonts w:hint="default" w:ascii="Times New Roman" w:hAnsi="Times New Roman" w:eastAsia="Arial" w:cs="Times New Roman"/>
          <w:b w:val="0"/>
          <w:bCs w:val="0"/>
          <w:kern w:val="0"/>
          <w:sz w:val="32"/>
          <w:szCs w:val="32"/>
          <w:u w:val="single"/>
          <w:lang w:val="en-US" w:eastAsia="zh-CN" w:bidi="ar"/>
        </w:rPr>
        <w:t>, </w:t>
      </w:r>
      <w:r>
        <w:rPr>
          <w:rStyle w:val="28"/>
          <w:rFonts w:hint="default" w:ascii="Times New Roman" w:hAnsi="Times New Roman" w:eastAsia="Arial" w:cs="Times New Roman"/>
          <w:b w:val="0"/>
          <w:bCs w:val="0"/>
          <w:kern w:val="0"/>
          <w:sz w:val="32"/>
          <w:szCs w:val="32"/>
          <w:u w:val="single"/>
          <w:lang w:val="en-US" w:eastAsia="zh-CN" w:bidi="ar"/>
        </w:rPr>
        <w:t>повысить уровень информированности населения</w:t>
      </w:r>
      <w:r>
        <w:rPr>
          <w:rFonts w:hint="default" w:ascii="Times New Roman" w:hAnsi="Times New Roman" w:eastAsia="Arial" w:cs="Times New Roman"/>
          <w:b w:val="0"/>
          <w:bCs w:val="0"/>
          <w:kern w:val="0"/>
          <w:sz w:val="32"/>
          <w:szCs w:val="32"/>
          <w:u w:val="single"/>
          <w:lang w:val="en-US" w:eastAsia="zh-CN" w:bidi="ar"/>
        </w:rPr>
        <w:t> и </w:t>
      </w:r>
      <w:r>
        <w:rPr>
          <w:rStyle w:val="28"/>
          <w:rFonts w:hint="default" w:ascii="Times New Roman" w:hAnsi="Times New Roman" w:eastAsia="Arial" w:cs="Times New Roman"/>
          <w:b w:val="0"/>
          <w:bCs w:val="0"/>
          <w:kern w:val="0"/>
          <w:sz w:val="32"/>
          <w:szCs w:val="32"/>
          <w:u w:val="single"/>
          <w:lang w:val="en-US" w:eastAsia="zh-CN" w:bidi="ar"/>
        </w:rPr>
        <w:t>создать условия для активного противодействия распространению наркотиков в обществе</w:t>
      </w:r>
      <w:r>
        <w:rPr>
          <w:rFonts w:hint="default" w:ascii="Times New Roman" w:hAnsi="Times New Roman" w:eastAsia="Arial" w:cs="Times New Roman"/>
          <w:b w:val="0"/>
          <w:bCs w:val="0"/>
          <w:kern w:val="0"/>
          <w:sz w:val="32"/>
          <w:szCs w:val="32"/>
          <w:u w:val="single"/>
          <w:lang w:val="en-US" w:eastAsia="zh-CN" w:bidi="ar"/>
        </w:rPr>
        <w:t>. </w:t>
      </w:r>
    </w:p>
    <w:p w14:paraId="4E3DAE50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360" w:lineRule="atLeast"/>
        <w:ind w:left="0" w:right="0"/>
        <w:rPr>
          <w:rFonts w:hint="default" w:ascii="Times New Roman" w:hAnsi="Times New Roman" w:eastAsia="Arial" w:cs="Times New Roman"/>
          <w:b/>
          <w:bCs/>
          <w:color w:val="333333"/>
          <w:sz w:val="32"/>
          <w:szCs w:val="32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32"/>
          <w:szCs w:val="32"/>
        </w:rPr>
        <w:t>Задачи</w:t>
      </w:r>
    </w:p>
    <w:p w14:paraId="3159B0D7">
      <w:pPr>
        <w:keepNext w:val="0"/>
        <w:keepLines w:val="0"/>
        <w:widowControl/>
        <w:suppressLineNumbers w:val="0"/>
        <w:spacing w:before="0" w:beforeAutospacing="0" w:after="120" w:afterAutospacing="0" w:line="330" w:lineRule="atLeast"/>
        <w:jc w:val="left"/>
        <w:rPr>
          <w:rFonts w:hint="default" w:ascii="Times New Roman" w:hAnsi="Times New Roman" w:eastAsia="Arial" w:cs="Times New Roman"/>
          <w:sz w:val="32"/>
          <w:szCs w:val="32"/>
        </w:rPr>
      </w:pPr>
      <w:r>
        <w:rPr>
          <w:rFonts w:hint="default" w:ascii="Times New Roman" w:hAnsi="Times New Roman" w:eastAsia="Arial" w:cs="Times New Roman"/>
          <w:kern w:val="0"/>
          <w:sz w:val="32"/>
          <w:szCs w:val="32"/>
          <w:lang w:val="en-US" w:eastAsia="zh-CN" w:bidi="ar"/>
        </w:rPr>
        <w:t>Некоторые задачи месячника:</w:t>
      </w:r>
    </w:p>
    <w:p w14:paraId="05D79CC7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rPr>
          <w:rFonts w:hint="default" w:ascii="Times New Roman" w:hAnsi="Times New Roman" w:eastAsia="Arial" w:cs="Times New Roman"/>
          <w:sz w:val="32"/>
          <w:szCs w:val="32"/>
        </w:rPr>
      </w:pPr>
      <w:r>
        <w:rPr>
          <w:rFonts w:hint="default" w:ascii="Times New Roman" w:hAnsi="Times New Roman" w:eastAsia="Arial" w:cs="Times New Roman"/>
          <w:sz w:val="32"/>
          <w:szCs w:val="32"/>
        </w:rPr>
        <w:t>привлечение внимания к проблемам наркомании ;</w:t>
      </w:r>
    </w:p>
    <w:p w14:paraId="5CCD35A2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rPr>
          <w:rFonts w:hint="default" w:ascii="Times New Roman" w:hAnsi="Times New Roman" w:eastAsia="Arial" w:cs="Times New Roman"/>
          <w:sz w:val="32"/>
          <w:szCs w:val="32"/>
        </w:rPr>
      </w:pPr>
      <w:r>
        <w:rPr>
          <w:rFonts w:hint="default" w:ascii="Times New Roman" w:hAnsi="Times New Roman" w:eastAsia="Arial" w:cs="Times New Roman"/>
          <w:sz w:val="32"/>
          <w:szCs w:val="32"/>
        </w:rPr>
        <w:t>повышение уровня осведомлённости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14:paraId="6AE3F83F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rPr>
          <w:rFonts w:hint="default" w:ascii="Times New Roman" w:hAnsi="Times New Roman" w:eastAsia="Arial" w:cs="Times New Roman"/>
          <w:sz w:val="32"/>
          <w:szCs w:val="32"/>
        </w:rPr>
      </w:pPr>
      <w:r>
        <w:rPr>
          <w:rFonts w:hint="default" w:ascii="Times New Roman" w:hAnsi="Times New Roman" w:eastAsia="Arial" w:cs="Times New Roman"/>
          <w:sz w:val="32"/>
          <w:szCs w:val="32"/>
        </w:rPr>
        <w:t>приобщение населения к здоровому образу жизни;</w:t>
      </w:r>
    </w:p>
    <w:p w14:paraId="37F8DB21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rPr>
          <w:rFonts w:hint="default" w:ascii="Times New Roman" w:hAnsi="Times New Roman" w:eastAsia="Arial" w:cs="Times New Roman"/>
          <w:sz w:val="32"/>
          <w:szCs w:val="32"/>
        </w:rPr>
      </w:pPr>
      <w:r>
        <w:rPr>
          <w:rFonts w:hint="default" w:ascii="Times New Roman" w:hAnsi="Times New Roman" w:eastAsia="Arial" w:cs="Times New Roman"/>
          <w:sz w:val="32"/>
          <w:szCs w:val="32"/>
        </w:rPr>
        <w:t>организация комплексной профилактической антинаркотической работы с детьми и молодёжью.</w:t>
      </w:r>
    </w:p>
    <w:p w14:paraId="54B71EF4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360" w:lineRule="atLeast"/>
        <w:ind w:left="0" w:right="0"/>
        <w:rPr>
          <w:rFonts w:hint="default" w:ascii="Times New Roman" w:hAnsi="Times New Roman" w:eastAsia="Arial" w:cs="Times New Roman"/>
          <w:b/>
          <w:bCs/>
          <w:color w:val="333333"/>
          <w:sz w:val="32"/>
          <w:szCs w:val="32"/>
        </w:rPr>
      </w:pPr>
      <w:r>
        <w:rPr>
          <w:rFonts w:hint="default" w:ascii="Times New Roman" w:hAnsi="Times New Roman" w:eastAsia="Arial" w:cs="Times New Roman"/>
          <w:b/>
          <w:bCs/>
          <w:color w:val="333333"/>
          <w:sz w:val="32"/>
          <w:szCs w:val="32"/>
        </w:rPr>
        <w:t>Мероприятия</w:t>
      </w:r>
    </w:p>
    <w:p w14:paraId="2BAB8151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rPr>
          <w:rFonts w:hint="default" w:ascii="Times New Roman" w:hAnsi="Times New Roman" w:eastAsia="Arial" w:cs="Times New Roman"/>
          <w:sz w:val="32"/>
          <w:szCs w:val="32"/>
        </w:rPr>
      </w:pPr>
      <w:r>
        <w:rPr>
          <w:rFonts w:hint="default" w:ascii="Times New Roman" w:hAnsi="Times New Roman" w:eastAsia="Arial" w:cs="Times New Roman"/>
          <w:sz w:val="32"/>
          <w:szCs w:val="32"/>
        </w:rPr>
        <w:t>информационно-познавательные мероприятия с детьми и родителями об опасности употребления психоактивных веществ;</w:t>
      </w:r>
    </w:p>
    <w:p w14:paraId="6399FE3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rPr>
          <w:rFonts w:hint="default" w:ascii="Times New Roman" w:hAnsi="Times New Roman" w:eastAsia="Arial" w:cs="Times New Roman"/>
          <w:sz w:val="32"/>
          <w:szCs w:val="32"/>
        </w:rPr>
      </w:pPr>
      <w:r>
        <w:rPr>
          <w:rFonts w:hint="default" w:ascii="Times New Roman" w:hAnsi="Times New Roman" w:eastAsia="Arial" w:cs="Times New Roman"/>
          <w:sz w:val="32"/>
          <w:szCs w:val="32"/>
        </w:rPr>
        <w:t>спортивные мероприятия;</w:t>
      </w:r>
    </w:p>
    <w:p w14:paraId="187E6E96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rPr>
          <w:rFonts w:hint="default" w:ascii="Times New Roman" w:hAnsi="Times New Roman" w:eastAsia="Arial" w:cs="Times New Roman"/>
          <w:sz w:val="32"/>
          <w:szCs w:val="32"/>
        </w:rPr>
      </w:pPr>
      <w:r>
        <w:rPr>
          <w:rFonts w:hint="default" w:ascii="Times New Roman" w:hAnsi="Times New Roman" w:eastAsia="Arial" w:cs="Times New Roman"/>
          <w:sz w:val="32"/>
          <w:szCs w:val="32"/>
        </w:rPr>
        <w:t>книжно-иллюстративные выставки;</w:t>
      </w:r>
    </w:p>
    <w:p w14:paraId="15B3CB1D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rPr>
          <w:rFonts w:hint="default" w:ascii="Times New Roman" w:hAnsi="Times New Roman" w:eastAsia="Arial" w:cs="Times New Roman"/>
          <w:sz w:val="32"/>
          <w:szCs w:val="32"/>
        </w:rPr>
      </w:pPr>
      <w:r>
        <w:rPr>
          <w:rFonts w:hint="default" w:ascii="Times New Roman" w:hAnsi="Times New Roman" w:eastAsia="Arial" w:cs="Times New Roman"/>
          <w:sz w:val="32"/>
          <w:szCs w:val="32"/>
        </w:rPr>
        <w:t>тематические встречи, беседы и лекции;</w:t>
      </w:r>
    </w:p>
    <w:p w14:paraId="08126C89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rPr>
          <w:rFonts w:hint="default" w:ascii="Times New Roman" w:hAnsi="Times New Roman" w:eastAsia="Arial" w:cs="Times New Roman"/>
          <w:b/>
          <w:bCs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eastAsia="Arial" w:cs="Times New Roman"/>
          <w:sz w:val="32"/>
          <w:szCs w:val="32"/>
          <w:lang w:val="ru-RU"/>
        </w:rPr>
        <w:t>видеофильм</w:t>
      </w:r>
    </w:p>
    <w:p w14:paraId="3F15A5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30" w:lineRule="atLeast"/>
        <w:jc w:val="center"/>
        <w:textAlignment w:val="auto"/>
        <w:rPr>
          <w:rFonts w:hint="default" w:ascii="Times New Roman" w:hAnsi="Times New Roman" w:eastAsia="Arial" w:cs="Times New Roman"/>
          <w:b/>
          <w:bCs/>
          <w:sz w:val="32"/>
          <w:szCs w:val="32"/>
          <w:u w:val="single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sz w:val="32"/>
          <w:szCs w:val="32"/>
          <w:u w:val="single"/>
          <w:lang w:val="ru-RU"/>
        </w:rPr>
        <w:t>План мероприятий</w:t>
      </w:r>
    </w:p>
    <w:p w14:paraId="36B676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30" w:lineRule="atLeast"/>
        <w:jc w:val="center"/>
        <w:textAlignment w:val="auto"/>
        <w:rPr>
          <w:rFonts w:hint="default" w:ascii="Times New Roman" w:hAnsi="Times New Roman" w:eastAsia="Arial" w:cs="Times New Roman"/>
          <w:b/>
          <w:bCs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sz w:val="28"/>
          <w:szCs w:val="28"/>
          <w:u w:val="single"/>
          <w:lang w:val="ru-RU"/>
        </w:rPr>
        <w:t>МБУК «Кузнецовский Центр культурного и библиотечного обслуживания»</w:t>
      </w:r>
    </w:p>
    <w:p w14:paraId="3B1501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30" w:lineRule="atLeast"/>
        <w:jc w:val="center"/>
        <w:textAlignment w:val="auto"/>
        <w:rPr>
          <w:rFonts w:hint="default" w:ascii="Times New Roman" w:hAnsi="Times New Roman" w:eastAsia="Arial" w:cs="Times New Roman"/>
          <w:b w:val="0"/>
          <w:bCs w:val="0"/>
          <w:sz w:val="28"/>
          <w:szCs w:val="28"/>
          <w:u w:val="none"/>
          <w:lang w:val="ru-RU"/>
        </w:rPr>
      </w:pPr>
    </w:p>
    <w:p w14:paraId="439DA7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30" w:lineRule="atLeast"/>
        <w:jc w:val="center"/>
        <w:textAlignment w:val="auto"/>
        <w:rPr>
          <w:rFonts w:hint="default" w:ascii="Times New Roman" w:hAnsi="Times New Roman" w:eastAsia="Arial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sz w:val="28"/>
          <w:szCs w:val="28"/>
          <w:u w:val="none"/>
          <w:lang w:val="ru-RU"/>
        </w:rPr>
        <w:t>Месячник антинаркотической направленности и популяризация здорового образа жизни, посвящённому Международному дню борьбы с наркоманией и незаконным оборотом наркотиков,  26 июня</w:t>
      </w:r>
    </w:p>
    <w:p w14:paraId="78E67B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30" w:lineRule="atLeast"/>
        <w:jc w:val="center"/>
        <w:textAlignment w:val="auto"/>
        <w:rPr>
          <w:rFonts w:hint="default" w:ascii="Times New Roman" w:hAnsi="Times New Roman" w:eastAsia="Arial" w:cs="Times New Roman"/>
          <w:b w:val="0"/>
          <w:bCs w:val="0"/>
          <w:sz w:val="28"/>
          <w:szCs w:val="28"/>
          <w:u w:val="none"/>
          <w:lang w:val="ru-RU"/>
        </w:rPr>
      </w:pPr>
      <w:bookmarkStart w:id="0" w:name="_GoBack"/>
      <w:bookmarkEnd w:id="0"/>
    </w:p>
    <w:tbl>
      <w:tblPr>
        <w:tblStyle w:val="12"/>
        <w:tblW w:w="10862" w:type="dxa"/>
        <w:tblInd w:w="-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3486"/>
        <w:gridCol w:w="1609"/>
        <w:gridCol w:w="2617"/>
        <w:gridCol w:w="2616"/>
      </w:tblGrid>
      <w:tr w14:paraId="3D08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693D4E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32"/>
                <w:szCs w:val="32"/>
                <w:lang w:val="en-US" w:eastAsia="zh-CN" w:bidi="ar"/>
              </w:rPr>
              <w:t>№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1930DB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32"/>
                <w:szCs w:val="32"/>
                <w:lang w:val="en-US" w:eastAsia="zh-CN" w:bidi="ar"/>
              </w:rPr>
              <w:t>Наименование мероприятия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F9652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32"/>
                <w:szCs w:val="32"/>
                <w:lang w:val="en-US" w:eastAsia="zh-CN" w:bidi="ar"/>
              </w:rPr>
              <w:t>Дата проведения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53FD9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32"/>
                <w:szCs w:val="32"/>
                <w:lang w:val="en-US" w:eastAsia="zh-CN" w:bidi="ar"/>
              </w:rPr>
              <w:t>Место проведения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2CBCB7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32"/>
                <w:szCs w:val="32"/>
                <w:lang w:val="en-US" w:eastAsia="zh-CN" w:bidi="ar"/>
              </w:rPr>
              <w:t>Ответственный</w:t>
            </w:r>
          </w:p>
        </w:tc>
      </w:tr>
      <w:tr w14:paraId="65DF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085CAC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1.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1EA606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Информационный стенд</w:t>
            </w:r>
          </w:p>
          <w:p w14:paraId="5AD27981">
            <w:pPr>
              <w:pStyle w:val="90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«О здоровом образе жизни»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FE4E5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26.05.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26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- 26.06.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26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5AF83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Библиотеки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453B15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Мягкова Е.А.</w:t>
            </w:r>
          </w:p>
          <w:p w14:paraId="604866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Скворцова С.И.</w:t>
            </w:r>
          </w:p>
          <w:p w14:paraId="3C68AF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Комарова А.Л.</w:t>
            </w:r>
          </w:p>
        </w:tc>
      </w:tr>
      <w:tr w14:paraId="2762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2F4ED4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06728C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Спортивная программа</w:t>
            </w:r>
          </w:p>
          <w:p w14:paraId="4C16C32E">
            <w:pPr>
              <w:pStyle w:val="90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  <w:t>«Ты сильнее, чем наркотики»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075ED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.06.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26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375E2D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Кузнецовский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С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ДК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59315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Чернова О.Н.</w:t>
            </w:r>
          </w:p>
        </w:tc>
      </w:tr>
      <w:tr w14:paraId="092B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1EFD14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3.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149CE8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Беседа </w:t>
            </w:r>
          </w:p>
          <w:p w14:paraId="6A73B6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«Жизнь без сигарет – здоровье без бед»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2DA4F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31.05.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26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31BC99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Кузнецовская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СБ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14344E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Мягкова Е.А.</w:t>
            </w:r>
          </w:p>
        </w:tc>
      </w:tr>
      <w:tr w14:paraId="634A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6F086B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4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35D956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Час здоровья </w:t>
            </w:r>
          </w:p>
          <w:p w14:paraId="55BC75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«Не отнимай у себя завтра»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F2236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5.06.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26</w:t>
            </w:r>
          </w:p>
          <w:p w14:paraId="5489C359">
            <w:pPr>
              <w:pStyle w:val="90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C6865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Оверинский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СБ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66DD8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Скворцова С.И.</w:t>
            </w:r>
          </w:p>
        </w:tc>
      </w:tr>
      <w:tr w14:paraId="7F52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336A37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706DFD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Акция </w:t>
            </w:r>
          </w:p>
          <w:p w14:paraId="669220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«Здоровое дыхание»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05B42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31.05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.26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3DCBC1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Оверинский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С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ДК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17F3F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Архипова Н.А.</w:t>
            </w:r>
          </w:p>
        </w:tc>
      </w:tr>
      <w:tr w14:paraId="62C2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23FDE4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6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52B0E1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Конкурс рисунков на асфальте</w:t>
            </w:r>
          </w:p>
          <w:p w14:paraId="3D09D1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«Здоровье-добро! Наркотики-зло!»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97F31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12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.06.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26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06DC58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Кузнецовский СДК</w:t>
            </w:r>
          </w:p>
          <w:p w14:paraId="59C34B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Оверинский СДК</w:t>
            </w:r>
          </w:p>
          <w:p w14:paraId="6E8774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Пальминский СДК</w:t>
            </w:r>
          </w:p>
          <w:p w14:paraId="0F662A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14:paraId="0C1B07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Чернова О.Н.</w:t>
            </w:r>
          </w:p>
          <w:p w14:paraId="479C71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Буракова О.П.</w:t>
            </w:r>
          </w:p>
        </w:tc>
      </w:tr>
      <w:tr w14:paraId="5402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272425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7D8A8E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Акция</w:t>
            </w:r>
          </w:p>
          <w:p w14:paraId="12BE21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(распространение памяток) </w:t>
            </w:r>
          </w:p>
          <w:p w14:paraId="03496C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«Знак беды – наркотики!»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B7027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24.06.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26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64CEF8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Оверинская СБ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167ADA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Скворцова С.И.</w:t>
            </w:r>
          </w:p>
        </w:tc>
      </w:tr>
      <w:tr w14:paraId="2838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0A676F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0920BE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Акция </w:t>
            </w:r>
          </w:p>
          <w:p w14:paraId="5BE38F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«Молодежь против наркотиков»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C1D56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28.05.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26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3922A0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Пальминская СБ</w:t>
            </w:r>
          </w:p>
          <w:p w14:paraId="2564E9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Кузнецовская СБ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43BB6B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Комарова А.Л.</w:t>
            </w:r>
          </w:p>
          <w:p w14:paraId="08725B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Мягкова Е.А.</w:t>
            </w:r>
          </w:p>
        </w:tc>
      </w:tr>
      <w:tr w14:paraId="77AB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192095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9.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4AD378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Турнир по настольному теннису</w:t>
            </w:r>
          </w:p>
          <w:p w14:paraId="3D9C2D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«Бросайте плохие привычки – любите жизнь»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89220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7.06.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26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8C37E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Дома культуры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A0B9F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Фирулева С.Н.</w:t>
            </w:r>
          </w:p>
          <w:p w14:paraId="1167D2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Архипова Н.А</w:t>
            </w:r>
          </w:p>
        </w:tc>
      </w:tr>
      <w:tr w14:paraId="372A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22C7D4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10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47C33F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Книжная выставка</w:t>
            </w:r>
          </w:p>
          <w:p w14:paraId="50A8F5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«Хочешь быть здоровым – будь им»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FDE50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03.06.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26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56E613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Пальминская СБ</w:t>
            </w:r>
          </w:p>
          <w:p w14:paraId="6E0C48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14:paraId="4AF895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Комарова А.Л.</w:t>
            </w:r>
          </w:p>
        </w:tc>
      </w:tr>
      <w:tr w14:paraId="3503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5955C4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11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10BAC173">
            <w:pPr>
              <w:pStyle w:val="90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Видео фильм. Наркотики.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«Лучшее,что придумал дьявол»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E1CEC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16.06.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26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2855A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Кузнецовский С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ДК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4C6210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Фирулева С.Н.</w:t>
            </w:r>
          </w:p>
          <w:p w14:paraId="00C037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</w:p>
        </w:tc>
      </w:tr>
      <w:tr w14:paraId="106E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shd w:val="clear" w:color="auto" w:fill="auto"/>
            <w:vAlign w:val="center"/>
          </w:tcPr>
          <w:p w14:paraId="471456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12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661A23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Спортивная программа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«Выбери здоровый образ жизни!», посвящённая Международному дню борьбы с наркоманией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A049E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>25.06.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26</w:t>
            </w:r>
          </w:p>
          <w:p w14:paraId="0D582A3D">
            <w:pPr>
              <w:pStyle w:val="90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7F9B22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Оверинский СДК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72D8AD33">
            <w:pPr>
              <w:pStyle w:val="90"/>
              <w:keepNext w:val="0"/>
              <w:keepLines w:val="0"/>
              <w:widowControl/>
              <w:suppressLineNumbers w:val="0"/>
              <w:spacing w:before="0" w:beforeAutospacing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lang w:val="ru-RU" w:eastAsia="zh-CN" w:bidi="ar"/>
              </w:rPr>
              <w:t>Буракова О.П.</w:t>
            </w:r>
          </w:p>
        </w:tc>
      </w:tr>
    </w:tbl>
    <w:p w14:paraId="5D7B318D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816" w:right="1123" w:bottom="590" w:left="112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100"/>
      </w:pPr>
      <w:r>
        <w:separator/>
      </w:r>
    </w:p>
  </w:endnote>
  <w:endnote w:type="continuationSeparator" w:id="1">
    <w:p>
      <w:pPr>
        <w:ind w:firstLine="1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100"/>
      </w:pPr>
      <w:r>
        <w:separator/>
      </w:r>
    </w:p>
  </w:footnote>
  <w:footnote w:type="continuationSeparator" w:id="1">
    <w:p>
      <w:pPr>
        <w:spacing w:before="0" w:after="0"/>
        <w:ind w:firstLine="1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10690"/>
    <w:multiLevelType w:val="multilevel"/>
    <w:tmpl w:val="8FE106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7BD9EC2"/>
    <w:multiLevelType w:val="multilevel"/>
    <w:tmpl w:val="B7BD9E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3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5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6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7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8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9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E8C4EC5"/>
    <w:rsid w:val="3D2E204C"/>
    <w:rsid w:val="41AF7BAD"/>
    <w:rsid w:val="705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before="181" w:beforeLines="50"/>
      <w:ind w:firstLine="100" w:firstLineChars="5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81" w:beforeLines="50"/>
      <w:ind w:firstLine="100" w:firstLineChars="5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2025-11-08T08:18:00Z</dcterms:created>
  <dc:creator>User</dc:creator>
  <cp:lastModifiedBy>User</cp:lastModifiedBy>
  <cp:lastPrinted>2026-02-27T04:45:00Z</cp:lastPrinted>
  <dcterms:modified xsi:type="dcterms:W3CDTF">2026-03-10T05:29:38Z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A6AAC7E60D3C46C1A53B2D805F7525DD_12</vt:lpwstr>
  </property>
</Properties>
</file>