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1E647" w14:textId="578DBCA5" w:rsidR="00E81665" w:rsidRDefault="00134D61" w:rsidP="00656790">
      <w:pPr>
        <w:jc w:val="center"/>
        <w:rPr>
          <w:b/>
          <w:bCs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</w:t>
      </w:r>
      <w:r w:rsidR="00E81665" w:rsidRPr="002B5CB5">
        <w:rPr>
          <w:noProof/>
          <w:sz w:val="28"/>
          <w:szCs w:val="28"/>
        </w:rPr>
        <w:drawing>
          <wp:inline distT="0" distB="0" distL="0" distR="0" wp14:anchorId="078179F6" wp14:editId="6254869D">
            <wp:extent cx="49530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            </w:t>
      </w:r>
      <w:r w:rsidRPr="00134D61">
        <w:rPr>
          <w:b/>
          <w:bCs/>
          <w:noProof/>
          <w:sz w:val="28"/>
          <w:szCs w:val="28"/>
        </w:rPr>
        <w:t>Приложение №2</w:t>
      </w:r>
    </w:p>
    <w:p w14:paraId="1A95CCC6" w14:textId="77777777" w:rsidR="00134D61" w:rsidRDefault="00134D61" w:rsidP="00134D61">
      <w:pPr>
        <w:ind w:left="284"/>
        <w:jc w:val="center"/>
        <w:rPr>
          <w:b/>
          <w:sz w:val="28"/>
          <w:szCs w:val="28"/>
        </w:rPr>
      </w:pPr>
    </w:p>
    <w:p w14:paraId="74D94D81" w14:textId="15429604" w:rsidR="00656790" w:rsidRDefault="00656790" w:rsidP="00656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КУЗНЕЦОВСКОГО СЕЛЬСКОГО ПОСЕЛЕНИЯ</w:t>
      </w:r>
    </w:p>
    <w:p w14:paraId="4F7F4167" w14:textId="77777777" w:rsidR="00656790" w:rsidRDefault="00656790" w:rsidP="00656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tbl>
      <w:tblPr>
        <w:tblW w:w="10260" w:type="dxa"/>
        <w:tblInd w:w="28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656790" w14:paraId="04A43D72" w14:textId="77777777" w:rsidTr="00656790">
        <w:trPr>
          <w:trHeight w:val="100"/>
        </w:trPr>
        <w:tc>
          <w:tcPr>
            <w:tcW w:w="102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5FFCE9DA" w14:textId="0BF6FE31" w:rsidR="00656790" w:rsidRDefault="0065679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07EE0">
              <w:rPr>
                <w:sz w:val="28"/>
                <w:szCs w:val="28"/>
              </w:rPr>
              <w:t xml:space="preserve">02.02.2023 </w:t>
            </w:r>
            <w:r>
              <w:rPr>
                <w:sz w:val="28"/>
                <w:szCs w:val="28"/>
              </w:rPr>
              <w:t xml:space="preserve">г. </w:t>
            </w:r>
            <w:r w:rsidR="00F07EE0">
              <w:rPr>
                <w:sz w:val="28"/>
                <w:szCs w:val="28"/>
              </w:rPr>
              <w:t>№ 8</w:t>
            </w:r>
            <w:r>
              <w:rPr>
                <w:sz w:val="28"/>
                <w:szCs w:val="28"/>
              </w:rPr>
              <w:t xml:space="preserve"> </w:t>
            </w:r>
            <w:r w:rsidR="00E81665">
              <w:rPr>
                <w:sz w:val="28"/>
                <w:szCs w:val="28"/>
              </w:rPr>
              <w:t xml:space="preserve">      </w:t>
            </w:r>
          </w:p>
        </w:tc>
      </w:tr>
    </w:tbl>
    <w:p w14:paraId="2BD5EB73" w14:textId="77777777" w:rsidR="00656790" w:rsidRDefault="00656790" w:rsidP="00656790">
      <w:pPr>
        <w:rPr>
          <w:sz w:val="28"/>
          <w:szCs w:val="28"/>
        </w:rPr>
      </w:pPr>
      <w:r>
        <w:rPr>
          <w:sz w:val="28"/>
          <w:szCs w:val="28"/>
        </w:rPr>
        <w:t xml:space="preserve">      д. Кузнецово</w:t>
      </w:r>
    </w:p>
    <w:p w14:paraId="48B6549F" w14:textId="77777777" w:rsidR="00656790" w:rsidRDefault="00656790" w:rsidP="00656790">
      <w:pPr>
        <w:pStyle w:val="ConsPlusTitle"/>
        <w:jc w:val="center"/>
        <w:rPr>
          <w:i/>
          <w:szCs w:val="28"/>
        </w:rPr>
      </w:pPr>
    </w:p>
    <w:p w14:paraId="15D93A4C" w14:textId="77777777" w:rsidR="00656790" w:rsidRDefault="00656790" w:rsidP="00656790">
      <w:pPr>
        <w:pStyle w:val="ConsPlusTitle"/>
        <w:jc w:val="center"/>
        <w:rPr>
          <w:i/>
          <w:szCs w:val="28"/>
        </w:rPr>
      </w:pPr>
      <w:r>
        <w:rPr>
          <w:i/>
          <w:szCs w:val="28"/>
        </w:rPr>
        <w:t>Об утверждении Положения об оплате труда</w:t>
      </w:r>
    </w:p>
    <w:p w14:paraId="499E239D" w14:textId="0755A60F" w:rsidR="00656790" w:rsidRDefault="00656790" w:rsidP="00656790">
      <w:pPr>
        <w:pStyle w:val="ConsPlusTitle"/>
        <w:jc w:val="center"/>
        <w:rPr>
          <w:i/>
          <w:szCs w:val="28"/>
        </w:rPr>
      </w:pPr>
      <w:r>
        <w:rPr>
          <w:i/>
          <w:szCs w:val="28"/>
        </w:rPr>
        <w:t xml:space="preserve"> работников муниципальн</w:t>
      </w:r>
      <w:r w:rsidR="00A563D3">
        <w:rPr>
          <w:i/>
          <w:szCs w:val="28"/>
        </w:rPr>
        <w:t>ого</w:t>
      </w:r>
      <w:r>
        <w:rPr>
          <w:i/>
          <w:szCs w:val="28"/>
        </w:rPr>
        <w:t xml:space="preserve"> </w:t>
      </w:r>
      <w:r w:rsidR="00A563D3">
        <w:rPr>
          <w:i/>
          <w:szCs w:val="28"/>
        </w:rPr>
        <w:t xml:space="preserve">бюджетного </w:t>
      </w:r>
      <w:r>
        <w:rPr>
          <w:i/>
          <w:szCs w:val="28"/>
        </w:rPr>
        <w:t>учреждени</w:t>
      </w:r>
      <w:r w:rsidR="00D64CFB">
        <w:rPr>
          <w:i/>
          <w:szCs w:val="28"/>
        </w:rPr>
        <w:t>я</w:t>
      </w:r>
      <w:r>
        <w:rPr>
          <w:i/>
          <w:szCs w:val="28"/>
        </w:rPr>
        <w:t xml:space="preserve"> культуры </w:t>
      </w:r>
    </w:p>
    <w:p w14:paraId="52C92C1B" w14:textId="36F6F5BD" w:rsidR="00656790" w:rsidRDefault="00A563D3" w:rsidP="00656790">
      <w:pPr>
        <w:pStyle w:val="ConsPlusTitle"/>
        <w:jc w:val="center"/>
        <w:rPr>
          <w:szCs w:val="28"/>
        </w:rPr>
      </w:pPr>
      <w:r>
        <w:rPr>
          <w:i/>
          <w:szCs w:val="28"/>
        </w:rPr>
        <w:t>«</w:t>
      </w:r>
      <w:r w:rsidR="00656790">
        <w:rPr>
          <w:i/>
          <w:szCs w:val="28"/>
        </w:rPr>
        <w:t>Кузнецовск</w:t>
      </w:r>
      <w:r>
        <w:rPr>
          <w:i/>
          <w:szCs w:val="28"/>
        </w:rPr>
        <w:t xml:space="preserve">ий Центр </w:t>
      </w:r>
      <w:r w:rsidR="00E81665">
        <w:rPr>
          <w:i/>
          <w:szCs w:val="28"/>
        </w:rPr>
        <w:t>к</w:t>
      </w:r>
      <w:r>
        <w:rPr>
          <w:i/>
          <w:szCs w:val="28"/>
        </w:rPr>
        <w:t>ультурного и библиотечного обслуживания»</w:t>
      </w:r>
    </w:p>
    <w:p w14:paraId="0AADDB22" w14:textId="2840E326" w:rsidR="00656790" w:rsidRDefault="00656790" w:rsidP="0065679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r w:rsidRPr="00E81665">
        <w:rPr>
          <w:rFonts w:ascii="Times New Roman" w:hAnsi="Times New Roman" w:cs="Times New Roman"/>
          <w:sz w:val="28"/>
          <w:szCs w:val="28"/>
        </w:rPr>
        <w:t>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Решением Российской трехсторонней комиссии по регулированию социально-трудовых отношений от </w:t>
      </w:r>
      <w:r w:rsidR="009C3522">
        <w:rPr>
          <w:rFonts w:ascii="Times New Roman" w:hAnsi="Times New Roman" w:cs="Times New Roman"/>
          <w:sz w:val="28"/>
          <w:szCs w:val="28"/>
        </w:rPr>
        <w:t>23 декабря 2022 года</w:t>
      </w:r>
      <w:r>
        <w:rPr>
          <w:rFonts w:ascii="Times New Roman" w:hAnsi="Times New Roman" w:cs="Times New Roman"/>
          <w:sz w:val="28"/>
          <w:szCs w:val="28"/>
        </w:rPr>
        <w:t xml:space="preserve"> (протокол N 11) утверждены "Единые </w:t>
      </w:r>
      <w:r w:rsidRPr="009C3522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 на 20</w:t>
      </w:r>
      <w:r w:rsidR="009C3522">
        <w:rPr>
          <w:rFonts w:ascii="Times New Roman" w:hAnsi="Times New Roman" w:cs="Times New Roman"/>
          <w:sz w:val="28"/>
          <w:szCs w:val="28"/>
        </w:rPr>
        <w:t>2</w:t>
      </w:r>
      <w:r w:rsidR="00F07EE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год"</w:t>
      </w:r>
      <w:r w:rsidR="00883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совершенствования организации оплаты труда работников бюджетных учреждений культуры Кузнецовского сельского поселения,</w:t>
      </w:r>
    </w:p>
    <w:p w14:paraId="4ABC5A3A" w14:textId="77777777" w:rsidR="00656790" w:rsidRDefault="00656790" w:rsidP="0065679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36DE49B9" w14:textId="77777777" w:rsidR="00656790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Положение об оплате труда работников </w:t>
      </w:r>
      <w:r w:rsidR="00A563D3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«Кузнецовский Центр культурного и библиотечного обслуживания»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08BF1235" w14:textId="77777777" w:rsidR="00656790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63D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иректору </w:t>
      </w:r>
      <w:bookmarkStart w:id="0" w:name="_Hlk55979049"/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  <w:bookmarkEnd w:id="0"/>
      <w:r>
        <w:rPr>
          <w:rFonts w:ascii="Times New Roman" w:hAnsi="Times New Roman" w:cs="Times New Roman"/>
          <w:sz w:val="28"/>
          <w:szCs w:val="28"/>
        </w:rPr>
        <w:t>«Кузнецовский Центр культурного и библиотечного обслуживания» внести соответствующие изменения в локальные нормативно-правовые акты.</w:t>
      </w:r>
    </w:p>
    <w:p w14:paraId="252A201F" w14:textId="38FEC066" w:rsidR="00656790" w:rsidRDefault="00656790" w:rsidP="009C3522">
      <w:pPr>
        <w:shd w:val="clear" w:color="auto" w:fill="FFFFFF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3. Считать утратившим силу Постановление главы Кузнецовского сельского поселения от </w:t>
      </w:r>
      <w:r w:rsidR="009C3522">
        <w:rPr>
          <w:sz w:val="28"/>
          <w:szCs w:val="28"/>
        </w:rPr>
        <w:t>01.10.2020</w:t>
      </w:r>
      <w:r>
        <w:rPr>
          <w:sz w:val="28"/>
          <w:szCs w:val="28"/>
        </w:rPr>
        <w:t xml:space="preserve"> г. </w:t>
      </w:r>
      <w:r w:rsidR="009C3522">
        <w:rPr>
          <w:sz w:val="28"/>
          <w:szCs w:val="28"/>
        </w:rPr>
        <w:t>№ 75</w:t>
      </w:r>
      <w:r>
        <w:rPr>
          <w:sz w:val="28"/>
          <w:szCs w:val="28"/>
        </w:rPr>
        <w:t xml:space="preserve"> </w:t>
      </w:r>
      <w:r w:rsidR="00F07EE0">
        <w:rPr>
          <w:sz w:val="28"/>
          <w:szCs w:val="28"/>
        </w:rPr>
        <w:t>«</w:t>
      </w:r>
      <w:r w:rsidR="009C3522" w:rsidRPr="009C3522">
        <w:rPr>
          <w:rFonts w:eastAsia="Times New Roman"/>
          <w:bCs/>
          <w:sz w:val="28"/>
          <w:szCs w:val="28"/>
          <w:lang w:eastAsia="ru-RU"/>
        </w:rPr>
        <w:t>Об утверждении Положения об оплате труда</w:t>
      </w:r>
      <w:r w:rsidR="009C3522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9C3522" w:rsidRPr="009C3522">
        <w:rPr>
          <w:rFonts w:eastAsia="Times New Roman"/>
          <w:bCs/>
          <w:sz w:val="28"/>
          <w:szCs w:val="28"/>
          <w:lang w:eastAsia="ru-RU"/>
        </w:rPr>
        <w:t>работников муниципального бюджетного учреждения культуры «Кузнецовский Центр культурного и библиотечного обслуживания»</w:t>
      </w:r>
      <w:r w:rsidR="00F07EE0">
        <w:rPr>
          <w:rFonts w:eastAsia="Times New Roman"/>
          <w:bCs/>
          <w:sz w:val="28"/>
          <w:szCs w:val="28"/>
          <w:lang w:eastAsia="ru-RU"/>
        </w:rPr>
        <w:t>»</w:t>
      </w:r>
      <w:r>
        <w:rPr>
          <w:rFonts w:eastAsia="Times New Roman"/>
          <w:bCs/>
          <w:sz w:val="28"/>
          <w:szCs w:val="28"/>
          <w:lang w:eastAsia="ru-RU"/>
        </w:rPr>
        <w:t>.</w:t>
      </w:r>
    </w:p>
    <w:p w14:paraId="5C1F06D3" w14:textId="77777777" w:rsidR="00656790" w:rsidRDefault="00656790" w:rsidP="00656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Опубликовать настоящее Постановление в печатном средстве массовой информации «Вестник Кузнецовского сельского поселения» и обнародовать путем размещения его полного текста на официальном сайте Кузнецовского сельского поселения: http://kuznetzovo.ru/.</w:t>
      </w:r>
    </w:p>
    <w:p w14:paraId="2D55A405" w14:textId="1CC6BC93" w:rsidR="00656790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</w:t>
      </w:r>
      <w:r w:rsidR="009C352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498225B6" w14:textId="2027CAC5" w:rsidR="00656790" w:rsidRDefault="00656790" w:rsidP="0065679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19AA682" w14:textId="77777777" w:rsidR="00F07EE0" w:rsidRDefault="00F07EE0" w:rsidP="0065679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7EF955E" w14:textId="77777777" w:rsidR="00656790" w:rsidRDefault="00656790" w:rsidP="0065679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Кузнецовского </w:t>
      </w:r>
    </w:p>
    <w:p w14:paraId="1D422A64" w14:textId="60341BE0" w:rsidR="00656790" w:rsidRDefault="00656790" w:rsidP="0065679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 w:rsidR="009C3522">
        <w:rPr>
          <w:rFonts w:ascii="Times New Roman" w:hAnsi="Times New Roman" w:cs="Times New Roman"/>
          <w:sz w:val="28"/>
          <w:szCs w:val="28"/>
        </w:rPr>
        <w:t>Л.Ю. Ефимова</w:t>
      </w:r>
    </w:p>
    <w:p w14:paraId="3A3FE574" w14:textId="13311032" w:rsidR="00656790" w:rsidRPr="00134D61" w:rsidRDefault="00656790" w:rsidP="008B2E88">
      <w:pPr>
        <w:jc w:val="right"/>
      </w:pPr>
      <w:r>
        <w:rPr>
          <w:sz w:val="28"/>
          <w:szCs w:val="28"/>
        </w:rPr>
        <w:br w:type="page"/>
      </w:r>
      <w:r w:rsidR="009C3522" w:rsidRPr="00134D61">
        <w:lastRenderedPageBreak/>
        <w:t>У</w:t>
      </w:r>
      <w:r w:rsidRPr="00134D61">
        <w:t>тверждено</w:t>
      </w:r>
    </w:p>
    <w:p w14:paraId="40526D48" w14:textId="77777777" w:rsidR="00656790" w:rsidRPr="00134D61" w:rsidRDefault="00656790" w:rsidP="009C35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</w:p>
    <w:p w14:paraId="35372A57" w14:textId="77777777" w:rsidR="00656790" w:rsidRPr="00134D61" w:rsidRDefault="00656790" w:rsidP="009C35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Кузнецовского сельского поселения</w:t>
      </w:r>
    </w:p>
    <w:p w14:paraId="20601483" w14:textId="74F3E6B4" w:rsidR="00656790" w:rsidRPr="00134D61" w:rsidRDefault="00656790" w:rsidP="009C35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от</w:t>
      </w:r>
      <w:r w:rsidR="00E9042D" w:rsidRPr="00134D61">
        <w:rPr>
          <w:rFonts w:ascii="Times New Roman" w:hAnsi="Times New Roman" w:cs="Times New Roman"/>
          <w:sz w:val="24"/>
          <w:szCs w:val="24"/>
        </w:rPr>
        <w:t xml:space="preserve"> 02.02.2023 </w:t>
      </w:r>
      <w:r w:rsidRPr="00134D61">
        <w:rPr>
          <w:rFonts w:ascii="Times New Roman" w:hAnsi="Times New Roman" w:cs="Times New Roman"/>
          <w:sz w:val="24"/>
          <w:szCs w:val="24"/>
        </w:rPr>
        <w:t>г. N</w:t>
      </w:r>
      <w:r w:rsidR="00E9042D" w:rsidRPr="00134D61">
        <w:rPr>
          <w:rFonts w:ascii="Times New Roman" w:hAnsi="Times New Roman" w:cs="Times New Roman"/>
          <w:sz w:val="24"/>
          <w:szCs w:val="24"/>
        </w:rPr>
        <w:t xml:space="preserve"> 8</w:t>
      </w:r>
      <w:r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9C3522" w:rsidRPr="00134D6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0FFB551" w14:textId="77777777" w:rsidR="00656790" w:rsidRPr="00134D61" w:rsidRDefault="00656790" w:rsidP="006567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CDBA218" w14:textId="0F714EC6" w:rsidR="00656790" w:rsidRPr="00134D61" w:rsidRDefault="008B2E88" w:rsidP="00656790">
      <w:pPr>
        <w:pStyle w:val="ConsPlusTitle"/>
        <w:jc w:val="center"/>
        <w:rPr>
          <w:i/>
          <w:iCs/>
          <w:sz w:val="24"/>
          <w:szCs w:val="24"/>
        </w:rPr>
      </w:pPr>
      <w:bookmarkStart w:id="1" w:name="P33"/>
      <w:bookmarkEnd w:id="1"/>
      <w:r w:rsidRPr="00134D61">
        <w:rPr>
          <w:i/>
          <w:iCs/>
          <w:sz w:val="24"/>
          <w:szCs w:val="24"/>
        </w:rPr>
        <w:t>Положение</w:t>
      </w:r>
    </w:p>
    <w:p w14:paraId="178BAD79" w14:textId="228622BE" w:rsidR="00227C9A" w:rsidRPr="00134D61" w:rsidRDefault="008B2E88" w:rsidP="008B2E88">
      <w:pPr>
        <w:pStyle w:val="ConsPlusTitle"/>
        <w:jc w:val="center"/>
        <w:rPr>
          <w:bCs/>
          <w:i/>
          <w:iCs/>
          <w:sz w:val="24"/>
          <w:szCs w:val="24"/>
        </w:rPr>
      </w:pPr>
      <w:r w:rsidRPr="00134D61">
        <w:rPr>
          <w:i/>
          <w:iCs/>
          <w:sz w:val="24"/>
          <w:szCs w:val="24"/>
        </w:rPr>
        <w:t xml:space="preserve">об оплате труда работников муниципального бюджетного учреждения культуры </w:t>
      </w:r>
      <w:r w:rsidRPr="00134D61">
        <w:rPr>
          <w:bCs/>
          <w:i/>
          <w:iCs/>
          <w:sz w:val="24"/>
          <w:szCs w:val="24"/>
        </w:rPr>
        <w:t xml:space="preserve">«Кузнецовский Центр культурного </w:t>
      </w:r>
    </w:p>
    <w:p w14:paraId="648AC536" w14:textId="038AC657" w:rsidR="00656790" w:rsidRPr="00134D61" w:rsidRDefault="008B2E88" w:rsidP="00656790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4D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библиотечного обслуживания»</w:t>
      </w:r>
    </w:p>
    <w:p w14:paraId="3ABC82AF" w14:textId="77777777" w:rsidR="00656790" w:rsidRPr="00134D61" w:rsidRDefault="00656790" w:rsidP="00656790">
      <w:pPr>
        <w:pStyle w:val="ConsPlusTitle"/>
        <w:jc w:val="center"/>
        <w:rPr>
          <w:sz w:val="24"/>
          <w:szCs w:val="24"/>
        </w:rPr>
      </w:pPr>
    </w:p>
    <w:p w14:paraId="0945996A" w14:textId="7ABB9B1A" w:rsidR="00656790" w:rsidRPr="00134D61" w:rsidRDefault="00656790" w:rsidP="008B2E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Глава 1. </w:t>
      </w:r>
      <w:r w:rsidR="008B2E88" w:rsidRPr="00134D61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4E1B207E" w14:textId="77777777" w:rsidR="00656790" w:rsidRPr="00134D61" w:rsidRDefault="00656790" w:rsidP="006567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1BA6954" w14:textId="33EFCAC8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1. Настоящее положение применяется при исчислении заработной платы работников </w:t>
      </w:r>
      <w:r w:rsidR="00227C9A" w:rsidRPr="00134D61">
        <w:rPr>
          <w:rFonts w:ascii="Times New Roman" w:hAnsi="Times New Roman" w:cs="Times New Roman"/>
          <w:sz w:val="24"/>
          <w:szCs w:val="24"/>
        </w:rPr>
        <w:t>Муниципального бюджетного учреждения культуры «Кузнецовский Центр культурного и библиотечного обслуживания»</w:t>
      </w:r>
      <w:r w:rsidRPr="00134D61">
        <w:rPr>
          <w:rFonts w:ascii="Times New Roman" w:hAnsi="Times New Roman" w:cs="Times New Roman"/>
          <w:sz w:val="24"/>
          <w:szCs w:val="24"/>
        </w:rPr>
        <w:t xml:space="preserve">, в отношении </w:t>
      </w:r>
      <w:r w:rsidR="00227C9A" w:rsidRPr="00134D61">
        <w:rPr>
          <w:rFonts w:ascii="Times New Roman" w:hAnsi="Times New Roman" w:cs="Times New Roman"/>
          <w:sz w:val="24"/>
          <w:szCs w:val="24"/>
        </w:rPr>
        <w:t>кот</w:t>
      </w:r>
      <w:r w:rsidR="008B2E88" w:rsidRPr="00134D61">
        <w:rPr>
          <w:rFonts w:ascii="Times New Roman" w:hAnsi="Times New Roman" w:cs="Times New Roman"/>
          <w:sz w:val="24"/>
          <w:szCs w:val="24"/>
        </w:rPr>
        <w:t>орого</w:t>
      </w:r>
      <w:r w:rsidRPr="00134D61">
        <w:rPr>
          <w:rFonts w:ascii="Times New Roman" w:hAnsi="Times New Roman" w:cs="Times New Roman"/>
          <w:sz w:val="24"/>
          <w:szCs w:val="24"/>
        </w:rPr>
        <w:t xml:space="preserve"> Администрация Кузнецовского сельского поселения осуществляет функции и полномочия учредителя (далее - учреждение культуры).</w:t>
      </w:r>
    </w:p>
    <w:p w14:paraId="6767700A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2. Настоящее положение включает в себя:</w:t>
      </w:r>
    </w:p>
    <w:p w14:paraId="06421624" w14:textId="473D64B8" w:rsidR="00656790" w:rsidRPr="00134D61" w:rsidRDefault="000E7906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2.1.</w:t>
      </w:r>
      <w:r w:rsidR="00626B12" w:rsidRPr="00134D61">
        <w:rPr>
          <w:rFonts w:ascii="Times New Roman" w:hAnsi="Times New Roman" w:cs="Times New Roman"/>
          <w:sz w:val="24"/>
          <w:szCs w:val="24"/>
        </w:rPr>
        <w:t xml:space="preserve"> м</w:t>
      </w:r>
      <w:r w:rsidR="00656790" w:rsidRPr="00134D61">
        <w:rPr>
          <w:rFonts w:ascii="Times New Roman" w:hAnsi="Times New Roman" w:cs="Times New Roman"/>
          <w:sz w:val="24"/>
          <w:szCs w:val="24"/>
        </w:rPr>
        <w:t>инимальные размеры окладов</w:t>
      </w:r>
      <w:r w:rsidR="008B2E88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656790" w:rsidRPr="00134D61">
        <w:rPr>
          <w:rFonts w:ascii="Times New Roman" w:hAnsi="Times New Roman" w:cs="Times New Roman"/>
          <w:sz w:val="24"/>
          <w:szCs w:val="24"/>
        </w:rPr>
        <w:t>(должностных</w:t>
      </w:r>
      <w:r w:rsidR="008B2E88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656790" w:rsidRPr="00134D61">
        <w:rPr>
          <w:rFonts w:ascii="Times New Roman" w:hAnsi="Times New Roman" w:cs="Times New Roman"/>
          <w:sz w:val="24"/>
          <w:szCs w:val="24"/>
        </w:rPr>
        <w:t>окладов)</w:t>
      </w:r>
      <w:r w:rsidR="008B2E88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656790" w:rsidRPr="00134D61">
        <w:rPr>
          <w:rFonts w:ascii="Times New Roman" w:hAnsi="Times New Roman" w:cs="Times New Roman"/>
          <w:sz w:val="24"/>
          <w:szCs w:val="24"/>
        </w:rPr>
        <w:t>работников учреждения культуры;</w:t>
      </w:r>
    </w:p>
    <w:p w14:paraId="305819C7" w14:textId="131B3E52" w:rsidR="00656790" w:rsidRPr="00134D61" w:rsidRDefault="000E7906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2.2.</w:t>
      </w:r>
      <w:r w:rsidR="00626B12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656790" w:rsidRPr="00134D61">
        <w:rPr>
          <w:rFonts w:ascii="Times New Roman" w:hAnsi="Times New Roman" w:cs="Times New Roman"/>
          <w:sz w:val="24"/>
          <w:szCs w:val="24"/>
        </w:rPr>
        <w:t>перечень, условия и порядок осуществления выплат компенсационного и стимулирующего характера;</w:t>
      </w:r>
    </w:p>
    <w:p w14:paraId="3EE1B1B2" w14:textId="4FB1FCB1" w:rsidR="00656790" w:rsidRPr="00134D61" w:rsidRDefault="000E7906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2.3.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условия оплаты труда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культуры, его заместителей и главного бухгалтера.</w:t>
      </w:r>
    </w:p>
    <w:p w14:paraId="736AE1A9" w14:textId="38BAEE2C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3. Заработная плата работникам учреждения культуры устанавливается </w:t>
      </w:r>
      <w:r w:rsidR="009C548A" w:rsidRPr="00134D61">
        <w:rPr>
          <w:rFonts w:ascii="Times New Roman" w:hAnsi="Times New Roman" w:cs="Times New Roman"/>
          <w:sz w:val="24"/>
          <w:szCs w:val="24"/>
        </w:rPr>
        <w:t>трудовым договором (</w:t>
      </w:r>
      <w:r w:rsidR="00F57793" w:rsidRPr="00134D61">
        <w:rPr>
          <w:rFonts w:ascii="Times New Roman" w:hAnsi="Times New Roman" w:cs="Times New Roman"/>
          <w:sz w:val="24"/>
          <w:szCs w:val="24"/>
        </w:rPr>
        <w:t>эффективным контрактом</w:t>
      </w:r>
      <w:r w:rsidR="009C548A" w:rsidRPr="00134D61">
        <w:rPr>
          <w:rFonts w:ascii="Times New Roman" w:hAnsi="Times New Roman" w:cs="Times New Roman"/>
          <w:sz w:val="24"/>
          <w:szCs w:val="24"/>
        </w:rPr>
        <w:t>)</w:t>
      </w:r>
      <w:r w:rsidRPr="00134D61">
        <w:rPr>
          <w:rFonts w:ascii="Times New Roman" w:hAnsi="Times New Roman" w:cs="Times New Roman"/>
          <w:sz w:val="24"/>
          <w:szCs w:val="24"/>
        </w:rPr>
        <w:t xml:space="preserve"> в соответствии с действующей в учреждении культуры системой оплаты труда. Система оплаты труда в учреждении культуры устанавливается локальными нормативными актами, принятыми с учетом мнения выборного представительного органа работников учреждения культуры в соответствии</w:t>
      </w:r>
      <w:r w:rsidRPr="00134D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4D61">
        <w:rPr>
          <w:rFonts w:ascii="Times New Roman" w:hAnsi="Times New Roman" w:cs="Times New Roman"/>
          <w:sz w:val="24"/>
          <w:szCs w:val="24"/>
        </w:rPr>
        <w:t>с федеральными законами и иными нормативными правовыми актами Российской Федерации, законами и иными нормативными правовыми актами Свердловской области, содержащими нормы трудового права, настоящим положением, коллективными договорами, соглашениями.</w:t>
      </w:r>
    </w:p>
    <w:p w14:paraId="6C4A2B5A" w14:textId="3446E909" w:rsidR="00626B12" w:rsidRPr="00134D61" w:rsidRDefault="000E7906" w:rsidP="00626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3.1.</w:t>
      </w:r>
      <w:r w:rsidR="00626B12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8B2E88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626B12" w:rsidRPr="00134D61">
        <w:rPr>
          <w:rFonts w:ascii="Times New Roman" w:hAnsi="Times New Roman" w:cs="Times New Roman"/>
          <w:sz w:val="24"/>
          <w:szCs w:val="24"/>
        </w:rPr>
        <w:t>обеспечивать недопущение снижения установленного Указом Президента Российской Федерации от 7 мая 2012 г. № 597 "О мероприятиях по реализации государственной социальной политики" показателя оплаты труда работников учрежден</w:t>
      </w:r>
      <w:r w:rsidRPr="00134D61">
        <w:rPr>
          <w:rFonts w:ascii="Times New Roman" w:hAnsi="Times New Roman" w:cs="Times New Roman"/>
          <w:sz w:val="24"/>
          <w:szCs w:val="24"/>
        </w:rPr>
        <w:t>ия</w:t>
      </w:r>
      <w:r w:rsidR="00626B12" w:rsidRPr="00134D61">
        <w:rPr>
          <w:rFonts w:ascii="Times New Roman" w:hAnsi="Times New Roman" w:cs="Times New Roman"/>
          <w:sz w:val="24"/>
          <w:szCs w:val="24"/>
        </w:rPr>
        <w:t xml:space="preserve"> культуры;</w:t>
      </w:r>
    </w:p>
    <w:p w14:paraId="3A8B0DD8" w14:textId="70ED57C2" w:rsidR="00626B12" w:rsidRPr="00134D61" w:rsidRDefault="000E7906" w:rsidP="00626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3.2.</w:t>
      </w:r>
      <w:r w:rsidR="00626B12" w:rsidRPr="00134D61">
        <w:rPr>
          <w:rFonts w:ascii="Times New Roman" w:hAnsi="Times New Roman" w:cs="Times New Roman"/>
          <w:sz w:val="24"/>
          <w:szCs w:val="24"/>
        </w:rPr>
        <w:t xml:space="preserve"> в целях развития кадрового потенциала, повышения престижности и привлекательности работы в учреждениях культуры продолжить работу по увеличению доли выплат по окладам (должностным окладам) в структуре заработной платы работников, сбалансировав ее таким образом, чтобы без учета выплат компенсационного характера за работу в местностях с особыми климатическими условиями на выплаты по окладам (должностным окладам) направлялось не менее 50 процентов заработной платы;</w:t>
      </w:r>
    </w:p>
    <w:p w14:paraId="039EE3AD" w14:textId="2A7D790F" w:rsidR="00626B12" w:rsidRPr="00134D61" w:rsidRDefault="000E7906" w:rsidP="00626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3.3.</w:t>
      </w:r>
      <w:r w:rsidR="00626B12" w:rsidRPr="00134D61">
        <w:rPr>
          <w:rFonts w:ascii="Times New Roman" w:hAnsi="Times New Roman" w:cs="Times New Roman"/>
          <w:sz w:val="24"/>
          <w:szCs w:val="24"/>
        </w:rPr>
        <w:t xml:space="preserve"> увеличение фондов оплаты труда работников, в том числе при проведении индексации заработной платы работников преимущественно направлять на увеличение размеров окладов (должностных окладов);</w:t>
      </w:r>
    </w:p>
    <w:p w14:paraId="5B4D2072" w14:textId="426C553D" w:rsidR="008B2E88" w:rsidRPr="00134D61" w:rsidRDefault="000E7906" w:rsidP="00626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3.4.</w:t>
      </w:r>
      <w:r w:rsidR="00626B12" w:rsidRPr="00134D61">
        <w:rPr>
          <w:rFonts w:ascii="Times New Roman" w:hAnsi="Times New Roman" w:cs="Times New Roman"/>
          <w:sz w:val="24"/>
          <w:szCs w:val="24"/>
        </w:rPr>
        <w:t xml:space="preserve"> для повышения качества предоставляемых государственных (муниципальных) услуг (выполнения работ) выплаты стимулирующего характера работникам учреждений устанавливать с учетом выполнения предусмотренных показателей эффективности деятельности;</w:t>
      </w:r>
    </w:p>
    <w:p w14:paraId="0F160793" w14:textId="4C224F68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4. Условия оплаты труда, включая размер оклада (должностного оклада) работника учреждения культуры, выплаты компенсационного и стимулирующего характера являются обязательными для включения </w:t>
      </w:r>
      <w:r w:rsidR="009C548A" w:rsidRPr="00134D61">
        <w:rPr>
          <w:rFonts w:ascii="Times New Roman" w:hAnsi="Times New Roman" w:cs="Times New Roman"/>
          <w:sz w:val="24"/>
          <w:szCs w:val="24"/>
        </w:rPr>
        <w:t>в трудовой договор (эффективным контрактом)</w:t>
      </w:r>
      <w:r w:rsidRPr="00134D61">
        <w:rPr>
          <w:rFonts w:ascii="Times New Roman" w:hAnsi="Times New Roman" w:cs="Times New Roman"/>
          <w:sz w:val="24"/>
          <w:szCs w:val="24"/>
        </w:rPr>
        <w:t>.</w:t>
      </w:r>
    </w:p>
    <w:p w14:paraId="5B2D3B50" w14:textId="77777777" w:rsidR="00824BB7" w:rsidRPr="00134D61" w:rsidRDefault="00656790" w:rsidP="00824B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5. Выплаты компенсационного характера работникам учреждения культуры </w:t>
      </w:r>
      <w:r w:rsidRPr="00134D61">
        <w:rPr>
          <w:rFonts w:ascii="Times New Roman" w:hAnsi="Times New Roman" w:cs="Times New Roman"/>
          <w:sz w:val="24"/>
          <w:szCs w:val="24"/>
        </w:rPr>
        <w:lastRenderedPageBreak/>
        <w:t>устанавливаются в соответствии с Перечнем видов выплат компенсационного характера в федеральных бюджетных, автономных, казенных учреждениях, утвержденным</w:t>
      </w:r>
      <w:r w:rsidR="00824BB7" w:rsidRPr="00134D61">
        <w:rPr>
          <w:sz w:val="24"/>
          <w:szCs w:val="24"/>
        </w:rPr>
        <w:t xml:space="preserve"> </w:t>
      </w:r>
      <w:r w:rsidR="00824BB7" w:rsidRPr="00134D61">
        <w:rPr>
          <w:rFonts w:ascii="Times New Roman" w:hAnsi="Times New Roman" w:cs="Times New Roman"/>
          <w:sz w:val="24"/>
          <w:szCs w:val="24"/>
        </w:rPr>
        <w:t>Приказом Министерства здравоохранения и социального развития Российской Федерации от 29.12.2007 N 822 "Об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учреждениях"(ред. Приказов Минздравсоцразвития России от 19.12.2008г. №738н, от 17.09.2010 №810н, Приказа Минтруда России от 20.02.2014г.№103н.</w:t>
      </w:r>
    </w:p>
    <w:p w14:paraId="71494CA4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Выплаты компенсационного характера устанавливаются к окладам (должностным окладам), ставкам заработной платы работников учреждения культуры по соответствующим профессиональным квалификационным группам в процентах к окладам (должностным окладам), ставкам заработной платы или в абсолютных размерах, если иное не установлено федеральными законами и иными нормативными правовыми актами Российской Федерации и Свердловской области.</w:t>
      </w:r>
    </w:p>
    <w:p w14:paraId="240E34F4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Выплаты компенсационного характера устанавливаются работникам учреждения культуры при наличии оснований для их выплаты в пределах фонда оплаты труда учреждения культуры, утвержденного на соответствующий финансовый год.</w:t>
      </w:r>
    </w:p>
    <w:p w14:paraId="50123467" w14:textId="77777777" w:rsidR="00656790" w:rsidRPr="00134D61" w:rsidRDefault="00656790" w:rsidP="004776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6. Выплаты стимулирующего характера работникам учреждений культуры устанавливаются в соответствии с Перечнем видов выплат стимулирующего характера в федеральных бюджетных, автономных, казенных учреждениях, утвержденным Приказом Министерства здравоохранения и социального развития Российской Федерации от 29.12.2007 N 818 "Об утверждении Перечня видов выплат стимулирующего характера в федеральных бюджетных, автономных, казенных учреждениях и разъяснения о порядке установления выплат стимулирующего характера в этих учреждениях"</w:t>
      </w:r>
      <w:r w:rsidR="004776B6" w:rsidRPr="00134D61">
        <w:rPr>
          <w:sz w:val="24"/>
          <w:szCs w:val="24"/>
        </w:rPr>
        <w:t xml:space="preserve"> </w:t>
      </w:r>
      <w:r w:rsidR="004776B6" w:rsidRPr="00134D61">
        <w:rPr>
          <w:rFonts w:ascii="Times New Roman" w:hAnsi="Times New Roman" w:cs="Times New Roman"/>
          <w:sz w:val="24"/>
          <w:szCs w:val="24"/>
        </w:rPr>
        <w:t>(в ред. Приказов Минздравсоцразвития РФ от 19.12.2008 N 739н от 17.09.2010 N 810н)</w:t>
      </w:r>
      <w:r w:rsidRPr="00134D61">
        <w:rPr>
          <w:rFonts w:ascii="Times New Roman" w:hAnsi="Times New Roman" w:cs="Times New Roman"/>
          <w:sz w:val="24"/>
          <w:szCs w:val="24"/>
        </w:rPr>
        <w:t>.</w:t>
      </w:r>
    </w:p>
    <w:p w14:paraId="6571435C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7. Обязательными условиями для осуществления выплат стимулирующего характера являются:</w:t>
      </w:r>
    </w:p>
    <w:p w14:paraId="4532087F" w14:textId="4B408F2E" w:rsidR="00656790" w:rsidRPr="00134D61" w:rsidRDefault="000E7906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7.1.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успешное и добросовестное исполнение профессиональных и должностных обязанностей работниками учреждения культуры в соответствующем периоде;</w:t>
      </w:r>
    </w:p>
    <w:p w14:paraId="2B7CD571" w14:textId="2835C9F4" w:rsidR="00656790" w:rsidRPr="00134D61" w:rsidRDefault="000E7906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7.2.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инициатива, творчество и применение в работе современных форм и методов организации труда;</w:t>
      </w:r>
    </w:p>
    <w:p w14:paraId="6F1519B4" w14:textId="5240B6B0" w:rsidR="00656790" w:rsidRPr="00134D61" w:rsidRDefault="000E7906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7.3.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участие в течение соответствующего периода в выполнении важных работ, мероприятий.</w:t>
      </w:r>
    </w:p>
    <w:p w14:paraId="1787FD70" w14:textId="1647C0C0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8. Размер выплат стимулирующего характера определяется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руководителем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 с учетом разрабатываемых показателей (критериев) оценки эффективности труда работников учреждения культуры.</w:t>
      </w:r>
    </w:p>
    <w:p w14:paraId="57126CA8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9. Показатели (критерии) оценки эффективности труда работников учреждения культуры устанавливаются коллективными договорами, соглашениями и локальными нормативными актами и отражают количественную и (или) качественную оценку трудовой деятельности работников учреждения культуры.</w:t>
      </w:r>
    </w:p>
    <w:p w14:paraId="78DF40FE" w14:textId="0C9D868F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10. </w:t>
      </w:r>
      <w:r w:rsidR="00227C9A" w:rsidRPr="00134D61">
        <w:rPr>
          <w:rFonts w:ascii="Times New Roman" w:hAnsi="Times New Roman" w:cs="Times New Roman"/>
          <w:sz w:val="24"/>
          <w:szCs w:val="24"/>
        </w:rPr>
        <w:t>Р</w:t>
      </w:r>
      <w:r w:rsidRPr="00134D61">
        <w:rPr>
          <w:rFonts w:ascii="Times New Roman" w:hAnsi="Times New Roman" w:cs="Times New Roman"/>
          <w:sz w:val="24"/>
          <w:szCs w:val="24"/>
        </w:rPr>
        <w:t>аботникам учреждени</w:t>
      </w:r>
      <w:r w:rsidR="000E7906" w:rsidRPr="00134D61">
        <w:rPr>
          <w:rFonts w:ascii="Times New Roman" w:hAnsi="Times New Roman" w:cs="Times New Roman"/>
          <w:sz w:val="24"/>
          <w:szCs w:val="24"/>
        </w:rPr>
        <w:t>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культуры, расположенных в сельских населенных пунктах, а также работникам, осуществляющим работу в обособленных структурных подразделениях учреждений культуры, расположенных в сельских населенных пунктах, устанавливаются повышенные на 25% размеры окладов (должностных окладов) (</w:t>
      </w:r>
      <w:r w:rsidR="00C24E60" w:rsidRPr="00134D61">
        <w:rPr>
          <w:rFonts w:ascii="Times New Roman" w:hAnsi="Times New Roman" w:cs="Times New Roman"/>
          <w:sz w:val="24"/>
          <w:szCs w:val="24"/>
        </w:rPr>
        <w:t>Приложение № 1</w:t>
      </w:r>
      <w:r w:rsidRPr="00134D61">
        <w:rPr>
          <w:rFonts w:ascii="Times New Roman" w:hAnsi="Times New Roman" w:cs="Times New Roman"/>
          <w:sz w:val="24"/>
          <w:szCs w:val="24"/>
        </w:rPr>
        <w:t xml:space="preserve"> к настоящему положению). Повышенные оклады (должностные оклады) учитываются при начислении выплат компенсационного и стимулирующего характера и иных выплат, устанавливаемых в процентах к окладу (должностному окладу), ставке заработной платы.</w:t>
      </w:r>
    </w:p>
    <w:p w14:paraId="27CD59EB" w14:textId="3435994A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11. Фонд оплаты труда работников учреждения культуры формируется на календарный год исходя из объема лимитов бюджетных обязательств бюджета</w:t>
      </w:r>
      <w:r w:rsidR="002327E5" w:rsidRPr="00134D61">
        <w:rPr>
          <w:rFonts w:ascii="Times New Roman" w:hAnsi="Times New Roman" w:cs="Times New Roman"/>
          <w:sz w:val="24"/>
          <w:szCs w:val="24"/>
        </w:rPr>
        <w:t xml:space="preserve"> Кузнецовского сельского поселения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на предоставление учреждению культуры субсидии на финансовое обеспечение выполнения им муниципального задания и средств, поступающих от приносящей доход деятельности.</w:t>
      </w:r>
    </w:p>
    <w:p w14:paraId="0BFF59C7" w14:textId="05A35AE5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Предельная доля оплаты труда работников административно-управленческого персонала </w:t>
      </w:r>
      <w:r w:rsidRPr="00134D61">
        <w:rPr>
          <w:rFonts w:ascii="Times New Roman" w:hAnsi="Times New Roman" w:cs="Times New Roman"/>
          <w:sz w:val="24"/>
          <w:szCs w:val="24"/>
        </w:rPr>
        <w:lastRenderedPageBreak/>
        <w:t xml:space="preserve">в фонде оплаты труда учреждения культуры устанавливается на уровне не более </w:t>
      </w:r>
      <w:r w:rsidR="00BE22C4" w:rsidRPr="00134D61">
        <w:rPr>
          <w:rFonts w:ascii="Times New Roman" w:hAnsi="Times New Roman" w:cs="Times New Roman"/>
          <w:sz w:val="24"/>
          <w:szCs w:val="24"/>
        </w:rPr>
        <w:t>4</w:t>
      </w:r>
      <w:r w:rsidR="00C24E60" w:rsidRPr="00134D61">
        <w:rPr>
          <w:rFonts w:ascii="Times New Roman" w:hAnsi="Times New Roman" w:cs="Times New Roman"/>
          <w:sz w:val="24"/>
          <w:szCs w:val="24"/>
        </w:rPr>
        <w:t>0</w:t>
      </w:r>
      <w:r w:rsidRPr="00134D61">
        <w:rPr>
          <w:rFonts w:ascii="Times New Roman" w:hAnsi="Times New Roman" w:cs="Times New Roman"/>
          <w:sz w:val="24"/>
          <w:szCs w:val="24"/>
        </w:rPr>
        <w:t>%.</w:t>
      </w:r>
    </w:p>
    <w:p w14:paraId="5E23CCC1" w14:textId="67F92782" w:rsidR="00DB1C1C" w:rsidRPr="00134D61" w:rsidRDefault="00DB1C1C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Перечень должностей, относимых к административно-управленческому персоналу</w:t>
      </w:r>
      <w:r w:rsidR="00463BB3" w:rsidRPr="00134D61">
        <w:rPr>
          <w:rFonts w:ascii="Times New Roman" w:hAnsi="Times New Roman" w:cs="Times New Roman"/>
          <w:sz w:val="24"/>
          <w:szCs w:val="24"/>
        </w:rPr>
        <w:t xml:space="preserve"> утвержден Приложением №</w:t>
      </w:r>
      <w:r w:rsidR="00812D00" w:rsidRPr="00134D61">
        <w:rPr>
          <w:rFonts w:ascii="Times New Roman" w:hAnsi="Times New Roman" w:cs="Times New Roman"/>
          <w:sz w:val="24"/>
          <w:szCs w:val="24"/>
        </w:rPr>
        <w:t xml:space="preserve"> 2</w:t>
      </w:r>
      <w:r w:rsidR="00463BB3" w:rsidRPr="00134D61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C24E60" w:rsidRPr="00134D61">
        <w:rPr>
          <w:rFonts w:ascii="Times New Roman" w:hAnsi="Times New Roman" w:cs="Times New Roman"/>
          <w:sz w:val="24"/>
          <w:szCs w:val="24"/>
        </w:rPr>
        <w:t>п</w:t>
      </w:r>
      <w:r w:rsidR="00463BB3" w:rsidRPr="00134D61">
        <w:rPr>
          <w:rFonts w:ascii="Times New Roman" w:hAnsi="Times New Roman" w:cs="Times New Roman"/>
          <w:sz w:val="24"/>
          <w:szCs w:val="24"/>
        </w:rPr>
        <w:t>оложению.</w:t>
      </w:r>
    </w:p>
    <w:p w14:paraId="5BADD216" w14:textId="667EE352" w:rsidR="000E7906" w:rsidRPr="00134D61" w:rsidRDefault="000E7906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Объем средств на выплаты стимулирующего характера в составе фонда оплаты труда учреждения культуры должен составлять не менее 20%.</w:t>
      </w:r>
    </w:p>
    <w:p w14:paraId="1E73016D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Объем средств на оплату труда работников учреждения культуры может быть уменьшен только при условии уменьшения объема предоставляемых учреждением культуры государственных услуг.</w:t>
      </w:r>
    </w:p>
    <w:p w14:paraId="3D0A68FF" w14:textId="39C03BEC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12. Штатное расписание учреждения культуры утверждается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руководителем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 в соответствии с организационной структурой и штатом учреждения культуры</w:t>
      </w:r>
      <w:r w:rsidR="00D26705" w:rsidRPr="00134D61">
        <w:rPr>
          <w:rFonts w:ascii="Times New Roman" w:hAnsi="Times New Roman" w:cs="Times New Roman"/>
          <w:sz w:val="24"/>
          <w:szCs w:val="24"/>
        </w:rPr>
        <w:t xml:space="preserve"> по согласованию с Администрацией Кузнецовского сельского поселения</w:t>
      </w:r>
      <w:r w:rsidRPr="00134D61">
        <w:rPr>
          <w:rFonts w:ascii="Times New Roman" w:hAnsi="Times New Roman" w:cs="Times New Roman"/>
          <w:sz w:val="24"/>
          <w:szCs w:val="24"/>
        </w:rPr>
        <w:t>,</w:t>
      </w:r>
      <w:r w:rsidR="00824BB7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Pr="00134D61">
        <w:rPr>
          <w:rFonts w:ascii="Times New Roman" w:hAnsi="Times New Roman" w:cs="Times New Roman"/>
          <w:sz w:val="24"/>
          <w:szCs w:val="24"/>
        </w:rPr>
        <w:t>и включает в себя все должности служащих (профессии рабочих) учреждения культуры в пределах утвержденного на соответствующий финансовый год фонда оплаты труда.</w:t>
      </w:r>
    </w:p>
    <w:p w14:paraId="536AD388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13. Должности работников, включаемые в штатное расписание учреждения культуры, должны определяться в соответствии с уставом учреждения культуры и соответствовать Единому квалификационному справочнику должностей руководителей, специалистов и служащих (раздел "Квалификационные характеристики должностей работников культуры, искусства и кинематографии"), утвержденному Приказом Министерства здравоохранения и социального развития Российской Федерации от 30.03.2011 N 251н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культуры, искусства и кинематографии", Единому тарифно-квалификационному справочнику работ и профессий рабочих, действующему на территории Российской Федерации, в соответствии с Постановлением Министерства труда и занятости населения Российской Федерации от 12.05.1992 N 15а "О применении действующих квалификационных справочников работ, профессий рабочих и должностей служащих на предприятиях и в организациях, расположенных на территории России".</w:t>
      </w:r>
    </w:p>
    <w:p w14:paraId="4441DA87" w14:textId="77777777" w:rsidR="00656790" w:rsidRPr="00134D61" w:rsidRDefault="00656790" w:rsidP="006567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D6949E1" w14:textId="6D0363E7" w:rsidR="00656790" w:rsidRPr="00134D61" w:rsidRDefault="00656790" w:rsidP="0065679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Глава 2. </w:t>
      </w:r>
      <w:r w:rsidR="000E7906" w:rsidRPr="00134D61">
        <w:rPr>
          <w:rFonts w:ascii="Times New Roman" w:hAnsi="Times New Roman" w:cs="Times New Roman"/>
          <w:sz w:val="24"/>
          <w:szCs w:val="24"/>
        </w:rPr>
        <w:t>Условия определения оплаты труда</w:t>
      </w:r>
    </w:p>
    <w:p w14:paraId="3B44189A" w14:textId="77777777" w:rsidR="00656790" w:rsidRPr="00134D61" w:rsidRDefault="00656790" w:rsidP="006567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E7099F2" w14:textId="77777777" w:rsidR="00656790" w:rsidRPr="00134D61" w:rsidRDefault="00A0094E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9"/>
      <w:bookmarkEnd w:id="2"/>
      <w:r w:rsidRPr="00134D61">
        <w:rPr>
          <w:rFonts w:ascii="Times New Roman" w:hAnsi="Times New Roman" w:cs="Times New Roman"/>
          <w:sz w:val="24"/>
          <w:szCs w:val="24"/>
        </w:rPr>
        <w:t>1</w:t>
      </w:r>
      <w:r w:rsidR="00656790" w:rsidRPr="00134D61">
        <w:rPr>
          <w:rFonts w:ascii="Times New Roman" w:hAnsi="Times New Roman" w:cs="Times New Roman"/>
          <w:sz w:val="24"/>
          <w:szCs w:val="24"/>
        </w:rPr>
        <w:t>. При определении размера оплаты труда работников учреждения культуры учитываются:</w:t>
      </w:r>
    </w:p>
    <w:p w14:paraId="00CEB621" w14:textId="5B31ED45" w:rsidR="00656790" w:rsidRPr="00134D61" w:rsidRDefault="000E7906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1.1.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показатели квалификации (образование, стаж работы, наличие квалификационной категории, ученой степени, почетного звания);</w:t>
      </w:r>
    </w:p>
    <w:p w14:paraId="152DC1F8" w14:textId="38893DEB" w:rsidR="00656790" w:rsidRPr="00134D61" w:rsidRDefault="000E7906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1.2.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продолжительность рабочего времени.</w:t>
      </w:r>
    </w:p>
    <w:p w14:paraId="1777007E" w14:textId="77777777" w:rsidR="00656790" w:rsidRPr="00134D61" w:rsidRDefault="00A0094E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2</w:t>
      </w:r>
      <w:r w:rsidR="00656790" w:rsidRPr="00134D61">
        <w:rPr>
          <w:rFonts w:ascii="Times New Roman" w:hAnsi="Times New Roman" w:cs="Times New Roman"/>
          <w:sz w:val="24"/>
          <w:szCs w:val="24"/>
        </w:rPr>
        <w:t>. Для работников учреждения культуры не является совместительством и не требует заключения (оформления) трудового договора выполнение в этом же учреждении культуры видов работ, предусмотренных пунктом 2 Постановления Министерства труда Российской Федерации от 30.06.2003 N 41 "Об особенностях работы по совместительству педагогических, медицинских, фармацевтических работников и работников культуры".</w:t>
      </w:r>
    </w:p>
    <w:p w14:paraId="4B5AA5FF" w14:textId="77777777" w:rsidR="00656790" w:rsidRPr="00134D61" w:rsidRDefault="00A0094E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3</w:t>
      </w:r>
      <w:r w:rsidR="00656790" w:rsidRPr="00134D61">
        <w:rPr>
          <w:rFonts w:ascii="Times New Roman" w:hAnsi="Times New Roman" w:cs="Times New Roman"/>
          <w:sz w:val="24"/>
          <w:szCs w:val="24"/>
        </w:rPr>
        <w:t>. Оплата труда работников учреждения культуры,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 в зависимости от выработки либо на других условиях, определенных трудовым договором.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14:paraId="6F9EFD04" w14:textId="77777777" w:rsidR="00656790" w:rsidRPr="00134D61" w:rsidRDefault="00A0094E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4"/>
      <w:bookmarkEnd w:id="3"/>
      <w:r w:rsidRPr="00134D61">
        <w:rPr>
          <w:rFonts w:ascii="Times New Roman" w:hAnsi="Times New Roman" w:cs="Times New Roman"/>
          <w:sz w:val="24"/>
          <w:szCs w:val="24"/>
        </w:rPr>
        <w:t>4</w:t>
      </w:r>
      <w:r w:rsidR="00656790" w:rsidRPr="00134D61">
        <w:rPr>
          <w:rFonts w:ascii="Times New Roman" w:hAnsi="Times New Roman" w:cs="Times New Roman"/>
          <w:sz w:val="24"/>
          <w:szCs w:val="24"/>
        </w:rPr>
        <w:t>. Изменение оплаты труда работников учреждения культуры производится:</w:t>
      </w:r>
    </w:p>
    <w:p w14:paraId="415D6EA6" w14:textId="611595A4" w:rsidR="00656790" w:rsidRPr="00134D61" w:rsidRDefault="000E7906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1) </w:t>
      </w:r>
      <w:r w:rsidR="00656790" w:rsidRPr="00134D61">
        <w:rPr>
          <w:rFonts w:ascii="Times New Roman" w:hAnsi="Times New Roman" w:cs="Times New Roman"/>
          <w:sz w:val="24"/>
          <w:szCs w:val="24"/>
        </w:rPr>
        <w:t>при присвоении квалификационной категории - со дня вынесения решения соответствующей аттестационной комиссии;</w:t>
      </w:r>
    </w:p>
    <w:p w14:paraId="386ABB3C" w14:textId="3173F63B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2</w:t>
      </w:r>
      <w:r w:rsidR="000E7906" w:rsidRPr="00134D61">
        <w:rPr>
          <w:rFonts w:ascii="Times New Roman" w:hAnsi="Times New Roman" w:cs="Times New Roman"/>
          <w:sz w:val="24"/>
          <w:szCs w:val="24"/>
        </w:rPr>
        <w:t>)</w:t>
      </w:r>
      <w:r w:rsidRPr="00134D61">
        <w:rPr>
          <w:rFonts w:ascii="Times New Roman" w:hAnsi="Times New Roman" w:cs="Times New Roman"/>
          <w:sz w:val="24"/>
          <w:szCs w:val="24"/>
        </w:rPr>
        <w:t xml:space="preserve"> при присвоении почетного звания - со дня присвоения (при предъявлении документа, подтверждающего присвоение почетного звания)</w:t>
      </w:r>
      <w:r w:rsidR="006B107C" w:rsidRPr="00134D61">
        <w:rPr>
          <w:rFonts w:ascii="Times New Roman" w:hAnsi="Times New Roman" w:cs="Times New Roman"/>
          <w:sz w:val="24"/>
          <w:szCs w:val="24"/>
        </w:rPr>
        <w:t>;</w:t>
      </w:r>
    </w:p>
    <w:p w14:paraId="719DB9F8" w14:textId="3273F56B" w:rsidR="006B107C" w:rsidRPr="00134D61" w:rsidRDefault="006B107C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3</w:t>
      </w:r>
      <w:r w:rsidR="000E7906" w:rsidRPr="00134D61">
        <w:rPr>
          <w:rFonts w:ascii="Times New Roman" w:hAnsi="Times New Roman" w:cs="Times New Roman"/>
          <w:sz w:val="24"/>
          <w:szCs w:val="24"/>
        </w:rPr>
        <w:t>)</w:t>
      </w:r>
      <w:r w:rsidRPr="00134D61">
        <w:rPr>
          <w:rFonts w:ascii="Times New Roman" w:hAnsi="Times New Roman" w:cs="Times New Roman"/>
          <w:sz w:val="24"/>
          <w:szCs w:val="24"/>
        </w:rPr>
        <w:t xml:space="preserve"> на основании Постановления Администрации Кузнецовского сельского поселения (учредителя).</w:t>
      </w:r>
    </w:p>
    <w:p w14:paraId="4AF462BE" w14:textId="77777777" w:rsidR="00656790" w:rsidRPr="00134D61" w:rsidRDefault="00A0094E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. При наступлении у работника учреждения культуры права в соответствии с пунктом </w:t>
      </w:r>
      <w:r w:rsidR="00A0469D" w:rsidRPr="00134D61">
        <w:rPr>
          <w:rFonts w:ascii="Times New Roman" w:hAnsi="Times New Roman" w:cs="Times New Roman"/>
          <w:sz w:val="24"/>
          <w:szCs w:val="24"/>
        </w:rPr>
        <w:t>4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настоящего положения на изменение заработной платы в период пребывания его в ежегодном или другом отпуске, а также в период его временной нетрудоспособности выплата заработной платы производится с соблюдением норм трудового законодательства Российской Федерации.</w:t>
      </w:r>
    </w:p>
    <w:p w14:paraId="1C7CF269" w14:textId="17226633" w:rsidR="00656790" w:rsidRPr="00134D61" w:rsidRDefault="00A0094E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6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.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Руководитель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культуры:</w:t>
      </w:r>
    </w:p>
    <w:p w14:paraId="006C6264" w14:textId="103D464F" w:rsidR="00656790" w:rsidRPr="00134D61" w:rsidRDefault="001C49C5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6.1.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проверяет документы об образовании и стаже работы, другие основания, предусмотренные пунктом 1</w:t>
      </w:r>
      <w:r w:rsidR="00A0469D" w:rsidRPr="00134D61">
        <w:rPr>
          <w:rFonts w:ascii="Times New Roman" w:hAnsi="Times New Roman" w:cs="Times New Roman"/>
          <w:sz w:val="24"/>
          <w:szCs w:val="24"/>
        </w:rPr>
        <w:t>.1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настоящего положения, в соответствии с которыми определяются размеры окладов (должностных окладов), ставок заработной платы работников учреждения культуры;</w:t>
      </w:r>
    </w:p>
    <w:p w14:paraId="59074B4D" w14:textId="19BEF8C7" w:rsidR="00656790" w:rsidRPr="00134D61" w:rsidRDefault="00A0094E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6.</w:t>
      </w:r>
      <w:r w:rsidR="00656790" w:rsidRPr="00134D61">
        <w:rPr>
          <w:rFonts w:ascii="Times New Roman" w:hAnsi="Times New Roman" w:cs="Times New Roman"/>
          <w:sz w:val="24"/>
          <w:szCs w:val="24"/>
        </w:rPr>
        <w:t>2</w:t>
      </w:r>
      <w:r w:rsidR="001C49C5" w:rsidRPr="00134D61">
        <w:rPr>
          <w:rFonts w:ascii="Times New Roman" w:hAnsi="Times New Roman" w:cs="Times New Roman"/>
          <w:sz w:val="24"/>
          <w:szCs w:val="24"/>
        </w:rPr>
        <w:t>.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ежегодно составляет и утверждает штатное расписание учреждения культуры;</w:t>
      </w:r>
    </w:p>
    <w:p w14:paraId="07E0B2ED" w14:textId="4E5AA6FC" w:rsidR="00656790" w:rsidRPr="00134D61" w:rsidRDefault="00A0094E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6.</w:t>
      </w:r>
      <w:r w:rsidR="00656790" w:rsidRPr="00134D61">
        <w:rPr>
          <w:rFonts w:ascii="Times New Roman" w:hAnsi="Times New Roman" w:cs="Times New Roman"/>
          <w:sz w:val="24"/>
          <w:szCs w:val="24"/>
        </w:rPr>
        <w:t>3</w:t>
      </w:r>
      <w:r w:rsidR="001C49C5" w:rsidRPr="00134D61">
        <w:rPr>
          <w:rFonts w:ascii="Times New Roman" w:hAnsi="Times New Roman" w:cs="Times New Roman"/>
          <w:sz w:val="24"/>
          <w:szCs w:val="24"/>
        </w:rPr>
        <w:t>.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несет ответственность за своевременное и правильное определение размеров заработной платы работников учреждения культуры.</w:t>
      </w:r>
    </w:p>
    <w:p w14:paraId="523CE6E4" w14:textId="77777777" w:rsidR="00656790" w:rsidRPr="00134D61" w:rsidRDefault="00A0094E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7</w:t>
      </w:r>
      <w:r w:rsidR="00656790" w:rsidRPr="00134D61">
        <w:rPr>
          <w:rFonts w:ascii="Times New Roman" w:hAnsi="Times New Roman" w:cs="Times New Roman"/>
          <w:sz w:val="24"/>
          <w:szCs w:val="24"/>
        </w:rPr>
        <w:t>. Заработная плата работников учреждения культуры состоит из оклада (должностного оклада), выплат компенсационного и стимулирующего характера.</w:t>
      </w:r>
    </w:p>
    <w:p w14:paraId="0572ACE5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Заработная плата работников учреждения культуры предельными размерами не ограничивается, за исключением случаев, предусмотренных Трудовым кодексом Российской Федерации.</w:t>
      </w:r>
    </w:p>
    <w:p w14:paraId="1B5F8E88" w14:textId="77777777" w:rsidR="00656790" w:rsidRPr="00134D61" w:rsidRDefault="00A0094E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8</w:t>
      </w:r>
      <w:r w:rsidR="00656790" w:rsidRPr="00134D61">
        <w:rPr>
          <w:rFonts w:ascii="Times New Roman" w:hAnsi="Times New Roman" w:cs="Times New Roman"/>
          <w:sz w:val="24"/>
          <w:szCs w:val="24"/>
        </w:rPr>
        <w:t>. Размер заработной платы в месяц работников учреждения культуры, полностью отработавших за этот период норму рабочего времени и выполнивших нормы труда (трудовые обязанности), не может быть ниже минимального размера оплаты труда, установленного законодательством Российской Федерации.</w:t>
      </w:r>
    </w:p>
    <w:p w14:paraId="3BEBB9DE" w14:textId="77777777" w:rsidR="00656790" w:rsidRPr="00134D61" w:rsidRDefault="00656790" w:rsidP="006567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D4657E8" w14:textId="4C44BE1A" w:rsidR="00656790" w:rsidRPr="00134D61" w:rsidRDefault="00656790" w:rsidP="0065679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Глава 3. </w:t>
      </w:r>
      <w:r w:rsidR="001C49C5" w:rsidRPr="00134D61">
        <w:rPr>
          <w:rFonts w:ascii="Times New Roman" w:hAnsi="Times New Roman" w:cs="Times New Roman"/>
          <w:sz w:val="24"/>
          <w:szCs w:val="24"/>
        </w:rPr>
        <w:t>Порядок и условия оплаты труда работников</w:t>
      </w:r>
    </w:p>
    <w:p w14:paraId="6EA74C73" w14:textId="5933C364" w:rsidR="00656790" w:rsidRPr="00134D61" w:rsidRDefault="001C49C5" w:rsidP="006567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учреждения культуры, занимающих должности работников</w:t>
      </w:r>
    </w:p>
    <w:p w14:paraId="232CCA92" w14:textId="13459E74" w:rsidR="00656790" w:rsidRPr="00134D61" w:rsidRDefault="001C49C5" w:rsidP="006567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Культуры, искусства и кинематографии</w:t>
      </w:r>
    </w:p>
    <w:p w14:paraId="08640102" w14:textId="77777777" w:rsidR="00656790" w:rsidRPr="00134D61" w:rsidRDefault="00656790" w:rsidP="006567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F876584" w14:textId="77777777" w:rsidR="00656790" w:rsidRPr="00134D61" w:rsidRDefault="00A0094E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1</w:t>
      </w:r>
      <w:r w:rsidR="00656790" w:rsidRPr="00134D61">
        <w:rPr>
          <w:rFonts w:ascii="Times New Roman" w:hAnsi="Times New Roman" w:cs="Times New Roman"/>
          <w:sz w:val="24"/>
          <w:szCs w:val="24"/>
        </w:rPr>
        <w:t>. Минимальные размеры окладов (должностных окладов) работников учреждения культуры, занимающих должности работников культуры, искусства и кинематографии (далее - работники культуры), устанавливаются на основе отнесения занимаемых ими должностей к профессиональным квалификационным группам (далее - ПКГ), утвержденным Приказом Министерства здравоохранения и социального развития Российской Федерации от 31.08.2007 N 570 "Об утверждении профессиональных квалификационных групп должностей работников культуры, искусства и кинематографии", и приведены в таблице 1:</w:t>
      </w:r>
    </w:p>
    <w:p w14:paraId="084E7736" w14:textId="77777777" w:rsidR="00656790" w:rsidRPr="00134D61" w:rsidRDefault="00656790" w:rsidP="006567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54008A4" w14:textId="77777777" w:rsidR="00656790" w:rsidRPr="00134D61" w:rsidRDefault="00656790" w:rsidP="0065679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Таблица 1</w:t>
      </w:r>
    </w:p>
    <w:p w14:paraId="449853FE" w14:textId="77777777" w:rsidR="00656790" w:rsidRPr="00134D61" w:rsidRDefault="00656790" w:rsidP="006567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556"/>
        <w:gridCol w:w="2665"/>
      </w:tblGrid>
      <w:tr w:rsidR="00656790" w:rsidRPr="00134D61" w14:paraId="58001C0B" w14:textId="77777777" w:rsidTr="0065679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1E01" w14:textId="77777777" w:rsidR="00656790" w:rsidRPr="00134D61" w:rsidRDefault="00656790" w:rsidP="001C49C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C0F6" w14:textId="77777777" w:rsidR="00656790" w:rsidRPr="00134D61" w:rsidRDefault="00656790" w:rsidP="001C49C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по должностям работников культуры, искусства и кинематографии</w:t>
            </w:r>
            <w:r w:rsidR="00A0469D" w:rsidRPr="00134D61"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8AD6" w14:textId="77777777" w:rsidR="00656790" w:rsidRPr="00134D61" w:rsidRDefault="00656790" w:rsidP="001C49C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Размер минимального оклада (должностного оклада) (рублей)</w:t>
            </w:r>
          </w:p>
        </w:tc>
      </w:tr>
      <w:tr w:rsidR="00656790" w:rsidRPr="00134D61" w14:paraId="7238B68E" w14:textId="77777777" w:rsidTr="0065679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A5D8" w14:textId="77777777" w:rsidR="00656790" w:rsidRPr="00134D61" w:rsidRDefault="00656790" w:rsidP="00A0469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0CC3" w14:textId="77777777" w:rsidR="00656790" w:rsidRPr="00134D61" w:rsidRDefault="00656790" w:rsidP="00A0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"Должности работников культуры, искусства и кинематографии среднего звена"</w:t>
            </w:r>
            <w:r w:rsidR="006B107C" w:rsidRPr="00134D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0469D" w:rsidRPr="00134D61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r w:rsidR="006B107C" w:rsidRPr="00134D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5EA5" w14:textId="77777777" w:rsidR="00656790" w:rsidRPr="00134D61" w:rsidRDefault="00DB1C1C" w:rsidP="00A046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0469D" w:rsidRPr="00134D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 w:rsidR="00A0469D" w:rsidRPr="00134D6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56790" w:rsidRPr="00134D61" w14:paraId="61A5B000" w14:textId="77777777" w:rsidTr="0065679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64E5" w14:textId="77777777" w:rsidR="00656790" w:rsidRPr="00134D61" w:rsidRDefault="00656790" w:rsidP="00A0469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49AE" w14:textId="77777777" w:rsidR="00656790" w:rsidRPr="00134D61" w:rsidRDefault="00656790" w:rsidP="00A0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"Должности работников культуры, искусства и кинематографии ведущего звена"</w:t>
            </w:r>
            <w:r w:rsidR="00DB1C1C" w:rsidRPr="00134D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0469D" w:rsidRPr="00134D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B1C1C" w:rsidRPr="00134D61">
              <w:rPr>
                <w:rFonts w:ascii="Times New Roman" w:hAnsi="Times New Roman" w:cs="Times New Roman"/>
                <w:sz w:val="24"/>
                <w:szCs w:val="24"/>
              </w:rPr>
              <w:t>иблиотекарь, художественный руководитель)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83A8" w14:textId="77777777" w:rsidR="00656790" w:rsidRPr="00134D61" w:rsidRDefault="00DB1C1C" w:rsidP="00A046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0469D" w:rsidRPr="00134D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A0469D" w:rsidRPr="00134D6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56790" w:rsidRPr="00134D61" w14:paraId="527A820D" w14:textId="77777777" w:rsidTr="0065679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E663" w14:textId="77777777" w:rsidR="00656790" w:rsidRPr="00134D61" w:rsidRDefault="00656790" w:rsidP="00A0469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3D82" w14:textId="77777777" w:rsidR="00656790" w:rsidRPr="00134D61" w:rsidRDefault="00656790" w:rsidP="00A046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Должности, отнесенные к ПКГ "Должности руководящего состава учреждений культуры, </w:t>
            </w:r>
            <w:r w:rsidRPr="00134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 и кинематографии"</w:t>
            </w:r>
            <w:r w:rsidR="00DB1C1C" w:rsidRPr="00134D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469D" w:rsidRPr="00134D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B1C1C" w:rsidRPr="00134D61">
              <w:rPr>
                <w:rFonts w:ascii="Times New Roman" w:hAnsi="Times New Roman" w:cs="Times New Roman"/>
                <w:sz w:val="24"/>
                <w:szCs w:val="24"/>
              </w:rPr>
              <w:t>аведующая филиалом библиотеки, заведующая филиалом дома культуры)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5A06" w14:textId="77777777" w:rsidR="00656790" w:rsidRPr="00134D61" w:rsidRDefault="00DB1C1C" w:rsidP="00A046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A0469D" w:rsidRPr="00134D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 w:rsidR="00A0469D" w:rsidRPr="00134D6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40DC1FD0" w14:textId="77777777" w:rsidR="00656790" w:rsidRPr="00134D61" w:rsidRDefault="00656790" w:rsidP="006567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7BD4867" w14:textId="1493E3BE" w:rsidR="00656790" w:rsidRPr="00134D61" w:rsidRDefault="00656790" w:rsidP="00DE3B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2. С учетом условий труда работникам культуры устанавливаются выплаты компенсационного характера, предусмотренные главой </w:t>
      </w:r>
      <w:r w:rsidR="00EA2305" w:rsidRPr="00134D61">
        <w:rPr>
          <w:rFonts w:ascii="Times New Roman" w:hAnsi="Times New Roman" w:cs="Times New Roman"/>
          <w:sz w:val="24"/>
          <w:szCs w:val="24"/>
        </w:rPr>
        <w:t>6</w:t>
      </w:r>
      <w:r w:rsidRPr="00134D6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138F6918" w14:textId="2CCC1667" w:rsidR="00EB5891" w:rsidRPr="00134D61" w:rsidRDefault="00A0094E" w:rsidP="00DE3B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3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. </w:t>
      </w:r>
      <w:r w:rsidR="00C24E60" w:rsidRPr="00134D61">
        <w:rPr>
          <w:rFonts w:ascii="Times New Roman" w:hAnsi="Times New Roman" w:cs="Times New Roman"/>
          <w:sz w:val="24"/>
          <w:szCs w:val="24"/>
        </w:rPr>
        <w:t>Локальным нормативным актом учреждения культуры, утверждающим Положение об оплате и стимулировании труда работников учреждения культуры, работникам, занимающим общеотраслевые должности, предусматривается установление следующих выплат стимулирующего характера</w:t>
      </w:r>
      <w:r w:rsidR="00656790" w:rsidRPr="00134D61">
        <w:rPr>
          <w:rFonts w:ascii="Times New Roman" w:hAnsi="Times New Roman" w:cs="Times New Roman"/>
          <w:sz w:val="24"/>
          <w:szCs w:val="24"/>
        </w:rPr>
        <w:t>:</w:t>
      </w:r>
    </w:p>
    <w:p w14:paraId="4F1BCCE4" w14:textId="4F7C3407" w:rsidR="00656790" w:rsidRPr="00134D61" w:rsidRDefault="00A0094E" w:rsidP="00A0094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        3</w:t>
      </w:r>
      <w:r w:rsidR="00EB5891" w:rsidRPr="00134D61">
        <w:rPr>
          <w:rFonts w:ascii="Times New Roman" w:hAnsi="Times New Roman" w:cs="Times New Roman"/>
          <w:sz w:val="24"/>
          <w:szCs w:val="24"/>
        </w:rPr>
        <w:t>.</w:t>
      </w:r>
      <w:r w:rsidR="00DE3BAE" w:rsidRPr="00134D61">
        <w:rPr>
          <w:rFonts w:ascii="Times New Roman" w:hAnsi="Times New Roman" w:cs="Times New Roman"/>
          <w:sz w:val="24"/>
          <w:szCs w:val="24"/>
        </w:rPr>
        <w:t>1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656790" w:rsidRPr="00134D61">
        <w:rPr>
          <w:rFonts w:ascii="Times New Roman" w:hAnsi="Times New Roman" w:cs="Times New Roman"/>
          <w:b/>
          <w:bCs/>
          <w:sz w:val="24"/>
          <w:szCs w:val="24"/>
        </w:rPr>
        <w:t>выплаты за стаж непрерывной работы, выслугу лет (далее - выплаты за выслугу лет)</w:t>
      </w:r>
      <w:r w:rsidR="003E359C" w:rsidRPr="00134D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9028FB" w14:textId="77777777" w:rsidR="00EB5891" w:rsidRPr="00134D61" w:rsidRDefault="00EB5891" w:rsidP="00EB5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Выплаты за выслугу лет устанавливаются работникам культуры в зависимости от общего количества лет, проработанных в учреждениях культуры (государственных или (и) муниципальных). Рекомендуемые размеры (в процентах от оклада (должностного оклада)):</w:t>
      </w:r>
    </w:p>
    <w:p w14:paraId="4D812370" w14:textId="77777777" w:rsidR="00EB5891" w:rsidRPr="00134D61" w:rsidRDefault="00A0094E" w:rsidP="00EB5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EB5891" w:rsidRPr="00134D61">
        <w:rPr>
          <w:rFonts w:ascii="Times New Roman" w:hAnsi="Times New Roman" w:cs="Times New Roman"/>
          <w:sz w:val="24"/>
          <w:szCs w:val="24"/>
        </w:rPr>
        <w:t xml:space="preserve"> при выслуге лет от 1 года до 3 лет - 5%</w:t>
      </w:r>
    </w:p>
    <w:p w14:paraId="6E395C12" w14:textId="77777777" w:rsidR="00EB5891" w:rsidRPr="00134D61" w:rsidRDefault="00A0094E" w:rsidP="00EB5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EB5891" w:rsidRPr="00134D61">
        <w:rPr>
          <w:rFonts w:ascii="Times New Roman" w:hAnsi="Times New Roman" w:cs="Times New Roman"/>
          <w:sz w:val="24"/>
          <w:szCs w:val="24"/>
        </w:rPr>
        <w:t xml:space="preserve"> при выслуге лет от 3 до 5 лет - 10%</w:t>
      </w:r>
    </w:p>
    <w:p w14:paraId="298E1D52" w14:textId="77777777" w:rsidR="00EB5891" w:rsidRPr="00134D61" w:rsidRDefault="00A0094E" w:rsidP="00EB5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EB5891" w:rsidRPr="00134D61">
        <w:rPr>
          <w:rFonts w:ascii="Times New Roman" w:hAnsi="Times New Roman" w:cs="Times New Roman"/>
          <w:sz w:val="24"/>
          <w:szCs w:val="24"/>
        </w:rPr>
        <w:t xml:space="preserve"> при выслуге лет свыше 5 лет - 15%</w:t>
      </w:r>
      <w:r w:rsidRPr="00134D61">
        <w:rPr>
          <w:rFonts w:ascii="Times New Roman" w:hAnsi="Times New Roman" w:cs="Times New Roman"/>
          <w:sz w:val="24"/>
          <w:szCs w:val="24"/>
        </w:rPr>
        <w:t>;</w:t>
      </w:r>
    </w:p>
    <w:p w14:paraId="25F484F8" w14:textId="77777777" w:rsidR="00B214E4" w:rsidRPr="00134D61" w:rsidRDefault="00A0094E" w:rsidP="00EB58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3</w:t>
      </w:r>
      <w:r w:rsidR="00EB5891" w:rsidRPr="00134D61">
        <w:rPr>
          <w:rFonts w:ascii="Times New Roman" w:hAnsi="Times New Roman" w:cs="Times New Roman"/>
          <w:sz w:val="24"/>
          <w:szCs w:val="24"/>
        </w:rPr>
        <w:t>.</w:t>
      </w:r>
      <w:r w:rsidR="00DE3BAE" w:rsidRPr="00134D61">
        <w:rPr>
          <w:rFonts w:ascii="Times New Roman" w:hAnsi="Times New Roman" w:cs="Times New Roman"/>
          <w:sz w:val="24"/>
          <w:szCs w:val="24"/>
        </w:rPr>
        <w:t>2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B214E4" w:rsidRPr="00134D61">
        <w:rPr>
          <w:rFonts w:ascii="Times New Roman" w:hAnsi="Times New Roman" w:cs="Times New Roman"/>
          <w:b/>
          <w:bCs/>
          <w:sz w:val="24"/>
          <w:szCs w:val="24"/>
        </w:rPr>
        <w:t xml:space="preserve">Повышающий коэффициент к окладу (должностному окладу) по занимаемой должности </w:t>
      </w:r>
      <w:r w:rsidR="00B214E4" w:rsidRPr="00134D61">
        <w:rPr>
          <w:rFonts w:ascii="Times New Roman" w:hAnsi="Times New Roman" w:cs="Times New Roman"/>
          <w:sz w:val="24"/>
          <w:szCs w:val="24"/>
        </w:rPr>
        <w:t>устанавливается всем работникам, занимающим общеотраслевые должности, должности которых предусматривают внутридолжностное категорирование.</w:t>
      </w:r>
      <w:r w:rsidR="00EB5891" w:rsidRPr="00134D6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59A51A21" w14:textId="309DE38E" w:rsidR="00C36708" w:rsidRPr="00134D61" w:rsidRDefault="00EB5891" w:rsidP="00EB5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Повышающий коэффициент к окладу (должностному окладу) </w:t>
      </w:r>
      <w:r w:rsidR="00C216A4" w:rsidRPr="00134D61">
        <w:rPr>
          <w:rFonts w:ascii="Times New Roman" w:hAnsi="Times New Roman" w:cs="Times New Roman"/>
          <w:sz w:val="24"/>
          <w:szCs w:val="24"/>
        </w:rPr>
        <w:t xml:space="preserve">по занимаемой должности </w:t>
      </w:r>
      <w:r w:rsidRPr="00134D61">
        <w:rPr>
          <w:rFonts w:ascii="Times New Roman" w:hAnsi="Times New Roman" w:cs="Times New Roman"/>
          <w:sz w:val="24"/>
          <w:szCs w:val="24"/>
        </w:rPr>
        <w:t>устанавливается с целью стимулирования работников культуры к качественному результату труда, профессиональному росту путем повышения профессиональной квалификации и компетентности.</w:t>
      </w:r>
      <w:r w:rsidR="00A16EE9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C36708" w:rsidRPr="00134D61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DE85176" w14:textId="77777777" w:rsidR="00EB5891" w:rsidRPr="00134D61" w:rsidRDefault="00FD24FD" w:rsidP="00EB5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</w:t>
      </w:r>
      <w:r w:rsidR="00A16EE9" w:rsidRPr="00134D61">
        <w:rPr>
          <w:rFonts w:ascii="Times New Roman" w:hAnsi="Times New Roman" w:cs="Times New Roman"/>
          <w:sz w:val="24"/>
          <w:szCs w:val="24"/>
        </w:rPr>
        <w:t>рисвоение</w:t>
      </w:r>
      <w:r w:rsidRPr="00134D61">
        <w:rPr>
          <w:rFonts w:ascii="Times New Roman" w:hAnsi="Times New Roman" w:cs="Times New Roman"/>
          <w:sz w:val="24"/>
          <w:szCs w:val="24"/>
        </w:rPr>
        <w:t xml:space="preserve"> или подтверждение</w:t>
      </w:r>
      <w:r w:rsidR="00A16EE9" w:rsidRPr="00134D61">
        <w:rPr>
          <w:rFonts w:ascii="Times New Roman" w:hAnsi="Times New Roman" w:cs="Times New Roman"/>
          <w:sz w:val="24"/>
          <w:szCs w:val="24"/>
        </w:rPr>
        <w:t xml:space="preserve"> квалификационной категории работникам производится на основании </w:t>
      </w:r>
      <w:r w:rsidRPr="00134D61">
        <w:rPr>
          <w:rFonts w:ascii="Times New Roman" w:hAnsi="Times New Roman" w:cs="Times New Roman"/>
          <w:sz w:val="24"/>
          <w:szCs w:val="24"/>
        </w:rPr>
        <w:t xml:space="preserve">проведенной </w:t>
      </w:r>
      <w:r w:rsidR="00A16EE9" w:rsidRPr="00134D61">
        <w:rPr>
          <w:rFonts w:ascii="Times New Roman" w:hAnsi="Times New Roman" w:cs="Times New Roman"/>
          <w:sz w:val="24"/>
          <w:szCs w:val="24"/>
        </w:rPr>
        <w:t xml:space="preserve">аттестации </w:t>
      </w:r>
      <w:r w:rsidRPr="00134D61">
        <w:rPr>
          <w:rFonts w:ascii="Times New Roman" w:hAnsi="Times New Roman" w:cs="Times New Roman"/>
          <w:sz w:val="24"/>
          <w:szCs w:val="24"/>
        </w:rPr>
        <w:t>один раз в 5 лет</w:t>
      </w:r>
      <w:r w:rsidR="00A16EE9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Pr="00134D61">
        <w:rPr>
          <w:rFonts w:ascii="Times New Roman" w:hAnsi="Times New Roman" w:cs="Times New Roman"/>
          <w:sz w:val="24"/>
          <w:szCs w:val="24"/>
        </w:rPr>
        <w:t>или внеплановой аттестации.</w:t>
      </w:r>
    </w:p>
    <w:p w14:paraId="4489DDCE" w14:textId="77777777" w:rsidR="00EB5891" w:rsidRPr="00134D61" w:rsidRDefault="00C36708" w:rsidP="00EB5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Рекомендуемые размеры (в процентах от оклада (должностного оклада)) за </w:t>
      </w:r>
      <w:r w:rsidR="00EB5891" w:rsidRPr="00134D61">
        <w:rPr>
          <w:rFonts w:ascii="Times New Roman" w:hAnsi="Times New Roman" w:cs="Times New Roman"/>
          <w:sz w:val="24"/>
          <w:szCs w:val="24"/>
        </w:rPr>
        <w:t>квалификационную категорию:</w:t>
      </w:r>
    </w:p>
    <w:p w14:paraId="71DA25DD" w14:textId="77777777" w:rsidR="00EB5891" w:rsidRPr="00134D61" w:rsidRDefault="00A0094E" w:rsidP="00EB5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EB5891" w:rsidRPr="00134D61">
        <w:rPr>
          <w:rFonts w:ascii="Times New Roman" w:hAnsi="Times New Roman" w:cs="Times New Roman"/>
          <w:sz w:val="24"/>
          <w:szCs w:val="24"/>
        </w:rPr>
        <w:t xml:space="preserve"> высшая квалификационная категория </w:t>
      </w:r>
      <w:r w:rsidR="00C36708" w:rsidRPr="00134D61">
        <w:rPr>
          <w:rFonts w:ascii="Times New Roman" w:hAnsi="Times New Roman" w:cs="Times New Roman"/>
          <w:sz w:val="24"/>
          <w:szCs w:val="24"/>
        </w:rPr>
        <w:t>–</w:t>
      </w:r>
      <w:r w:rsidR="00EB5891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C36708" w:rsidRPr="00134D61">
        <w:rPr>
          <w:rFonts w:ascii="Times New Roman" w:hAnsi="Times New Roman" w:cs="Times New Roman"/>
          <w:sz w:val="24"/>
          <w:szCs w:val="24"/>
        </w:rPr>
        <w:t>15%</w:t>
      </w:r>
      <w:r w:rsidR="00EB5891" w:rsidRPr="00134D61">
        <w:rPr>
          <w:rFonts w:ascii="Times New Roman" w:hAnsi="Times New Roman" w:cs="Times New Roman"/>
          <w:sz w:val="24"/>
          <w:szCs w:val="24"/>
        </w:rPr>
        <w:t>;</w:t>
      </w:r>
    </w:p>
    <w:p w14:paraId="58EB7F9A" w14:textId="77777777" w:rsidR="00EB5891" w:rsidRPr="00134D61" w:rsidRDefault="00A0094E" w:rsidP="00EB5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EB5891" w:rsidRPr="00134D61">
        <w:rPr>
          <w:rFonts w:ascii="Times New Roman" w:hAnsi="Times New Roman" w:cs="Times New Roman"/>
          <w:sz w:val="24"/>
          <w:szCs w:val="24"/>
        </w:rPr>
        <w:t xml:space="preserve"> первая квалификационная категория </w:t>
      </w:r>
      <w:r w:rsidR="00C36708" w:rsidRPr="00134D61">
        <w:rPr>
          <w:rFonts w:ascii="Times New Roman" w:hAnsi="Times New Roman" w:cs="Times New Roman"/>
          <w:sz w:val="24"/>
          <w:szCs w:val="24"/>
        </w:rPr>
        <w:t>- 10%</w:t>
      </w:r>
      <w:r w:rsidR="00EB5891" w:rsidRPr="00134D61">
        <w:rPr>
          <w:rFonts w:ascii="Times New Roman" w:hAnsi="Times New Roman" w:cs="Times New Roman"/>
          <w:sz w:val="24"/>
          <w:szCs w:val="24"/>
        </w:rPr>
        <w:t>;</w:t>
      </w:r>
    </w:p>
    <w:p w14:paraId="5D8B1B93" w14:textId="77777777" w:rsidR="00EB5891" w:rsidRPr="00134D61" w:rsidRDefault="00A0094E" w:rsidP="00EB5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EB5891" w:rsidRPr="00134D61">
        <w:rPr>
          <w:rFonts w:ascii="Times New Roman" w:hAnsi="Times New Roman" w:cs="Times New Roman"/>
          <w:sz w:val="24"/>
          <w:szCs w:val="24"/>
        </w:rPr>
        <w:t xml:space="preserve"> вторая квалификационная категория </w:t>
      </w:r>
      <w:r w:rsidR="00C36708" w:rsidRPr="00134D61">
        <w:rPr>
          <w:rFonts w:ascii="Times New Roman" w:hAnsi="Times New Roman" w:cs="Times New Roman"/>
          <w:sz w:val="24"/>
          <w:szCs w:val="24"/>
        </w:rPr>
        <w:t>- 5%</w:t>
      </w:r>
      <w:r w:rsidR="00EB5891" w:rsidRPr="00134D61">
        <w:rPr>
          <w:rFonts w:ascii="Times New Roman" w:hAnsi="Times New Roman" w:cs="Times New Roman"/>
          <w:sz w:val="24"/>
          <w:szCs w:val="24"/>
        </w:rPr>
        <w:t>.</w:t>
      </w:r>
    </w:p>
    <w:p w14:paraId="6BFF952B" w14:textId="38124087" w:rsidR="00C216A4" w:rsidRPr="00134D61" w:rsidRDefault="00C216A4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Применение повышающего коэффициента к окладу (должностному окладу) по занимаемой должности не образует новый оклад и не учитывается при начислении иных выплат компенсационного и стимулирующего характера, устанавливаемых в процентном отношении к окладу (должностному окладу).</w:t>
      </w:r>
    </w:p>
    <w:p w14:paraId="6DFBAFF1" w14:textId="79D1562F" w:rsidR="00656790" w:rsidRPr="00134D61" w:rsidRDefault="00A0094E" w:rsidP="0065679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3</w:t>
      </w:r>
      <w:r w:rsidR="00EB5891" w:rsidRPr="00134D61">
        <w:rPr>
          <w:rFonts w:ascii="Times New Roman" w:hAnsi="Times New Roman" w:cs="Times New Roman"/>
          <w:sz w:val="24"/>
          <w:szCs w:val="24"/>
        </w:rPr>
        <w:t>.</w:t>
      </w:r>
      <w:r w:rsidR="00DE3BAE" w:rsidRPr="00134D61">
        <w:rPr>
          <w:rFonts w:ascii="Times New Roman" w:hAnsi="Times New Roman" w:cs="Times New Roman"/>
          <w:sz w:val="24"/>
          <w:szCs w:val="24"/>
        </w:rPr>
        <w:t>3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656790" w:rsidRPr="00134D61">
        <w:rPr>
          <w:rFonts w:ascii="Times New Roman" w:hAnsi="Times New Roman" w:cs="Times New Roman"/>
          <w:b/>
          <w:bCs/>
          <w:sz w:val="24"/>
          <w:szCs w:val="24"/>
        </w:rPr>
        <w:t>персональный повышающий коэффициент к окладу (должностному окладу</w:t>
      </w:r>
      <w:r w:rsidR="00EB5891" w:rsidRPr="00134D6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E359C" w:rsidRPr="00134D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B706EF" w14:textId="3B57DE4E" w:rsidR="00EB5891" w:rsidRPr="00134D61" w:rsidRDefault="00B214E4" w:rsidP="00EB5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Повышающий коэффициент к окладу (должностному окладу) по занимаемой должности устанавливается всем работникам, занимающим общеотраслевые должности, должности которых предусматривают внутридолжностное категорирование. </w:t>
      </w:r>
      <w:r w:rsidR="00EB5891" w:rsidRPr="00134D61">
        <w:rPr>
          <w:rFonts w:ascii="Times New Roman" w:hAnsi="Times New Roman" w:cs="Times New Roman"/>
          <w:sz w:val="24"/>
          <w:szCs w:val="24"/>
        </w:rPr>
        <w:t>Рекомендуемый размер персонального повышающего коэффициента к окладу (должностному окладу) - до 3</w:t>
      </w:r>
      <w:r w:rsidR="00B9294D" w:rsidRPr="00134D61">
        <w:rPr>
          <w:rFonts w:ascii="Times New Roman" w:hAnsi="Times New Roman" w:cs="Times New Roman"/>
          <w:sz w:val="24"/>
          <w:szCs w:val="24"/>
        </w:rPr>
        <w:t>00%</w:t>
      </w:r>
      <w:r w:rsidR="00EB5891" w:rsidRPr="00134D61">
        <w:rPr>
          <w:rFonts w:ascii="Times New Roman" w:hAnsi="Times New Roman" w:cs="Times New Roman"/>
          <w:sz w:val="24"/>
          <w:szCs w:val="24"/>
        </w:rPr>
        <w:t>.</w:t>
      </w:r>
    </w:p>
    <w:p w14:paraId="4291BDB0" w14:textId="022BDD45" w:rsidR="00EB5891" w:rsidRPr="00134D61" w:rsidRDefault="00EB5891" w:rsidP="00EB5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Применение персонального повышающего коэффициента к окладу (должностному окладу) не образует новый оклад</w:t>
      </w:r>
      <w:r w:rsidR="00C216A4" w:rsidRPr="00134D61">
        <w:rPr>
          <w:rFonts w:ascii="Times New Roman" w:hAnsi="Times New Roman" w:cs="Times New Roman"/>
          <w:sz w:val="24"/>
          <w:szCs w:val="24"/>
        </w:rPr>
        <w:t xml:space="preserve"> и не учитывается при начислении иных выплат стимулирующего и компенсационного характера, устанавливаемых в процентном отношении к окладу (должностному окладу).</w:t>
      </w:r>
    </w:p>
    <w:p w14:paraId="6C26F1FD" w14:textId="5A06C2A9" w:rsidR="00B9294D" w:rsidRPr="00134D61" w:rsidRDefault="00B9294D" w:rsidP="00B929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Решение об установлении повышающего коэффициента и его размера принимается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руководителем</w:t>
      </w:r>
      <w:r w:rsidR="00435EC0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Pr="00134D61">
        <w:rPr>
          <w:rFonts w:ascii="Times New Roman" w:hAnsi="Times New Roman" w:cs="Times New Roman"/>
          <w:sz w:val="24"/>
          <w:szCs w:val="24"/>
        </w:rPr>
        <w:t>учреждения культуры персонально в отношении каждого работника культуры.</w:t>
      </w:r>
    </w:p>
    <w:p w14:paraId="2C0B1554" w14:textId="16ECF20A" w:rsidR="00B214E4" w:rsidRPr="00134D61" w:rsidRDefault="00B214E4" w:rsidP="00B929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Размеры выплат по повышающим коэффициентам к окладу (должностному окладу) определяются путем умножения размера оклада (должностного оклада) по должности на повышающий коэффициент. Выплаты по повышающим коэффициентам к окладу (должностному окладу) носят стимулирующий характер.</w:t>
      </w:r>
    </w:p>
    <w:p w14:paraId="2D1E5AB7" w14:textId="77777777" w:rsidR="00B9294D" w:rsidRPr="00134D61" w:rsidRDefault="00B9294D" w:rsidP="00B929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Повышающий коэффициент к окладу (должностному окладу) устанавливаются на </w:t>
      </w:r>
      <w:r w:rsidRPr="00134D61">
        <w:rPr>
          <w:rFonts w:ascii="Times New Roman" w:hAnsi="Times New Roman" w:cs="Times New Roman"/>
          <w:sz w:val="24"/>
          <w:szCs w:val="24"/>
        </w:rPr>
        <w:lastRenderedPageBreak/>
        <w:t>определенный период времени в течение соответствующего календарного года;</w:t>
      </w:r>
    </w:p>
    <w:p w14:paraId="6E14B714" w14:textId="4607441C" w:rsidR="00656790" w:rsidRPr="00134D61" w:rsidRDefault="00D62D16" w:rsidP="0065679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3</w:t>
      </w:r>
      <w:r w:rsidR="003E359C" w:rsidRPr="00134D61">
        <w:rPr>
          <w:rFonts w:ascii="Times New Roman" w:hAnsi="Times New Roman" w:cs="Times New Roman"/>
          <w:sz w:val="24"/>
          <w:szCs w:val="24"/>
        </w:rPr>
        <w:t>.</w:t>
      </w:r>
      <w:r w:rsidR="00DE3BAE" w:rsidRPr="00134D61">
        <w:rPr>
          <w:rFonts w:ascii="Times New Roman" w:hAnsi="Times New Roman" w:cs="Times New Roman"/>
          <w:sz w:val="24"/>
          <w:szCs w:val="24"/>
        </w:rPr>
        <w:t>4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656790" w:rsidRPr="00134D61">
        <w:rPr>
          <w:rFonts w:ascii="Times New Roman" w:hAnsi="Times New Roman" w:cs="Times New Roman"/>
          <w:b/>
          <w:bCs/>
          <w:sz w:val="24"/>
          <w:szCs w:val="24"/>
        </w:rPr>
        <w:t>премиальные выплаты по итогам работы</w:t>
      </w:r>
    </w:p>
    <w:p w14:paraId="2BC07A52" w14:textId="11A8890F" w:rsidR="00A0094E" w:rsidRPr="00134D61" w:rsidRDefault="00A0094E" w:rsidP="00A00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Работникам культуры выплачиваются премиальные выплаты по итогам работы, предусмотренные Главой </w:t>
      </w:r>
      <w:hyperlink r:id="rId6" w:anchor="P407" w:history="1">
        <w:r w:rsidR="00A34EF5" w:rsidRPr="00134D6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7</w:t>
        </w:r>
      </w:hyperlink>
      <w:r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D62D16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Pr="00134D61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14:paraId="12216B24" w14:textId="5FDADFA1" w:rsidR="00656790" w:rsidRPr="00134D61" w:rsidRDefault="00656790" w:rsidP="003E35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7"/>
      <w:bookmarkStart w:id="5" w:name="P138"/>
      <w:bookmarkStart w:id="6" w:name="P150"/>
      <w:bookmarkEnd w:id="4"/>
      <w:bookmarkEnd w:id="5"/>
      <w:bookmarkEnd w:id="6"/>
      <w:r w:rsidRPr="00134D61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r w:rsidR="00B9294D" w:rsidRPr="00134D61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134D61">
        <w:rPr>
          <w:rFonts w:ascii="Times New Roman" w:hAnsi="Times New Roman" w:cs="Times New Roman"/>
          <w:sz w:val="24"/>
          <w:szCs w:val="24"/>
        </w:rPr>
        <w:t xml:space="preserve">выплат стимулирующего характера осуществляется по решению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 в пределах лимитов бюджетных обязательств, предоставленных в форме субсидии на финансовое обеспечение выполнения учреждением культуры муниципального задания, и средств, поступающих от приносящей доход деятельности, направленных на оплату труда работников учреждения культуры</w:t>
      </w:r>
    </w:p>
    <w:p w14:paraId="5F8EDC97" w14:textId="34D38BE0" w:rsidR="00656790" w:rsidRPr="00134D61" w:rsidRDefault="00656790" w:rsidP="006567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2C1D53B" w14:textId="27E9330C" w:rsidR="00613432" w:rsidRPr="00134D61" w:rsidRDefault="00613432" w:rsidP="006134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Глава 4. Порядок и условия оплаты труда работников</w:t>
      </w:r>
    </w:p>
    <w:p w14:paraId="711E0BFA" w14:textId="60D5B1A7" w:rsidR="00613432" w:rsidRPr="00134D61" w:rsidRDefault="00613432" w:rsidP="006134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учреждения культуры, занимающих общеотраслевые должности</w:t>
      </w:r>
    </w:p>
    <w:p w14:paraId="28BE63F7" w14:textId="714A0963" w:rsidR="00613432" w:rsidRPr="00134D61" w:rsidRDefault="00613432" w:rsidP="006134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руководителей, специалистов и служащих</w:t>
      </w:r>
    </w:p>
    <w:p w14:paraId="2B0DD52C" w14:textId="77777777" w:rsidR="00613432" w:rsidRPr="00134D61" w:rsidRDefault="00613432" w:rsidP="006134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CB7B5AD" w14:textId="3ED7716D" w:rsidR="00613432" w:rsidRPr="00134D61" w:rsidRDefault="00A34EF5" w:rsidP="00613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1</w:t>
      </w:r>
      <w:r w:rsidR="00613432" w:rsidRPr="00134D61">
        <w:rPr>
          <w:rFonts w:ascii="Times New Roman" w:hAnsi="Times New Roman" w:cs="Times New Roman"/>
          <w:sz w:val="24"/>
          <w:szCs w:val="24"/>
        </w:rPr>
        <w:t>. Минимальные размеры окладов (должностных окладов) работников учреждения культуры, занимающих общеотраслевые должности руководителей, специалистов и служащих (далее - работники, занимающие общеотраслевые должности), устанавливаются на основе отнесения занимаемых ими должностей к соответствующим ПКГ, утвержденным Приказом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служащих", и приведены в таблице 2:</w:t>
      </w:r>
    </w:p>
    <w:p w14:paraId="3EC18CA2" w14:textId="77777777" w:rsidR="00613432" w:rsidRPr="00134D61" w:rsidRDefault="00613432" w:rsidP="006134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23CF413" w14:textId="77777777" w:rsidR="00613432" w:rsidRPr="00134D61" w:rsidRDefault="00613432" w:rsidP="00613432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Таблица 2</w:t>
      </w:r>
    </w:p>
    <w:p w14:paraId="176C52D9" w14:textId="77777777" w:rsidR="00613432" w:rsidRPr="00134D61" w:rsidRDefault="00613432" w:rsidP="006134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4710"/>
        <w:gridCol w:w="3370"/>
      </w:tblGrid>
      <w:tr w:rsidR="00613432" w:rsidRPr="00134D61" w14:paraId="04C1D2A2" w14:textId="77777777" w:rsidTr="00A34EF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0F6C" w14:textId="77777777" w:rsidR="00613432" w:rsidRPr="00134D61" w:rsidRDefault="00613432" w:rsidP="00A34E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6BBD" w14:textId="77777777" w:rsidR="00613432" w:rsidRPr="00134D61" w:rsidRDefault="00613432" w:rsidP="00A34E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12C5" w14:textId="77777777" w:rsidR="00613432" w:rsidRPr="00134D61" w:rsidRDefault="00613432" w:rsidP="00A34E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Размер минимального оклада (должностного оклада) (рублей)</w:t>
            </w:r>
          </w:p>
        </w:tc>
      </w:tr>
      <w:tr w:rsidR="00613432" w:rsidRPr="00134D61" w14:paraId="4268CCFE" w14:textId="77777777" w:rsidTr="00A34EF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3C5" w14:textId="77777777" w:rsidR="00613432" w:rsidRPr="00134D61" w:rsidRDefault="00613432" w:rsidP="00A34E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D8C4" w14:textId="77777777" w:rsidR="00613432" w:rsidRPr="00134D61" w:rsidRDefault="00613432" w:rsidP="006113B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"Общеотраслевые должности служащих первого уровня"</w:t>
            </w:r>
          </w:p>
        </w:tc>
      </w:tr>
      <w:tr w:rsidR="00613432" w:rsidRPr="00134D61" w14:paraId="4E421250" w14:textId="77777777" w:rsidTr="00A34EF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46E" w14:textId="77777777" w:rsidR="00613432" w:rsidRPr="00134D61" w:rsidRDefault="00613432" w:rsidP="00A34E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F6BA" w14:textId="77777777" w:rsidR="00613432" w:rsidRPr="00134D61" w:rsidRDefault="00613432" w:rsidP="00611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2473" w14:textId="77777777" w:rsidR="00613432" w:rsidRPr="00134D61" w:rsidRDefault="00613432" w:rsidP="00A34E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2912</w:t>
            </w:r>
          </w:p>
        </w:tc>
      </w:tr>
      <w:tr w:rsidR="00613432" w:rsidRPr="00134D61" w14:paraId="687136EE" w14:textId="77777777" w:rsidTr="00A34EF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6C4A" w14:textId="77777777" w:rsidR="00613432" w:rsidRPr="00134D61" w:rsidRDefault="00613432" w:rsidP="00A34E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BEF" w14:textId="77777777" w:rsidR="00613432" w:rsidRPr="00134D61" w:rsidRDefault="00613432" w:rsidP="00611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0CA0" w14:textId="77777777" w:rsidR="00613432" w:rsidRPr="00134D61" w:rsidRDefault="00613432" w:rsidP="00A34E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61"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</w:p>
        </w:tc>
      </w:tr>
    </w:tbl>
    <w:p w14:paraId="635B4897" w14:textId="77777777" w:rsidR="00613432" w:rsidRPr="00134D61" w:rsidRDefault="00613432" w:rsidP="006134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FFCC280" w14:textId="77777777" w:rsidR="00613432" w:rsidRPr="00134D61" w:rsidRDefault="00613432" w:rsidP="00A34E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Размеры окладов (должностных окладов) работников, занимающих общеотраслевые должности, устанавливаются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</w:t>
      </w:r>
    </w:p>
    <w:p w14:paraId="5EBE9166" w14:textId="06D996AB" w:rsidR="00613432" w:rsidRPr="00134D61" w:rsidRDefault="00A34EF5" w:rsidP="00A34E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2</w:t>
      </w:r>
      <w:r w:rsidR="00613432" w:rsidRPr="00134D61">
        <w:rPr>
          <w:rFonts w:ascii="Times New Roman" w:hAnsi="Times New Roman" w:cs="Times New Roman"/>
          <w:sz w:val="24"/>
          <w:szCs w:val="24"/>
        </w:rPr>
        <w:t xml:space="preserve">. С учетом условий труда работникам, занимающим общеотраслевые должности, устанавливаются выплаты компенсационного характера, предусмотренные </w:t>
      </w:r>
      <w:r w:rsidRPr="00134D61">
        <w:rPr>
          <w:rFonts w:ascii="Times New Roman" w:hAnsi="Times New Roman" w:cs="Times New Roman"/>
          <w:sz w:val="24"/>
          <w:szCs w:val="24"/>
        </w:rPr>
        <w:t xml:space="preserve">главой 6 </w:t>
      </w:r>
      <w:r w:rsidR="00613432" w:rsidRPr="00134D61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14:paraId="4FDCDB48" w14:textId="15C03A39" w:rsidR="00613432" w:rsidRPr="00134D61" w:rsidRDefault="00A34EF5" w:rsidP="00A34E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3</w:t>
      </w:r>
      <w:r w:rsidR="00613432" w:rsidRPr="00134D61">
        <w:rPr>
          <w:rFonts w:ascii="Times New Roman" w:hAnsi="Times New Roman" w:cs="Times New Roman"/>
          <w:sz w:val="24"/>
          <w:szCs w:val="24"/>
        </w:rPr>
        <w:t>. Локальным нормативным актом учреждения культуры, утверждающим Положение об оплате и стимулировании труда работников учреждения культуры, работникам, занимающим общеотраслевые должности, предусматривается установление следующих выплат стимулирующего характера:</w:t>
      </w:r>
    </w:p>
    <w:p w14:paraId="3861971F" w14:textId="77777777" w:rsidR="00A34EF5" w:rsidRPr="00134D61" w:rsidRDefault="00A34EF5" w:rsidP="00A34EF5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3.1 </w:t>
      </w:r>
      <w:r w:rsidRPr="00134D61">
        <w:rPr>
          <w:rFonts w:ascii="Times New Roman" w:hAnsi="Times New Roman" w:cs="Times New Roman"/>
          <w:b/>
          <w:bCs/>
          <w:sz w:val="24"/>
          <w:szCs w:val="24"/>
        </w:rPr>
        <w:t>выплаты за стаж непрерывной работы, выслугу лет (далее - выплаты за выслугу лет).</w:t>
      </w:r>
    </w:p>
    <w:p w14:paraId="12EF4460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Выплаты за выслугу лет устанавливаются работникам культуры в зависимости от общего количества лет, проработанных в учреждениях культуры (государственных или (и) муниципальных). Рекомендуемые размеры (в процентах от оклада (должностного оклада)):</w:t>
      </w:r>
    </w:p>
    <w:p w14:paraId="001ECEA0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 при выслуге лет от 1 года до 3 лет - 5%</w:t>
      </w:r>
    </w:p>
    <w:p w14:paraId="38E988FF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 при выслуге лет от 3 до 5 лет - 10%</w:t>
      </w:r>
    </w:p>
    <w:p w14:paraId="7239734E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lastRenderedPageBreak/>
        <w:t>- при выслуге лет свыше 5 лет - 15%;</w:t>
      </w:r>
    </w:p>
    <w:p w14:paraId="2109694E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3.2 </w:t>
      </w:r>
      <w:r w:rsidRPr="00134D61">
        <w:rPr>
          <w:rFonts w:ascii="Times New Roman" w:hAnsi="Times New Roman" w:cs="Times New Roman"/>
          <w:b/>
          <w:bCs/>
          <w:sz w:val="24"/>
          <w:szCs w:val="24"/>
        </w:rPr>
        <w:t xml:space="preserve">Повышающий коэффициент к окладу (должностному окладу) по занимаемой должности </w:t>
      </w:r>
      <w:r w:rsidRPr="00134D61">
        <w:rPr>
          <w:rFonts w:ascii="Times New Roman" w:hAnsi="Times New Roman" w:cs="Times New Roman"/>
          <w:sz w:val="24"/>
          <w:szCs w:val="24"/>
        </w:rPr>
        <w:t>устанавливается всем работникам, занимающим общеотраслевые должности, должности которых предусматривают внутридолжностное категорирование.</w:t>
      </w:r>
      <w:r w:rsidRPr="00134D6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01199375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Повышающий коэффициент к окладу (должностному окладу) по занимаемой должности устанавливается с целью стимулирования работников культуры к качественному результату труда, профессиональному росту путем повышения профессиональной квалификации и компетентности.           </w:t>
      </w:r>
    </w:p>
    <w:p w14:paraId="4D3A92DF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Присвоение или подтверждение квалификационной категории работникам производится на основании проведенной аттестации один раз в 5 лет или внеплановой аттестации.</w:t>
      </w:r>
    </w:p>
    <w:p w14:paraId="5B2144A9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Рекомендуемые размеры (в процентах от оклада (должностного оклада)) за квалификационную категорию:</w:t>
      </w:r>
    </w:p>
    <w:p w14:paraId="2653EFEC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 высшая квалификационная категория – 15%;</w:t>
      </w:r>
    </w:p>
    <w:p w14:paraId="7D27F31E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 первая квалификационная категория - 10%;</w:t>
      </w:r>
    </w:p>
    <w:p w14:paraId="00A6C38F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 вторая квалификационная категория - 5%.</w:t>
      </w:r>
    </w:p>
    <w:p w14:paraId="18A8E998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Применение повышающего коэффициента к окладу (должностному окладу) по занимаемой должности не образует новый оклад и не учитывается при начислении иных выплат компенсационного и стимулирующего характера, устанавливаемых в процентном отношении к окладу (должностному окладу).</w:t>
      </w:r>
    </w:p>
    <w:p w14:paraId="231618E1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3.3 </w:t>
      </w:r>
      <w:r w:rsidRPr="00134D61">
        <w:rPr>
          <w:rFonts w:ascii="Times New Roman" w:hAnsi="Times New Roman" w:cs="Times New Roman"/>
          <w:b/>
          <w:bCs/>
          <w:sz w:val="24"/>
          <w:szCs w:val="24"/>
        </w:rPr>
        <w:t>персональный повышающий коэффициент к окладу (должностному окладу).</w:t>
      </w:r>
    </w:p>
    <w:p w14:paraId="21C5389C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Повышающий коэффициент к окладу (должностному окладу) по занимаемой должности устанавливается всем работникам, занимающим общеотраслевые должности, должности которых предусматривают внутридолжностное категорирование. Рекомендуемый размер персонального повышающего коэффициента к окладу (должностному окладу) - до 300%.</w:t>
      </w:r>
    </w:p>
    <w:p w14:paraId="261971BB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Применение персонального повышающего коэффициента к окладу (должностному окладу) не образует новый оклад и не учитывается при начислении иных выплат стимулирующего и компенсационного характера, устанавливаемых в процентном отношении к окладу (должностному окладу).</w:t>
      </w:r>
    </w:p>
    <w:p w14:paraId="392CE5D8" w14:textId="0FEABACA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Решение об установлении повышающего коэффициента и его размера принимается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руководителем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 персонально в отношении каждого работника культуры.</w:t>
      </w:r>
    </w:p>
    <w:p w14:paraId="0A7A5591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Размеры выплат по повышающим коэффициентам к окладу (должностному окладу) определяются путем умножения размера оклада (должностного оклада) по должности на повышающий коэффициент. Выплаты по повышающим коэффициентам к окладу (должностному окладу) носят стимулирующий характер.</w:t>
      </w:r>
    </w:p>
    <w:p w14:paraId="12315F6A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Повышающий коэффициент к окладу (должностному окладу) устанавливаются на определенный период времени в течение соответствующего календарного года;</w:t>
      </w:r>
    </w:p>
    <w:p w14:paraId="0B2620C8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3.4 </w:t>
      </w:r>
      <w:r w:rsidRPr="00134D61">
        <w:rPr>
          <w:rFonts w:ascii="Times New Roman" w:hAnsi="Times New Roman" w:cs="Times New Roman"/>
          <w:b/>
          <w:bCs/>
          <w:sz w:val="24"/>
          <w:szCs w:val="24"/>
        </w:rPr>
        <w:t>премиальные выплаты по итогам работы</w:t>
      </w:r>
    </w:p>
    <w:p w14:paraId="50C43FC5" w14:textId="77777777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Работникам культуры выплачиваются премиальные выплаты по итогам работы, предусмотренные Главой </w:t>
      </w:r>
      <w:hyperlink r:id="rId7" w:anchor="P407" w:history="1">
        <w:r w:rsidRPr="00134D6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7</w:t>
        </w:r>
      </w:hyperlink>
      <w:r w:rsidRPr="00134D61">
        <w:rPr>
          <w:rFonts w:ascii="Times New Roman" w:hAnsi="Times New Roman" w:cs="Times New Roman"/>
          <w:sz w:val="24"/>
          <w:szCs w:val="24"/>
        </w:rPr>
        <w:t xml:space="preserve">  настоящего положения.</w:t>
      </w:r>
    </w:p>
    <w:p w14:paraId="13CF3B5D" w14:textId="2FF7E77D" w:rsidR="00A34EF5" w:rsidRPr="00134D61" w:rsidRDefault="00A34EF5" w:rsidP="00A34E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Установление всех выплат стимулирующего характера осуществляется по решению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 в пределах лимитов бюджетных обязательств, предоставленных в форме субсидии на финансовое обеспечение выполнения учреждением культуры муниципального задания, и средств, поступающих от приносящей доход деятельности, направленных на оплату труда работников учреждения культуры</w:t>
      </w:r>
    </w:p>
    <w:p w14:paraId="32A9EB1D" w14:textId="77777777" w:rsidR="005B7436" w:rsidRPr="00134D61" w:rsidRDefault="005B7436" w:rsidP="006567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6B1735C" w14:textId="291BD5F3" w:rsidR="00656790" w:rsidRPr="00134D61" w:rsidRDefault="00656790" w:rsidP="00A34E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34EF5" w:rsidRPr="00134D61">
        <w:rPr>
          <w:rFonts w:ascii="Times New Roman" w:hAnsi="Times New Roman" w:cs="Times New Roman"/>
          <w:sz w:val="24"/>
          <w:szCs w:val="24"/>
        </w:rPr>
        <w:t>5</w:t>
      </w:r>
      <w:r w:rsidRPr="00134D61">
        <w:rPr>
          <w:rFonts w:ascii="Times New Roman" w:hAnsi="Times New Roman" w:cs="Times New Roman"/>
          <w:sz w:val="24"/>
          <w:szCs w:val="24"/>
        </w:rPr>
        <w:t xml:space="preserve">. </w:t>
      </w:r>
      <w:r w:rsidR="00DE3BAE" w:rsidRPr="00134D61">
        <w:rPr>
          <w:rFonts w:ascii="Times New Roman" w:hAnsi="Times New Roman" w:cs="Times New Roman"/>
          <w:sz w:val="24"/>
          <w:szCs w:val="24"/>
        </w:rPr>
        <w:t xml:space="preserve">Условия оплаты труда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="00DE3BAE" w:rsidRPr="00134D61"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14:paraId="60A3567A" w14:textId="4ED4ADD9" w:rsidR="00656790" w:rsidRPr="00134D61" w:rsidRDefault="00DE3BAE" w:rsidP="006567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культуры, его заместителей и главного бухгалтера</w:t>
      </w:r>
    </w:p>
    <w:p w14:paraId="75398027" w14:textId="77777777" w:rsidR="00656790" w:rsidRPr="00134D61" w:rsidRDefault="00656790" w:rsidP="006567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9F63F58" w14:textId="00D99BD4" w:rsidR="00656790" w:rsidRPr="00134D61" w:rsidRDefault="00D62D16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1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. Заработная плата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культуры, его заместителей и главного бухгалтера состоит из должностного оклада, выплат компенсационного и стимулирующего характера.</w:t>
      </w:r>
    </w:p>
    <w:p w14:paraId="36E8F174" w14:textId="49EC1B91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Размер должностного оклада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 определяется </w:t>
      </w:r>
      <w:r w:rsidR="00DE3BAE" w:rsidRPr="00134D61">
        <w:rPr>
          <w:rFonts w:ascii="Times New Roman" w:hAnsi="Times New Roman" w:cs="Times New Roman"/>
          <w:sz w:val="24"/>
          <w:szCs w:val="24"/>
        </w:rPr>
        <w:t xml:space="preserve">(трудовым договором) </w:t>
      </w:r>
      <w:r w:rsidR="00D62D16" w:rsidRPr="00134D61">
        <w:rPr>
          <w:rFonts w:ascii="Times New Roman" w:hAnsi="Times New Roman" w:cs="Times New Roman"/>
          <w:sz w:val="24"/>
          <w:szCs w:val="24"/>
        </w:rPr>
        <w:t>эффективным контрактом</w:t>
      </w:r>
      <w:r w:rsidRPr="00134D61">
        <w:rPr>
          <w:rFonts w:ascii="Times New Roman" w:hAnsi="Times New Roman" w:cs="Times New Roman"/>
          <w:sz w:val="24"/>
          <w:szCs w:val="24"/>
        </w:rPr>
        <w:t>.</w:t>
      </w:r>
    </w:p>
    <w:p w14:paraId="2886ACF9" w14:textId="7845407E" w:rsidR="002327E5" w:rsidRPr="00134D61" w:rsidRDefault="002327E5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lastRenderedPageBreak/>
        <w:t xml:space="preserve">Должностной оклад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устанавливается </w:t>
      </w:r>
      <w:r w:rsidR="00756D66" w:rsidRPr="00134D61">
        <w:rPr>
          <w:rFonts w:ascii="Times New Roman" w:hAnsi="Times New Roman" w:cs="Times New Roman"/>
          <w:sz w:val="24"/>
          <w:szCs w:val="24"/>
        </w:rPr>
        <w:t>администрацией Кузнецовского сельского поселения</w:t>
      </w:r>
      <w:r w:rsidRPr="00134D61">
        <w:rPr>
          <w:rFonts w:ascii="Times New Roman" w:hAnsi="Times New Roman" w:cs="Times New Roman"/>
          <w:sz w:val="24"/>
          <w:szCs w:val="24"/>
        </w:rPr>
        <w:t>, осуществляюще</w:t>
      </w:r>
      <w:r w:rsidR="00756D66" w:rsidRPr="00134D61">
        <w:rPr>
          <w:rFonts w:ascii="Times New Roman" w:hAnsi="Times New Roman" w:cs="Times New Roman"/>
          <w:sz w:val="24"/>
          <w:szCs w:val="24"/>
        </w:rPr>
        <w:t>й</w:t>
      </w:r>
      <w:r w:rsidRPr="00134D61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учредителя учреждения, в зависимости от сложности труда на основании факторов сложности труда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>, в соответствии с системой критериев для дифференцированного установления оклада руководителя, в том числе связанных с масштабом управления и особенностями деятельности и значимости учреждения, уровня профессионального образования руководителя, численности работающих в учреждении.</w:t>
      </w:r>
    </w:p>
    <w:p w14:paraId="65C77FDE" w14:textId="1110286F" w:rsidR="002327E5" w:rsidRPr="00134D61" w:rsidRDefault="002327E5" w:rsidP="00232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Размеры выплат стимулирующего характера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учреждения, в том числе за счет средств, полученных от приносящей доход деятельности учреждения, зависят от исполнения целевых показателей эффективности работы и устанавливаются </w:t>
      </w:r>
      <w:r w:rsidR="00756D66" w:rsidRPr="00134D61">
        <w:rPr>
          <w:rFonts w:ascii="Times New Roman" w:hAnsi="Times New Roman" w:cs="Times New Roman"/>
          <w:sz w:val="24"/>
          <w:szCs w:val="24"/>
        </w:rPr>
        <w:t>Администрацией Кузнецовского сельского поселения</w:t>
      </w:r>
      <w:r w:rsidRPr="00134D61">
        <w:rPr>
          <w:rFonts w:ascii="Times New Roman" w:hAnsi="Times New Roman" w:cs="Times New Roman"/>
          <w:sz w:val="24"/>
          <w:szCs w:val="24"/>
        </w:rPr>
        <w:t>, осуществляюще</w:t>
      </w:r>
      <w:r w:rsidR="00756D66" w:rsidRPr="00134D61">
        <w:rPr>
          <w:rFonts w:ascii="Times New Roman" w:hAnsi="Times New Roman" w:cs="Times New Roman"/>
          <w:sz w:val="24"/>
          <w:szCs w:val="24"/>
        </w:rPr>
        <w:t>й</w:t>
      </w:r>
      <w:r w:rsidRPr="00134D61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учредителя учреждения на основании Положения об оплате труда руководителей муниципальных бюджетных учреждений культуры Кузнецовского сельского поселения, определяющие порядок установления и осуществления стимулирующих выплат руководителям данных учреждений.</w:t>
      </w:r>
    </w:p>
    <w:p w14:paraId="7E675F1E" w14:textId="2D784D73" w:rsidR="002327E5" w:rsidRPr="00134D61" w:rsidRDefault="002327E5" w:rsidP="002327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Стимулирование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="007761A1" w:rsidRPr="00134D61">
        <w:rPr>
          <w:rFonts w:ascii="Times New Roman" w:hAnsi="Times New Roman" w:cs="Times New Roman"/>
          <w:sz w:val="24"/>
          <w:szCs w:val="24"/>
        </w:rPr>
        <w:t xml:space="preserve"> у</w:t>
      </w:r>
      <w:r w:rsidRPr="00134D61">
        <w:rPr>
          <w:rFonts w:ascii="Times New Roman" w:hAnsi="Times New Roman" w:cs="Times New Roman"/>
          <w:sz w:val="24"/>
          <w:szCs w:val="24"/>
        </w:rPr>
        <w:t>чреждени</w:t>
      </w:r>
      <w:r w:rsidR="007761A1" w:rsidRPr="00134D61">
        <w:rPr>
          <w:rFonts w:ascii="Times New Roman" w:hAnsi="Times New Roman" w:cs="Times New Roman"/>
          <w:sz w:val="24"/>
          <w:szCs w:val="24"/>
        </w:rPr>
        <w:t>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производится по результатам оценки итогов работы учреждения за соответствующий отчетный период с учетом выполнения целевых показателей эффективности работы учреждения и результативности деятельности самого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в осуществлении основных задач и функций, определенных Уставом учреждения, их заинтересованности в эффективном функционировании структурных подразделений и учреждения в целом, а также выполнения обязанностей, предусмотренных трудовым договором.</w:t>
      </w:r>
    </w:p>
    <w:p w14:paraId="30191593" w14:textId="79607EA0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Соотношение среднемесячной заработной платы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культуры, его заместителей, главного бухгалтера и среднемесячной заработной платы работников учреждения культуры определяется путем деления среднемесячной заработной платы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>, его заместителей, главного бухгалтера на среднемесячную заработную плату работников учреждения культуры.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N 922 "Об особенностях порядка исчисления средней заработной платы".</w:t>
      </w:r>
    </w:p>
    <w:p w14:paraId="4D5D68D7" w14:textId="3E0A4764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Соотношение среднемесячной заработной платы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культуры, его заместителей, главного бухгалтера и среднемесячной заработной платы работников учреждения культуры, формируемой за счет всех источников финансового обеспечения, рассчитывается за календарный год.</w:t>
      </w:r>
    </w:p>
    <w:p w14:paraId="7468ABDC" w14:textId="19CA58AD" w:rsidR="00066413" w:rsidRPr="00134D61" w:rsidRDefault="00066413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Предельный уровень соотношения среднемесячной заработной платы руководителя учреждения культуры, его заместителей, главного бухгалтера и среднемесячной заработной платы работников учреждения культуры (без учета заработной платы руководителя, его заместителей, главного бухгалтера) определяется в кратности от 1 до </w:t>
      </w:r>
      <w:r w:rsidR="00C40D57" w:rsidRPr="00134D61">
        <w:rPr>
          <w:rFonts w:ascii="Times New Roman" w:hAnsi="Times New Roman" w:cs="Times New Roman"/>
          <w:sz w:val="24"/>
          <w:szCs w:val="24"/>
        </w:rPr>
        <w:t>2</w:t>
      </w:r>
      <w:r w:rsidRPr="00134D61">
        <w:rPr>
          <w:rFonts w:ascii="Times New Roman" w:hAnsi="Times New Roman" w:cs="Times New Roman"/>
          <w:sz w:val="24"/>
          <w:szCs w:val="24"/>
        </w:rPr>
        <w:t>.</w:t>
      </w:r>
    </w:p>
    <w:p w14:paraId="138BE20A" w14:textId="78B7BF13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68"/>
      <w:bookmarkEnd w:id="7"/>
      <w:r w:rsidRPr="00134D61">
        <w:rPr>
          <w:rFonts w:ascii="Times New Roman" w:hAnsi="Times New Roman" w:cs="Times New Roman"/>
          <w:sz w:val="24"/>
          <w:szCs w:val="24"/>
        </w:rPr>
        <w:t xml:space="preserve">Должностные оклады заместителей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 и главного бухгалтера устанавливаются на </w:t>
      </w:r>
      <w:r w:rsidR="00ED093F" w:rsidRPr="00134D61">
        <w:rPr>
          <w:rFonts w:ascii="Times New Roman" w:hAnsi="Times New Roman" w:cs="Times New Roman"/>
          <w:sz w:val="24"/>
          <w:szCs w:val="24"/>
        </w:rPr>
        <w:t xml:space="preserve">10 - </w:t>
      </w:r>
      <w:r w:rsidR="00066413" w:rsidRPr="00134D61">
        <w:rPr>
          <w:rFonts w:ascii="Times New Roman" w:hAnsi="Times New Roman" w:cs="Times New Roman"/>
          <w:sz w:val="24"/>
          <w:szCs w:val="24"/>
        </w:rPr>
        <w:t>3</w:t>
      </w:r>
      <w:r w:rsidRPr="00134D61">
        <w:rPr>
          <w:rFonts w:ascii="Times New Roman" w:hAnsi="Times New Roman" w:cs="Times New Roman"/>
          <w:sz w:val="24"/>
          <w:szCs w:val="24"/>
        </w:rPr>
        <w:t xml:space="preserve">0% ниже должностного оклада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культуры. Другие условия оплаты труда заместителей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 и главного бухгалтера устанавливаются коллективными договорами, локальными нормативными актами учреждения культуры, трудовым договором.</w:t>
      </w:r>
    </w:p>
    <w:p w14:paraId="0E6E6034" w14:textId="05834B5C" w:rsidR="00C40D57" w:rsidRPr="00134D61" w:rsidRDefault="00C40D57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Размещение информации о рассчитываемой за календарный год среднемесячной заработной плате руководителя учреждения культуры, его заместителей и главного бухгалтера в информационно-телекоммуникационной сети "Интернет" и представление указанными лицами данной информации осуществляются в соответствии с порядком, установленным Правительством Свердловской области.</w:t>
      </w:r>
    </w:p>
    <w:p w14:paraId="786B5C9E" w14:textId="4F09A8AA" w:rsidR="00656790" w:rsidRPr="00134D61" w:rsidRDefault="00247978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2.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С учетом условий труда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руководителю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культуры, его заместителям и главному бухгалтеру устанавливаются выплаты компенсационного характера, предусмотренные главой </w:t>
      </w:r>
      <w:r w:rsidR="00290BFB" w:rsidRPr="00134D61">
        <w:rPr>
          <w:rFonts w:ascii="Times New Roman" w:hAnsi="Times New Roman" w:cs="Times New Roman"/>
          <w:sz w:val="24"/>
          <w:szCs w:val="24"/>
        </w:rPr>
        <w:t>6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49CD0213" w14:textId="51EAA5D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3. Выплаты стимулирующего характера устанавливаются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руководителю</w:t>
      </w:r>
      <w:r w:rsidR="00435EC0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Pr="00134D61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134D61">
        <w:rPr>
          <w:rFonts w:ascii="Times New Roman" w:hAnsi="Times New Roman" w:cs="Times New Roman"/>
          <w:sz w:val="24"/>
          <w:szCs w:val="24"/>
        </w:rPr>
        <w:lastRenderedPageBreak/>
        <w:t xml:space="preserve">культуры в зависимости от исполнения целевых показателей эффективности работы учреждения культуры и результативности деятельности самого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>.</w:t>
      </w:r>
    </w:p>
    <w:p w14:paraId="58D5634D" w14:textId="0621F5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Целевые показатели эффективности работы учреждения культуры, критерии оценки результативности деятельности его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="004A7CE6" w:rsidRPr="00134D61">
        <w:rPr>
          <w:rFonts w:ascii="Times New Roman" w:hAnsi="Times New Roman" w:cs="Times New Roman"/>
          <w:sz w:val="24"/>
          <w:szCs w:val="24"/>
        </w:rPr>
        <w:t>,</w:t>
      </w:r>
      <w:r w:rsidRPr="00134D61">
        <w:rPr>
          <w:rFonts w:ascii="Times New Roman" w:hAnsi="Times New Roman" w:cs="Times New Roman"/>
          <w:sz w:val="24"/>
          <w:szCs w:val="24"/>
        </w:rPr>
        <w:t xml:space="preserve"> размеры выплат стимулирующего характера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руководителю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культуры, источники, порядок и условия их выплаты устанавливаются Администрацией Кузнецовского сельского поселения.</w:t>
      </w:r>
    </w:p>
    <w:p w14:paraId="61605D29" w14:textId="77777777" w:rsidR="005969DF" w:rsidRPr="00134D61" w:rsidRDefault="00247978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4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. </w:t>
      </w:r>
      <w:r w:rsidR="005969DF" w:rsidRPr="00134D61">
        <w:rPr>
          <w:rFonts w:ascii="Times New Roman" w:hAnsi="Times New Roman" w:cs="Times New Roman"/>
          <w:sz w:val="24"/>
          <w:szCs w:val="24"/>
        </w:rPr>
        <w:t>Локальным нормативным актом учреждения культуры, утверждающим Положение об оплате и стимулировании труда работников учреждения культуры, заместителям руководителя учреждения культуры и главному бухгалтеру предусматривается установление следующих выплат стимулирующего характера:</w:t>
      </w:r>
    </w:p>
    <w:p w14:paraId="5B499EAE" w14:textId="51773760" w:rsidR="00656790" w:rsidRPr="00134D61" w:rsidRDefault="006325FE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4.</w:t>
      </w:r>
      <w:r w:rsidR="00B214E4" w:rsidRPr="00134D61">
        <w:rPr>
          <w:rFonts w:ascii="Times New Roman" w:hAnsi="Times New Roman" w:cs="Times New Roman"/>
          <w:sz w:val="24"/>
          <w:szCs w:val="24"/>
        </w:rPr>
        <w:t>1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656790" w:rsidRPr="00134D61">
        <w:rPr>
          <w:rFonts w:ascii="Times New Roman" w:hAnsi="Times New Roman" w:cs="Times New Roman"/>
          <w:b/>
          <w:bCs/>
          <w:sz w:val="24"/>
          <w:szCs w:val="24"/>
        </w:rPr>
        <w:t>выплаты за выслугу лет</w:t>
      </w:r>
    </w:p>
    <w:p w14:paraId="32595D64" w14:textId="620AC5C0" w:rsidR="006325FE" w:rsidRPr="00134D61" w:rsidRDefault="006325FE" w:rsidP="007967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Выплаты за выслугу лет</w:t>
      </w:r>
      <w:r w:rsidR="00796772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Pr="00134D61">
        <w:rPr>
          <w:rFonts w:ascii="Times New Roman" w:hAnsi="Times New Roman" w:cs="Times New Roman"/>
          <w:sz w:val="24"/>
          <w:szCs w:val="24"/>
        </w:rPr>
        <w:t xml:space="preserve">заместителям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="004A7CE6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Pr="00134D61">
        <w:rPr>
          <w:rFonts w:ascii="Times New Roman" w:hAnsi="Times New Roman" w:cs="Times New Roman"/>
          <w:sz w:val="24"/>
          <w:szCs w:val="24"/>
        </w:rPr>
        <w:t xml:space="preserve">учреждения культуры и главному бухгалтеру устанавливаются в соответствии с </w:t>
      </w:r>
      <w:r w:rsidR="00796772" w:rsidRPr="00134D61">
        <w:rPr>
          <w:rFonts w:ascii="Times New Roman" w:hAnsi="Times New Roman" w:cs="Times New Roman"/>
          <w:sz w:val="24"/>
          <w:szCs w:val="24"/>
        </w:rPr>
        <w:t xml:space="preserve">Главой 3 </w:t>
      </w:r>
      <w:r w:rsidRPr="00134D61">
        <w:rPr>
          <w:rFonts w:ascii="Times New Roman" w:hAnsi="Times New Roman" w:cs="Times New Roman"/>
          <w:sz w:val="24"/>
          <w:szCs w:val="24"/>
        </w:rPr>
        <w:t>пунктом 3.</w:t>
      </w:r>
      <w:r w:rsidR="005A0CD6" w:rsidRPr="00134D61">
        <w:rPr>
          <w:rFonts w:ascii="Times New Roman" w:hAnsi="Times New Roman" w:cs="Times New Roman"/>
          <w:sz w:val="24"/>
          <w:szCs w:val="24"/>
        </w:rPr>
        <w:t>1</w:t>
      </w:r>
      <w:r w:rsidRPr="00134D61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2960998D" w14:textId="053DD5B9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4</w:t>
      </w:r>
      <w:r w:rsidR="006325FE" w:rsidRPr="00134D61">
        <w:rPr>
          <w:rFonts w:ascii="Times New Roman" w:hAnsi="Times New Roman" w:cs="Times New Roman"/>
          <w:sz w:val="24"/>
          <w:szCs w:val="24"/>
        </w:rPr>
        <w:t>.</w:t>
      </w:r>
      <w:r w:rsidR="00B214E4" w:rsidRPr="00134D61">
        <w:rPr>
          <w:rFonts w:ascii="Times New Roman" w:hAnsi="Times New Roman" w:cs="Times New Roman"/>
          <w:sz w:val="24"/>
          <w:szCs w:val="24"/>
        </w:rPr>
        <w:t>2</w:t>
      </w:r>
      <w:r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Pr="00134D61">
        <w:rPr>
          <w:rFonts w:ascii="Times New Roman" w:hAnsi="Times New Roman" w:cs="Times New Roman"/>
          <w:b/>
          <w:bCs/>
          <w:sz w:val="24"/>
          <w:szCs w:val="24"/>
        </w:rPr>
        <w:t>персональный повышающий коэффициент к окладу (должностному окладу)</w:t>
      </w:r>
    </w:p>
    <w:p w14:paraId="79EF6FFD" w14:textId="14A16A67" w:rsidR="00656790" w:rsidRPr="00134D61" w:rsidRDefault="00001E5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Заместителям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 и главному бухгалтеру персональный повышающий коэффициент к окладу (должностному окладу) устанавливается в соответствии с</w:t>
      </w:r>
      <w:r w:rsidR="00796772" w:rsidRPr="00134D61">
        <w:rPr>
          <w:rFonts w:ascii="Times New Roman" w:hAnsi="Times New Roman" w:cs="Times New Roman"/>
          <w:sz w:val="24"/>
          <w:szCs w:val="24"/>
        </w:rPr>
        <w:t xml:space="preserve"> Главой 3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пунктом 3</w:t>
      </w:r>
      <w:r w:rsidR="00796772" w:rsidRPr="00134D61">
        <w:rPr>
          <w:rFonts w:ascii="Times New Roman" w:hAnsi="Times New Roman" w:cs="Times New Roman"/>
          <w:sz w:val="24"/>
          <w:szCs w:val="24"/>
        </w:rPr>
        <w:t>.</w:t>
      </w:r>
      <w:r w:rsidRPr="00134D61">
        <w:rPr>
          <w:rFonts w:ascii="Times New Roman" w:hAnsi="Times New Roman" w:cs="Times New Roman"/>
          <w:sz w:val="24"/>
          <w:szCs w:val="24"/>
        </w:rPr>
        <w:t>3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796772" w:rsidRPr="00134D61">
        <w:rPr>
          <w:rFonts w:ascii="Times New Roman" w:hAnsi="Times New Roman" w:cs="Times New Roman"/>
          <w:sz w:val="24"/>
          <w:szCs w:val="24"/>
        </w:rPr>
        <w:t>;</w:t>
      </w:r>
    </w:p>
    <w:p w14:paraId="71A83ED5" w14:textId="251C21BC" w:rsidR="00796772" w:rsidRPr="00134D61" w:rsidRDefault="00796772" w:rsidP="00796772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4.</w:t>
      </w:r>
      <w:r w:rsidR="00B214E4" w:rsidRPr="00134D61">
        <w:rPr>
          <w:rFonts w:ascii="Times New Roman" w:hAnsi="Times New Roman" w:cs="Times New Roman"/>
          <w:sz w:val="24"/>
          <w:szCs w:val="24"/>
        </w:rPr>
        <w:t>3</w:t>
      </w:r>
      <w:r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Pr="00134D61">
        <w:rPr>
          <w:rFonts w:ascii="Times New Roman" w:hAnsi="Times New Roman" w:cs="Times New Roman"/>
          <w:b/>
          <w:bCs/>
          <w:sz w:val="24"/>
          <w:szCs w:val="24"/>
        </w:rPr>
        <w:t>премиальные выплаты по итогам работы</w:t>
      </w:r>
    </w:p>
    <w:p w14:paraId="5E7F7061" w14:textId="4ADDE553" w:rsidR="00796772" w:rsidRPr="00134D61" w:rsidRDefault="005969DF" w:rsidP="007967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З</w:t>
      </w:r>
      <w:r w:rsidR="00796772" w:rsidRPr="00134D61">
        <w:rPr>
          <w:rFonts w:ascii="Times New Roman" w:hAnsi="Times New Roman" w:cs="Times New Roman"/>
          <w:sz w:val="24"/>
          <w:szCs w:val="24"/>
        </w:rPr>
        <w:t>аместител</w:t>
      </w:r>
      <w:r w:rsidR="00001E50" w:rsidRPr="00134D61">
        <w:rPr>
          <w:rFonts w:ascii="Times New Roman" w:hAnsi="Times New Roman" w:cs="Times New Roman"/>
          <w:sz w:val="24"/>
          <w:szCs w:val="24"/>
        </w:rPr>
        <w:t>ям</w:t>
      </w:r>
      <w:r w:rsidR="00796772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="00796772"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 и главному бухгалтеру выплачиваются премиальные выплаты по итогам работы, предусмотренные Главой </w:t>
      </w:r>
      <w:hyperlink r:id="rId8" w:anchor="P407" w:history="1">
        <w:r w:rsidR="00EA2305" w:rsidRPr="00134D6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7</w:t>
        </w:r>
      </w:hyperlink>
      <w:r w:rsidR="00796772" w:rsidRPr="00134D61">
        <w:rPr>
          <w:rFonts w:ascii="Times New Roman" w:hAnsi="Times New Roman" w:cs="Times New Roman"/>
          <w:sz w:val="24"/>
          <w:szCs w:val="24"/>
        </w:rPr>
        <w:t xml:space="preserve">  настоящего положения. </w:t>
      </w:r>
    </w:p>
    <w:p w14:paraId="5A0734F2" w14:textId="724DC12C" w:rsidR="00D21998" w:rsidRPr="00134D61" w:rsidRDefault="00796772" w:rsidP="00D219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5. </w:t>
      </w:r>
      <w:r w:rsidR="00D21998" w:rsidRPr="00134D61">
        <w:rPr>
          <w:rFonts w:ascii="Times New Roman" w:hAnsi="Times New Roman" w:cs="Times New Roman"/>
          <w:sz w:val="24"/>
          <w:szCs w:val="24"/>
        </w:rPr>
        <w:t>Установление всех выплат стимулирующего характера</w:t>
      </w:r>
      <w:r w:rsidR="00001E50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D21998" w:rsidRPr="00134D61">
        <w:rPr>
          <w:rFonts w:ascii="Times New Roman" w:hAnsi="Times New Roman" w:cs="Times New Roman"/>
          <w:sz w:val="24"/>
          <w:szCs w:val="24"/>
        </w:rPr>
        <w:t xml:space="preserve">для заместителей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="00D21998"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 и главному бухгалтеру осуществляется по решению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="00D21998"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 в пределах лимитов бюджетных обязательств, предоставленных в форме субсидии на финансовое обеспечение выполнения учреждением культуры муниципального задания, и средств, поступающих от приносящей доход деятельности, направленных на оплату труда работников учреждения культуры</w:t>
      </w:r>
    </w:p>
    <w:p w14:paraId="6186FD7B" w14:textId="44BBC3A7" w:rsidR="00D21998" w:rsidRPr="00134D61" w:rsidRDefault="00D21998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       Размеры выплат стимулирующего характера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руководителю</w:t>
      </w:r>
      <w:r w:rsidR="004A7CE6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Pr="00134D61">
        <w:rPr>
          <w:rFonts w:ascii="Times New Roman" w:hAnsi="Times New Roman" w:cs="Times New Roman"/>
          <w:sz w:val="24"/>
          <w:szCs w:val="24"/>
        </w:rPr>
        <w:t>организации устанавливает Администрация Кузнецовского сельского поселения</w:t>
      </w:r>
      <w:r w:rsidR="00290BFB" w:rsidRPr="00134D61">
        <w:rPr>
          <w:rFonts w:ascii="Times New Roman" w:hAnsi="Times New Roman" w:cs="Times New Roman"/>
          <w:sz w:val="24"/>
          <w:szCs w:val="24"/>
        </w:rPr>
        <w:t>.</w:t>
      </w:r>
      <w:r w:rsidRPr="00134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74229" w14:textId="77777777" w:rsidR="00D21998" w:rsidRPr="00134D61" w:rsidRDefault="00D21998" w:rsidP="0065679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387"/>
      <w:bookmarkEnd w:id="8"/>
    </w:p>
    <w:p w14:paraId="530953F4" w14:textId="77777777" w:rsidR="00290BFB" w:rsidRPr="00134D61" w:rsidRDefault="00290BFB" w:rsidP="0065679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B71D6A5" w14:textId="51EC7E6D" w:rsidR="00656790" w:rsidRPr="00134D61" w:rsidRDefault="00656790" w:rsidP="0065679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90BFB" w:rsidRPr="00134D61">
        <w:rPr>
          <w:rFonts w:ascii="Times New Roman" w:hAnsi="Times New Roman" w:cs="Times New Roman"/>
          <w:sz w:val="24"/>
          <w:szCs w:val="24"/>
        </w:rPr>
        <w:t>6</w:t>
      </w:r>
      <w:r w:rsidRPr="00134D61">
        <w:rPr>
          <w:rFonts w:ascii="Times New Roman" w:hAnsi="Times New Roman" w:cs="Times New Roman"/>
          <w:sz w:val="24"/>
          <w:szCs w:val="24"/>
        </w:rPr>
        <w:t>. ПОРЯДОК И УСЛОВИЯ УСТАНОВЛЕНИЯ ВЫПЛАТ</w:t>
      </w:r>
    </w:p>
    <w:p w14:paraId="794430CF" w14:textId="77777777" w:rsidR="00656790" w:rsidRPr="00134D61" w:rsidRDefault="00656790" w:rsidP="006567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КОМПЕНСАЦИОННОГО ХАРАКТЕРА</w:t>
      </w:r>
    </w:p>
    <w:p w14:paraId="4811703B" w14:textId="77777777" w:rsidR="00656790" w:rsidRPr="00134D61" w:rsidRDefault="00656790" w:rsidP="006567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00B6B29" w14:textId="77777777" w:rsidR="00656790" w:rsidRPr="00134D61" w:rsidRDefault="00D21998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1</w:t>
      </w:r>
      <w:r w:rsidR="00656790" w:rsidRPr="00134D61">
        <w:rPr>
          <w:rFonts w:ascii="Times New Roman" w:hAnsi="Times New Roman" w:cs="Times New Roman"/>
          <w:sz w:val="24"/>
          <w:szCs w:val="24"/>
        </w:rPr>
        <w:t>. Работникам учреждения культуры устанавливаются следующие выплаты компенсационного характера:</w:t>
      </w:r>
    </w:p>
    <w:p w14:paraId="311AFB08" w14:textId="77777777" w:rsidR="00656790" w:rsidRPr="00134D61" w:rsidRDefault="00D21998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1.1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656790" w:rsidRPr="00134D61">
        <w:rPr>
          <w:rFonts w:ascii="Times New Roman" w:hAnsi="Times New Roman" w:cs="Times New Roman"/>
          <w:b/>
          <w:bCs/>
          <w:sz w:val="24"/>
          <w:szCs w:val="24"/>
        </w:rPr>
        <w:t>выплаты работникам, занятым на тяжелых работах, работах с вредными и (или) опасными и иными особыми условиями труда</w:t>
      </w:r>
      <w:r w:rsidRPr="00134D6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1D3466" w14:textId="77777777" w:rsidR="00D21998" w:rsidRPr="00134D61" w:rsidRDefault="00D21998" w:rsidP="00D219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Размеры выплат компенсационного характера устанавливаются в процентном отношении (если иное не установлено законодательством Российской Федерации) к окладу (должностному окладу), ставке заработной платы. При этом размер выплат компенсационного характера не может быть установлен ниже размеров выплат, установленных трудовым законодательством Российской Федерации и иными нормативными правовыми актами, содержащими нормы трудового права.</w:t>
      </w:r>
    </w:p>
    <w:p w14:paraId="42702CBC" w14:textId="77777777" w:rsidR="00D21998" w:rsidRPr="00134D61" w:rsidRDefault="00D21998" w:rsidP="00D219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При работе на условиях неполного рабочего времени выплаты компенсационного характера работнику учреждения культуры устанавливаются пропорционально отработанному времени.</w:t>
      </w:r>
    </w:p>
    <w:p w14:paraId="6470EF8D" w14:textId="77777777" w:rsidR="00D21998" w:rsidRPr="00134D61" w:rsidRDefault="00D21998" w:rsidP="00D219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Работникам учреждения культуры, занятым на тяжелых работах, работах с вредными и (или) опасными и иными особыми условиями труда, устанавливаются выплаты компенсационного характера в соответствии со статьей 147 Трудового кодекса Российской Федерации.</w:t>
      </w:r>
    </w:p>
    <w:p w14:paraId="5BA2EA75" w14:textId="77777777" w:rsidR="00656790" w:rsidRPr="00134D61" w:rsidRDefault="00D21998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1.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2 </w:t>
      </w:r>
      <w:r w:rsidR="00656790" w:rsidRPr="00134D61">
        <w:rPr>
          <w:rFonts w:ascii="Times New Roman" w:hAnsi="Times New Roman" w:cs="Times New Roman"/>
          <w:b/>
          <w:bCs/>
          <w:sz w:val="24"/>
          <w:szCs w:val="24"/>
        </w:rPr>
        <w:t>выплаты за работу в местностях с особыми климатическими условиями</w:t>
      </w:r>
      <w:r w:rsidRPr="00134D61">
        <w:rPr>
          <w:rFonts w:ascii="Times New Roman" w:hAnsi="Times New Roman" w:cs="Times New Roman"/>
          <w:sz w:val="24"/>
          <w:szCs w:val="24"/>
        </w:rPr>
        <w:t>:</w:t>
      </w:r>
    </w:p>
    <w:p w14:paraId="14097C79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 За работу в местностях с особыми климатическими условиями работникам учреждения </w:t>
      </w:r>
      <w:r w:rsidRPr="00134D61">
        <w:rPr>
          <w:rFonts w:ascii="Times New Roman" w:hAnsi="Times New Roman" w:cs="Times New Roman"/>
          <w:sz w:val="24"/>
          <w:szCs w:val="24"/>
        </w:rPr>
        <w:lastRenderedPageBreak/>
        <w:t>культуры выплачивается районный коэффициент к заработной плате за работу в местностях с особыми климатическими условиями, установленный Постановлением Правительства Совета Министров СССР от 21.05.1987 N 591 "О введении районных коэффициентов к заработной плате рабочих и служащих, для которых они не установлены, на Урале и в производственных отраслях в северных и восточных районах Казахской ССР".</w:t>
      </w:r>
    </w:p>
    <w:p w14:paraId="4AF8EBFF" w14:textId="77777777" w:rsidR="00D21998" w:rsidRPr="00134D61" w:rsidRDefault="00D21998" w:rsidP="00D219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1.3 </w:t>
      </w:r>
      <w:r w:rsidRPr="00134D61">
        <w:rPr>
          <w:rFonts w:ascii="Times New Roman" w:hAnsi="Times New Roman" w:cs="Times New Roman"/>
          <w:b/>
          <w:bCs/>
          <w:sz w:val="24"/>
          <w:szCs w:val="24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нормальных):</w:t>
      </w:r>
    </w:p>
    <w:p w14:paraId="4A827EC3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К выплатам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относятся:</w:t>
      </w:r>
    </w:p>
    <w:p w14:paraId="0B45D29D" w14:textId="77777777" w:rsidR="00656790" w:rsidRPr="00134D61" w:rsidRDefault="00E71519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выплата за совмещение профессий (должностей).</w:t>
      </w:r>
    </w:p>
    <w:p w14:paraId="10AD875D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Выплата за совмещение профессий (должностей) устанавливается работнику учреждения культуры при выполнении им дополнительной работы по другой профессии (должности) в пределах установленной продолжительности рабочего времени. Размер выплаты и срок исполнения данной работы устанавливаются по соглашению сторон трудового договора с учетом содержания и (или) объема дополнительной работы;</w:t>
      </w:r>
    </w:p>
    <w:p w14:paraId="6C2EA258" w14:textId="77777777" w:rsidR="00656790" w:rsidRPr="00134D61" w:rsidRDefault="00E71519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выплата за расширение зоны обслуживания устанавливается работнику учреждения культуры при выполнении им дополнительной работы по такой же профессии (должности). Размер выплаты и срок исполнения данной работы устанавливаются по соглашению сторон трудового договора с учетом содержания и (или) объема дополнительной работы;</w:t>
      </w:r>
    </w:p>
    <w:p w14:paraId="54170693" w14:textId="77777777" w:rsidR="00656790" w:rsidRPr="00134D61" w:rsidRDefault="00E71519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выплата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учреждения культуры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</w:t>
      </w:r>
    </w:p>
    <w:p w14:paraId="126411F1" w14:textId="69522173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Размеры указанных выплат и порядок их установления определяются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руководителем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культуры самостоятельно в пределах фонда оплаты труда и закрепляются в локальном нормативном акте учреждения культуры, с учетом мнения выборного органа первичной профсоюзной организации или иного представительного органа работников учреждения культуры.</w:t>
      </w:r>
    </w:p>
    <w:p w14:paraId="24110A8B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Размер выплаты работнику учреждения культуры и срок выплаты устанавливаются по соглашению сторон трудовым договором с учетом содержания и (или) объема дополнительной работы, а также срока ее выполнения.</w:t>
      </w:r>
    </w:p>
    <w:p w14:paraId="3CCE2E9E" w14:textId="77777777" w:rsidR="00656790" w:rsidRPr="00134D61" w:rsidRDefault="00E71519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2</w:t>
      </w:r>
      <w:r w:rsidR="00656790" w:rsidRPr="00134D61">
        <w:rPr>
          <w:rFonts w:ascii="Times New Roman" w:hAnsi="Times New Roman" w:cs="Times New Roman"/>
          <w:sz w:val="24"/>
          <w:szCs w:val="24"/>
        </w:rPr>
        <w:t>. Выплаты компенсационного характера не образуют новые оклады и не учитываются при начислении выплат стимулирующего характера и иных выплат, устанавливаемых в процентах к окладу (должностному окладу).</w:t>
      </w:r>
    </w:p>
    <w:p w14:paraId="378949E3" w14:textId="77777777" w:rsidR="005969DF" w:rsidRPr="00134D61" w:rsidRDefault="005969DF" w:rsidP="005969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84FB9A" w14:textId="7ACDF7E9" w:rsidR="00656790" w:rsidRPr="00134D61" w:rsidRDefault="00656790" w:rsidP="005969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90BFB" w:rsidRPr="00134D61">
        <w:rPr>
          <w:rFonts w:ascii="Times New Roman" w:hAnsi="Times New Roman" w:cs="Times New Roman"/>
          <w:sz w:val="24"/>
          <w:szCs w:val="24"/>
        </w:rPr>
        <w:t>7</w:t>
      </w:r>
      <w:r w:rsidRPr="00134D61">
        <w:rPr>
          <w:rFonts w:ascii="Times New Roman" w:hAnsi="Times New Roman" w:cs="Times New Roman"/>
          <w:sz w:val="24"/>
          <w:szCs w:val="24"/>
        </w:rPr>
        <w:t>. ПОРЯДОК И УСЛОВИЯ ПРЕМИРОВАНИЯ</w:t>
      </w:r>
    </w:p>
    <w:p w14:paraId="27B50209" w14:textId="77777777" w:rsidR="00656790" w:rsidRPr="00134D61" w:rsidRDefault="00656790" w:rsidP="006567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РАБОТНИКОВ УЧРЕЖДЕНИЙ КУЛЬТУРЫ</w:t>
      </w:r>
    </w:p>
    <w:p w14:paraId="661BEADC" w14:textId="77777777" w:rsidR="00656790" w:rsidRPr="00134D61" w:rsidRDefault="00656790" w:rsidP="006567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80DE0B9" w14:textId="4C9E4590" w:rsidR="00656790" w:rsidRPr="00134D61" w:rsidRDefault="00E71519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1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. В целях поощрения работников учреждения культуры за выполненную работу в учреждении культуры </w:t>
      </w:r>
      <w:r w:rsidR="00CD5B7B" w:rsidRPr="00134D61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="00656790" w:rsidRPr="00134D61">
        <w:rPr>
          <w:rFonts w:ascii="Times New Roman" w:hAnsi="Times New Roman" w:cs="Times New Roman"/>
          <w:sz w:val="24"/>
          <w:szCs w:val="24"/>
        </w:rPr>
        <w:t>установлены премиальные выплаты по итогам работы (далее - преми</w:t>
      </w:r>
      <w:r w:rsidR="00C16597" w:rsidRPr="00134D61">
        <w:rPr>
          <w:rFonts w:ascii="Times New Roman" w:hAnsi="Times New Roman" w:cs="Times New Roman"/>
          <w:sz w:val="24"/>
          <w:szCs w:val="24"/>
        </w:rPr>
        <w:t>я</w:t>
      </w:r>
      <w:r w:rsidR="00656790" w:rsidRPr="00134D61">
        <w:rPr>
          <w:rFonts w:ascii="Times New Roman" w:hAnsi="Times New Roman" w:cs="Times New Roman"/>
          <w:sz w:val="24"/>
          <w:szCs w:val="24"/>
        </w:rPr>
        <w:t>):</w:t>
      </w:r>
    </w:p>
    <w:p w14:paraId="2772FB24" w14:textId="77777777" w:rsidR="00E71519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1</w:t>
      </w:r>
      <w:r w:rsidR="00E71519" w:rsidRPr="00134D61">
        <w:rPr>
          <w:rFonts w:ascii="Times New Roman" w:hAnsi="Times New Roman" w:cs="Times New Roman"/>
          <w:sz w:val="24"/>
          <w:szCs w:val="24"/>
        </w:rPr>
        <w:t>.1</w:t>
      </w:r>
      <w:r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E71519" w:rsidRPr="00134D61">
        <w:rPr>
          <w:rFonts w:ascii="Times New Roman" w:hAnsi="Times New Roman" w:cs="Times New Roman"/>
          <w:b/>
          <w:bCs/>
          <w:sz w:val="24"/>
          <w:szCs w:val="24"/>
        </w:rPr>
        <w:t xml:space="preserve">премия </w:t>
      </w:r>
      <w:r w:rsidRPr="00134D61">
        <w:rPr>
          <w:rFonts w:ascii="Times New Roman" w:hAnsi="Times New Roman" w:cs="Times New Roman"/>
          <w:b/>
          <w:bCs/>
          <w:sz w:val="24"/>
          <w:szCs w:val="24"/>
        </w:rPr>
        <w:t>за месяц</w:t>
      </w:r>
      <w:r w:rsidR="00E71519" w:rsidRPr="00134D6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195711" w14:textId="6B109541" w:rsidR="000B476A" w:rsidRPr="00134D61" w:rsidRDefault="000B476A" w:rsidP="00E715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Основанием для выплаты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является Распоряжение Главы Кузнецовского сельского поселения. Основанием для выплаты работникам является приказ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14:paraId="442DE97D" w14:textId="77777777" w:rsidR="000B476A" w:rsidRPr="00134D61" w:rsidRDefault="000B476A" w:rsidP="000B4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Премиальные выплаты по итогам работы за месяц устанавливается с учетом эффективности деятельности работников и оценки их качества.</w:t>
      </w:r>
    </w:p>
    <w:p w14:paraId="306330BC" w14:textId="77777777" w:rsidR="000B476A" w:rsidRPr="00134D61" w:rsidRDefault="000B476A" w:rsidP="000B4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Размер премиальной выплаты по итогу работы за месяц устанавливается в процентном </w:t>
      </w:r>
      <w:r w:rsidRPr="00134D61">
        <w:rPr>
          <w:rFonts w:ascii="Times New Roman" w:hAnsi="Times New Roman" w:cs="Times New Roman"/>
          <w:sz w:val="24"/>
          <w:szCs w:val="24"/>
        </w:rPr>
        <w:lastRenderedPageBreak/>
        <w:t xml:space="preserve">отношении к окладу (должностному окладу) работника. </w:t>
      </w:r>
    </w:p>
    <w:p w14:paraId="685176CF" w14:textId="3DB38149" w:rsidR="002A26F1" w:rsidRPr="00134D61" w:rsidRDefault="000B476A" w:rsidP="000B4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Указанная выплата устанавливается на неопределенный срок и в случае изменения выплаты утверждается приказом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</w:t>
      </w:r>
      <w:r w:rsidR="00EA2305" w:rsidRPr="00134D61">
        <w:rPr>
          <w:rFonts w:ascii="Times New Roman" w:hAnsi="Times New Roman" w:cs="Times New Roman"/>
          <w:sz w:val="24"/>
          <w:szCs w:val="24"/>
        </w:rPr>
        <w:t>к</w:t>
      </w:r>
      <w:r w:rsidR="00290BFB" w:rsidRPr="00134D61">
        <w:rPr>
          <w:rFonts w:ascii="Times New Roman" w:hAnsi="Times New Roman" w:cs="Times New Roman"/>
          <w:sz w:val="24"/>
          <w:szCs w:val="24"/>
        </w:rPr>
        <w:t>оводителя</w:t>
      </w:r>
      <w:r w:rsidR="002A26F1" w:rsidRPr="00134D61">
        <w:rPr>
          <w:rFonts w:ascii="Times New Roman" w:hAnsi="Times New Roman" w:cs="Times New Roman"/>
          <w:sz w:val="24"/>
          <w:szCs w:val="24"/>
        </w:rPr>
        <w:t>.</w:t>
      </w:r>
    </w:p>
    <w:p w14:paraId="1847CD3A" w14:textId="6DB066D8" w:rsidR="000B476A" w:rsidRPr="00134D61" w:rsidRDefault="002A26F1" w:rsidP="002A26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</w:t>
      </w:r>
      <w:r w:rsidR="00C16597" w:rsidRPr="00134D61">
        <w:rPr>
          <w:rFonts w:ascii="Times New Roman" w:hAnsi="Times New Roman" w:cs="Times New Roman"/>
          <w:sz w:val="24"/>
          <w:szCs w:val="24"/>
        </w:rPr>
        <w:t>.</w:t>
      </w:r>
    </w:p>
    <w:p w14:paraId="236653CC" w14:textId="6F1D3CA3" w:rsidR="00CD5B7B" w:rsidRPr="00134D61" w:rsidRDefault="00CD5B7B" w:rsidP="002A26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Премирование работников учреждения культуры осуществляется на основе Положения о премировании, утверждаемого локальным нормативным актом учреждения культуры.</w:t>
      </w:r>
    </w:p>
    <w:p w14:paraId="1598DE60" w14:textId="77777777" w:rsidR="00C16597" w:rsidRPr="00134D61" w:rsidRDefault="00C16597" w:rsidP="002A26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2. Единовременно могут выплачиваться премии:</w:t>
      </w:r>
    </w:p>
    <w:p w14:paraId="2497B41C" w14:textId="77777777" w:rsidR="00656790" w:rsidRPr="00134D61" w:rsidRDefault="00C16597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2</w:t>
      </w:r>
      <w:r w:rsidR="000B476A" w:rsidRPr="00134D61">
        <w:rPr>
          <w:rFonts w:ascii="Times New Roman" w:hAnsi="Times New Roman" w:cs="Times New Roman"/>
          <w:sz w:val="24"/>
          <w:szCs w:val="24"/>
        </w:rPr>
        <w:t>.2</w:t>
      </w:r>
      <w:r w:rsidR="000B476A" w:rsidRPr="00134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790" w:rsidRPr="00134D61">
        <w:rPr>
          <w:rFonts w:ascii="Times New Roman" w:hAnsi="Times New Roman" w:cs="Times New Roman"/>
          <w:b/>
          <w:bCs/>
          <w:sz w:val="24"/>
          <w:szCs w:val="24"/>
        </w:rPr>
        <w:t>квартал, полугодие, год</w:t>
      </w:r>
      <w:r w:rsidR="00DF79C2" w:rsidRPr="00134D61">
        <w:rPr>
          <w:rFonts w:ascii="Times New Roman" w:hAnsi="Times New Roman" w:cs="Times New Roman"/>
          <w:sz w:val="24"/>
          <w:szCs w:val="24"/>
        </w:rPr>
        <w:t>:</w:t>
      </w:r>
    </w:p>
    <w:p w14:paraId="6AE56897" w14:textId="1A5017C2" w:rsidR="007744AF" w:rsidRPr="00134D61" w:rsidRDefault="007744AF" w:rsidP="00774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Так же в учреждении могут выплачиваться премии за квартал, полугодие, год. </w:t>
      </w:r>
      <w:bookmarkStart w:id="9" w:name="_Hlk56001092"/>
      <w:r w:rsidRPr="00134D61">
        <w:rPr>
          <w:rFonts w:ascii="Times New Roman" w:hAnsi="Times New Roman" w:cs="Times New Roman"/>
          <w:sz w:val="24"/>
          <w:szCs w:val="24"/>
        </w:rPr>
        <w:t xml:space="preserve">Основанием для выплаты </w:t>
      </w:r>
      <w:r w:rsidR="00EA2305" w:rsidRPr="00134D61">
        <w:rPr>
          <w:rFonts w:ascii="Times New Roman" w:hAnsi="Times New Roman" w:cs="Times New Roman"/>
          <w:sz w:val="24"/>
          <w:szCs w:val="24"/>
        </w:rPr>
        <w:t>руководителю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является Распоряжение Главы Кузнецовского сельского поселения. Основанием для выплаты работникам является приказ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bookmarkEnd w:id="9"/>
    <w:p w14:paraId="7DEA6190" w14:textId="77777777" w:rsidR="007744AF" w:rsidRPr="00134D61" w:rsidRDefault="002A26F1" w:rsidP="00774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Единовременные п</w:t>
      </w:r>
      <w:r w:rsidR="007744AF" w:rsidRPr="00134D61">
        <w:rPr>
          <w:rFonts w:ascii="Times New Roman" w:hAnsi="Times New Roman" w:cs="Times New Roman"/>
          <w:sz w:val="24"/>
          <w:szCs w:val="24"/>
        </w:rPr>
        <w:t xml:space="preserve">ремиальные выплаты по итогам работы за </w:t>
      </w:r>
      <w:r w:rsidRPr="00134D61">
        <w:rPr>
          <w:rFonts w:ascii="Times New Roman" w:hAnsi="Times New Roman" w:cs="Times New Roman"/>
          <w:sz w:val="24"/>
          <w:szCs w:val="24"/>
        </w:rPr>
        <w:t>квартал, полугодие, год может устанавливаться как в абсолютном значении, так и в процентном отношении к окладу (должностному окладу).</w:t>
      </w:r>
    </w:p>
    <w:p w14:paraId="23ADC321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При премировании учитываются:</w:t>
      </w:r>
    </w:p>
    <w:p w14:paraId="5C239F87" w14:textId="77777777" w:rsidR="00656790" w:rsidRPr="00134D61" w:rsidRDefault="00DF79C2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успешное и добросовестное исполнение работником своих должностных обязанностей в соответствующем периоде;</w:t>
      </w:r>
    </w:p>
    <w:p w14:paraId="5DABF660" w14:textId="77777777" w:rsidR="00656790" w:rsidRPr="00134D61" w:rsidRDefault="002A26F1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инициатива, творчество и применение в работе современных форм и методов организации труда;</w:t>
      </w:r>
    </w:p>
    <w:p w14:paraId="2917B624" w14:textId="77777777" w:rsidR="00656790" w:rsidRPr="00134D61" w:rsidRDefault="002A26F1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качественная подготовка и проведение мероприятий, связанных с уставной деятельностью учреждения культуры;</w:t>
      </w:r>
    </w:p>
    <w:p w14:paraId="0DB340D3" w14:textId="77777777" w:rsidR="00656790" w:rsidRPr="00134D61" w:rsidRDefault="002A26F1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выполнение порученной работы, связанной с обеспечением рабочего процесса или уставной деятельностью учреждения культуры;</w:t>
      </w:r>
    </w:p>
    <w:p w14:paraId="30CA858B" w14:textId="77777777" w:rsidR="00656790" w:rsidRPr="00134D61" w:rsidRDefault="002A26F1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качественная подготовка и своевременная сдача отчетности;</w:t>
      </w:r>
    </w:p>
    <w:p w14:paraId="6471E363" w14:textId="77777777" w:rsidR="00656790" w:rsidRPr="00134D61" w:rsidRDefault="002A26F1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участие в течение месяца в выполнении важных работ и мероприятий.</w:t>
      </w:r>
    </w:p>
    <w:p w14:paraId="002D2828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Премия работникам культуры выплачивается в пределах средств, указанных в </w:t>
      </w:r>
      <w:r w:rsidR="00DF79C2" w:rsidRPr="00134D61">
        <w:rPr>
          <w:rFonts w:ascii="Times New Roman" w:hAnsi="Times New Roman" w:cs="Times New Roman"/>
          <w:sz w:val="24"/>
          <w:szCs w:val="24"/>
        </w:rPr>
        <w:t xml:space="preserve">Главе 6 </w:t>
      </w:r>
      <w:r w:rsidRPr="00134D61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DF79C2" w:rsidRPr="00134D61">
        <w:rPr>
          <w:rFonts w:ascii="Times New Roman" w:hAnsi="Times New Roman" w:cs="Times New Roman"/>
          <w:sz w:val="24"/>
          <w:szCs w:val="24"/>
        </w:rPr>
        <w:t>3</w:t>
      </w:r>
      <w:r w:rsidRPr="00134D6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5F6A3C2E" w14:textId="7CE0DFB2" w:rsidR="00656790" w:rsidRPr="00134D61" w:rsidRDefault="00C16597" w:rsidP="00DF79C2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2.3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56000919"/>
      <w:r w:rsidR="00DF79C2" w:rsidRPr="00134D61">
        <w:rPr>
          <w:rFonts w:ascii="Times New Roman" w:hAnsi="Times New Roman" w:cs="Times New Roman"/>
          <w:b/>
          <w:bCs/>
          <w:sz w:val="24"/>
          <w:szCs w:val="24"/>
        </w:rPr>
        <w:t>еди</w:t>
      </w:r>
      <w:r w:rsidR="00656790" w:rsidRPr="00134D61">
        <w:rPr>
          <w:rFonts w:ascii="Times New Roman" w:hAnsi="Times New Roman" w:cs="Times New Roman"/>
          <w:b/>
          <w:bCs/>
          <w:sz w:val="24"/>
          <w:szCs w:val="24"/>
        </w:rPr>
        <w:t xml:space="preserve">новременно могут выплачиваться </w:t>
      </w:r>
      <w:bookmarkEnd w:id="10"/>
      <w:r w:rsidRPr="00134D61">
        <w:rPr>
          <w:rFonts w:ascii="Times New Roman" w:hAnsi="Times New Roman" w:cs="Times New Roman"/>
          <w:b/>
          <w:bCs/>
          <w:sz w:val="24"/>
          <w:szCs w:val="24"/>
        </w:rPr>
        <w:t xml:space="preserve">премия </w:t>
      </w:r>
      <w:r w:rsidR="00656790" w:rsidRPr="00134D61">
        <w:rPr>
          <w:rFonts w:ascii="Times New Roman" w:hAnsi="Times New Roman" w:cs="Times New Roman"/>
          <w:b/>
          <w:bCs/>
          <w:sz w:val="24"/>
          <w:szCs w:val="24"/>
        </w:rPr>
        <w:t xml:space="preserve">за особые достижения в осуществлении профессиональной деятельности 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в размере до </w:t>
      </w:r>
      <w:r w:rsidR="00E9042D" w:rsidRPr="00134D61">
        <w:rPr>
          <w:rFonts w:ascii="Times New Roman" w:hAnsi="Times New Roman" w:cs="Times New Roman"/>
          <w:sz w:val="24"/>
          <w:szCs w:val="24"/>
        </w:rPr>
        <w:t>1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оклад</w:t>
      </w:r>
      <w:r w:rsidR="00E9042D" w:rsidRPr="00134D61">
        <w:rPr>
          <w:rFonts w:ascii="Times New Roman" w:hAnsi="Times New Roman" w:cs="Times New Roman"/>
          <w:sz w:val="24"/>
          <w:szCs w:val="24"/>
        </w:rPr>
        <w:t>а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(должностных окладов) при:</w:t>
      </w:r>
    </w:p>
    <w:p w14:paraId="09938CA7" w14:textId="77777777" w:rsidR="00656790" w:rsidRPr="00134D61" w:rsidRDefault="00DF79C2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- </w:t>
      </w:r>
      <w:r w:rsidR="00656790" w:rsidRPr="00134D61">
        <w:rPr>
          <w:rFonts w:ascii="Times New Roman" w:hAnsi="Times New Roman" w:cs="Times New Roman"/>
          <w:sz w:val="24"/>
          <w:szCs w:val="24"/>
        </w:rPr>
        <w:t>поощрении Президентом Российской Федерации, Правительством Российской Федерации, присвоении почетных званий Российской Федерации и награждении знаками отличия Российской Федерации, награждении орденами и медалями Российской Федерации</w:t>
      </w:r>
      <w:r w:rsidR="00C16597" w:rsidRPr="00134D61">
        <w:rPr>
          <w:rFonts w:ascii="Times New Roman" w:hAnsi="Times New Roman" w:cs="Times New Roman"/>
          <w:sz w:val="24"/>
          <w:szCs w:val="24"/>
        </w:rPr>
        <w:t>.</w:t>
      </w:r>
    </w:p>
    <w:p w14:paraId="7C879FA8" w14:textId="77777777" w:rsidR="00656790" w:rsidRPr="00134D61" w:rsidRDefault="00DF79C2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- </w:t>
      </w:r>
      <w:r w:rsidR="00656790" w:rsidRPr="00134D61">
        <w:rPr>
          <w:rFonts w:ascii="Times New Roman" w:hAnsi="Times New Roman" w:cs="Times New Roman"/>
          <w:sz w:val="24"/>
          <w:szCs w:val="24"/>
        </w:rPr>
        <w:t>награждении почетной грамотой, знаками и другими ведомственными наградами Министерства культуры Российской Федерации;</w:t>
      </w:r>
    </w:p>
    <w:p w14:paraId="7A04EAB0" w14:textId="275FE3A4" w:rsidR="00C16597" w:rsidRPr="00134D61" w:rsidRDefault="00C16597" w:rsidP="00C165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Основанием для выплаты </w:t>
      </w:r>
      <w:r w:rsidR="00EA2305" w:rsidRPr="00134D61">
        <w:rPr>
          <w:rFonts w:ascii="Times New Roman" w:hAnsi="Times New Roman" w:cs="Times New Roman"/>
          <w:sz w:val="24"/>
          <w:szCs w:val="24"/>
        </w:rPr>
        <w:t>руководителю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является Распоряжение Главы Кузнецовского сельского поселения. Основанием для выплаты работникам является приказ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14:paraId="29AC491E" w14:textId="77777777" w:rsidR="00DF79C2" w:rsidRPr="00134D61" w:rsidRDefault="00DF79C2" w:rsidP="00DF79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Премия выплачивается в пределах средств, указанных в Главе 6 пункте 3 настоящего положения;</w:t>
      </w:r>
    </w:p>
    <w:p w14:paraId="517DBC05" w14:textId="77777777" w:rsidR="00DF79C2" w:rsidRPr="00134D61" w:rsidRDefault="00C16597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2</w:t>
      </w:r>
      <w:r w:rsidR="00DF79C2" w:rsidRPr="00134D61">
        <w:rPr>
          <w:rFonts w:ascii="Times New Roman" w:hAnsi="Times New Roman" w:cs="Times New Roman"/>
          <w:sz w:val="24"/>
          <w:szCs w:val="24"/>
        </w:rPr>
        <w:t>.4</w:t>
      </w:r>
      <w:r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Pr="00134D61">
        <w:rPr>
          <w:rFonts w:ascii="Times New Roman" w:hAnsi="Times New Roman" w:cs="Times New Roman"/>
          <w:b/>
          <w:bCs/>
          <w:sz w:val="24"/>
          <w:szCs w:val="24"/>
        </w:rPr>
        <w:t>единовременно</w:t>
      </w:r>
      <w:r w:rsidR="00656790" w:rsidRPr="00134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4D61">
        <w:rPr>
          <w:rFonts w:ascii="Times New Roman" w:hAnsi="Times New Roman" w:cs="Times New Roman"/>
          <w:b/>
          <w:bCs/>
          <w:sz w:val="24"/>
          <w:szCs w:val="24"/>
        </w:rPr>
        <w:t xml:space="preserve">премия </w:t>
      </w:r>
      <w:r w:rsidR="00656790" w:rsidRPr="00134D61">
        <w:rPr>
          <w:rFonts w:ascii="Times New Roman" w:hAnsi="Times New Roman" w:cs="Times New Roman"/>
          <w:b/>
          <w:bCs/>
          <w:sz w:val="24"/>
          <w:szCs w:val="24"/>
        </w:rPr>
        <w:t>за выполнение особо важных и срочных работ</w:t>
      </w:r>
      <w:r w:rsidR="00DF79C2" w:rsidRPr="00134D6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A2E787" w14:textId="77777777" w:rsidR="00656790" w:rsidRPr="00134D61" w:rsidRDefault="00656790" w:rsidP="00DF79C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 с целью поощрения работников за оперативность и качественный результат труда.</w:t>
      </w:r>
    </w:p>
    <w:p w14:paraId="07990C79" w14:textId="788CA910" w:rsidR="00C16597" w:rsidRPr="00134D61" w:rsidRDefault="00656790" w:rsidP="00C165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Размер премии может устанавливаться как в абсолютном значении, так и в процентном отношении к окладу (должностному окладу).</w:t>
      </w:r>
      <w:r w:rsidR="00C16597" w:rsidRPr="00134D61">
        <w:rPr>
          <w:rFonts w:ascii="Times New Roman" w:hAnsi="Times New Roman" w:cs="Times New Roman"/>
          <w:sz w:val="24"/>
          <w:szCs w:val="24"/>
        </w:rPr>
        <w:t xml:space="preserve"> Основанием для выплаты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руководителю</w:t>
      </w:r>
      <w:r w:rsidR="00C16597" w:rsidRPr="00134D61">
        <w:rPr>
          <w:rFonts w:ascii="Times New Roman" w:hAnsi="Times New Roman" w:cs="Times New Roman"/>
          <w:sz w:val="24"/>
          <w:szCs w:val="24"/>
        </w:rPr>
        <w:t xml:space="preserve"> учреждения является Распоряжение Главы Кузнецовского сельского поселения. Основанием для выплаты работникам является приказ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="00C16597" w:rsidRPr="00134D61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14:paraId="15803D0D" w14:textId="77777777" w:rsidR="00DF79C2" w:rsidRPr="00134D61" w:rsidRDefault="00656790" w:rsidP="00DF79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Премия за выполнение особо важных и срочных работ выплачивается в пределах средств, </w:t>
      </w:r>
      <w:r w:rsidR="00DF79C2" w:rsidRPr="00134D61">
        <w:rPr>
          <w:rFonts w:ascii="Times New Roman" w:hAnsi="Times New Roman" w:cs="Times New Roman"/>
          <w:sz w:val="24"/>
          <w:szCs w:val="24"/>
        </w:rPr>
        <w:t>Премия выплачивается в пределах средств, указанных в Главе 6 пункте 3 настоящего положения.</w:t>
      </w:r>
    </w:p>
    <w:p w14:paraId="73B2CCF3" w14:textId="4F91C3AE" w:rsidR="00656790" w:rsidRPr="00134D61" w:rsidRDefault="00C16597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2</w:t>
      </w:r>
      <w:r w:rsidR="00DF79C2" w:rsidRPr="00134D61">
        <w:rPr>
          <w:rFonts w:ascii="Times New Roman" w:hAnsi="Times New Roman" w:cs="Times New Roman"/>
          <w:sz w:val="24"/>
          <w:szCs w:val="24"/>
        </w:rPr>
        <w:t>.5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</w:t>
      </w:r>
      <w:r w:rsidR="00656790" w:rsidRPr="00134D61">
        <w:rPr>
          <w:rFonts w:ascii="Times New Roman" w:hAnsi="Times New Roman" w:cs="Times New Roman"/>
          <w:b/>
          <w:bCs/>
          <w:sz w:val="24"/>
          <w:szCs w:val="24"/>
        </w:rPr>
        <w:t xml:space="preserve">В целях социальной защищенности работников учреждения культуры и поощрения их за достигнутые успехи, профессионализм и личный вклад в работу </w:t>
      </w:r>
      <w:r w:rsidR="00656790" w:rsidRPr="00134D6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коллектива в пределах финансовых средств на оплату труда по решению </w:t>
      </w:r>
      <w:r w:rsidR="00290BFB" w:rsidRPr="00134D61">
        <w:rPr>
          <w:rFonts w:ascii="Times New Roman" w:hAnsi="Times New Roman" w:cs="Times New Roman"/>
          <w:b/>
          <w:bCs/>
          <w:sz w:val="24"/>
          <w:szCs w:val="24"/>
        </w:rPr>
        <w:t>руководителя</w:t>
      </w:r>
      <w:r w:rsidR="00656790" w:rsidRPr="00134D61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учреждения культуры применяется единовременное премирование:</w:t>
      </w:r>
    </w:p>
    <w:p w14:paraId="2D6D6D15" w14:textId="77777777" w:rsidR="00656790" w:rsidRPr="00134D61" w:rsidRDefault="00DF79C2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при награждении наградами Свердловской области;</w:t>
      </w:r>
    </w:p>
    <w:p w14:paraId="59FE7A32" w14:textId="77777777" w:rsidR="00656790" w:rsidRPr="00134D61" w:rsidRDefault="00DF79C2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в связи с празднованием Дня работников культуры;</w:t>
      </w:r>
    </w:p>
    <w:p w14:paraId="12A2B984" w14:textId="77777777" w:rsidR="00C16597" w:rsidRPr="00134D61" w:rsidRDefault="00C16597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 в связи с празднованием Дня библиотек;</w:t>
      </w:r>
    </w:p>
    <w:p w14:paraId="07B3BF45" w14:textId="76A29818" w:rsidR="00656790" w:rsidRPr="00134D61" w:rsidRDefault="00DF79C2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-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в связи с праздничными днями и юбилейными датами (55, 60 лет со дня рождения)</w:t>
      </w:r>
    </w:p>
    <w:p w14:paraId="15BD6407" w14:textId="13E6B2C9" w:rsidR="009A3350" w:rsidRPr="00134D61" w:rsidRDefault="009A3350" w:rsidP="009A3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Размер премии может устанавливаться как в абсолютном значении, так и в процентном отношении к окладу (должностному окладу). Основанием для выплаты </w:t>
      </w:r>
      <w:r w:rsidR="00EA2305" w:rsidRPr="00134D61">
        <w:rPr>
          <w:rFonts w:ascii="Times New Roman" w:hAnsi="Times New Roman" w:cs="Times New Roman"/>
          <w:sz w:val="24"/>
          <w:szCs w:val="24"/>
        </w:rPr>
        <w:t>руководителю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 является Распоряжение Главы Кузнецовского сельского поселения. Основанием для выплаты работникам является приказ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руководителя</w:t>
      </w:r>
      <w:r w:rsidRPr="00134D61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14:paraId="1DB32F98" w14:textId="77777777" w:rsidR="009A3350" w:rsidRPr="00134D61" w:rsidRDefault="009A3350" w:rsidP="009A3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Премия за выполнение особо важных и срочных работ выплачивается в пределах средств, Премия выплачивается в пределах средств, указанных в Главе 6 пункте 3 настоящего положения.</w:t>
      </w:r>
    </w:p>
    <w:p w14:paraId="7E35A5E5" w14:textId="77777777" w:rsidR="00656790" w:rsidRPr="00134D61" w:rsidRDefault="00DF79C2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48"/>
      <w:bookmarkEnd w:id="11"/>
      <w:r w:rsidRPr="00134D61">
        <w:rPr>
          <w:rFonts w:ascii="Times New Roman" w:hAnsi="Times New Roman" w:cs="Times New Roman"/>
          <w:sz w:val="24"/>
          <w:szCs w:val="24"/>
        </w:rPr>
        <w:t>3</w:t>
      </w:r>
      <w:r w:rsidR="00656790" w:rsidRPr="00134D61">
        <w:rPr>
          <w:rFonts w:ascii="Times New Roman" w:hAnsi="Times New Roman" w:cs="Times New Roman"/>
          <w:sz w:val="24"/>
          <w:szCs w:val="24"/>
        </w:rPr>
        <w:t>. Премирование работников учреждения культуры осуществляется за счет следующих источников финансирования:</w:t>
      </w:r>
    </w:p>
    <w:p w14:paraId="6B2A2D90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1) в пределах лимитов бюджетных обязательств, предоставленных в форме субсидии на финансовое обеспечение выполнения учреждением культуры муниципального задания;</w:t>
      </w:r>
    </w:p>
    <w:p w14:paraId="4C22D264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2) средств, поступающих от приносящей доход деятельности, направленных учреждением культуры на оплату труда работников.</w:t>
      </w:r>
    </w:p>
    <w:p w14:paraId="6EEE2183" w14:textId="099B367E" w:rsidR="00656790" w:rsidRPr="00134D61" w:rsidRDefault="00C16597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4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. </w:t>
      </w:r>
      <w:r w:rsidR="00290BFB" w:rsidRPr="00134D61">
        <w:rPr>
          <w:rFonts w:ascii="Times New Roman" w:hAnsi="Times New Roman" w:cs="Times New Roman"/>
          <w:sz w:val="24"/>
          <w:szCs w:val="24"/>
        </w:rPr>
        <w:t>Руководитель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90BFB" w:rsidRPr="00134D61">
        <w:rPr>
          <w:rFonts w:ascii="Times New Roman" w:hAnsi="Times New Roman" w:cs="Times New Roman"/>
          <w:sz w:val="24"/>
          <w:szCs w:val="24"/>
        </w:rPr>
        <w:t>я</w:t>
      </w:r>
      <w:r w:rsidR="00656790" w:rsidRPr="00134D61">
        <w:rPr>
          <w:rFonts w:ascii="Times New Roman" w:hAnsi="Times New Roman" w:cs="Times New Roman"/>
          <w:sz w:val="24"/>
          <w:szCs w:val="24"/>
        </w:rPr>
        <w:t xml:space="preserve"> культуры при наличии экономии финансовых средств на оплату труда могут оказывать работникам материальную помощь.</w:t>
      </w:r>
    </w:p>
    <w:p w14:paraId="4088A0F7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Материальная помощь выплачивается на основании заявления работника.</w:t>
      </w:r>
    </w:p>
    <w:p w14:paraId="51DBD774" w14:textId="77777777" w:rsidR="00134D61" w:rsidRDefault="00134D61" w:rsidP="00134D61">
      <w:pPr>
        <w:widowControl/>
        <w:suppressAutoHyphens w:val="0"/>
        <w:spacing w:line="276" w:lineRule="auto"/>
      </w:pPr>
      <w:bookmarkStart w:id="12" w:name="_Hlk55911785"/>
    </w:p>
    <w:p w14:paraId="35C29EC6" w14:textId="77777777" w:rsidR="00134D61" w:rsidRDefault="00134D61" w:rsidP="00134D61">
      <w:pPr>
        <w:widowControl/>
        <w:suppressAutoHyphens w:val="0"/>
        <w:spacing w:line="276" w:lineRule="auto"/>
        <w:jc w:val="right"/>
        <w:rPr>
          <w:u w:val="single"/>
        </w:rPr>
      </w:pPr>
    </w:p>
    <w:p w14:paraId="4CC41817" w14:textId="0651D1B3" w:rsidR="00656790" w:rsidRPr="00134D61" w:rsidRDefault="00656790" w:rsidP="00134D61">
      <w:pPr>
        <w:widowControl/>
        <w:suppressAutoHyphens w:val="0"/>
        <w:spacing w:line="276" w:lineRule="auto"/>
        <w:jc w:val="right"/>
        <w:rPr>
          <w:rFonts w:eastAsia="Times New Roman"/>
          <w:kern w:val="0"/>
          <w:u w:val="single"/>
          <w:lang w:eastAsia="ru-RU"/>
        </w:rPr>
      </w:pPr>
      <w:r w:rsidRPr="00134D61">
        <w:rPr>
          <w:u w:val="single"/>
        </w:rPr>
        <w:t xml:space="preserve">Приложение </w:t>
      </w:r>
      <w:r w:rsidR="00C216A4" w:rsidRPr="00134D61">
        <w:rPr>
          <w:u w:val="single"/>
        </w:rPr>
        <w:t>№</w:t>
      </w:r>
      <w:r w:rsidRPr="00134D61">
        <w:rPr>
          <w:u w:val="single"/>
        </w:rPr>
        <w:t xml:space="preserve"> 1</w:t>
      </w:r>
    </w:p>
    <w:p w14:paraId="2237BCDC" w14:textId="77777777" w:rsidR="00C24E60" w:rsidRPr="00134D61" w:rsidRDefault="00CD5B7B" w:rsidP="00134D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Положение об оплате труда работников </w:t>
      </w:r>
    </w:p>
    <w:p w14:paraId="0D302CDD" w14:textId="77777777" w:rsidR="00C24E60" w:rsidRPr="00134D61" w:rsidRDefault="00CD5B7B" w:rsidP="00134D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культуры </w:t>
      </w:r>
    </w:p>
    <w:p w14:paraId="0762C0AC" w14:textId="77777777" w:rsidR="00C24E60" w:rsidRPr="00134D61" w:rsidRDefault="00CD5B7B" w:rsidP="00134D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«Кузнецовский Центр культурного и </w:t>
      </w:r>
    </w:p>
    <w:p w14:paraId="376C6FD4" w14:textId="72862B92" w:rsidR="00656790" w:rsidRPr="00134D61" w:rsidRDefault="00CD5B7B" w:rsidP="00134D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библиотечного обслуживания»</w:t>
      </w:r>
    </w:p>
    <w:p w14:paraId="20427CDF" w14:textId="77777777" w:rsidR="00C24E60" w:rsidRPr="00134D61" w:rsidRDefault="00C24E60" w:rsidP="006567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60AF23A" w14:textId="77777777" w:rsidR="00656790" w:rsidRPr="00134D61" w:rsidRDefault="00656790" w:rsidP="006567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469"/>
      <w:bookmarkEnd w:id="13"/>
      <w:r w:rsidRPr="00134D61">
        <w:rPr>
          <w:rFonts w:ascii="Times New Roman" w:hAnsi="Times New Roman" w:cs="Times New Roman"/>
          <w:sz w:val="24"/>
          <w:szCs w:val="24"/>
        </w:rPr>
        <w:t>ПЕРЕЧЕНЬ</w:t>
      </w:r>
    </w:p>
    <w:p w14:paraId="7CFB8F95" w14:textId="77777777" w:rsidR="00656790" w:rsidRPr="00134D61" w:rsidRDefault="00656790" w:rsidP="006567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ДОЛЖНОСТЕЙ РАБОТНИКОВ УЧРЕЖДЕНИЙ КУЛЬТУРЫ, </w:t>
      </w:r>
      <w:bookmarkEnd w:id="12"/>
      <w:r w:rsidRPr="00134D61">
        <w:rPr>
          <w:rFonts w:ascii="Times New Roman" w:hAnsi="Times New Roman" w:cs="Times New Roman"/>
          <w:sz w:val="24"/>
          <w:szCs w:val="24"/>
        </w:rPr>
        <w:t>КОТОРЫМ</w:t>
      </w:r>
    </w:p>
    <w:p w14:paraId="59C03246" w14:textId="77777777" w:rsidR="00656790" w:rsidRPr="00134D61" w:rsidRDefault="00656790" w:rsidP="006567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УСТАНАВЛИВАЕТСЯ ПОВЫШЕННЫЙ НА 25% РАЗМЕР ОКЛАДА</w:t>
      </w:r>
    </w:p>
    <w:p w14:paraId="3D559E0B" w14:textId="77777777" w:rsidR="00656790" w:rsidRPr="00134D61" w:rsidRDefault="00656790" w:rsidP="006567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(ДОЛЖНОСТНОГО ОКЛАДА) ЗА РАБОТУ В СЕЛЬСКИХ</w:t>
      </w:r>
    </w:p>
    <w:p w14:paraId="189CD414" w14:textId="77777777" w:rsidR="00656790" w:rsidRPr="00134D61" w:rsidRDefault="00656790" w:rsidP="006567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НАСЕЛЕННЫХ ПУНКТАХ </w:t>
      </w:r>
    </w:p>
    <w:p w14:paraId="5380D310" w14:textId="77777777" w:rsidR="00656790" w:rsidRPr="00134D61" w:rsidRDefault="00656790" w:rsidP="006567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02DF7D0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1. Начальники (заведующие) отделов.</w:t>
      </w:r>
    </w:p>
    <w:p w14:paraId="4E88A8B9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2. Заведующие секторами, филиалами, службами, объектами досуговой работы, фильмобазами (фильмохранилищами).</w:t>
      </w:r>
    </w:p>
    <w:p w14:paraId="6BBDA9F4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3. Главные: инженер, хранитель фондов, художник, архитектор, дирижер, режиссер, хормейстер, балетмейстер, библиотекарь, библиограф, администратор.</w:t>
      </w:r>
    </w:p>
    <w:p w14:paraId="662DF34B" w14:textId="77777777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4. Художественный руководитель.</w:t>
      </w:r>
    </w:p>
    <w:p w14:paraId="0BDB759E" w14:textId="298BCD82" w:rsidR="00656790" w:rsidRPr="00134D61" w:rsidRDefault="00656790" w:rsidP="00656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5. Специалисты всех категорий: научный сотрудник, методист, редактор, библиотекарь, библиограф, лектор, экскурсовод, администратор, инструктор, режиссер, дирижер, балетмейстер, хормейстер, артист, культорг</w:t>
      </w:r>
      <w:r w:rsidR="00ED093F" w:rsidRPr="00134D61">
        <w:rPr>
          <w:rFonts w:ascii="Times New Roman" w:hAnsi="Times New Roman" w:cs="Times New Roman"/>
          <w:sz w:val="24"/>
          <w:szCs w:val="24"/>
        </w:rPr>
        <w:t>орг</w:t>
      </w:r>
      <w:r w:rsidRPr="00134D61">
        <w:rPr>
          <w:rFonts w:ascii="Times New Roman" w:hAnsi="Times New Roman" w:cs="Times New Roman"/>
          <w:sz w:val="24"/>
          <w:szCs w:val="24"/>
        </w:rPr>
        <w:t>анизатор, организатор экскурсий, распорядитель танцевальных вечеров, ведущий дискотеки, аккомпаниатор (аккомпаниатор-концертмейстер), инженер, экономист, бухгалтер, архитектор, техник, мастер, ученый секретарь, художник, художник-оформитель, педагог - организатор воспитательной работы с детьми и подростками; руководители студий, коллективов, кружков, любительских объединений, клубов по интересам, музыкальной части дискотеки; художник-постановщик, заведующий художественной частью, юрисконсульт и другие специалисты, предусмотренные квалификационным справочником.</w:t>
      </w:r>
    </w:p>
    <w:p w14:paraId="137DC5C9" w14:textId="77777777" w:rsidR="00134D61" w:rsidRDefault="00656790" w:rsidP="00134D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lastRenderedPageBreak/>
        <w:t>6. Киномеханики.</w:t>
      </w:r>
    </w:p>
    <w:p w14:paraId="2833B246" w14:textId="76A0D7A5" w:rsidR="00463BB3" w:rsidRPr="00134D61" w:rsidRDefault="00463BB3" w:rsidP="00134D6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34D61">
        <w:rPr>
          <w:rFonts w:ascii="Times New Roman" w:hAnsi="Times New Roman" w:cs="Times New Roman"/>
          <w:sz w:val="24"/>
          <w:szCs w:val="24"/>
          <w:u w:val="single"/>
        </w:rPr>
        <w:t xml:space="preserve">Приложение </w:t>
      </w:r>
      <w:r w:rsidR="00C216A4" w:rsidRPr="00134D61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134D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2D00" w:rsidRPr="00134D61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56978A1A" w14:textId="77777777" w:rsidR="00C24E60" w:rsidRPr="00134D61" w:rsidRDefault="00C24E60" w:rsidP="00C24E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Положение об оплате труда работников </w:t>
      </w:r>
    </w:p>
    <w:p w14:paraId="0E99FDAF" w14:textId="77777777" w:rsidR="00C24E60" w:rsidRPr="00134D61" w:rsidRDefault="00C24E60" w:rsidP="00C24E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культуры </w:t>
      </w:r>
    </w:p>
    <w:p w14:paraId="44A5EE2D" w14:textId="77777777" w:rsidR="00C24E60" w:rsidRPr="00134D61" w:rsidRDefault="00C24E60" w:rsidP="00C24E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 xml:space="preserve">«Кузнецовский Центр культурного и </w:t>
      </w:r>
    </w:p>
    <w:p w14:paraId="7BB8D83B" w14:textId="2CAF18C1" w:rsidR="00463BB3" w:rsidRPr="00134D61" w:rsidRDefault="00C24E60" w:rsidP="00C24E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библиотечного обслуживания»</w:t>
      </w:r>
    </w:p>
    <w:p w14:paraId="7577FC70" w14:textId="77777777" w:rsidR="00463BB3" w:rsidRPr="00134D61" w:rsidRDefault="00463BB3" w:rsidP="00134D6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71C3E6A" w14:textId="77777777" w:rsidR="00463BB3" w:rsidRPr="00134D61" w:rsidRDefault="00463BB3" w:rsidP="00463B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D61">
        <w:rPr>
          <w:rFonts w:ascii="Times New Roman" w:hAnsi="Times New Roman" w:cs="Times New Roman"/>
          <w:sz w:val="24"/>
          <w:szCs w:val="24"/>
        </w:rPr>
        <w:t>ПЕРЕЧЕНЬ</w:t>
      </w:r>
    </w:p>
    <w:p w14:paraId="755A508F" w14:textId="25716BB8" w:rsidR="00463BB3" w:rsidRPr="00134D61" w:rsidRDefault="00463BB3" w:rsidP="00134D61">
      <w:pPr>
        <w:widowControl/>
        <w:suppressAutoHyphens w:val="0"/>
        <w:spacing w:after="200" w:line="276" w:lineRule="auto"/>
        <w:jc w:val="center"/>
      </w:pPr>
      <w:r w:rsidRPr="00134D61">
        <w:t>ДОЛЖНОСТЕЙ, ОТНОСИМЫХ К АДМИНИСТРАТИВНО-УПРАВЛЕНЧЕСКОМУ ПЕРСОНАЛУ РАБОТНИКОВ УЧРЕЖДЕНИЙ КУЛЬТУРЫ КУЗНЕЦОВСКОГО СЕЛЬСКОГО ПОСЕЛЕНИЯ.</w:t>
      </w:r>
    </w:p>
    <w:p w14:paraId="24D1711E" w14:textId="4DF1F3B2" w:rsidR="00463BB3" w:rsidRPr="00134D61" w:rsidRDefault="00463BB3" w:rsidP="00463BB3">
      <w:pPr>
        <w:widowControl/>
        <w:suppressAutoHyphens w:val="0"/>
        <w:spacing w:after="200" w:line="276" w:lineRule="auto"/>
        <w:jc w:val="both"/>
      </w:pPr>
      <w:r w:rsidRPr="00134D61">
        <w:t xml:space="preserve">1. </w:t>
      </w:r>
      <w:r w:rsidR="00290BFB" w:rsidRPr="00134D61">
        <w:t xml:space="preserve">Руководитель </w:t>
      </w:r>
      <w:r w:rsidRPr="00134D61">
        <w:t>бюджетного учреждения;</w:t>
      </w:r>
    </w:p>
    <w:p w14:paraId="11ED466C" w14:textId="231EDEFA" w:rsidR="00463BB3" w:rsidRPr="00134D61" w:rsidRDefault="00463BB3" w:rsidP="00463BB3">
      <w:pPr>
        <w:widowControl/>
        <w:suppressAutoHyphens w:val="0"/>
        <w:spacing w:after="200" w:line="276" w:lineRule="auto"/>
        <w:jc w:val="both"/>
      </w:pPr>
      <w:r w:rsidRPr="00134D61">
        <w:t>2. Главный бухгалтер.</w:t>
      </w:r>
    </w:p>
    <w:p w14:paraId="56B34B64" w14:textId="0B3E3582" w:rsidR="00463BB3" w:rsidRPr="00134D61" w:rsidRDefault="00ED093F" w:rsidP="00134D61">
      <w:pPr>
        <w:widowControl/>
        <w:suppressAutoHyphens w:val="0"/>
        <w:spacing w:after="200" w:line="276" w:lineRule="auto"/>
        <w:jc w:val="both"/>
      </w:pPr>
      <w:r w:rsidRPr="00134D61">
        <w:t>3. Делопроизводитель.</w:t>
      </w:r>
    </w:p>
    <w:sectPr w:rsidR="00463BB3" w:rsidRPr="00134D61" w:rsidSect="00134D61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01B2B"/>
    <w:rsid w:val="00001E50"/>
    <w:rsid w:val="00066413"/>
    <w:rsid w:val="000B476A"/>
    <w:rsid w:val="000E7906"/>
    <w:rsid w:val="00106A5C"/>
    <w:rsid w:val="00134D61"/>
    <w:rsid w:val="001C49C5"/>
    <w:rsid w:val="001E5BE6"/>
    <w:rsid w:val="002046DD"/>
    <w:rsid w:val="00227C9A"/>
    <w:rsid w:val="002327E5"/>
    <w:rsid w:val="00247978"/>
    <w:rsid w:val="00290BFB"/>
    <w:rsid w:val="002A26F1"/>
    <w:rsid w:val="00377C34"/>
    <w:rsid w:val="003E359C"/>
    <w:rsid w:val="00435EC0"/>
    <w:rsid w:val="00463BB3"/>
    <w:rsid w:val="004776B6"/>
    <w:rsid w:val="004A7CE6"/>
    <w:rsid w:val="00526E4B"/>
    <w:rsid w:val="005969DF"/>
    <w:rsid w:val="00596F35"/>
    <w:rsid w:val="005A0CD6"/>
    <w:rsid w:val="005B7436"/>
    <w:rsid w:val="00613432"/>
    <w:rsid w:val="00626B12"/>
    <w:rsid w:val="006325FE"/>
    <w:rsid w:val="00656790"/>
    <w:rsid w:val="006B107C"/>
    <w:rsid w:val="00745A2E"/>
    <w:rsid w:val="00756D66"/>
    <w:rsid w:val="007744AF"/>
    <w:rsid w:val="007761A1"/>
    <w:rsid w:val="00796772"/>
    <w:rsid w:val="00812D00"/>
    <w:rsid w:val="00824BB7"/>
    <w:rsid w:val="00883419"/>
    <w:rsid w:val="008A65FE"/>
    <w:rsid w:val="008B2E88"/>
    <w:rsid w:val="00911388"/>
    <w:rsid w:val="00921960"/>
    <w:rsid w:val="009A3350"/>
    <w:rsid w:val="009C3522"/>
    <w:rsid w:val="009C548A"/>
    <w:rsid w:val="00A0094E"/>
    <w:rsid w:val="00A0469D"/>
    <w:rsid w:val="00A16EE9"/>
    <w:rsid w:val="00A34EF5"/>
    <w:rsid w:val="00A563D3"/>
    <w:rsid w:val="00AA2806"/>
    <w:rsid w:val="00B059FD"/>
    <w:rsid w:val="00B10215"/>
    <w:rsid w:val="00B214E4"/>
    <w:rsid w:val="00B9294D"/>
    <w:rsid w:val="00BE22C4"/>
    <w:rsid w:val="00BE4CE4"/>
    <w:rsid w:val="00C16597"/>
    <w:rsid w:val="00C216A4"/>
    <w:rsid w:val="00C24E60"/>
    <w:rsid w:val="00C36708"/>
    <w:rsid w:val="00C40D57"/>
    <w:rsid w:val="00CC7D9B"/>
    <w:rsid w:val="00CD5B7B"/>
    <w:rsid w:val="00D0288A"/>
    <w:rsid w:val="00D21998"/>
    <w:rsid w:val="00D26705"/>
    <w:rsid w:val="00D5552C"/>
    <w:rsid w:val="00D62D16"/>
    <w:rsid w:val="00D64CFB"/>
    <w:rsid w:val="00DB1C1C"/>
    <w:rsid w:val="00DD4AAA"/>
    <w:rsid w:val="00DE3BAE"/>
    <w:rsid w:val="00DF79C2"/>
    <w:rsid w:val="00E00018"/>
    <w:rsid w:val="00E47F1A"/>
    <w:rsid w:val="00E55DE2"/>
    <w:rsid w:val="00E71519"/>
    <w:rsid w:val="00E81665"/>
    <w:rsid w:val="00E9042D"/>
    <w:rsid w:val="00EA2305"/>
    <w:rsid w:val="00EB5891"/>
    <w:rsid w:val="00ED093F"/>
    <w:rsid w:val="00F07EE0"/>
    <w:rsid w:val="00F57793"/>
    <w:rsid w:val="00F77526"/>
    <w:rsid w:val="00FD24FD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EB88"/>
  <w15:docId w15:val="{14679355-BB53-47A8-BDE3-E0330B70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790"/>
    <w:pPr>
      <w:widowControl w:val="0"/>
      <w:suppressAutoHyphens/>
    </w:pPr>
    <w:rPr>
      <w:rFonts w:eastAsia="Andale Sans UI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BE4CE4"/>
    <w:pPr>
      <w:keepNext/>
      <w:widowControl/>
      <w:suppressAutoHyphens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E4CE4"/>
    <w:pPr>
      <w:keepNext/>
      <w:widowControl/>
      <w:suppressAutoHyphens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C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E4C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BE4CE4"/>
    <w:pPr>
      <w:widowControl/>
      <w:suppressAutoHyphens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rsid w:val="00BE4C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E4CE4"/>
    <w:pPr>
      <w:widowControl/>
      <w:suppressAutoHyphens w:val="0"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lang w:eastAsia="ru-RU"/>
    </w:rPr>
  </w:style>
  <w:style w:type="character" w:customStyle="1" w:styleId="a6">
    <w:name w:val="Подзаголовок Знак"/>
    <w:basedOn w:val="a0"/>
    <w:link w:val="a5"/>
    <w:rsid w:val="00BE4CE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BE4CE4"/>
    <w:rPr>
      <w:sz w:val="24"/>
      <w:szCs w:val="24"/>
    </w:rPr>
  </w:style>
  <w:style w:type="paragraph" w:customStyle="1" w:styleId="ConsPlusNormal">
    <w:name w:val="ConsPlusNormal"/>
    <w:rsid w:val="006567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56790"/>
    <w:pPr>
      <w:widowControl w:val="0"/>
      <w:autoSpaceDE w:val="0"/>
      <w:autoSpaceDN w:val="0"/>
    </w:pPr>
    <w:rPr>
      <w:b/>
      <w:sz w:val="28"/>
    </w:rPr>
  </w:style>
  <w:style w:type="character" w:styleId="a8">
    <w:name w:val="Hyperlink"/>
    <w:basedOn w:val="a0"/>
    <w:uiPriority w:val="99"/>
    <w:semiHidden/>
    <w:unhideWhenUsed/>
    <w:rsid w:val="00656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5;&#1056;&#1048;&#1043;&#1054;&#1044;&#1048;&#1058;&#1057;&#1071;\&#1074;&#1077;&#1089;&#1090;&#1085;&#1080;&#1082;\2018\&#1042;&#1077;&#1089;&#1090;&#1085;&#1080;&#1082;%20&#8470;%2018%20&#1086;&#1090;%2006.08.2018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E:\&#1055;&#1056;&#1048;&#1043;&#1054;&#1044;&#1048;&#1058;&#1057;&#1071;\&#1074;&#1077;&#1089;&#1090;&#1085;&#1080;&#1082;\2018\&#1042;&#1077;&#1089;&#1090;&#1085;&#1080;&#1082;%20&#8470;%2018%20&#1086;&#1090;%2006.08.2018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E:\&#1055;&#1056;&#1048;&#1043;&#1054;&#1044;&#1048;&#1058;&#1057;&#1071;\&#1074;&#1077;&#1089;&#1090;&#1085;&#1080;&#1082;\2018\&#1042;&#1077;&#1089;&#1090;&#1085;&#1080;&#1082;%20&#8470;%2018%20&#1086;&#1090;%2006.08.2018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67CC6-8901-43AD-AB8C-F239C823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6276</Words>
  <Characters>35776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Храмцова</cp:lastModifiedBy>
  <cp:revision>6</cp:revision>
  <cp:lastPrinted>2023-02-06T06:14:00Z</cp:lastPrinted>
  <dcterms:created xsi:type="dcterms:W3CDTF">2023-02-06T06:11:00Z</dcterms:created>
  <dcterms:modified xsi:type="dcterms:W3CDTF">2024-10-30T07:41:00Z</dcterms:modified>
</cp:coreProperties>
</file>