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CC" w:rsidRDefault="00BB74CC" w:rsidP="00133FA8">
      <w:pPr>
        <w:keepNext/>
        <w:jc w:val="center"/>
        <w:outlineLvl w:val="3"/>
        <w:rPr>
          <w:color w:val="000000"/>
          <w:sz w:val="24"/>
          <w:szCs w:val="24"/>
        </w:rPr>
      </w:pPr>
    </w:p>
    <w:p w:rsidR="00451DB3" w:rsidRDefault="00451DB3" w:rsidP="00133FA8">
      <w:pPr>
        <w:keepNext/>
        <w:jc w:val="center"/>
        <w:outlineLvl w:val="3"/>
        <w:rPr>
          <w:color w:val="000000"/>
          <w:sz w:val="24"/>
          <w:szCs w:val="24"/>
        </w:rPr>
      </w:pPr>
    </w:p>
    <w:p w:rsidR="00451DB3" w:rsidRDefault="00451DB3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B74CC" w:rsidRDefault="00BB74CC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33FA8" w:rsidRPr="00786130" w:rsidRDefault="00D57280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93.75pt;margin-top:5.3pt;width:51.25pt;height:18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093CA6" w:rsidRPr="00430D5B" w:rsidRDefault="00093CA6" w:rsidP="00BB74CC">
                  <w:pPr>
                    <w:jc w:val="center"/>
                  </w:pPr>
                  <w:r w:rsidRPr="00430D5B">
                    <w:t>1</w:t>
                  </w:r>
                </w:p>
              </w:txbxContent>
            </v:textbox>
          </v:shape>
        </w:pict>
      </w:r>
      <w:r w:rsidR="00133FA8" w:rsidRPr="00786130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133FA8" w:rsidRPr="00786130" w:rsidRDefault="00133FA8" w:rsidP="00133FA8">
      <w:pPr>
        <w:keepNext/>
        <w:jc w:val="center"/>
        <w:outlineLvl w:val="3"/>
        <w:rPr>
          <w:bCs/>
          <w:sz w:val="24"/>
          <w:szCs w:val="24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</w:p>
    <w:p w:rsidR="00133FA8" w:rsidRPr="00786130" w:rsidRDefault="00D57280" w:rsidP="00133FA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pict>
          <v:shape id="Text Box 10" o:spid="_x0000_s1028" type="#_x0000_t202" style="position:absolute;left:0;text-align:left;margin-left:608.1pt;margin-top:8.95pt;width:123.75pt;height:207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41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134"/>
                  </w:tblGrid>
                  <w:tr w:rsidR="00093CA6" w:rsidRPr="00420D35" w:rsidTr="00BB74CC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93CA6" w:rsidRPr="00420D35" w:rsidRDefault="00093CA6" w:rsidP="006C1031"/>
                    </w:tc>
                    <w:tc>
                      <w:tcPr>
                        <w:tcW w:w="1134" w:type="dxa"/>
                        <w:tcBorders>
                          <w:bottom w:val="single" w:sz="12" w:space="0" w:color="auto"/>
                        </w:tcBorders>
                      </w:tcPr>
                      <w:p w:rsidR="00093CA6" w:rsidRPr="00420D35" w:rsidRDefault="00093CA6" w:rsidP="006C1031">
                        <w:r w:rsidRPr="00420D35">
                          <w:t>Коды</w:t>
                        </w:r>
                      </w:p>
                    </w:tc>
                  </w:tr>
                  <w:tr w:rsidR="00093CA6" w:rsidRPr="00420D35" w:rsidTr="00BB74CC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D80E2C">
                        <w:pPr>
                          <w:jc w:val="center"/>
                        </w:pPr>
                        <w:r w:rsidRPr="00420D35">
                          <w:t>050</w:t>
                        </w:r>
                        <w:r>
                          <w:t>60</w:t>
                        </w:r>
                        <w:r w:rsidRPr="00420D35">
                          <w:t>01</w:t>
                        </w:r>
                      </w:p>
                    </w:tc>
                  </w:tr>
                  <w:tr w:rsidR="00093CA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325F0A">
                        <w:pPr>
                          <w:jc w:val="center"/>
                        </w:pPr>
                        <w:r>
                          <w:t>01.07.2025</w:t>
                        </w:r>
                      </w:p>
                    </w:tc>
                  </w:tr>
                  <w:tr w:rsidR="00093CA6" w:rsidRPr="00420D35" w:rsidTr="00BB74CC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center"/>
                        </w:pPr>
                      </w:p>
                    </w:tc>
                  </w:tr>
                  <w:tr w:rsidR="00093CA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center"/>
                        </w:pPr>
                        <w:r>
                          <w:t>85.41</w:t>
                        </w:r>
                      </w:p>
                    </w:tc>
                  </w:tr>
                  <w:tr w:rsidR="00093CA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center"/>
                        </w:pPr>
                      </w:p>
                    </w:tc>
                  </w:tr>
                  <w:tr w:rsidR="00093CA6" w:rsidRPr="00420D35" w:rsidTr="00BB74CC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  <w:r>
                          <w:t>По ОКПД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center"/>
                        </w:pPr>
                      </w:p>
                    </w:tc>
                  </w:tr>
                  <w:tr w:rsidR="00093CA6" w:rsidRPr="00420D35" w:rsidTr="00BB74CC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center"/>
                        </w:pPr>
                      </w:p>
                    </w:tc>
                  </w:tr>
                  <w:tr w:rsidR="00093CA6" w:rsidRPr="00420D35" w:rsidTr="00BB74CC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93CA6" w:rsidRPr="00420D35" w:rsidRDefault="00093CA6" w:rsidP="006C1031">
                        <w:pPr>
                          <w:jc w:val="right"/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93CA6" w:rsidRPr="00420D35" w:rsidRDefault="00093CA6" w:rsidP="006C1031">
                        <w:pPr>
                          <w:jc w:val="center"/>
                        </w:pPr>
                      </w:p>
                    </w:tc>
                  </w:tr>
                </w:tbl>
                <w:p w:rsidR="00093CA6" w:rsidRPr="00B72538" w:rsidRDefault="00093CA6" w:rsidP="00133FA8"/>
              </w:txbxContent>
            </v:textbox>
          </v:shape>
        </w:pict>
      </w:r>
    </w:p>
    <w:p w:rsidR="00CE0358" w:rsidRPr="00430D5B" w:rsidRDefault="0030370A" w:rsidP="00EC4BE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</w:t>
      </w:r>
      <w:r w:rsidR="00B52749">
        <w:rPr>
          <w:color w:val="000000"/>
          <w:sz w:val="24"/>
          <w:szCs w:val="24"/>
          <w:shd w:val="clear" w:color="auto" w:fill="FFFFFF"/>
        </w:rPr>
        <w:t>2</w:t>
      </w:r>
      <w:r w:rsidR="00F04CCA" w:rsidRPr="00F04CCA">
        <w:rPr>
          <w:color w:val="000000"/>
          <w:sz w:val="24"/>
          <w:szCs w:val="24"/>
          <w:shd w:val="clear" w:color="auto" w:fill="FFFFFF"/>
        </w:rPr>
        <w:t>6</w:t>
      </w:r>
      <w:r w:rsidR="00BB74CC">
        <w:rPr>
          <w:color w:val="000000"/>
          <w:sz w:val="24"/>
          <w:szCs w:val="24"/>
          <w:shd w:val="clear" w:color="auto" w:fill="FFFFFF"/>
        </w:rPr>
        <w:t xml:space="preserve"> </w:t>
      </w:r>
      <w:r w:rsidR="00BB74CC" w:rsidRPr="00430D5B">
        <w:rPr>
          <w:sz w:val="24"/>
          <w:szCs w:val="24"/>
          <w:shd w:val="clear" w:color="auto" w:fill="FFFFFF"/>
        </w:rPr>
        <w:t xml:space="preserve">год </w:t>
      </w:r>
      <w:r w:rsidR="00EC4BEE" w:rsidRPr="00430D5B">
        <w:rPr>
          <w:sz w:val="24"/>
          <w:szCs w:val="24"/>
          <w:shd w:val="clear" w:color="auto" w:fill="FFFFFF"/>
        </w:rPr>
        <w:t xml:space="preserve"> </w:t>
      </w:r>
      <w:r w:rsidRPr="00430D5B">
        <w:rPr>
          <w:sz w:val="24"/>
          <w:szCs w:val="24"/>
          <w:shd w:val="clear" w:color="auto" w:fill="FFFFFF"/>
        </w:rPr>
        <w:t>и плановый период 202</w:t>
      </w:r>
      <w:r w:rsidR="00F04CCA" w:rsidRPr="00F04CCA">
        <w:rPr>
          <w:sz w:val="24"/>
          <w:szCs w:val="24"/>
          <w:shd w:val="clear" w:color="auto" w:fill="FFFFFF"/>
        </w:rPr>
        <w:t>7</w:t>
      </w:r>
      <w:r w:rsidRPr="00430D5B">
        <w:rPr>
          <w:sz w:val="24"/>
          <w:szCs w:val="24"/>
          <w:shd w:val="clear" w:color="auto" w:fill="FFFFFF"/>
        </w:rPr>
        <w:t xml:space="preserve"> и 202</w:t>
      </w:r>
      <w:r w:rsidR="00F04CCA" w:rsidRPr="00F04CCA">
        <w:rPr>
          <w:sz w:val="24"/>
          <w:szCs w:val="24"/>
          <w:shd w:val="clear" w:color="auto" w:fill="FFFFFF"/>
        </w:rPr>
        <w:t>8</w:t>
      </w:r>
      <w:r w:rsidR="00CE0358" w:rsidRPr="00430D5B">
        <w:rPr>
          <w:sz w:val="24"/>
          <w:szCs w:val="24"/>
          <w:shd w:val="clear" w:color="auto" w:fill="FFFFFF"/>
        </w:rPr>
        <w:t xml:space="preserve"> годов</w:t>
      </w:r>
    </w:p>
    <w:p w:rsidR="00BB74CC" w:rsidRPr="00430D5B" w:rsidRDefault="00BB74CC" w:rsidP="00EC4BEE">
      <w:pPr>
        <w:widowControl w:val="0"/>
        <w:spacing w:line="228" w:lineRule="auto"/>
        <w:jc w:val="center"/>
        <w:rPr>
          <w:sz w:val="24"/>
          <w:szCs w:val="24"/>
          <w:shd w:val="clear" w:color="auto" w:fill="FFFFFF"/>
        </w:rPr>
      </w:pPr>
      <w:r w:rsidRPr="00430D5B">
        <w:rPr>
          <w:sz w:val="24"/>
          <w:szCs w:val="24"/>
          <w:u w:val="single"/>
          <w:shd w:val="clear" w:color="auto" w:fill="FFFFFF"/>
        </w:rPr>
        <w:t>от «</w:t>
      </w:r>
      <w:r w:rsidR="00F04CCA" w:rsidRPr="00DB4AD5">
        <w:rPr>
          <w:sz w:val="24"/>
          <w:szCs w:val="24"/>
          <w:u w:val="single"/>
          <w:shd w:val="clear" w:color="auto" w:fill="FFFFFF"/>
        </w:rPr>
        <w:t>12</w:t>
      </w:r>
      <w:r w:rsidR="006506A6" w:rsidRPr="00430D5B">
        <w:rPr>
          <w:sz w:val="24"/>
          <w:szCs w:val="24"/>
          <w:u w:val="single"/>
          <w:shd w:val="clear" w:color="auto" w:fill="FFFFFF"/>
        </w:rPr>
        <w:t>»</w:t>
      </w:r>
      <w:r w:rsidR="00B52749" w:rsidRPr="00430D5B">
        <w:rPr>
          <w:sz w:val="24"/>
          <w:szCs w:val="24"/>
          <w:u w:val="single"/>
          <w:shd w:val="clear" w:color="auto" w:fill="FFFFFF"/>
        </w:rPr>
        <w:t xml:space="preserve"> </w:t>
      </w:r>
      <w:r w:rsidR="006506A6" w:rsidRPr="00430D5B">
        <w:rPr>
          <w:sz w:val="24"/>
          <w:szCs w:val="24"/>
          <w:u w:val="single"/>
          <w:shd w:val="clear" w:color="auto" w:fill="FFFFFF"/>
        </w:rPr>
        <w:t>январ</w:t>
      </w:r>
      <w:r w:rsidR="00B52749" w:rsidRPr="00430D5B">
        <w:rPr>
          <w:sz w:val="24"/>
          <w:szCs w:val="24"/>
          <w:u w:val="single"/>
          <w:shd w:val="clear" w:color="auto" w:fill="FFFFFF"/>
        </w:rPr>
        <w:t>я 202</w:t>
      </w:r>
      <w:r w:rsidR="00F04CCA" w:rsidRPr="00DB4AD5">
        <w:rPr>
          <w:sz w:val="24"/>
          <w:szCs w:val="24"/>
          <w:u w:val="single"/>
          <w:shd w:val="clear" w:color="auto" w:fill="FFFFFF"/>
        </w:rPr>
        <w:t>6</w:t>
      </w:r>
      <w:r w:rsidRPr="00430D5B">
        <w:rPr>
          <w:sz w:val="24"/>
          <w:szCs w:val="24"/>
          <w:u w:val="single"/>
          <w:shd w:val="clear" w:color="auto" w:fill="FFFFFF"/>
        </w:rPr>
        <w:t xml:space="preserve"> г.</w:t>
      </w:r>
    </w:p>
    <w:p w:rsidR="00133FA8" w:rsidRPr="00786130" w:rsidRDefault="00133FA8" w:rsidP="00133FA8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33FA8" w:rsidRPr="00786130" w:rsidSect="006C1031">
          <w:headerReference w:type="default" r:id="rId9"/>
          <w:footerReference w:type="default" r:id="rId10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33FA8" w:rsidRPr="00786130" w:rsidRDefault="00133FA8" w:rsidP="00133FA8">
      <w:pPr>
        <w:widowControl w:val="0"/>
        <w:spacing w:before="13" w:after="13"/>
        <w:rPr>
          <w:sz w:val="24"/>
          <w:szCs w:val="24"/>
        </w:rPr>
      </w:pP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Наименование  муниципального учреждения </w:t>
      </w:r>
    </w:p>
    <w:p w:rsidR="00BB74CC" w:rsidRPr="00156CAF" w:rsidRDefault="00133FA8" w:rsidP="00BB74C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Ремонтненского района (обособленного подразделения) </w:t>
      </w:r>
      <w:r w:rsidR="00BB74CC">
        <w:rPr>
          <w:bCs/>
          <w:color w:val="000000"/>
          <w:sz w:val="24"/>
          <w:szCs w:val="24"/>
          <w:u w:val="single"/>
          <w:shd w:val="clear" w:color="auto" w:fill="FFFFFF"/>
        </w:rPr>
        <w:t>М</w:t>
      </w:r>
      <w:r w:rsidR="00BB74CC" w:rsidRPr="00156CA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униципальное бюджетное учреждение </w:t>
      </w:r>
    </w:p>
    <w:p w:rsidR="00133FA8" w:rsidRPr="00BB74CC" w:rsidRDefault="00BB74CC" w:rsidP="00BB74C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156CAF">
        <w:rPr>
          <w:bCs/>
          <w:color w:val="000000"/>
          <w:sz w:val="24"/>
          <w:szCs w:val="24"/>
          <w:u w:val="single"/>
          <w:shd w:val="clear" w:color="auto" w:fill="FFFFFF"/>
        </w:rPr>
        <w:t>допол</w:t>
      </w:r>
      <w:r w:rsidR="00C10020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нительного образования </w:t>
      </w:r>
      <w:proofErr w:type="spellStart"/>
      <w:r>
        <w:rPr>
          <w:bCs/>
          <w:color w:val="000000"/>
          <w:sz w:val="24"/>
          <w:szCs w:val="24"/>
          <w:u w:val="single"/>
          <w:shd w:val="clear" w:color="auto" w:fill="FFFFFF"/>
        </w:rPr>
        <w:t>Ремонтненская</w:t>
      </w:r>
      <w:proofErr w:type="spellEnd"/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C33064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детская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школа искусств</w:t>
      </w:r>
    </w:p>
    <w:p w:rsidR="00BB74CC" w:rsidRPr="00786130" w:rsidRDefault="00BB74CC" w:rsidP="00BB74CC">
      <w:pPr>
        <w:keepNext/>
        <w:outlineLvl w:val="3"/>
        <w:rPr>
          <w:color w:val="000000"/>
          <w:sz w:val="24"/>
          <w:szCs w:val="24"/>
        </w:rPr>
      </w:pP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133FA8" w:rsidRDefault="00133FA8" w:rsidP="00BB74CC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Ремонтненского района (обособленного подразделения)  </w:t>
      </w:r>
      <w:r w:rsidR="00BB74CC" w:rsidRPr="004C01B7">
        <w:rPr>
          <w:bCs/>
          <w:color w:val="000000"/>
          <w:sz w:val="24"/>
          <w:szCs w:val="24"/>
          <w:u w:val="single"/>
          <w:shd w:val="clear" w:color="auto" w:fill="FFFFFF"/>
        </w:rPr>
        <w:t>дополнительное образование детей и взрослых</w:t>
      </w:r>
    </w:p>
    <w:p w:rsidR="00BB74CC" w:rsidRPr="00786130" w:rsidRDefault="00BB74CC" w:rsidP="00BB74CC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sz w:val="24"/>
          <w:szCs w:val="24"/>
        </w:rPr>
        <w:t xml:space="preserve">Периодичность </w:t>
      </w:r>
      <w:r w:rsidR="00A8414E">
        <w:rPr>
          <w:bCs/>
          <w:sz w:val="24"/>
          <w:szCs w:val="24"/>
          <w:u w:val="single"/>
        </w:rPr>
        <w:t>2</w:t>
      </w:r>
      <w:r w:rsidR="00BB74CC" w:rsidRPr="00BB74CC">
        <w:rPr>
          <w:bCs/>
          <w:sz w:val="24"/>
          <w:szCs w:val="24"/>
          <w:u w:val="single"/>
        </w:rPr>
        <w:t xml:space="preserve"> раз</w:t>
      </w:r>
      <w:r w:rsidR="00A8414E">
        <w:rPr>
          <w:bCs/>
          <w:sz w:val="24"/>
          <w:szCs w:val="24"/>
          <w:u w:val="single"/>
        </w:rPr>
        <w:t>а</w:t>
      </w:r>
      <w:r w:rsidR="00BB74CC" w:rsidRPr="00BB74CC">
        <w:rPr>
          <w:bCs/>
          <w:sz w:val="24"/>
          <w:szCs w:val="24"/>
          <w:u w:val="single"/>
        </w:rPr>
        <w:t xml:space="preserve"> в год</w:t>
      </w:r>
    </w:p>
    <w:p w:rsidR="00133FA8" w:rsidRPr="00BB74CC" w:rsidRDefault="00133FA8" w:rsidP="00BB74CC">
      <w:pPr>
        <w:keepNext/>
        <w:outlineLvl w:val="3"/>
        <w:rPr>
          <w:bCs/>
          <w:color w:val="000000"/>
          <w:sz w:val="16"/>
          <w:szCs w:val="16"/>
          <w:shd w:val="clear" w:color="auto" w:fill="FFFFFF"/>
        </w:rPr>
      </w:pPr>
      <w:r w:rsidRPr="00BB74CC">
        <w:rPr>
          <w:bCs/>
          <w:color w:val="000000"/>
          <w:sz w:val="16"/>
          <w:szCs w:val="16"/>
          <w:shd w:val="clear" w:color="auto" w:fill="FFFFFF"/>
        </w:rPr>
        <w:t>(указывается в соответствии с периодичностью предоставления отчета о выполнении муниципального задания, установленной  в муниципальном задании)</w:t>
      </w:r>
    </w:p>
    <w:p w:rsidR="00133FA8" w:rsidRPr="00786130" w:rsidRDefault="00133FA8" w:rsidP="00133FA8">
      <w:pPr>
        <w:widowControl w:val="0"/>
        <w:rPr>
          <w:color w:val="000000"/>
          <w:sz w:val="24"/>
          <w:szCs w:val="24"/>
        </w:rPr>
      </w:pPr>
    </w:p>
    <w:p w:rsidR="00133FA8" w:rsidRPr="00786130" w:rsidRDefault="00133FA8" w:rsidP="00133FA8">
      <w:pPr>
        <w:widowControl w:val="0"/>
        <w:rPr>
          <w:color w:val="000000"/>
          <w:sz w:val="24"/>
          <w:szCs w:val="24"/>
          <w:highlight w:val="yellow"/>
        </w:rPr>
      </w:pPr>
    </w:p>
    <w:p w:rsidR="00133FA8" w:rsidRPr="00786130" w:rsidRDefault="00133FA8" w:rsidP="00133FA8">
      <w:pPr>
        <w:widowControl w:val="0"/>
        <w:rPr>
          <w:color w:val="000000"/>
          <w:sz w:val="24"/>
          <w:szCs w:val="24"/>
          <w:highlight w:val="yellow"/>
        </w:rPr>
      </w:pPr>
    </w:p>
    <w:p w:rsidR="00133FA8" w:rsidRPr="00786130" w:rsidRDefault="00133FA8" w:rsidP="00133FA8">
      <w:pPr>
        <w:widowControl w:val="0"/>
        <w:ind w:right="-8187"/>
        <w:rPr>
          <w:b/>
          <w:sz w:val="24"/>
          <w:szCs w:val="24"/>
          <w:highlight w:val="yellow"/>
        </w:rPr>
        <w:sectPr w:rsidR="00133FA8" w:rsidRPr="00786130" w:rsidSect="006C1031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33FA8" w:rsidRPr="000C6884" w:rsidRDefault="00133FA8" w:rsidP="00133FA8">
      <w:pPr>
        <w:keepNext/>
        <w:jc w:val="center"/>
        <w:outlineLvl w:val="3"/>
        <w:rPr>
          <w:b/>
          <w:bCs/>
          <w:i/>
          <w:sz w:val="24"/>
          <w:szCs w:val="24"/>
        </w:rPr>
      </w:pPr>
      <w:r w:rsidRPr="000C6884">
        <w:rPr>
          <w:b/>
          <w:bCs/>
          <w:i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0C6884">
        <w:rPr>
          <w:b/>
          <w:bCs/>
          <w:i/>
          <w:color w:val="000000"/>
          <w:sz w:val="24"/>
          <w:szCs w:val="24"/>
          <w:shd w:val="clear" w:color="auto" w:fill="FFFFFF"/>
          <w:vertAlign w:val="superscript"/>
        </w:rPr>
        <w:t>1)</w:t>
      </w:r>
    </w:p>
    <w:p w:rsidR="00133FA8" w:rsidRPr="00A21C74" w:rsidRDefault="001A6962" w:rsidP="00A21C74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 w:rsidRPr="000C6884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A21C74" w:rsidRPr="00A21C74" w:rsidRDefault="001A6962" w:rsidP="003473DA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3473DA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</w:p>
    <w:p w:rsidR="00A21C74" w:rsidRDefault="00A21C74" w:rsidP="00A21C7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(народные инструменты)</w:t>
      </w:r>
      <w:r w:rsidR="001A6962"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A21C74" w:rsidRPr="00A21C74" w:rsidRDefault="00A21C74" w:rsidP="00EE40C3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="001A6962"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="001A6962"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 w:rsidR="001A696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1A6962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1A6962"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EE40C3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133FA8" w:rsidRPr="00786130" w:rsidRDefault="00133FA8" w:rsidP="001A696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33FA8" w:rsidRPr="00786130" w:rsidRDefault="00133FA8" w:rsidP="00133FA8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4959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84"/>
        <w:gridCol w:w="986"/>
        <w:gridCol w:w="986"/>
        <w:gridCol w:w="986"/>
        <w:gridCol w:w="981"/>
        <w:gridCol w:w="1119"/>
        <w:gridCol w:w="1125"/>
        <w:gridCol w:w="847"/>
        <w:gridCol w:w="891"/>
        <w:gridCol w:w="67"/>
        <w:gridCol w:w="824"/>
        <w:gridCol w:w="856"/>
        <w:gridCol w:w="853"/>
        <w:gridCol w:w="1278"/>
        <w:gridCol w:w="839"/>
      </w:tblGrid>
      <w:tr w:rsidR="00133FA8" w:rsidRPr="00786130" w:rsidTr="00242E55">
        <w:trPr>
          <w:trHeight w:hRule="exact" w:val="689"/>
        </w:trPr>
        <w:tc>
          <w:tcPr>
            <w:tcW w:w="290" w:type="pct"/>
            <w:vMerge w:val="restart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22" w:type="pct"/>
            <w:gridSpan w:val="3"/>
            <w:vMerge w:val="restart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80" w:type="pct"/>
            <w:gridSpan w:val="2"/>
            <w:vMerge w:val="restart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08" w:type="pct"/>
            <w:gridSpan w:val="10"/>
            <w:shd w:val="clear" w:color="auto" w:fill="FFFFFF"/>
          </w:tcPr>
          <w:p w:rsidR="00133FA8" w:rsidRPr="003473DA" w:rsidRDefault="00133FA8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242E55" w:rsidRPr="00786130" w:rsidTr="00242E55">
        <w:trPr>
          <w:trHeight w:hRule="exact" w:val="996"/>
        </w:trPr>
        <w:tc>
          <w:tcPr>
            <w:tcW w:w="290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22" w:type="pct"/>
            <w:gridSpan w:val="3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80" w:type="pct"/>
            <w:gridSpan w:val="2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82" w:type="pct"/>
            <w:gridSpan w:val="2"/>
            <w:shd w:val="clear" w:color="auto" w:fill="FFFFFF"/>
          </w:tcPr>
          <w:p w:rsidR="00242E55" w:rsidRPr="00A8414E" w:rsidRDefault="00242E55" w:rsidP="006C1031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242E55" w:rsidRPr="00A8414E" w:rsidRDefault="00242E55" w:rsidP="00D80E2C">
            <w:pPr>
              <w:keepNext/>
              <w:outlineLvl w:val="3"/>
              <w:rPr>
                <w:bCs/>
                <w:i/>
              </w:rPr>
            </w:pPr>
          </w:p>
        </w:tc>
        <w:tc>
          <w:tcPr>
            <w:tcW w:w="911" w:type="pct"/>
            <w:gridSpan w:val="4"/>
            <w:shd w:val="clear" w:color="auto" w:fill="FFFFFF"/>
          </w:tcPr>
          <w:p w:rsidR="00242E55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</w:p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 xml:space="preserve">Значение </w:t>
            </w:r>
          </w:p>
        </w:tc>
        <w:tc>
          <w:tcPr>
            <w:tcW w:w="295" w:type="pct"/>
            <w:vMerge w:val="restart"/>
            <w:shd w:val="clear" w:color="auto" w:fill="FFFFFF"/>
          </w:tcPr>
          <w:p w:rsidR="00242E55" w:rsidRDefault="00242E55">
            <w:pPr>
              <w:spacing w:after="200" w:line="276" w:lineRule="auto"/>
              <w:rPr>
                <w:bCs/>
                <w:i/>
              </w:rPr>
            </w:pPr>
          </w:p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42" w:type="pct"/>
            <w:vMerge w:val="restart"/>
            <w:shd w:val="clear" w:color="auto" w:fill="FFFFFF"/>
          </w:tcPr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91" w:type="pct"/>
            <w:vMerge w:val="restart"/>
            <w:shd w:val="clear" w:color="auto" w:fill="FFFFFF"/>
          </w:tcPr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242E55" w:rsidRPr="00A8414E" w:rsidRDefault="00242E55" w:rsidP="006C1031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242E55" w:rsidRPr="00786130" w:rsidTr="00242E55">
        <w:trPr>
          <w:trHeight w:val="482"/>
        </w:trPr>
        <w:tc>
          <w:tcPr>
            <w:tcW w:w="290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0" w:type="pct"/>
            <w:shd w:val="clear" w:color="auto" w:fill="FFFFFF"/>
          </w:tcPr>
          <w:p w:rsidR="00242E55" w:rsidRPr="00E56E11" w:rsidRDefault="00242E55" w:rsidP="00A8414E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8414E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41" w:type="pct"/>
            <w:shd w:val="clear" w:color="auto" w:fill="FFFFFF"/>
          </w:tcPr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9" w:type="pct"/>
            <w:shd w:val="clear" w:color="auto" w:fill="FFFFFF"/>
          </w:tcPr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242E55" w:rsidRPr="00E56E11" w:rsidRDefault="00242E55" w:rsidP="00A8414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7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9" w:type="pct"/>
            <w:shd w:val="clear" w:color="auto" w:fill="FFFFFF"/>
          </w:tcPr>
          <w:p w:rsidR="00242E55" w:rsidRPr="00E56E11" w:rsidRDefault="00242E55" w:rsidP="00E56E11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</w:p>
        </w:tc>
        <w:tc>
          <w:tcPr>
            <w:tcW w:w="293" w:type="pct"/>
            <w:shd w:val="clear" w:color="auto" w:fill="FFFFFF"/>
          </w:tcPr>
          <w:p w:rsidR="00242E55" w:rsidRPr="00A8414E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  <w:r>
              <w:rPr>
                <w:i/>
                <w:color w:val="000000"/>
              </w:rPr>
              <w:t xml:space="preserve"> по ОКЕИ</w:t>
            </w:r>
          </w:p>
        </w:tc>
        <w:tc>
          <w:tcPr>
            <w:tcW w:w="308" w:type="pct"/>
            <w:shd w:val="clear" w:color="auto" w:fill="FFFFFF"/>
          </w:tcPr>
          <w:p w:rsidR="00242E55" w:rsidRPr="00242E55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 xml:space="preserve">тверждено в </w:t>
            </w:r>
            <w:r w:rsidR="00F04CCA">
              <w:rPr>
                <w:i/>
                <w:color w:val="000000"/>
              </w:rPr>
              <w:t>муниципальн</w:t>
            </w:r>
            <w:r>
              <w:rPr>
                <w:i/>
                <w:color w:val="000000"/>
              </w:rPr>
              <w:t>ом</w:t>
            </w:r>
            <w:r w:rsidRPr="00A8414E">
              <w:rPr>
                <w:i/>
                <w:color w:val="000000"/>
              </w:rPr>
              <w:t xml:space="preserve"> задании на год</w:t>
            </w:r>
          </w:p>
        </w:tc>
        <w:tc>
          <w:tcPr>
            <w:tcW w:w="307" w:type="pct"/>
            <w:gridSpan w:val="2"/>
            <w:shd w:val="clear" w:color="auto" w:fill="FFFFFF"/>
          </w:tcPr>
          <w:p w:rsidR="00242E55" w:rsidRPr="00242E55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 xml:space="preserve">тверждено в </w:t>
            </w:r>
            <w:proofErr w:type="spellStart"/>
            <w:r>
              <w:rPr>
                <w:i/>
                <w:color w:val="000000"/>
              </w:rPr>
              <w:t>муниципальн</w:t>
            </w:r>
            <w:proofErr w:type="spellEnd"/>
            <w:r>
              <w:rPr>
                <w:i/>
                <w:color w:val="000000"/>
              </w:rPr>
              <w:t xml:space="preserve"> ом</w:t>
            </w:r>
            <w:r w:rsidRPr="00A8414E">
              <w:rPr>
                <w:i/>
                <w:color w:val="000000"/>
              </w:rPr>
              <w:t xml:space="preserve"> задании на </w:t>
            </w:r>
            <w:r>
              <w:rPr>
                <w:i/>
                <w:color w:val="000000"/>
              </w:rPr>
              <w:t>отчетную дату</w:t>
            </w:r>
          </w:p>
        </w:tc>
        <w:tc>
          <w:tcPr>
            <w:tcW w:w="296" w:type="pct"/>
            <w:shd w:val="clear" w:color="auto" w:fill="FFFFFF"/>
          </w:tcPr>
          <w:p w:rsidR="00242E55" w:rsidRPr="00A8414E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242E55" w:rsidRPr="00A8414E" w:rsidRDefault="00242E55" w:rsidP="00242E55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242E55" w:rsidRPr="003473DA" w:rsidRDefault="00242E55" w:rsidP="00242E55">
            <w:pPr>
              <w:keepNext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95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442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vMerge/>
            <w:shd w:val="clear" w:color="auto" w:fill="FFFFFF"/>
          </w:tcPr>
          <w:p w:rsidR="00242E55" w:rsidRPr="003473DA" w:rsidRDefault="00242E55" w:rsidP="006C103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242E55" w:rsidRPr="00786130" w:rsidTr="00242E55">
        <w:trPr>
          <w:trHeight w:val="254"/>
        </w:trPr>
        <w:tc>
          <w:tcPr>
            <w:tcW w:w="290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40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4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9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7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93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308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07" w:type="pct"/>
            <w:gridSpan w:val="2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96" w:type="pct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95" w:type="pct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42" w:type="pct"/>
            <w:shd w:val="clear" w:color="auto" w:fill="FFFFFF"/>
          </w:tcPr>
          <w:p w:rsidR="00242E55" w:rsidRPr="003F6A69" w:rsidRDefault="00242E55" w:rsidP="00E823A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91" w:type="pct"/>
            <w:shd w:val="clear" w:color="auto" w:fill="FFFFFF"/>
          </w:tcPr>
          <w:p w:rsidR="00242E55" w:rsidRPr="003F6A69" w:rsidRDefault="00242E55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04CCA" w:rsidRPr="00F04CCA" w:rsidTr="00242E55">
        <w:trPr>
          <w:trHeight w:hRule="exact" w:val="2282"/>
        </w:trPr>
        <w:tc>
          <w:tcPr>
            <w:tcW w:w="290" w:type="pct"/>
            <w:shd w:val="clear" w:color="auto" w:fill="FFFFFF"/>
          </w:tcPr>
          <w:p w:rsidR="00242E55" w:rsidRPr="00F04CCA" w:rsidRDefault="00F04CCA" w:rsidP="00C73798">
            <w:r w:rsidRPr="00F04CCA">
              <w:rPr>
                <w:lang w:val="en-US"/>
              </w:rPr>
              <w:t>8021120</w:t>
            </w:r>
            <w:r w:rsidRPr="00F04CCA">
              <w:t>.99.0.ББ55АБ95000</w:t>
            </w:r>
          </w:p>
        </w:tc>
        <w:tc>
          <w:tcPr>
            <w:tcW w:w="340" w:type="pct"/>
            <w:shd w:val="clear" w:color="auto" w:fill="FFFFFF"/>
          </w:tcPr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  <w:r w:rsidRPr="00F04CCA">
              <w:rPr>
                <w:bCs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 w:rsidRPr="00F04CCA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F04CCA">
              <w:rPr>
                <w:bCs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C01C5F">
            <w:pPr>
              <w:keepNext/>
              <w:outlineLvl w:val="3"/>
              <w:rPr>
                <w:bCs/>
                <w:sz w:val="16"/>
                <w:szCs w:val="16"/>
                <w:shd w:val="clear" w:color="auto" w:fill="FFFFFF"/>
              </w:rPr>
            </w:pPr>
          </w:p>
          <w:p w:rsidR="00242E55" w:rsidRPr="00F04CCA" w:rsidRDefault="00242E55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shd w:val="clear" w:color="auto" w:fill="FFFFFF"/>
          </w:tcPr>
          <w:p w:rsidR="00242E55" w:rsidRPr="00F04CCA" w:rsidRDefault="00242E55" w:rsidP="00A012B6">
            <w:pPr>
              <w:jc w:val="center"/>
              <w:rPr>
                <w:sz w:val="16"/>
                <w:szCs w:val="16"/>
              </w:rPr>
            </w:pPr>
            <w:r w:rsidRPr="00F04CCA">
              <w:rPr>
                <w:sz w:val="16"/>
                <w:szCs w:val="16"/>
              </w:rPr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341" w:type="pct"/>
            <w:shd w:val="clear" w:color="auto" w:fill="FFFFFF"/>
          </w:tcPr>
          <w:p w:rsidR="00242E55" w:rsidRPr="00F04CCA" w:rsidRDefault="00242E55" w:rsidP="00A012B6">
            <w:pPr>
              <w:jc w:val="center"/>
              <w:rPr>
                <w:sz w:val="16"/>
                <w:szCs w:val="16"/>
              </w:rPr>
            </w:pPr>
            <w:r w:rsidRPr="00F04CCA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41" w:type="pct"/>
            <w:shd w:val="clear" w:color="auto" w:fill="FFFFFF"/>
          </w:tcPr>
          <w:p w:rsidR="00242E55" w:rsidRPr="00F04CCA" w:rsidRDefault="00242E55" w:rsidP="00A012B6">
            <w:pPr>
              <w:jc w:val="center"/>
              <w:rPr>
                <w:sz w:val="16"/>
                <w:szCs w:val="16"/>
              </w:rPr>
            </w:pPr>
            <w:r w:rsidRPr="00F04CCA">
              <w:rPr>
                <w:sz w:val="16"/>
                <w:szCs w:val="16"/>
              </w:rPr>
              <w:t>Очная с применением дистанционных образовательных технологий</w:t>
            </w:r>
          </w:p>
          <w:p w:rsidR="00242E55" w:rsidRPr="00F04CCA" w:rsidRDefault="00242E55" w:rsidP="00A012B6">
            <w:pPr>
              <w:jc w:val="center"/>
              <w:rPr>
                <w:sz w:val="16"/>
                <w:szCs w:val="16"/>
              </w:rPr>
            </w:pPr>
            <w:r w:rsidRPr="00F04CCA"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9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F04CCA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9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  <w:r w:rsidRPr="00F04CCA">
              <w:t>Процент</w:t>
            </w: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  <w:p w:rsidR="00242E55" w:rsidRPr="00F04CCA" w:rsidRDefault="00242E55" w:rsidP="006C1031">
            <w:pPr>
              <w:keepNext/>
              <w:jc w:val="center"/>
              <w:outlineLvl w:val="3"/>
            </w:pPr>
          </w:p>
        </w:tc>
        <w:tc>
          <w:tcPr>
            <w:tcW w:w="293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  <w:r w:rsidRPr="00F04CCA">
              <w:t>744</w:t>
            </w:r>
          </w:p>
        </w:tc>
        <w:tc>
          <w:tcPr>
            <w:tcW w:w="308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  <w:r w:rsidRPr="00F04CCA">
              <w:t>100 %</w:t>
            </w:r>
          </w:p>
        </w:tc>
        <w:tc>
          <w:tcPr>
            <w:tcW w:w="307" w:type="pct"/>
            <w:gridSpan w:val="2"/>
            <w:shd w:val="clear" w:color="auto" w:fill="FFFFFF"/>
          </w:tcPr>
          <w:p w:rsidR="00242E55" w:rsidRPr="00F04CCA" w:rsidRDefault="00325F0A" w:rsidP="00242E55">
            <w:pPr>
              <w:keepNext/>
              <w:jc w:val="center"/>
              <w:outlineLvl w:val="3"/>
            </w:pPr>
            <w:r w:rsidRPr="00F04CCA">
              <w:t>100%</w:t>
            </w:r>
          </w:p>
        </w:tc>
        <w:tc>
          <w:tcPr>
            <w:tcW w:w="296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  <w:r w:rsidRPr="00F04CCA">
              <w:t>100 %</w:t>
            </w:r>
          </w:p>
        </w:tc>
        <w:tc>
          <w:tcPr>
            <w:tcW w:w="295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  <w:r w:rsidRPr="00F04CCA">
              <w:t>10%</w:t>
            </w:r>
          </w:p>
        </w:tc>
        <w:tc>
          <w:tcPr>
            <w:tcW w:w="442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</w:p>
        </w:tc>
        <w:tc>
          <w:tcPr>
            <w:tcW w:w="291" w:type="pct"/>
            <w:shd w:val="clear" w:color="auto" w:fill="FFFFFF"/>
          </w:tcPr>
          <w:p w:rsidR="00242E55" w:rsidRPr="00F04CCA" w:rsidRDefault="00242E55" w:rsidP="006C1031">
            <w:pPr>
              <w:keepNext/>
              <w:jc w:val="center"/>
              <w:outlineLvl w:val="3"/>
            </w:pPr>
          </w:p>
        </w:tc>
      </w:tr>
      <w:tr w:rsidR="00E823AA" w:rsidRPr="00786130" w:rsidTr="00E823AA">
        <w:trPr>
          <w:trHeight w:hRule="exact" w:val="2420"/>
        </w:trPr>
        <w:tc>
          <w:tcPr>
            <w:tcW w:w="290" w:type="pct"/>
            <w:shd w:val="clear" w:color="auto" w:fill="FFFFFF"/>
          </w:tcPr>
          <w:p w:rsidR="00E823AA" w:rsidRPr="003473DA" w:rsidRDefault="00E823AA" w:rsidP="003473DA">
            <w:pPr>
              <w:jc w:val="center"/>
            </w:pPr>
          </w:p>
        </w:tc>
        <w:tc>
          <w:tcPr>
            <w:tcW w:w="340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</w:pPr>
          </w:p>
        </w:tc>
        <w:tc>
          <w:tcPr>
            <w:tcW w:w="339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7" w:type="pct"/>
            <w:shd w:val="clear" w:color="auto" w:fill="FFFFFF"/>
          </w:tcPr>
          <w:p w:rsidR="00E823AA" w:rsidRPr="00A21C74" w:rsidRDefault="00E823AA" w:rsidP="00CB36AF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E823AA" w:rsidRPr="00A21C74" w:rsidRDefault="00E823AA" w:rsidP="00CB36AF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9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93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E823AA" w:rsidRPr="006A47ED" w:rsidRDefault="00E823AA" w:rsidP="00CB36AF">
            <w:pPr>
              <w:jc w:val="center"/>
            </w:pPr>
            <w:r>
              <w:t xml:space="preserve">50 </w:t>
            </w:r>
            <w:r w:rsidRPr="006A47ED">
              <w:t>%</w:t>
            </w:r>
          </w:p>
          <w:p w:rsidR="00E823AA" w:rsidRDefault="00E823AA" w:rsidP="00CB36A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 w:rsidR="006506A6"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E823AA" w:rsidRDefault="00E823AA" w:rsidP="00CB36A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E823AA" w:rsidRPr="00225680" w:rsidRDefault="00E823AA" w:rsidP="00CB36AF">
            <w:pPr>
              <w:keepNext/>
              <w:jc w:val="center"/>
              <w:outlineLvl w:val="3"/>
            </w:pPr>
          </w:p>
        </w:tc>
        <w:tc>
          <w:tcPr>
            <w:tcW w:w="285" w:type="pct"/>
            <w:shd w:val="clear" w:color="auto" w:fill="FFFFFF"/>
          </w:tcPr>
          <w:p w:rsidR="00E823AA" w:rsidRPr="00225680" w:rsidRDefault="00325F0A" w:rsidP="00CB36AF">
            <w:pPr>
              <w:keepNext/>
              <w:jc w:val="center"/>
              <w:outlineLvl w:val="3"/>
            </w:pPr>
            <w:r>
              <w:t>25%</w:t>
            </w:r>
          </w:p>
        </w:tc>
        <w:tc>
          <w:tcPr>
            <w:tcW w:w="296" w:type="pct"/>
            <w:shd w:val="clear" w:color="auto" w:fill="FFFFFF"/>
          </w:tcPr>
          <w:p w:rsidR="00E823AA" w:rsidRPr="00FF1316" w:rsidRDefault="00DB4AD5" w:rsidP="00DB4AD5">
            <w:pPr>
              <w:keepNext/>
              <w:jc w:val="center"/>
              <w:outlineLvl w:val="3"/>
            </w:pPr>
            <w:r>
              <w:t>68,9</w:t>
            </w:r>
            <w:r w:rsidR="00E823AA" w:rsidRPr="00FF1316">
              <w:t>%</w:t>
            </w:r>
          </w:p>
        </w:tc>
        <w:tc>
          <w:tcPr>
            <w:tcW w:w="295" w:type="pct"/>
            <w:shd w:val="clear" w:color="auto" w:fill="FFFFFF"/>
          </w:tcPr>
          <w:p w:rsidR="00E823AA" w:rsidRPr="008A21A0" w:rsidRDefault="00E823AA" w:rsidP="006C1031">
            <w:pPr>
              <w:keepNext/>
              <w:jc w:val="center"/>
              <w:outlineLvl w:val="3"/>
            </w:pPr>
            <w:r w:rsidRPr="008A21A0">
              <w:t>5%</w:t>
            </w:r>
          </w:p>
        </w:tc>
        <w:tc>
          <w:tcPr>
            <w:tcW w:w="442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E823AA" w:rsidRPr="00786130" w:rsidTr="00E823AA">
        <w:trPr>
          <w:trHeight w:hRule="exact" w:val="1839"/>
        </w:trPr>
        <w:tc>
          <w:tcPr>
            <w:tcW w:w="290" w:type="pct"/>
            <w:shd w:val="clear" w:color="auto" w:fill="FFFFFF"/>
          </w:tcPr>
          <w:p w:rsidR="00E823AA" w:rsidRPr="003473DA" w:rsidRDefault="00E823AA" w:rsidP="003473DA">
            <w:pPr>
              <w:jc w:val="center"/>
            </w:pPr>
          </w:p>
        </w:tc>
        <w:tc>
          <w:tcPr>
            <w:tcW w:w="340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4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</w:pPr>
          </w:p>
        </w:tc>
        <w:tc>
          <w:tcPr>
            <w:tcW w:w="339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7" w:type="pct"/>
            <w:shd w:val="clear" w:color="auto" w:fill="FFFFFF"/>
          </w:tcPr>
          <w:p w:rsidR="00E823AA" w:rsidRPr="00A21C74" w:rsidRDefault="00E823AA" w:rsidP="00CB36AF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389" w:type="pct"/>
            <w:shd w:val="clear" w:color="auto" w:fill="FFFFFF"/>
          </w:tcPr>
          <w:p w:rsidR="00E823AA" w:rsidRPr="00E63C67" w:rsidRDefault="00E823AA" w:rsidP="006C1031">
            <w:pPr>
              <w:jc w:val="center"/>
            </w:pPr>
            <w:r>
              <w:t>процент</w:t>
            </w:r>
          </w:p>
        </w:tc>
        <w:tc>
          <w:tcPr>
            <w:tcW w:w="293" w:type="pct"/>
            <w:shd w:val="clear" w:color="auto" w:fill="FFFFFF"/>
          </w:tcPr>
          <w:p w:rsidR="00E823AA" w:rsidRPr="00E63C67" w:rsidRDefault="00E823AA" w:rsidP="006C1031">
            <w:pPr>
              <w:jc w:val="center"/>
            </w:pPr>
            <w:r>
              <w:t>744</w:t>
            </w:r>
          </w:p>
        </w:tc>
        <w:tc>
          <w:tcPr>
            <w:tcW w:w="331" w:type="pct"/>
            <w:gridSpan w:val="2"/>
            <w:shd w:val="clear" w:color="auto" w:fill="FFFFFF"/>
          </w:tcPr>
          <w:p w:rsidR="00E823AA" w:rsidRPr="00E63C67" w:rsidRDefault="00E823AA" w:rsidP="006C1031">
            <w:pPr>
              <w:jc w:val="center"/>
            </w:pPr>
            <w:r>
              <w:t xml:space="preserve"> 100 %</w:t>
            </w:r>
          </w:p>
        </w:tc>
        <w:tc>
          <w:tcPr>
            <w:tcW w:w="285" w:type="pct"/>
            <w:shd w:val="clear" w:color="auto" w:fill="FFFFFF"/>
          </w:tcPr>
          <w:p w:rsidR="00E823AA" w:rsidRPr="00E63C67" w:rsidRDefault="00325F0A" w:rsidP="006C1031">
            <w:pPr>
              <w:jc w:val="center"/>
            </w:pPr>
            <w:r>
              <w:t>100%</w:t>
            </w:r>
          </w:p>
        </w:tc>
        <w:tc>
          <w:tcPr>
            <w:tcW w:w="296" w:type="pct"/>
            <w:shd w:val="clear" w:color="auto" w:fill="FFFFFF"/>
          </w:tcPr>
          <w:p w:rsidR="00E823AA" w:rsidRDefault="00E823AA" w:rsidP="006C1031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95" w:type="pct"/>
            <w:shd w:val="clear" w:color="auto" w:fill="FFFFFF"/>
          </w:tcPr>
          <w:p w:rsidR="00E823A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42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91" w:type="pct"/>
            <w:shd w:val="clear" w:color="auto" w:fill="FFFFFF"/>
          </w:tcPr>
          <w:p w:rsidR="00E823AA" w:rsidRPr="003473DA" w:rsidRDefault="00E823AA" w:rsidP="006C1031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133FA8" w:rsidRPr="00786130" w:rsidRDefault="00133FA8" w:rsidP="00133FA8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59"/>
        <w:gridCol w:w="66"/>
        <w:gridCol w:w="899"/>
        <w:gridCol w:w="709"/>
        <w:gridCol w:w="709"/>
        <w:gridCol w:w="850"/>
        <w:gridCol w:w="851"/>
        <w:gridCol w:w="707"/>
      </w:tblGrid>
      <w:tr w:rsidR="00415EB1" w:rsidRPr="00453A97" w:rsidTr="00415EB1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color w:val="000000"/>
              </w:rPr>
            </w:pPr>
          </w:p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10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415EB1" w:rsidRPr="003473DA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415EB1" w:rsidRPr="00453A97" w:rsidTr="00325F0A">
        <w:trPr>
          <w:trHeight w:hRule="exact" w:val="1294"/>
        </w:trPr>
        <w:tc>
          <w:tcPr>
            <w:tcW w:w="1110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vMerge w:val="restart"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433" w:type="dxa"/>
            <w:gridSpan w:val="4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Значение</w:t>
            </w:r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415EB1" w:rsidRPr="003F6A69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</w:p>
        </w:tc>
        <w:tc>
          <w:tcPr>
            <w:tcW w:w="707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15EB1" w:rsidRPr="00453A97" w:rsidTr="00325F0A">
        <w:trPr>
          <w:trHeight w:hRule="exact" w:val="82"/>
        </w:trPr>
        <w:tc>
          <w:tcPr>
            <w:tcW w:w="1110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</w:p>
        </w:tc>
        <w:tc>
          <w:tcPr>
            <w:tcW w:w="1557" w:type="dxa"/>
            <w:gridSpan w:val="2"/>
            <w:vMerge/>
            <w:shd w:val="clear" w:color="auto" w:fill="FFFFFF"/>
          </w:tcPr>
          <w:p w:rsidR="00415EB1" w:rsidRPr="003F6A69" w:rsidRDefault="00415EB1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</w:p>
        </w:tc>
        <w:tc>
          <w:tcPr>
            <w:tcW w:w="759" w:type="dxa"/>
            <w:vMerge w:val="restart"/>
            <w:shd w:val="clear" w:color="auto" w:fill="FFFFFF"/>
          </w:tcPr>
          <w:p w:rsidR="00415EB1" w:rsidRPr="003F6A69" w:rsidRDefault="00415EB1" w:rsidP="00415EB1">
            <w:pPr>
              <w:keepNext/>
              <w:spacing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965" w:type="dxa"/>
            <w:gridSpan w:val="2"/>
            <w:vMerge w:val="restart"/>
            <w:shd w:val="clear" w:color="auto" w:fill="FFFFFF"/>
          </w:tcPr>
          <w:p w:rsidR="00415EB1" w:rsidRPr="003F6A69" w:rsidRDefault="00415EB1" w:rsidP="00325F0A">
            <w:pPr>
              <w:keepNext/>
              <w:spacing w:after="60"/>
              <w:jc w:val="center"/>
              <w:outlineLvl w:val="3"/>
              <w:rPr>
                <w:bCs/>
                <w:i/>
              </w:rPr>
            </w:pPr>
            <w:r w:rsidRPr="00415EB1">
              <w:rPr>
                <w:bCs/>
                <w:i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415EB1" w:rsidRPr="003F6A69" w:rsidRDefault="00415EB1" w:rsidP="00415EB1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на</w:t>
            </w:r>
          </w:p>
          <w:p w:rsidR="00415EB1" w:rsidRDefault="00415EB1" w:rsidP="00415EB1">
            <w:pPr>
              <w:widowControl w:val="0"/>
              <w:jc w:val="center"/>
              <w:rPr>
                <w:bCs/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15EB1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415EB1" w:rsidRPr="00453A97" w:rsidRDefault="00415EB1" w:rsidP="006C103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15EB1" w:rsidRPr="00786130" w:rsidTr="00415EB1">
        <w:trPr>
          <w:trHeight w:val="1321"/>
        </w:trPr>
        <w:tc>
          <w:tcPr>
            <w:tcW w:w="1110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415EB1" w:rsidRPr="00E56E11" w:rsidRDefault="00415EB1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415EB1" w:rsidRPr="00E56E11" w:rsidRDefault="00415EB1" w:rsidP="00A012B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415EB1" w:rsidRPr="00E56E11" w:rsidRDefault="00415EB1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415EB1" w:rsidRPr="00E56E11" w:rsidRDefault="00415EB1" w:rsidP="00A012B6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415EB1" w:rsidRPr="00E56E11" w:rsidRDefault="00415EB1" w:rsidP="00A012B6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415EB1" w:rsidRPr="003F6A69" w:rsidRDefault="00415EB1" w:rsidP="006C1031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59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415EB1" w:rsidRPr="00786130" w:rsidRDefault="00415EB1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1D3" w:rsidRPr="00786130" w:rsidTr="00415EB1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831D3" w:rsidRPr="003F6A69" w:rsidRDefault="00C831D3" w:rsidP="003F6A69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9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C831D3" w:rsidRPr="00786130" w:rsidRDefault="00C831D3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C831D3" w:rsidRPr="00786130" w:rsidRDefault="00C831D3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C831D3" w:rsidRPr="00786130" w:rsidRDefault="00C831D3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831D3" w:rsidRPr="00786130" w:rsidRDefault="00C831D3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C831D3" w:rsidRPr="00786130" w:rsidRDefault="00C831D3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C831D3" w:rsidRPr="00786130" w:rsidTr="00415EB1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C831D3" w:rsidRPr="00C73798" w:rsidRDefault="00F04CCA" w:rsidP="00C73798">
            <w:pPr>
              <w:rPr>
                <w:color w:val="FF0000"/>
              </w:rPr>
            </w:pPr>
            <w:r w:rsidRPr="00F04CCA">
              <w:rPr>
                <w:lang w:val="en-US"/>
              </w:rPr>
              <w:t>8021120</w:t>
            </w:r>
            <w:r w:rsidRPr="00F04CCA">
              <w:t>.99.0.ББ55АБ95000</w:t>
            </w:r>
          </w:p>
        </w:tc>
        <w:tc>
          <w:tcPr>
            <w:tcW w:w="1138" w:type="dxa"/>
            <w:shd w:val="clear" w:color="auto" w:fill="FFFFFF"/>
          </w:tcPr>
          <w:p w:rsidR="00C831D3" w:rsidRPr="00C01C5F" w:rsidRDefault="00C831D3" w:rsidP="0012217C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1127" w:type="dxa"/>
            <w:shd w:val="clear" w:color="auto" w:fill="FFFFFF"/>
          </w:tcPr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C831D3" w:rsidRPr="00E56E11" w:rsidRDefault="00C831D3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C831D3" w:rsidRDefault="00C831D3" w:rsidP="00AB64B9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</w:t>
            </w:r>
            <w:proofErr w:type="spellStart"/>
            <w:r>
              <w:rPr>
                <w:sz w:val="16"/>
                <w:szCs w:val="16"/>
              </w:rPr>
              <w:t>образоовательных</w:t>
            </w:r>
            <w:proofErr w:type="spellEnd"/>
            <w:r>
              <w:rPr>
                <w:sz w:val="16"/>
                <w:szCs w:val="16"/>
              </w:rPr>
              <w:t xml:space="preserve"> технологий</w:t>
            </w:r>
          </w:p>
          <w:p w:rsidR="00C831D3" w:rsidRPr="00E56E11" w:rsidRDefault="00C831D3" w:rsidP="00AB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C831D3" w:rsidRPr="00E56E11" w:rsidRDefault="00C831D3" w:rsidP="005523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C831D3" w:rsidRPr="00786130" w:rsidRDefault="00C831D3" w:rsidP="006C1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C831D3" w:rsidRPr="001A24BA" w:rsidRDefault="00C831D3" w:rsidP="006C1031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825" w:type="dxa"/>
            <w:gridSpan w:val="2"/>
            <w:shd w:val="clear" w:color="auto" w:fill="FFFFFF"/>
          </w:tcPr>
          <w:p w:rsidR="00C831D3" w:rsidRPr="000C6884" w:rsidRDefault="00F04CCA" w:rsidP="00126D0A">
            <w:pPr>
              <w:widowControl w:val="0"/>
              <w:spacing w:line="235" w:lineRule="auto"/>
              <w:jc w:val="center"/>
            </w:pPr>
            <w:r>
              <w:t>12316</w:t>
            </w:r>
          </w:p>
        </w:tc>
        <w:tc>
          <w:tcPr>
            <w:tcW w:w="899" w:type="dxa"/>
            <w:shd w:val="clear" w:color="auto" w:fill="FFFFFF"/>
          </w:tcPr>
          <w:p w:rsidR="00C831D3" w:rsidRPr="000C6884" w:rsidRDefault="00325F0A" w:rsidP="00F04CCA">
            <w:pPr>
              <w:widowControl w:val="0"/>
              <w:spacing w:line="235" w:lineRule="auto"/>
              <w:jc w:val="center"/>
            </w:pPr>
            <w:r>
              <w:t>6</w:t>
            </w:r>
            <w:r w:rsidR="00F04CCA">
              <w:t>158</w:t>
            </w:r>
          </w:p>
        </w:tc>
        <w:tc>
          <w:tcPr>
            <w:tcW w:w="709" w:type="dxa"/>
            <w:shd w:val="clear" w:color="auto" w:fill="FFFFFF"/>
          </w:tcPr>
          <w:p w:rsidR="00C831D3" w:rsidRPr="00451E86" w:rsidRDefault="00325F0A" w:rsidP="00F04CCA">
            <w:pPr>
              <w:widowControl w:val="0"/>
              <w:jc w:val="center"/>
            </w:pPr>
            <w:r>
              <w:t>6</w:t>
            </w:r>
            <w:r w:rsidR="00F04CCA">
              <w:t>158</w:t>
            </w:r>
          </w:p>
        </w:tc>
        <w:tc>
          <w:tcPr>
            <w:tcW w:w="709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850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C831D3" w:rsidRPr="000C6884" w:rsidRDefault="00C831D3" w:rsidP="006C103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C831D3" w:rsidRPr="0053279C" w:rsidRDefault="00C831D3" w:rsidP="006C1031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A21C74" w:rsidRPr="001D114D" w:rsidRDefault="00A21C74" w:rsidP="001D114D"/>
    <w:p w:rsidR="001D114D" w:rsidRDefault="001D114D" w:rsidP="001D114D"/>
    <w:p w:rsidR="001D114D" w:rsidRPr="001D114D" w:rsidRDefault="001D114D" w:rsidP="001D114D"/>
    <w:p w:rsidR="001D114D" w:rsidRPr="001D114D" w:rsidRDefault="001D114D" w:rsidP="001D114D"/>
    <w:p w:rsidR="001D114D" w:rsidRPr="001D114D" w:rsidRDefault="001D114D" w:rsidP="001D114D"/>
    <w:p w:rsidR="00853187" w:rsidRPr="00A21C74" w:rsidRDefault="00853187" w:rsidP="00853187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>РАЗДЕЛ 2</w:t>
      </w:r>
    </w:p>
    <w:p w:rsidR="00853187" w:rsidRPr="00A21C74" w:rsidRDefault="00853187" w:rsidP="00853187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</w:p>
    <w:p w:rsidR="00853187" w:rsidRDefault="00853187" w:rsidP="00853187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(фортепиано)</w:t>
      </w:r>
      <w:r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E40C3" w:rsidRPr="00A21C74" w:rsidRDefault="00853187" w:rsidP="00EE40C3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EE40C3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853187" w:rsidRPr="00786130" w:rsidRDefault="00853187" w:rsidP="00EE40C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853187" w:rsidRPr="00786130" w:rsidRDefault="00853187" w:rsidP="0085318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853187" w:rsidRPr="00786130" w:rsidRDefault="00853187" w:rsidP="0085318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58"/>
        <w:gridCol w:w="41"/>
        <w:gridCol w:w="988"/>
        <w:gridCol w:w="852"/>
        <w:gridCol w:w="849"/>
        <w:gridCol w:w="1277"/>
        <w:gridCol w:w="849"/>
      </w:tblGrid>
      <w:tr w:rsidR="00C831D3" w:rsidRPr="00786130" w:rsidTr="00D27317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10"/>
            <w:shd w:val="clear" w:color="auto" w:fill="FFFFFF"/>
          </w:tcPr>
          <w:p w:rsidR="00C831D3" w:rsidRPr="003473DA" w:rsidRDefault="00C831D3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61052E" w:rsidRPr="00786130" w:rsidTr="0061052E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61052E" w:rsidRPr="00A8414E" w:rsidRDefault="0061052E" w:rsidP="00A012B6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4"/>
            <w:shd w:val="clear" w:color="auto" w:fill="FFFFFF"/>
          </w:tcPr>
          <w:p w:rsidR="0061052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61052E" w:rsidRPr="0061052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61052E" w:rsidRPr="00A8414E" w:rsidRDefault="0061052E" w:rsidP="00A012B6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61052E" w:rsidRPr="00786130" w:rsidTr="0061052E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61052E" w:rsidRPr="00E56E11" w:rsidRDefault="0061052E" w:rsidP="00A012B6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</w:p>
        </w:tc>
        <w:tc>
          <w:tcPr>
            <w:tcW w:w="287" w:type="pct"/>
            <w:shd w:val="clear" w:color="auto" w:fill="FFFFFF"/>
          </w:tcPr>
          <w:p w:rsidR="0061052E" w:rsidRPr="00A8414E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57" w:type="pct"/>
            <w:shd w:val="clear" w:color="auto" w:fill="FFFFFF"/>
          </w:tcPr>
          <w:p w:rsidR="0061052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61052E" w:rsidRPr="003473DA" w:rsidRDefault="0061052E" w:rsidP="00A012B6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61052E" w:rsidRPr="00A8414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61052E" w:rsidRPr="00A8414E" w:rsidRDefault="0061052E" w:rsidP="0061052E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61052E" w:rsidRPr="003473DA" w:rsidRDefault="0061052E" w:rsidP="0061052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61052E" w:rsidRPr="003473DA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61052E" w:rsidRPr="00786130" w:rsidTr="0061052E">
        <w:trPr>
          <w:trHeight w:val="254"/>
        </w:trPr>
        <w:tc>
          <w:tcPr>
            <w:tcW w:w="381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57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49" w:type="pct"/>
            <w:gridSpan w:val="2"/>
            <w:shd w:val="clear" w:color="auto" w:fill="FFFFFF"/>
          </w:tcPr>
          <w:p w:rsidR="0061052E" w:rsidRPr="003F6A69" w:rsidRDefault="0061052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61052E" w:rsidRPr="003F6A69" w:rsidRDefault="0061052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61052E" w:rsidRPr="003F6A69" w:rsidRDefault="0061052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61052E" w:rsidRPr="003F6A69" w:rsidRDefault="0061052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1052E" w:rsidRPr="00786130" w:rsidTr="0061052E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61052E" w:rsidRPr="000C7C19" w:rsidRDefault="00093CA6" w:rsidP="00C73798">
            <w:r w:rsidRPr="000C7C19">
              <w:t>8021120.99.0.ББ55АА</w:t>
            </w:r>
            <w:r w:rsidR="000C7C19" w:rsidRPr="000C7C19">
              <w:t>27000</w:t>
            </w:r>
          </w:p>
        </w:tc>
        <w:tc>
          <w:tcPr>
            <w:tcW w:w="333" w:type="pct"/>
            <w:shd w:val="clear" w:color="auto" w:fill="FFFFFF"/>
          </w:tcPr>
          <w:p w:rsidR="0061052E" w:rsidRPr="00C01C5F" w:rsidRDefault="0061052E" w:rsidP="0012217C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E56E11" w:rsidRDefault="0061052E" w:rsidP="00451DB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фортепиано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61052E" w:rsidRDefault="0061052E" w:rsidP="00AB64B9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61052E" w:rsidRPr="00E56E11" w:rsidRDefault="0061052E" w:rsidP="00AB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gridSpan w:val="2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61052E" w:rsidRPr="00E56E11" w:rsidRDefault="00D65587" w:rsidP="0061052E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61052E" w:rsidRPr="00786130" w:rsidTr="0061052E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61052E" w:rsidRPr="003473DA" w:rsidRDefault="0061052E" w:rsidP="00A012B6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61052E" w:rsidRPr="00A21C74" w:rsidRDefault="0061052E" w:rsidP="00A012B6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61052E" w:rsidRPr="00A21C74" w:rsidRDefault="0061052E" w:rsidP="00A012B6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gridSpan w:val="2"/>
            <w:shd w:val="clear" w:color="auto" w:fill="FFFFFF"/>
          </w:tcPr>
          <w:p w:rsidR="0061052E" w:rsidRPr="006A47ED" w:rsidRDefault="0061052E" w:rsidP="00A012B6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61052E" w:rsidRDefault="0061052E" w:rsidP="00A012B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61052E" w:rsidRDefault="0061052E" w:rsidP="00A012B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61052E" w:rsidRPr="00225680" w:rsidRDefault="0061052E" w:rsidP="00A012B6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61052E" w:rsidRPr="00225680" w:rsidRDefault="00D65587" w:rsidP="00A012B6">
            <w:pPr>
              <w:keepNext/>
              <w:jc w:val="center"/>
              <w:outlineLvl w:val="3"/>
            </w:pPr>
            <w:r>
              <w:t>25%</w:t>
            </w:r>
          </w:p>
        </w:tc>
        <w:tc>
          <w:tcPr>
            <w:tcW w:w="289" w:type="pct"/>
            <w:shd w:val="clear" w:color="auto" w:fill="FFFFFF"/>
          </w:tcPr>
          <w:p w:rsidR="0061052E" w:rsidRPr="00D66DCD" w:rsidRDefault="00DB4AD5" w:rsidP="000C7C19">
            <w:pPr>
              <w:keepNext/>
              <w:jc w:val="center"/>
              <w:outlineLvl w:val="3"/>
            </w:pPr>
            <w:r>
              <w:t>80,6</w:t>
            </w:r>
            <w:r w:rsidR="0061052E" w:rsidRPr="00D66DCD">
              <w:t>%</w:t>
            </w:r>
          </w:p>
        </w:tc>
        <w:tc>
          <w:tcPr>
            <w:tcW w:w="288" w:type="pct"/>
            <w:shd w:val="clear" w:color="auto" w:fill="FFFFFF"/>
          </w:tcPr>
          <w:p w:rsidR="0061052E" w:rsidRPr="00D66DCD" w:rsidRDefault="0061052E" w:rsidP="00A012B6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61052E" w:rsidRPr="00786130" w:rsidTr="0061052E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61052E" w:rsidRPr="003473DA" w:rsidRDefault="0061052E" w:rsidP="00A012B6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61052E" w:rsidRPr="00A21C74" w:rsidRDefault="0061052E" w:rsidP="00A012B6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61052E" w:rsidRPr="00E63C67" w:rsidRDefault="0061052E" w:rsidP="00A012B6">
            <w:pPr>
              <w:jc w:val="center"/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61052E" w:rsidRPr="00E63C67" w:rsidRDefault="0061052E" w:rsidP="00A012B6">
            <w:pPr>
              <w:jc w:val="center"/>
            </w:pPr>
            <w:r>
              <w:t>744</w:t>
            </w:r>
          </w:p>
        </w:tc>
        <w:tc>
          <w:tcPr>
            <w:tcW w:w="271" w:type="pct"/>
            <w:gridSpan w:val="2"/>
            <w:shd w:val="clear" w:color="auto" w:fill="FFFFFF"/>
          </w:tcPr>
          <w:p w:rsidR="0061052E" w:rsidRPr="00E63C67" w:rsidRDefault="0061052E" w:rsidP="00A012B6">
            <w:pPr>
              <w:jc w:val="center"/>
            </w:pPr>
            <w:r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61052E" w:rsidRPr="00E63C67" w:rsidRDefault="00D65587" w:rsidP="0061052E">
            <w:pPr>
              <w:jc w:val="center"/>
            </w:pPr>
            <w:r>
              <w:t>100%</w:t>
            </w:r>
          </w:p>
        </w:tc>
        <w:tc>
          <w:tcPr>
            <w:tcW w:w="289" w:type="pct"/>
            <w:shd w:val="clear" w:color="auto" w:fill="FFFFFF"/>
          </w:tcPr>
          <w:p w:rsidR="0061052E" w:rsidRDefault="0061052E" w:rsidP="00A012B6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88" w:type="pct"/>
            <w:shd w:val="clear" w:color="auto" w:fill="FFFFFF"/>
          </w:tcPr>
          <w:p w:rsidR="0061052E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61052E" w:rsidRPr="003473DA" w:rsidRDefault="0061052E" w:rsidP="00A012B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5523E2" w:rsidRPr="00786130" w:rsidRDefault="00853187" w:rsidP="00853187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5523E2" w:rsidRPr="00453A97" w:rsidTr="0061052E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5523E2" w:rsidRDefault="005523E2" w:rsidP="00A012B6">
            <w:pPr>
              <w:widowControl w:val="0"/>
              <w:jc w:val="center"/>
              <w:rPr>
                <w:bCs/>
                <w:color w:val="000000"/>
              </w:rPr>
            </w:pPr>
          </w:p>
          <w:p w:rsidR="005523E2" w:rsidRPr="00453A97" w:rsidRDefault="005523E2" w:rsidP="00A012B6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5523E2" w:rsidRPr="003473DA" w:rsidRDefault="005523E2" w:rsidP="00A012B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61052E" w:rsidRPr="00453A97" w:rsidTr="0061052E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61052E" w:rsidRPr="003F6A69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61052E" w:rsidRPr="003F6A69" w:rsidRDefault="0061052E" w:rsidP="00A012B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1052E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</w:p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</w:p>
        </w:tc>
        <w:tc>
          <w:tcPr>
            <w:tcW w:w="707" w:type="dxa"/>
            <w:vMerge/>
            <w:shd w:val="clear" w:color="auto" w:fill="FFFFFF"/>
          </w:tcPr>
          <w:p w:rsidR="0061052E" w:rsidRPr="00453A97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1052E" w:rsidRPr="00786130" w:rsidTr="0061052E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61052E" w:rsidRPr="00E56E11" w:rsidRDefault="0061052E" w:rsidP="00A012B6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61052E" w:rsidRPr="003F6A69" w:rsidRDefault="0061052E" w:rsidP="00A012B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61052E" w:rsidRPr="00786130" w:rsidRDefault="0061052E" w:rsidP="00A012B6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61052E" w:rsidRPr="00786130" w:rsidRDefault="0061052E" w:rsidP="00A012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61052E" w:rsidRPr="003F6A69" w:rsidRDefault="0061052E" w:rsidP="0061052E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61052E" w:rsidRPr="00786130" w:rsidRDefault="0061052E" w:rsidP="006105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1052E" w:rsidRPr="00786130" w:rsidTr="0061052E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1052E" w:rsidRPr="003F6A69" w:rsidRDefault="0061052E" w:rsidP="00A012B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61052E" w:rsidRPr="00786130" w:rsidRDefault="0061052E" w:rsidP="0061052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7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1052E" w:rsidRPr="00786130" w:rsidTr="0061052E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61052E" w:rsidRPr="00C73798" w:rsidRDefault="000C7C19" w:rsidP="00C73798">
            <w:r w:rsidRPr="000C7C19">
              <w:t>8021120.99.0.ББ55АА27000</w:t>
            </w:r>
          </w:p>
        </w:tc>
        <w:tc>
          <w:tcPr>
            <w:tcW w:w="1138" w:type="dxa"/>
            <w:shd w:val="clear" w:color="auto" w:fill="FFFFFF"/>
          </w:tcPr>
          <w:p w:rsidR="0061052E" w:rsidRPr="00C01C5F" w:rsidRDefault="0061052E" w:rsidP="0012217C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61052E" w:rsidRPr="00E56E11" w:rsidRDefault="0061052E" w:rsidP="00451DB3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фортепиано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61052E" w:rsidRDefault="0061052E" w:rsidP="00F03A65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61052E" w:rsidRPr="00E56E11" w:rsidRDefault="0061052E" w:rsidP="00F03A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61052E" w:rsidRPr="00E56E11" w:rsidRDefault="0061052E" w:rsidP="00A01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61052E" w:rsidRPr="00786130" w:rsidRDefault="0061052E" w:rsidP="00A012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61052E" w:rsidRPr="001A24BA" w:rsidRDefault="0061052E" w:rsidP="00A012B6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61052E" w:rsidRPr="000C6884" w:rsidRDefault="00286B2C" w:rsidP="000C7C19">
            <w:pPr>
              <w:widowControl w:val="0"/>
              <w:spacing w:line="235" w:lineRule="auto"/>
              <w:jc w:val="center"/>
            </w:pPr>
            <w:r>
              <w:t>7</w:t>
            </w:r>
            <w:r w:rsidR="00597C49">
              <w:t>0</w:t>
            </w:r>
            <w:r w:rsidR="000C7C19">
              <w:t>1</w:t>
            </w:r>
            <w:r w:rsidR="00597C49">
              <w:t>1</w:t>
            </w:r>
          </w:p>
        </w:tc>
        <w:tc>
          <w:tcPr>
            <w:tcW w:w="849" w:type="dxa"/>
            <w:shd w:val="clear" w:color="auto" w:fill="FFFFFF"/>
          </w:tcPr>
          <w:p w:rsidR="0061052E" w:rsidRPr="000C6884" w:rsidRDefault="000C7C19" w:rsidP="0061052E">
            <w:pPr>
              <w:widowControl w:val="0"/>
              <w:spacing w:line="235" w:lineRule="auto"/>
              <w:jc w:val="center"/>
            </w:pPr>
            <w:r>
              <w:t>3505</w:t>
            </w:r>
          </w:p>
        </w:tc>
        <w:tc>
          <w:tcPr>
            <w:tcW w:w="709" w:type="dxa"/>
            <w:shd w:val="clear" w:color="auto" w:fill="FFFFFF"/>
          </w:tcPr>
          <w:p w:rsidR="0061052E" w:rsidRPr="00451E86" w:rsidRDefault="000C7C19" w:rsidP="00A012B6">
            <w:pPr>
              <w:widowControl w:val="0"/>
              <w:jc w:val="center"/>
            </w:pPr>
            <w:r>
              <w:t>35</w:t>
            </w:r>
            <w:r w:rsidR="000840E9">
              <w:t>0</w:t>
            </w:r>
            <w:r>
              <w:t>5</w:t>
            </w:r>
          </w:p>
        </w:tc>
        <w:tc>
          <w:tcPr>
            <w:tcW w:w="709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61052E" w:rsidRPr="000C6884" w:rsidRDefault="0061052E" w:rsidP="00A012B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61052E" w:rsidRPr="0053279C" w:rsidRDefault="0061052E" w:rsidP="00A012B6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1D16D6" w:rsidRPr="00A21C74" w:rsidRDefault="00A8702C" w:rsidP="00A8702C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>Р</w:t>
      </w:r>
      <w:r w:rsidR="001D16D6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АЗДЕЛ</w:t>
      </w:r>
      <w:r w:rsidR="00D65587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 xml:space="preserve"> 3</w:t>
      </w:r>
    </w:p>
    <w:p w:rsidR="001D16D6" w:rsidRPr="00A21C74" w:rsidRDefault="001D16D6" w:rsidP="001D16D6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</w:p>
    <w:p w:rsidR="001D16D6" w:rsidRDefault="00F03A65" w:rsidP="001D16D6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="001D16D6"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 w:rsidR="001D16D6">
        <w:rPr>
          <w:b/>
          <w:i/>
          <w:color w:val="000000"/>
          <w:sz w:val="24"/>
          <w:szCs w:val="24"/>
          <w:shd w:val="clear" w:color="auto" w:fill="FFFFFF"/>
        </w:rPr>
        <w:t xml:space="preserve"> (живопись)</w:t>
      </w:r>
      <w:r w:rsidR="001D16D6" w:rsidRPr="00DF5DB3">
        <w:rPr>
          <w:color w:val="000000"/>
          <w:sz w:val="24"/>
          <w:szCs w:val="24"/>
          <w:shd w:val="clear" w:color="auto" w:fill="FFFFFF"/>
        </w:rPr>
        <w:t>.</w:t>
      </w:r>
      <w:r w:rsidR="001D16D6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06CDE" w:rsidRPr="00A21C74" w:rsidRDefault="001D16D6" w:rsidP="00B06CDE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B06CDE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1D16D6" w:rsidRPr="00786130" w:rsidRDefault="001D16D6" w:rsidP="00B06CD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1D16D6" w:rsidRPr="00786130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D16D6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AE1E5E" w:rsidRDefault="00AE1E5E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AE1E5E" w:rsidRPr="00786130" w:rsidTr="00B24E59">
        <w:trPr>
          <w:trHeight w:hRule="exact" w:val="501"/>
        </w:trPr>
        <w:tc>
          <w:tcPr>
            <w:tcW w:w="381" w:type="pct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E1E5E" w:rsidRPr="00786130" w:rsidTr="00B24E59">
        <w:trPr>
          <w:trHeight w:val="775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AE1E5E" w:rsidRPr="00A8414E" w:rsidRDefault="00AE1E5E" w:rsidP="00A2704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AE1E5E" w:rsidRPr="0061052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AE1E5E" w:rsidRPr="00786130" w:rsidTr="00A2704A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A2704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</w:p>
        </w:tc>
        <w:tc>
          <w:tcPr>
            <w:tcW w:w="287" w:type="pct"/>
            <w:shd w:val="clear" w:color="auto" w:fill="FFFFFF"/>
          </w:tcPr>
          <w:p w:rsidR="00AE1E5E" w:rsidRPr="00A8414E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AE1E5E" w:rsidRPr="003473DA" w:rsidRDefault="00AE1E5E" w:rsidP="00A2704A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E1E5E" w:rsidRPr="00786130" w:rsidTr="00A2704A">
        <w:trPr>
          <w:trHeight w:val="254"/>
        </w:trPr>
        <w:tc>
          <w:tcPr>
            <w:tcW w:w="381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E1E5E" w:rsidRPr="00786130" w:rsidTr="00A2704A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AE1E5E" w:rsidRPr="004568F0" w:rsidRDefault="004568F0" w:rsidP="00C33A8F">
            <w:r w:rsidRPr="004568F0">
              <w:t>8021120.99.0.ББ55АД19000</w:t>
            </w:r>
          </w:p>
        </w:tc>
        <w:tc>
          <w:tcPr>
            <w:tcW w:w="333" w:type="pct"/>
            <w:shd w:val="clear" w:color="auto" w:fill="FFFFFF"/>
          </w:tcPr>
          <w:p w:rsidR="00AE1E5E" w:rsidRPr="00C01C5F" w:rsidRDefault="00AE1E5E" w:rsidP="00A2704A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287DEE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287DEE">
              <w:rPr>
                <w:sz w:val="16"/>
                <w:szCs w:val="16"/>
              </w:rPr>
              <w:t>живопись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AE1E5E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AE1E5E" w:rsidRPr="00E56E11" w:rsidRDefault="00C33A8F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A2704A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AE1E5E" w:rsidRPr="003473DA" w:rsidRDefault="00AE1E5E" w:rsidP="00A2704A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A2704A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E1E5E" w:rsidRPr="00A21C74" w:rsidRDefault="00AE1E5E" w:rsidP="00A2704A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6A47ED" w:rsidRDefault="00A8702C" w:rsidP="00A2704A">
            <w:pPr>
              <w:jc w:val="center"/>
            </w:pPr>
            <w:r>
              <w:t>10</w:t>
            </w:r>
            <w:r w:rsidR="00AE1E5E" w:rsidRPr="006A47ED">
              <w:t xml:space="preserve"> %</w:t>
            </w:r>
          </w:p>
          <w:p w:rsidR="00AE1E5E" w:rsidRDefault="00AE1E5E" w:rsidP="00A2704A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AE1E5E" w:rsidRDefault="00AE1E5E" w:rsidP="00A2704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AE1E5E" w:rsidRPr="00225680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AE1E5E" w:rsidRPr="00225680" w:rsidRDefault="00DB4AD5" w:rsidP="00A2704A">
            <w:pPr>
              <w:keepNext/>
              <w:jc w:val="center"/>
              <w:outlineLvl w:val="3"/>
            </w:pPr>
            <w:r>
              <w:t>5</w:t>
            </w:r>
            <w:r w:rsidR="00C33A8F">
              <w:t>%</w:t>
            </w:r>
          </w:p>
        </w:tc>
        <w:tc>
          <w:tcPr>
            <w:tcW w:w="289" w:type="pct"/>
            <w:shd w:val="clear" w:color="auto" w:fill="FFFFFF"/>
          </w:tcPr>
          <w:p w:rsidR="00AE1E5E" w:rsidRPr="00D66DCD" w:rsidRDefault="00DB4AD5" w:rsidP="00575BEE">
            <w:pPr>
              <w:keepNext/>
              <w:jc w:val="center"/>
              <w:outlineLvl w:val="3"/>
            </w:pPr>
            <w:r>
              <w:t>8,3</w:t>
            </w:r>
            <w:r w:rsidR="00AE1E5E" w:rsidRPr="00D66DCD">
              <w:t>%</w:t>
            </w:r>
          </w:p>
        </w:tc>
        <w:tc>
          <w:tcPr>
            <w:tcW w:w="288" w:type="pct"/>
            <w:shd w:val="clear" w:color="auto" w:fill="FFFFFF"/>
          </w:tcPr>
          <w:p w:rsidR="00AE1E5E" w:rsidRPr="00D66DCD" w:rsidRDefault="00AE1E5E" w:rsidP="00A2704A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A2704A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AE1E5E" w:rsidRPr="003473DA" w:rsidRDefault="00AE1E5E" w:rsidP="00A2704A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A2704A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AE1E5E" w:rsidRPr="00E63C67" w:rsidRDefault="00AE1E5E" w:rsidP="00A2704A">
            <w:pPr>
              <w:jc w:val="center"/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63C67" w:rsidRDefault="00AE1E5E" w:rsidP="00A2704A">
            <w:pPr>
              <w:jc w:val="center"/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63C67" w:rsidRDefault="00AE1E5E" w:rsidP="00A2704A">
            <w:pPr>
              <w:jc w:val="center"/>
            </w:pPr>
            <w:r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AE1E5E" w:rsidRPr="00E63C67" w:rsidRDefault="00C33A8F" w:rsidP="00A2704A">
            <w:pPr>
              <w:jc w:val="center"/>
            </w:pPr>
            <w: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88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B24E59" w:rsidRPr="00081BC9" w:rsidRDefault="00B24E5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B24E59" w:rsidRDefault="00B24E59" w:rsidP="001D16D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D16D6" w:rsidRDefault="001D16D6" w:rsidP="001D16D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AE1E5E" w:rsidRPr="00453A97" w:rsidTr="00A2704A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color w:val="000000"/>
              </w:rPr>
            </w:pPr>
          </w:p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AE1E5E" w:rsidRPr="00453A97" w:rsidTr="00A2704A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AE1E5E" w:rsidRPr="003F6A69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E1E5E" w:rsidRPr="003F6A69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</w:p>
        </w:tc>
        <w:tc>
          <w:tcPr>
            <w:tcW w:w="707" w:type="dxa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E1E5E" w:rsidRPr="00786130" w:rsidTr="00A2704A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A2704A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33A8F" w:rsidRPr="00786130" w:rsidTr="00A2704A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33A8F" w:rsidRPr="003F6A69" w:rsidRDefault="00C33A8F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C33A8F" w:rsidRPr="00786130" w:rsidTr="00A2704A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C33A8F" w:rsidRPr="00C73798" w:rsidRDefault="004568F0" w:rsidP="00C33A8F">
            <w:r w:rsidRPr="004568F0">
              <w:t>8021120.99.0.ББ55АД19000</w:t>
            </w:r>
          </w:p>
        </w:tc>
        <w:tc>
          <w:tcPr>
            <w:tcW w:w="1138" w:type="dxa"/>
            <w:shd w:val="clear" w:color="auto" w:fill="FFFFFF"/>
          </w:tcPr>
          <w:p w:rsidR="00C33A8F" w:rsidRPr="00C01C5F" w:rsidRDefault="00C33A8F" w:rsidP="00A2704A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C33A8F" w:rsidRPr="00E56E11" w:rsidRDefault="00C33A8F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C33A8F" w:rsidRPr="00E56E11" w:rsidRDefault="00C33A8F" w:rsidP="00287DEE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287DEE">
              <w:rPr>
                <w:sz w:val="16"/>
                <w:szCs w:val="16"/>
              </w:rPr>
              <w:t>живопись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C33A8F" w:rsidRPr="00E56E11" w:rsidRDefault="00C33A8F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C33A8F" w:rsidRPr="00E56E11" w:rsidRDefault="00C33A8F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C33A8F" w:rsidRDefault="00C33A8F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C33A8F" w:rsidRPr="00E56E11" w:rsidRDefault="00C33A8F" w:rsidP="00A27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C33A8F" w:rsidRPr="00E56E11" w:rsidRDefault="00C33A8F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C33A8F" w:rsidRPr="00786130" w:rsidRDefault="00C33A8F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C33A8F" w:rsidRPr="001A24BA" w:rsidRDefault="00C33A8F" w:rsidP="00A2704A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C33A8F" w:rsidRPr="000C6884" w:rsidRDefault="00C33A8F" w:rsidP="00A2704A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C33A8F" w:rsidRPr="000C6884" w:rsidRDefault="004568F0" w:rsidP="00A2704A">
            <w:pPr>
              <w:widowControl w:val="0"/>
              <w:spacing w:line="235" w:lineRule="auto"/>
              <w:jc w:val="center"/>
            </w:pPr>
            <w:r>
              <w:t>1667</w:t>
            </w:r>
          </w:p>
        </w:tc>
        <w:tc>
          <w:tcPr>
            <w:tcW w:w="849" w:type="dxa"/>
            <w:shd w:val="clear" w:color="auto" w:fill="FFFFFF"/>
          </w:tcPr>
          <w:p w:rsidR="00C33A8F" w:rsidRPr="000C6884" w:rsidRDefault="004568F0" w:rsidP="00C33A8F">
            <w:pPr>
              <w:widowControl w:val="0"/>
              <w:spacing w:line="235" w:lineRule="auto"/>
              <w:jc w:val="center"/>
            </w:pPr>
            <w:r>
              <w:t>833</w:t>
            </w:r>
          </w:p>
        </w:tc>
        <w:tc>
          <w:tcPr>
            <w:tcW w:w="709" w:type="dxa"/>
            <w:shd w:val="clear" w:color="auto" w:fill="FFFFFF"/>
          </w:tcPr>
          <w:p w:rsidR="00C33A8F" w:rsidRPr="00451E86" w:rsidRDefault="004568F0" w:rsidP="00C33A8F">
            <w:pPr>
              <w:widowControl w:val="0"/>
              <w:jc w:val="center"/>
            </w:pPr>
            <w:r>
              <w:t>833</w:t>
            </w:r>
          </w:p>
        </w:tc>
        <w:tc>
          <w:tcPr>
            <w:tcW w:w="709" w:type="dxa"/>
            <w:shd w:val="clear" w:color="auto" w:fill="FFFFFF"/>
          </w:tcPr>
          <w:p w:rsidR="00C33A8F" w:rsidRPr="000C6884" w:rsidRDefault="00C33A8F" w:rsidP="00A2704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C33A8F" w:rsidRPr="000C6884" w:rsidRDefault="00C33A8F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C33A8F" w:rsidRPr="000C6884" w:rsidRDefault="00C33A8F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C33A8F" w:rsidRPr="0053279C" w:rsidRDefault="00C33A8F" w:rsidP="00A2704A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710F89" w:rsidRPr="00A21C74" w:rsidRDefault="00710F89" w:rsidP="00710F89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РАЗДЕЛ </w:t>
      </w:r>
      <w:r w:rsidR="00152246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4</w:t>
      </w:r>
    </w:p>
    <w:p w:rsidR="00710F89" w:rsidRPr="00A21C74" w:rsidRDefault="00710F89" w:rsidP="00710F89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</w:p>
    <w:p w:rsidR="00710F89" w:rsidRDefault="00710F89" w:rsidP="00710F89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(хореографическое творчество)</w:t>
      </w:r>
      <w:r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3077B" w:rsidRPr="00A21C74" w:rsidRDefault="00710F89" w:rsidP="0023077B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23077B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710F89" w:rsidRPr="00786130" w:rsidRDefault="00710F89" w:rsidP="0023077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710F89" w:rsidRPr="00786130" w:rsidRDefault="00710F89" w:rsidP="00710F8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710F89" w:rsidRDefault="00710F89" w:rsidP="00710F8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AE1E5E" w:rsidRDefault="00AE1E5E" w:rsidP="00710F89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AE1E5E" w:rsidRPr="00786130" w:rsidTr="00A2704A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E1E5E" w:rsidRPr="00786130" w:rsidTr="00A2704A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AE1E5E" w:rsidRPr="00A8414E" w:rsidRDefault="00AE1E5E" w:rsidP="00A2704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AE1E5E" w:rsidRPr="0061052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AE1E5E" w:rsidRPr="00786130" w:rsidTr="00A2704A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A2704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</w:p>
        </w:tc>
        <w:tc>
          <w:tcPr>
            <w:tcW w:w="287" w:type="pct"/>
            <w:shd w:val="clear" w:color="auto" w:fill="FFFFFF"/>
          </w:tcPr>
          <w:p w:rsidR="00AE1E5E" w:rsidRPr="00A8414E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AE1E5E" w:rsidRPr="003473DA" w:rsidRDefault="00AE1E5E" w:rsidP="00A2704A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E1E5E" w:rsidRPr="00786130" w:rsidTr="00A2704A">
        <w:trPr>
          <w:trHeight w:val="254"/>
        </w:trPr>
        <w:tc>
          <w:tcPr>
            <w:tcW w:w="381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E1E5E" w:rsidRPr="00786130" w:rsidTr="00A2704A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AE1E5E" w:rsidRPr="0063577C" w:rsidRDefault="0063577C" w:rsidP="00C33A8F">
            <w:r w:rsidRPr="0063577C">
              <w:t>8021120.99.0.ББ55АЕ89000</w:t>
            </w:r>
          </w:p>
        </w:tc>
        <w:tc>
          <w:tcPr>
            <w:tcW w:w="333" w:type="pct"/>
            <w:shd w:val="clear" w:color="auto" w:fill="FFFFFF"/>
          </w:tcPr>
          <w:p w:rsidR="00AE1E5E" w:rsidRPr="00C01C5F" w:rsidRDefault="00AE1E5E" w:rsidP="00A2704A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287DEE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287DEE">
              <w:rPr>
                <w:sz w:val="16"/>
                <w:szCs w:val="16"/>
              </w:rPr>
              <w:t>хореографическое творчество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AE1E5E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AE1E5E" w:rsidRPr="00E56E11" w:rsidRDefault="00C33A8F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A2704A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AE1E5E" w:rsidRPr="003473DA" w:rsidRDefault="00AE1E5E" w:rsidP="00A2704A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A2704A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E1E5E" w:rsidRPr="00A21C74" w:rsidRDefault="00AE1E5E" w:rsidP="00A2704A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6A47ED" w:rsidRDefault="00AE1E5E" w:rsidP="00A2704A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AE1E5E" w:rsidRDefault="00AE1E5E" w:rsidP="00A2704A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AE1E5E" w:rsidRDefault="00AE1E5E" w:rsidP="00A2704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AE1E5E" w:rsidRPr="00225680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AE1E5E" w:rsidRPr="00225680" w:rsidRDefault="00C33A8F" w:rsidP="00A2704A">
            <w:pPr>
              <w:keepNext/>
              <w:jc w:val="center"/>
              <w:outlineLvl w:val="3"/>
            </w:pPr>
            <w:r>
              <w:t>25%</w:t>
            </w:r>
          </w:p>
        </w:tc>
        <w:tc>
          <w:tcPr>
            <w:tcW w:w="289" w:type="pct"/>
            <w:shd w:val="clear" w:color="auto" w:fill="FFFFFF"/>
          </w:tcPr>
          <w:p w:rsidR="00AE1E5E" w:rsidRPr="00FF1316" w:rsidRDefault="0063577C" w:rsidP="00A2704A">
            <w:pPr>
              <w:keepNext/>
              <w:jc w:val="center"/>
              <w:outlineLvl w:val="3"/>
            </w:pPr>
            <w:r>
              <w:t>80,4</w:t>
            </w:r>
            <w:r w:rsidR="00AE1E5E" w:rsidRPr="00FF1316">
              <w:t>%</w:t>
            </w:r>
          </w:p>
        </w:tc>
        <w:tc>
          <w:tcPr>
            <w:tcW w:w="288" w:type="pct"/>
            <w:shd w:val="clear" w:color="auto" w:fill="FFFFFF"/>
          </w:tcPr>
          <w:p w:rsidR="00AE1E5E" w:rsidRPr="00D66DCD" w:rsidRDefault="00AE1E5E" w:rsidP="00A2704A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081BC9" w:rsidTr="00A2704A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3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4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3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4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32" w:type="pct"/>
            <w:shd w:val="clear" w:color="auto" w:fill="FFFFFF"/>
          </w:tcPr>
          <w:p w:rsidR="00AE1E5E" w:rsidRPr="00081BC9" w:rsidRDefault="00AE1E5E" w:rsidP="00081BC9"/>
        </w:tc>
        <w:tc>
          <w:tcPr>
            <w:tcW w:w="380" w:type="pct"/>
            <w:shd w:val="clear" w:color="auto" w:fill="FFFFFF"/>
          </w:tcPr>
          <w:p w:rsidR="00AE1E5E" w:rsidRPr="00081BC9" w:rsidRDefault="00AE1E5E" w:rsidP="00081BC9">
            <w:r w:rsidRPr="00081BC9"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AE1E5E" w:rsidRPr="00081BC9" w:rsidRDefault="00AE1E5E" w:rsidP="00081BC9">
            <w:r w:rsidRPr="00081BC9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081BC9" w:rsidRDefault="00AE1E5E" w:rsidP="00081BC9">
            <w:r w:rsidRPr="00081BC9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081BC9" w:rsidRDefault="00AE1E5E" w:rsidP="00081BC9">
            <w:r w:rsidRPr="00081BC9"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AE1E5E" w:rsidRPr="00081BC9" w:rsidRDefault="00C33A8F" w:rsidP="00081BC9">
            <w:r w:rsidRPr="00081BC9"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081BC9" w:rsidRDefault="00AE1E5E" w:rsidP="00081BC9">
            <w:r w:rsidRPr="00081BC9">
              <w:t>100%</w:t>
            </w:r>
          </w:p>
        </w:tc>
        <w:tc>
          <w:tcPr>
            <w:tcW w:w="288" w:type="pct"/>
            <w:shd w:val="clear" w:color="auto" w:fill="FFFFFF"/>
          </w:tcPr>
          <w:p w:rsidR="00AE1E5E" w:rsidRPr="00081BC9" w:rsidRDefault="00AE1E5E" w:rsidP="00081BC9">
            <w:r w:rsidRPr="00081BC9"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081BC9" w:rsidRDefault="00AE1E5E" w:rsidP="00081BC9"/>
        </w:tc>
        <w:tc>
          <w:tcPr>
            <w:tcW w:w="288" w:type="pct"/>
            <w:shd w:val="clear" w:color="auto" w:fill="FFFFFF"/>
          </w:tcPr>
          <w:p w:rsidR="00AE1E5E" w:rsidRPr="00081BC9" w:rsidRDefault="00AE1E5E" w:rsidP="00081BC9"/>
        </w:tc>
      </w:tr>
    </w:tbl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P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Default="00081BC9" w:rsidP="00081BC9"/>
    <w:p w:rsidR="00081BC9" w:rsidRPr="00081BC9" w:rsidRDefault="00081BC9" w:rsidP="00081BC9"/>
    <w:p w:rsidR="00710F89" w:rsidRDefault="00710F89" w:rsidP="00710F89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AE1E5E" w:rsidRPr="00453A97" w:rsidTr="005540FF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color w:val="000000"/>
              </w:rPr>
            </w:pPr>
          </w:p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AE1E5E" w:rsidRPr="00453A97" w:rsidTr="005540FF">
        <w:trPr>
          <w:trHeight w:hRule="exact" w:val="936"/>
        </w:trPr>
        <w:tc>
          <w:tcPr>
            <w:tcW w:w="1111" w:type="dxa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AE1E5E" w:rsidRPr="003F6A69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E1E5E" w:rsidRPr="003F6A69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</w:p>
        </w:tc>
        <w:tc>
          <w:tcPr>
            <w:tcW w:w="707" w:type="dxa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E1E5E" w:rsidRPr="00786130" w:rsidTr="005540FF">
        <w:trPr>
          <w:trHeight w:val="1159"/>
        </w:trPr>
        <w:tc>
          <w:tcPr>
            <w:tcW w:w="1111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A2704A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1E5E" w:rsidRPr="00786130" w:rsidTr="005540FF">
        <w:trPr>
          <w:trHeight w:hRule="exact" w:val="303"/>
        </w:trPr>
        <w:tc>
          <w:tcPr>
            <w:tcW w:w="1111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AE1E5E" w:rsidRPr="00786130" w:rsidTr="005540FF">
        <w:trPr>
          <w:trHeight w:hRule="exact" w:val="1718"/>
        </w:trPr>
        <w:tc>
          <w:tcPr>
            <w:tcW w:w="1111" w:type="dxa"/>
            <w:shd w:val="clear" w:color="auto" w:fill="FFFFFF"/>
          </w:tcPr>
          <w:p w:rsidR="00AE1E5E" w:rsidRPr="00C73798" w:rsidRDefault="0063577C" w:rsidP="00C33A8F">
            <w:r w:rsidRPr="0063577C">
              <w:t>8021120.99.0.ББ55АЕ89000</w:t>
            </w:r>
          </w:p>
        </w:tc>
        <w:tc>
          <w:tcPr>
            <w:tcW w:w="1139" w:type="dxa"/>
            <w:shd w:val="clear" w:color="auto" w:fill="FFFFFF"/>
          </w:tcPr>
          <w:p w:rsidR="00AE1E5E" w:rsidRPr="00C01C5F" w:rsidRDefault="00AE1E5E" w:rsidP="00A2704A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287DEE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 w:rsidR="00287DEE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о</w:t>
            </w:r>
            <w:r w:rsidR="00287DEE">
              <w:rPr>
                <w:sz w:val="16"/>
                <w:szCs w:val="16"/>
              </w:rPr>
              <w:t>реографическое творчество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AE1E5E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AE1E5E" w:rsidRPr="001A24BA" w:rsidRDefault="00AE1E5E" w:rsidP="00A2704A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AE1E5E" w:rsidRPr="000C6884" w:rsidRDefault="0063577C" w:rsidP="00A2704A">
            <w:pPr>
              <w:widowControl w:val="0"/>
              <w:spacing w:line="235" w:lineRule="auto"/>
              <w:jc w:val="center"/>
            </w:pPr>
            <w:r>
              <w:t>4469</w:t>
            </w:r>
          </w:p>
        </w:tc>
        <w:tc>
          <w:tcPr>
            <w:tcW w:w="849" w:type="dxa"/>
            <w:shd w:val="clear" w:color="auto" w:fill="FFFFFF"/>
          </w:tcPr>
          <w:p w:rsidR="00AE1E5E" w:rsidRPr="000C6884" w:rsidRDefault="00EA4806" w:rsidP="0063577C">
            <w:pPr>
              <w:widowControl w:val="0"/>
              <w:spacing w:line="235" w:lineRule="auto"/>
              <w:jc w:val="center"/>
            </w:pPr>
            <w:r>
              <w:t>2</w:t>
            </w:r>
            <w:r w:rsidR="0063577C">
              <w:t>234</w:t>
            </w:r>
          </w:p>
        </w:tc>
        <w:tc>
          <w:tcPr>
            <w:tcW w:w="709" w:type="dxa"/>
            <w:shd w:val="clear" w:color="auto" w:fill="FFFFFF"/>
          </w:tcPr>
          <w:p w:rsidR="00AE1E5E" w:rsidRPr="00451E86" w:rsidRDefault="00EA4806" w:rsidP="0063577C">
            <w:pPr>
              <w:widowControl w:val="0"/>
              <w:jc w:val="center"/>
            </w:pPr>
            <w:r>
              <w:t>2</w:t>
            </w:r>
            <w:r w:rsidR="0063577C">
              <w:t>234</w:t>
            </w:r>
          </w:p>
        </w:tc>
        <w:tc>
          <w:tcPr>
            <w:tcW w:w="709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AE1E5E" w:rsidRPr="0053279C" w:rsidRDefault="00AE1E5E" w:rsidP="00A2704A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5540FF" w:rsidRPr="00A21C74" w:rsidRDefault="005540FF" w:rsidP="005540FF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>РАЗДЕЛ 5</w:t>
      </w:r>
    </w:p>
    <w:p w:rsidR="005540FF" w:rsidRPr="00A21C74" w:rsidRDefault="005540FF" w:rsidP="005540FF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</w:p>
    <w:p w:rsidR="005540FF" w:rsidRDefault="005540FF" w:rsidP="005540FF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(фольклорный ансамбль)</w:t>
      </w:r>
      <w:r w:rsidRPr="00DF5DB3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5540FF" w:rsidRPr="00A21C74" w:rsidRDefault="005540FF" w:rsidP="005540FF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5540FF" w:rsidRPr="00786130" w:rsidRDefault="005540FF" w:rsidP="005540F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5540FF" w:rsidRPr="00786130" w:rsidRDefault="005540FF" w:rsidP="005540F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5540FF" w:rsidRDefault="005540FF" w:rsidP="005540F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5540FF" w:rsidRDefault="005540FF" w:rsidP="005540F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5540FF" w:rsidRPr="00786130" w:rsidTr="00CD6A06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5540FF" w:rsidRPr="00786130" w:rsidTr="00CD6A06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5540FF" w:rsidRPr="00A8414E" w:rsidRDefault="005540FF" w:rsidP="00CD6A06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5540FF" w:rsidRPr="00A8414E" w:rsidRDefault="005540FF" w:rsidP="00CD6A06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5540FF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5540FF" w:rsidRPr="0061052E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5540FF" w:rsidRPr="00A8414E" w:rsidRDefault="005540FF" w:rsidP="00CD6A0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5540FF" w:rsidRPr="00A8414E" w:rsidRDefault="005540FF" w:rsidP="00CD6A0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5540FF" w:rsidRPr="00A8414E" w:rsidRDefault="005540FF" w:rsidP="00CD6A06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5540FF" w:rsidRPr="00A8414E" w:rsidRDefault="005540FF" w:rsidP="00CD6A06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5540FF" w:rsidRPr="00786130" w:rsidTr="00CD6A06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5540FF" w:rsidRPr="00E56E11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5540FF" w:rsidRPr="00E56E11" w:rsidRDefault="005540FF" w:rsidP="00CD6A06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</w:p>
        </w:tc>
        <w:tc>
          <w:tcPr>
            <w:tcW w:w="287" w:type="pct"/>
            <w:shd w:val="clear" w:color="auto" w:fill="FFFFFF"/>
          </w:tcPr>
          <w:p w:rsidR="005540FF" w:rsidRPr="00A8414E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5540FF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5540FF" w:rsidRPr="003473DA" w:rsidRDefault="005540FF" w:rsidP="00CD6A06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5540FF" w:rsidRPr="00A8414E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5540FF" w:rsidRPr="00A8414E" w:rsidRDefault="005540FF" w:rsidP="00CD6A06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5540FF" w:rsidRPr="00786130" w:rsidTr="00CD6A06">
        <w:trPr>
          <w:trHeight w:val="254"/>
        </w:trPr>
        <w:tc>
          <w:tcPr>
            <w:tcW w:w="381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540FF" w:rsidRPr="00786130" w:rsidTr="00CD6A06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5540FF" w:rsidRPr="00236B65" w:rsidRDefault="00236B65" w:rsidP="00CD6A06">
            <w:r w:rsidRPr="00236B65">
              <w:t>8021120.99.0.ББ55АГ63000</w:t>
            </w:r>
          </w:p>
        </w:tc>
        <w:tc>
          <w:tcPr>
            <w:tcW w:w="333" w:type="pct"/>
            <w:shd w:val="clear" w:color="auto" w:fill="FFFFFF"/>
          </w:tcPr>
          <w:p w:rsidR="005540FF" w:rsidRPr="00C01C5F" w:rsidRDefault="005540FF" w:rsidP="00CD6A06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5540FF" w:rsidRPr="00E56E11" w:rsidRDefault="005540FF" w:rsidP="005540FF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фольклорный ансамбль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333" w:type="pct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334" w:type="pct"/>
            <w:shd w:val="clear" w:color="auto" w:fill="FFFFFF"/>
          </w:tcPr>
          <w:p w:rsidR="005540FF" w:rsidRDefault="005540FF" w:rsidP="00CD6A0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5540FF" w:rsidRPr="00E56E11" w:rsidRDefault="005540FF" w:rsidP="00236B65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10 %</w:t>
            </w:r>
          </w:p>
        </w:tc>
        <w:tc>
          <w:tcPr>
            <w:tcW w:w="288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5540FF" w:rsidRPr="00786130" w:rsidTr="00CD6A06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5540FF" w:rsidRPr="003473DA" w:rsidRDefault="005540FF" w:rsidP="00CD6A06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5540FF" w:rsidRPr="00A21C74" w:rsidRDefault="005540FF" w:rsidP="00CD6A06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5540FF" w:rsidRPr="00A21C74" w:rsidRDefault="005540FF" w:rsidP="00CD6A06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5540FF" w:rsidRPr="006A47ED" w:rsidRDefault="005540FF" w:rsidP="00CD6A06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5540FF" w:rsidRDefault="005540FF" w:rsidP="00CD6A06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5540FF" w:rsidRDefault="005540FF" w:rsidP="00CD6A0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540FF" w:rsidRPr="00225680" w:rsidRDefault="005540FF" w:rsidP="00CD6A06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5540FF" w:rsidRPr="00225680" w:rsidRDefault="005540FF" w:rsidP="00CD6A06">
            <w:pPr>
              <w:keepNext/>
              <w:jc w:val="center"/>
              <w:outlineLvl w:val="3"/>
            </w:pPr>
            <w:r>
              <w:t>25%</w:t>
            </w:r>
          </w:p>
        </w:tc>
        <w:tc>
          <w:tcPr>
            <w:tcW w:w="289" w:type="pct"/>
            <w:shd w:val="clear" w:color="auto" w:fill="FFFFFF"/>
          </w:tcPr>
          <w:p w:rsidR="005540FF" w:rsidRPr="00FF1316" w:rsidRDefault="00236B65" w:rsidP="00CD6A06">
            <w:pPr>
              <w:keepNext/>
              <w:jc w:val="center"/>
              <w:outlineLvl w:val="3"/>
            </w:pPr>
            <w:r>
              <w:t>78,6</w:t>
            </w:r>
            <w:r w:rsidR="005540FF" w:rsidRPr="00FF1316">
              <w:t>%</w:t>
            </w:r>
          </w:p>
        </w:tc>
        <w:tc>
          <w:tcPr>
            <w:tcW w:w="288" w:type="pct"/>
            <w:shd w:val="clear" w:color="auto" w:fill="FFFFFF"/>
          </w:tcPr>
          <w:p w:rsidR="005540FF" w:rsidRPr="00D66DCD" w:rsidRDefault="005540FF" w:rsidP="00CD6A06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5540FF" w:rsidRPr="003473DA" w:rsidRDefault="005540FF" w:rsidP="00CD6A06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5540FF" w:rsidRPr="00081BC9" w:rsidTr="00CD6A06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5540FF" w:rsidRPr="00081BC9" w:rsidRDefault="005540FF" w:rsidP="00CD6A06"/>
        </w:tc>
        <w:tc>
          <w:tcPr>
            <w:tcW w:w="333" w:type="pct"/>
            <w:shd w:val="clear" w:color="auto" w:fill="FFFFFF"/>
          </w:tcPr>
          <w:p w:rsidR="005540FF" w:rsidRPr="00081BC9" w:rsidRDefault="005540FF" w:rsidP="00CD6A06"/>
        </w:tc>
        <w:tc>
          <w:tcPr>
            <w:tcW w:w="334" w:type="pct"/>
            <w:shd w:val="clear" w:color="auto" w:fill="FFFFFF"/>
          </w:tcPr>
          <w:p w:rsidR="005540FF" w:rsidRPr="00081BC9" w:rsidRDefault="005540FF" w:rsidP="00CD6A06"/>
        </w:tc>
        <w:tc>
          <w:tcPr>
            <w:tcW w:w="333" w:type="pct"/>
            <w:shd w:val="clear" w:color="auto" w:fill="FFFFFF"/>
          </w:tcPr>
          <w:p w:rsidR="005540FF" w:rsidRPr="00081BC9" w:rsidRDefault="005540FF" w:rsidP="00CD6A06"/>
        </w:tc>
        <w:tc>
          <w:tcPr>
            <w:tcW w:w="334" w:type="pct"/>
            <w:shd w:val="clear" w:color="auto" w:fill="FFFFFF"/>
          </w:tcPr>
          <w:p w:rsidR="005540FF" w:rsidRPr="00081BC9" w:rsidRDefault="005540FF" w:rsidP="00CD6A06"/>
        </w:tc>
        <w:tc>
          <w:tcPr>
            <w:tcW w:w="332" w:type="pct"/>
            <w:shd w:val="clear" w:color="auto" w:fill="FFFFFF"/>
          </w:tcPr>
          <w:p w:rsidR="005540FF" w:rsidRPr="005540FF" w:rsidRDefault="005540FF" w:rsidP="00CD6A06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5540FF" w:rsidRPr="005540FF" w:rsidRDefault="005540FF" w:rsidP="00CD6A06">
            <w:pPr>
              <w:rPr>
                <w:sz w:val="16"/>
                <w:szCs w:val="16"/>
              </w:rPr>
            </w:pPr>
            <w:r w:rsidRPr="005540FF">
              <w:rPr>
                <w:sz w:val="16"/>
                <w:szCs w:val="16"/>
              </w:rP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5540FF" w:rsidRPr="00081BC9" w:rsidRDefault="005540FF" w:rsidP="00CD6A06">
            <w:r w:rsidRPr="00081BC9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5540FF" w:rsidRPr="00081BC9" w:rsidRDefault="005540FF" w:rsidP="00CD6A06">
            <w:r w:rsidRPr="00081BC9">
              <w:t>744</w:t>
            </w:r>
          </w:p>
        </w:tc>
        <w:tc>
          <w:tcPr>
            <w:tcW w:w="271" w:type="pct"/>
            <w:shd w:val="clear" w:color="auto" w:fill="FFFFFF"/>
          </w:tcPr>
          <w:p w:rsidR="005540FF" w:rsidRPr="00081BC9" w:rsidRDefault="005540FF" w:rsidP="00CD6A06">
            <w:r w:rsidRPr="00081BC9"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5540FF" w:rsidRPr="00081BC9" w:rsidRDefault="005540FF" w:rsidP="00CD6A06">
            <w:r w:rsidRPr="00081BC9">
              <w:t>100%</w:t>
            </w:r>
          </w:p>
        </w:tc>
        <w:tc>
          <w:tcPr>
            <w:tcW w:w="289" w:type="pct"/>
            <w:shd w:val="clear" w:color="auto" w:fill="FFFFFF"/>
          </w:tcPr>
          <w:p w:rsidR="005540FF" w:rsidRPr="00081BC9" w:rsidRDefault="005540FF" w:rsidP="00CD6A06">
            <w:r w:rsidRPr="00081BC9">
              <w:t>100%</w:t>
            </w:r>
          </w:p>
        </w:tc>
        <w:tc>
          <w:tcPr>
            <w:tcW w:w="288" w:type="pct"/>
            <w:shd w:val="clear" w:color="auto" w:fill="FFFFFF"/>
          </w:tcPr>
          <w:p w:rsidR="005540FF" w:rsidRPr="00081BC9" w:rsidRDefault="005540FF" w:rsidP="00CD6A06">
            <w:r w:rsidRPr="00081BC9">
              <w:t>10%</w:t>
            </w:r>
          </w:p>
        </w:tc>
        <w:tc>
          <w:tcPr>
            <w:tcW w:w="433" w:type="pct"/>
            <w:shd w:val="clear" w:color="auto" w:fill="FFFFFF"/>
          </w:tcPr>
          <w:p w:rsidR="005540FF" w:rsidRPr="00081BC9" w:rsidRDefault="005540FF" w:rsidP="00CD6A06"/>
        </w:tc>
        <w:tc>
          <w:tcPr>
            <w:tcW w:w="288" w:type="pct"/>
            <w:shd w:val="clear" w:color="auto" w:fill="FFFFFF"/>
          </w:tcPr>
          <w:p w:rsidR="005540FF" w:rsidRPr="00081BC9" w:rsidRDefault="005540FF" w:rsidP="00CD6A06"/>
        </w:tc>
      </w:tr>
    </w:tbl>
    <w:p w:rsidR="005540FF" w:rsidRPr="00081BC9" w:rsidRDefault="005540FF" w:rsidP="005540FF"/>
    <w:p w:rsidR="005540FF" w:rsidRPr="00081BC9" w:rsidRDefault="005540FF" w:rsidP="005540FF"/>
    <w:p w:rsidR="005540FF" w:rsidRPr="00081BC9" w:rsidRDefault="005540FF" w:rsidP="005540FF"/>
    <w:p w:rsidR="005540FF" w:rsidRPr="00081BC9" w:rsidRDefault="005540FF" w:rsidP="005540FF"/>
    <w:p w:rsidR="005540FF" w:rsidRPr="00081BC9" w:rsidRDefault="005540FF" w:rsidP="005540FF"/>
    <w:p w:rsidR="005540FF" w:rsidRDefault="005540FF" w:rsidP="005540FF"/>
    <w:p w:rsidR="005540FF" w:rsidRDefault="005540FF" w:rsidP="005540FF"/>
    <w:p w:rsidR="005540FF" w:rsidRDefault="005540FF" w:rsidP="005540FF"/>
    <w:p w:rsidR="005540FF" w:rsidRDefault="005540FF" w:rsidP="005540FF"/>
    <w:p w:rsidR="005540FF" w:rsidRDefault="005540FF" w:rsidP="005540FF"/>
    <w:p w:rsidR="005540FF" w:rsidRDefault="005540FF" w:rsidP="005540FF"/>
    <w:p w:rsidR="005540FF" w:rsidRDefault="005540FF" w:rsidP="005540FF"/>
    <w:p w:rsidR="005540FF" w:rsidRDefault="005540FF" w:rsidP="005540FF"/>
    <w:p w:rsidR="005540FF" w:rsidRPr="00081BC9" w:rsidRDefault="005540FF" w:rsidP="005540FF"/>
    <w:p w:rsidR="005540FF" w:rsidRDefault="005540FF" w:rsidP="005540F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5540FF" w:rsidRPr="00453A97" w:rsidTr="00CD6A06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5540FF" w:rsidRDefault="005540FF" w:rsidP="00CD6A06">
            <w:pPr>
              <w:widowControl w:val="0"/>
              <w:jc w:val="center"/>
              <w:rPr>
                <w:bCs/>
                <w:color w:val="000000"/>
              </w:rPr>
            </w:pPr>
          </w:p>
          <w:p w:rsidR="005540FF" w:rsidRPr="00453A97" w:rsidRDefault="005540FF" w:rsidP="00CD6A06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5540FF" w:rsidRPr="003473DA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5540FF" w:rsidRPr="00453A97" w:rsidTr="00CD6A06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5540FF" w:rsidRPr="00453A97" w:rsidRDefault="005540FF" w:rsidP="00CD6A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5540FF" w:rsidRPr="00453A97" w:rsidRDefault="005540FF" w:rsidP="00CD6A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5540FF" w:rsidRPr="00453A97" w:rsidRDefault="005540FF" w:rsidP="00CD6A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5540FF" w:rsidRPr="003F6A69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5540FF" w:rsidRPr="003F6A69" w:rsidRDefault="005540FF" w:rsidP="00CD6A06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5540FF" w:rsidRDefault="005540FF" w:rsidP="00CD6A06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5540FF" w:rsidRPr="003F6A69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540FF" w:rsidRDefault="005540FF" w:rsidP="00CD6A06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5540FF" w:rsidRPr="003F6A69" w:rsidRDefault="005540FF" w:rsidP="00CD6A06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</w:p>
          <w:p w:rsidR="005540FF" w:rsidRPr="003F6A69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5540FF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</w:p>
          <w:p w:rsidR="005540FF" w:rsidRPr="003F6A69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540FF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</w:p>
          <w:p w:rsidR="005540FF" w:rsidRPr="003F6A69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</w:p>
        </w:tc>
        <w:tc>
          <w:tcPr>
            <w:tcW w:w="707" w:type="dxa"/>
            <w:vMerge/>
            <w:shd w:val="clear" w:color="auto" w:fill="FFFFFF"/>
          </w:tcPr>
          <w:p w:rsidR="005540FF" w:rsidRPr="00453A97" w:rsidRDefault="005540FF" w:rsidP="00CD6A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540FF" w:rsidRPr="00786130" w:rsidTr="00CD6A06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5540FF" w:rsidRPr="00E56E11" w:rsidRDefault="005540FF" w:rsidP="00CD6A06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5540FF" w:rsidRPr="003F6A69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5540FF" w:rsidRPr="003F6A69" w:rsidRDefault="005540FF" w:rsidP="00CD6A06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5540FF" w:rsidRPr="00786130" w:rsidRDefault="005540FF" w:rsidP="00CD6A06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5540FF" w:rsidRPr="00786130" w:rsidRDefault="005540FF" w:rsidP="00CD6A0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5540FF" w:rsidRPr="003F6A69" w:rsidRDefault="005540FF" w:rsidP="00CD6A06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40FF" w:rsidRPr="00786130" w:rsidTr="00CD6A06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540FF" w:rsidRPr="003F6A69" w:rsidRDefault="005540FF" w:rsidP="00CD6A06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5540FF" w:rsidRPr="00786130" w:rsidTr="00CD6A06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5540FF" w:rsidRPr="00C73798" w:rsidRDefault="00236B65" w:rsidP="00CD6A06">
            <w:r w:rsidRPr="00236B65">
              <w:t>8021120.99.0.ББ55АГ63000</w:t>
            </w:r>
          </w:p>
        </w:tc>
        <w:tc>
          <w:tcPr>
            <w:tcW w:w="1138" w:type="dxa"/>
            <w:shd w:val="clear" w:color="auto" w:fill="FFFFFF"/>
          </w:tcPr>
          <w:p w:rsidR="005540FF" w:rsidRPr="00C01C5F" w:rsidRDefault="005540FF" w:rsidP="00CD6A06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5540FF" w:rsidRPr="00E56E11" w:rsidRDefault="005540FF" w:rsidP="005540FF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Дополнительные общеобразовательные  предпрофессиональные программы (</w:t>
            </w:r>
            <w:r>
              <w:rPr>
                <w:sz w:val="16"/>
                <w:szCs w:val="16"/>
              </w:rPr>
              <w:t>фольклорный ансамбль</w:t>
            </w:r>
            <w:r w:rsidRPr="00E56E11">
              <w:rPr>
                <w:sz w:val="16"/>
                <w:szCs w:val="16"/>
              </w:rPr>
              <w:t>)</w:t>
            </w:r>
          </w:p>
        </w:tc>
        <w:tc>
          <w:tcPr>
            <w:tcW w:w="1127" w:type="dxa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5540FF" w:rsidRDefault="005540FF" w:rsidP="00CD6A06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5540FF" w:rsidRPr="00E56E11" w:rsidRDefault="005540FF" w:rsidP="00CD6A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5540FF" w:rsidRPr="00786130" w:rsidRDefault="005540FF" w:rsidP="00CD6A0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5540FF" w:rsidRPr="001A24BA" w:rsidRDefault="005540FF" w:rsidP="00CD6A06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5540FF" w:rsidRPr="000C6884" w:rsidRDefault="005540FF" w:rsidP="00CD6A06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5540FF" w:rsidRPr="000C6884" w:rsidRDefault="00236B65" w:rsidP="00CD6A06">
            <w:pPr>
              <w:widowControl w:val="0"/>
              <w:spacing w:line="235" w:lineRule="auto"/>
              <w:jc w:val="center"/>
            </w:pPr>
            <w:r>
              <w:t>1522</w:t>
            </w:r>
          </w:p>
        </w:tc>
        <w:tc>
          <w:tcPr>
            <w:tcW w:w="849" w:type="dxa"/>
            <w:shd w:val="clear" w:color="auto" w:fill="FFFFFF"/>
          </w:tcPr>
          <w:p w:rsidR="005540FF" w:rsidRPr="000C6884" w:rsidRDefault="00236B65" w:rsidP="00CD6A06">
            <w:pPr>
              <w:widowControl w:val="0"/>
              <w:spacing w:line="235" w:lineRule="auto"/>
              <w:jc w:val="center"/>
            </w:pPr>
            <w:r>
              <w:t>761</w:t>
            </w:r>
          </w:p>
        </w:tc>
        <w:tc>
          <w:tcPr>
            <w:tcW w:w="709" w:type="dxa"/>
            <w:shd w:val="clear" w:color="auto" w:fill="FFFFFF"/>
          </w:tcPr>
          <w:p w:rsidR="005540FF" w:rsidRPr="00451E86" w:rsidRDefault="00236B65" w:rsidP="00CD6A06">
            <w:pPr>
              <w:widowControl w:val="0"/>
              <w:jc w:val="center"/>
            </w:pPr>
            <w:r>
              <w:t>761</w:t>
            </w:r>
          </w:p>
        </w:tc>
        <w:tc>
          <w:tcPr>
            <w:tcW w:w="709" w:type="dxa"/>
            <w:shd w:val="clear" w:color="auto" w:fill="FFFFFF"/>
          </w:tcPr>
          <w:p w:rsidR="005540FF" w:rsidRPr="000C6884" w:rsidRDefault="005540FF" w:rsidP="00CD6A0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5540FF" w:rsidRPr="000C6884" w:rsidRDefault="005540FF" w:rsidP="00CD6A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5540FF" w:rsidRPr="000C6884" w:rsidRDefault="005540FF" w:rsidP="00CD6A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5540FF" w:rsidRPr="0053279C" w:rsidRDefault="005540FF" w:rsidP="00CD6A06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1D16D6" w:rsidRPr="00A21C74" w:rsidRDefault="001D16D6" w:rsidP="001D16D6">
      <w:pPr>
        <w:keepNext/>
        <w:jc w:val="center"/>
        <w:outlineLvl w:val="3"/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РАЗДЕЛ </w:t>
      </w:r>
      <w:r w:rsidR="0044617E">
        <w:rPr>
          <w:b/>
          <w:bCs/>
          <w:i/>
          <w:color w:val="000000"/>
          <w:sz w:val="24"/>
          <w:szCs w:val="24"/>
          <w:u w:val="single"/>
          <w:shd w:val="clear" w:color="auto" w:fill="FFFFFF"/>
        </w:rPr>
        <w:t>6</w:t>
      </w:r>
    </w:p>
    <w:p w:rsidR="001D16D6" w:rsidRPr="00A21C74" w:rsidRDefault="001D16D6" w:rsidP="001D16D6">
      <w:pPr>
        <w:keepNext/>
        <w:spacing w:before="240" w:after="60"/>
        <w:outlineLvl w:val="3"/>
        <w:rPr>
          <w:b/>
          <w:bCs/>
          <w:i/>
          <w:sz w:val="24"/>
          <w:szCs w:val="24"/>
        </w:rPr>
      </w:pP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общеобразовательных </w:t>
      </w:r>
      <w:r>
        <w:rPr>
          <w:b/>
          <w:bCs/>
          <w:i/>
          <w:sz w:val="24"/>
          <w:szCs w:val="24"/>
        </w:rPr>
        <w:t xml:space="preserve"> </w:t>
      </w:r>
    </w:p>
    <w:p w:rsidR="001D16D6" w:rsidRDefault="001D16D6" w:rsidP="001D16D6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о</w:t>
      </w:r>
      <w:r w:rsidRPr="006E7717">
        <w:rPr>
          <w:b/>
          <w:i/>
          <w:color w:val="000000"/>
          <w:sz w:val="24"/>
          <w:szCs w:val="24"/>
          <w:shd w:val="clear" w:color="auto" w:fill="FFFFFF"/>
        </w:rPr>
        <w:t>бщеразвивающих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программ.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3077B" w:rsidRPr="00A21C74" w:rsidRDefault="001D16D6" w:rsidP="0023077B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23077B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Обучающиеся, за исключением обучающихся с ограниченными возможностями здоровья (ОВЗ) и детей-инвалидов</w:t>
      </w:r>
    </w:p>
    <w:p w:rsidR="001D16D6" w:rsidRDefault="001D16D6" w:rsidP="001D16D6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color w:val="000000"/>
          <w:sz w:val="24"/>
          <w:szCs w:val="24"/>
          <w:shd w:val="clear" w:color="auto" w:fill="FFFFFF"/>
        </w:rPr>
        <w:tab/>
      </w:r>
    </w:p>
    <w:p w:rsidR="001D16D6" w:rsidRPr="00786130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:rsidR="001D16D6" w:rsidRPr="00786130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D16D6" w:rsidRDefault="001D16D6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AE1E5E" w:rsidRDefault="00AE1E5E" w:rsidP="001D16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0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82"/>
        <w:gridCol w:w="985"/>
        <w:gridCol w:w="982"/>
        <w:gridCol w:w="985"/>
        <w:gridCol w:w="979"/>
        <w:gridCol w:w="1121"/>
        <w:gridCol w:w="1127"/>
        <w:gridCol w:w="846"/>
        <w:gridCol w:w="799"/>
        <w:gridCol w:w="994"/>
        <w:gridCol w:w="852"/>
        <w:gridCol w:w="849"/>
        <w:gridCol w:w="1277"/>
        <w:gridCol w:w="843"/>
      </w:tblGrid>
      <w:tr w:rsidR="00AE1E5E" w:rsidRPr="00786130" w:rsidTr="00A2704A">
        <w:trPr>
          <w:trHeight w:hRule="exact" w:val="689"/>
        </w:trPr>
        <w:tc>
          <w:tcPr>
            <w:tcW w:w="381" w:type="pct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66" w:type="pct"/>
            <w:gridSpan w:val="2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3" w:type="pct"/>
            <w:gridSpan w:val="9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E1E5E" w:rsidRPr="00786130" w:rsidTr="00A2704A">
        <w:trPr>
          <w:trHeight w:val="1140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6" w:type="pct"/>
            <w:gridSpan w:val="2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AE1E5E" w:rsidRPr="00A8414E" w:rsidRDefault="00AE1E5E" w:rsidP="00A2704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 xml:space="preserve">Единица измерения 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i/>
                <w:color w:val="000000"/>
              </w:rPr>
              <w:t>по ОКЕИ</w:t>
            </w:r>
          </w:p>
        </w:tc>
        <w:tc>
          <w:tcPr>
            <w:tcW w:w="895" w:type="pct"/>
            <w:gridSpan w:val="3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</w:p>
          <w:p w:rsidR="00AE1E5E" w:rsidRPr="0061052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Д</w:t>
            </w:r>
            <w:r w:rsidRPr="00A8414E">
              <w:rPr>
                <w:i/>
                <w:color w:val="000000"/>
              </w:rPr>
              <w:t>опусти-мое (</w:t>
            </w:r>
            <w:proofErr w:type="spellStart"/>
            <w:r w:rsidRPr="00A8414E">
              <w:rPr>
                <w:i/>
                <w:color w:val="000000"/>
              </w:rPr>
              <w:t>возмож-ное</w:t>
            </w:r>
            <w:proofErr w:type="spellEnd"/>
            <w:r w:rsidRPr="00A8414E">
              <w:rPr>
                <w:i/>
                <w:color w:val="000000"/>
              </w:rPr>
              <w:t xml:space="preserve">) </w:t>
            </w:r>
            <w:proofErr w:type="spellStart"/>
            <w:r w:rsidRPr="00A8414E">
              <w:rPr>
                <w:i/>
                <w:color w:val="000000"/>
              </w:rPr>
              <w:t>отклоне-ние</w:t>
            </w:r>
            <w:proofErr w:type="spellEnd"/>
          </w:p>
        </w:tc>
        <w:tc>
          <w:tcPr>
            <w:tcW w:w="433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О</w:t>
            </w:r>
            <w:r w:rsidRPr="00A8414E">
              <w:rPr>
                <w:i/>
                <w:color w:val="000000"/>
              </w:rPr>
              <w:t>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>
              <w:rPr>
                <w:bCs/>
                <w:i/>
              </w:rPr>
              <w:t>П</w:t>
            </w:r>
            <w:r w:rsidRPr="00A8414E">
              <w:rPr>
                <w:bCs/>
                <w:i/>
              </w:rPr>
              <w:t>ричина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bCs/>
                <w:i/>
              </w:rPr>
            </w:pPr>
            <w:r w:rsidRPr="00A8414E">
              <w:rPr>
                <w:bCs/>
                <w:i/>
              </w:rPr>
              <w:t>отклонения</w:t>
            </w:r>
          </w:p>
        </w:tc>
      </w:tr>
      <w:tr w:rsidR="00AE1E5E" w:rsidRPr="00786130" w:rsidTr="00A2704A">
        <w:trPr>
          <w:trHeight w:val="482"/>
        </w:trPr>
        <w:tc>
          <w:tcPr>
            <w:tcW w:w="381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i/>
              </w:rPr>
            </w:pPr>
            <w:r w:rsidRPr="00E56E11">
              <w:rPr>
                <w:i/>
              </w:rPr>
              <w:t>Стандарты и требования</w:t>
            </w: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</w:rPr>
              <w:t>Форма оказания услуги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Наименование</w:t>
            </w:r>
          </w:p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E56E11">
              <w:rPr>
                <w:i/>
                <w:color w:val="000000"/>
              </w:rPr>
              <w:t>показателя</w:t>
            </w:r>
          </w:p>
        </w:tc>
        <w:tc>
          <w:tcPr>
            <w:tcW w:w="380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A2704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</w:t>
            </w:r>
            <w:r w:rsidRPr="00A8414E">
              <w:rPr>
                <w:i/>
                <w:color w:val="000000"/>
              </w:rPr>
              <w:t>аимено-вание</w:t>
            </w:r>
            <w:proofErr w:type="spellEnd"/>
          </w:p>
        </w:tc>
        <w:tc>
          <w:tcPr>
            <w:tcW w:w="287" w:type="pct"/>
            <w:shd w:val="clear" w:color="auto" w:fill="FFFFFF"/>
          </w:tcPr>
          <w:p w:rsidR="00AE1E5E" w:rsidRPr="00A8414E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>
              <w:rPr>
                <w:i/>
                <w:color w:val="000000"/>
              </w:rPr>
              <w:t>К</w:t>
            </w:r>
            <w:r w:rsidRPr="00A8414E">
              <w:rPr>
                <w:i/>
                <w:color w:val="000000"/>
              </w:rPr>
              <w:t>од</w:t>
            </w:r>
          </w:p>
        </w:tc>
        <w:tc>
          <w:tcPr>
            <w:tcW w:w="269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Pr="00A8414E">
              <w:rPr>
                <w:i/>
                <w:color w:val="000000"/>
              </w:rPr>
              <w:t>твержден</w:t>
            </w:r>
            <w:r>
              <w:rPr>
                <w:i/>
                <w:color w:val="000000"/>
              </w:rPr>
              <w:t xml:space="preserve">о </w:t>
            </w:r>
            <w:r w:rsidRPr="00A8414E">
              <w:rPr>
                <w:i/>
                <w:color w:val="000000"/>
              </w:rPr>
              <w:t>в  муниципальном  задании на год</w:t>
            </w:r>
          </w:p>
          <w:p w:rsidR="00AE1E5E" w:rsidRPr="003473DA" w:rsidRDefault="00AE1E5E" w:rsidP="00A2704A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289" w:type="pct"/>
            <w:shd w:val="clear" w:color="auto" w:fill="FFFFFF"/>
          </w:tcPr>
          <w:p w:rsidR="00AE1E5E" w:rsidRPr="00A8414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И</w:t>
            </w:r>
            <w:r w:rsidRPr="00A8414E">
              <w:rPr>
                <w:i/>
                <w:color w:val="000000"/>
              </w:rPr>
              <w:t>сполне</w:t>
            </w:r>
            <w:proofErr w:type="spellEnd"/>
            <w:r w:rsidRPr="00A8414E">
              <w:rPr>
                <w:i/>
                <w:color w:val="000000"/>
              </w:rPr>
              <w:t>-</w:t>
            </w:r>
          </w:p>
          <w:p w:rsidR="00AE1E5E" w:rsidRPr="00A8414E" w:rsidRDefault="00AE1E5E" w:rsidP="00A2704A">
            <w:pPr>
              <w:keepNext/>
              <w:jc w:val="center"/>
              <w:outlineLvl w:val="3"/>
              <w:rPr>
                <w:i/>
                <w:color w:val="000000"/>
              </w:rPr>
            </w:pPr>
            <w:r w:rsidRPr="00A8414E">
              <w:rPr>
                <w:i/>
                <w:color w:val="000000"/>
              </w:rPr>
              <w:t>но на отчетную</w:t>
            </w:r>
          </w:p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8414E">
              <w:rPr>
                <w:i/>
                <w:color w:val="000000"/>
              </w:rPr>
              <w:t xml:space="preserve"> дату</w:t>
            </w: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3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E1E5E" w:rsidRPr="00786130" w:rsidTr="00A2704A">
        <w:trPr>
          <w:trHeight w:val="254"/>
        </w:trPr>
        <w:tc>
          <w:tcPr>
            <w:tcW w:w="381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4</w:t>
            </w:r>
          </w:p>
        </w:tc>
        <w:tc>
          <w:tcPr>
            <w:tcW w:w="334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9</w:t>
            </w:r>
          </w:p>
        </w:tc>
        <w:tc>
          <w:tcPr>
            <w:tcW w:w="269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11</w:t>
            </w:r>
          </w:p>
        </w:tc>
        <w:tc>
          <w:tcPr>
            <w:tcW w:w="289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12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14</w:t>
            </w:r>
          </w:p>
        </w:tc>
        <w:tc>
          <w:tcPr>
            <w:tcW w:w="288" w:type="pct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E1E5E" w:rsidRPr="00786130" w:rsidTr="00A2704A">
        <w:trPr>
          <w:trHeight w:hRule="exact" w:val="2248"/>
        </w:trPr>
        <w:tc>
          <w:tcPr>
            <w:tcW w:w="381" w:type="pct"/>
            <w:shd w:val="clear" w:color="auto" w:fill="FFFFFF"/>
          </w:tcPr>
          <w:p w:rsidR="00AE1E5E" w:rsidRPr="00F8757E" w:rsidRDefault="00F8757E" w:rsidP="00A2704A">
            <w:r w:rsidRPr="00F8757E">
              <w:lastRenderedPageBreak/>
              <w:t>8042000.99.0.ББ52АЕ79000</w:t>
            </w:r>
          </w:p>
        </w:tc>
        <w:tc>
          <w:tcPr>
            <w:tcW w:w="333" w:type="pct"/>
            <w:shd w:val="clear" w:color="auto" w:fill="FFFFFF"/>
          </w:tcPr>
          <w:p w:rsidR="00AE1E5E" w:rsidRPr="00C01C5F" w:rsidRDefault="00AE1E5E" w:rsidP="00A2704A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E56E11" w:rsidRDefault="00AE1E5E" w:rsidP="0044617E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Дополнительные общеобразовательные  </w:t>
            </w:r>
            <w:r w:rsidR="0044617E">
              <w:rPr>
                <w:sz w:val="16"/>
                <w:szCs w:val="16"/>
              </w:rPr>
              <w:t>общеразвивающие</w:t>
            </w:r>
            <w:r w:rsidRPr="00E56E11">
              <w:rPr>
                <w:sz w:val="16"/>
                <w:szCs w:val="16"/>
              </w:rPr>
              <w:t xml:space="preserve"> программы </w:t>
            </w:r>
          </w:p>
        </w:tc>
        <w:tc>
          <w:tcPr>
            <w:tcW w:w="333" w:type="pct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33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382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335" w:type="pct"/>
            <w:shd w:val="clear" w:color="auto" w:fill="FFFFFF"/>
          </w:tcPr>
          <w:p w:rsidR="00AE1E5E" w:rsidRPr="00E56E11" w:rsidRDefault="00152246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t>100 %</w:t>
            </w: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 w:rsidRPr="00E56E11"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FF1316">
        <w:trPr>
          <w:trHeight w:hRule="exact" w:val="3007"/>
        </w:trPr>
        <w:tc>
          <w:tcPr>
            <w:tcW w:w="381" w:type="pct"/>
            <w:shd w:val="clear" w:color="auto" w:fill="FFFFFF"/>
          </w:tcPr>
          <w:p w:rsidR="00AE1E5E" w:rsidRPr="003473DA" w:rsidRDefault="00AE1E5E" w:rsidP="00A2704A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A2704A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AE1E5E" w:rsidRPr="00A21C74" w:rsidRDefault="00AE1E5E" w:rsidP="00A2704A">
            <w:pPr>
              <w:keepNext/>
              <w:jc w:val="center"/>
              <w:outlineLvl w:val="3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мероприятий</w:t>
            </w:r>
          </w:p>
        </w:tc>
        <w:tc>
          <w:tcPr>
            <w:tcW w:w="38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6A47ED" w:rsidRDefault="00AE1E5E" w:rsidP="00A2704A">
            <w:pPr>
              <w:jc w:val="center"/>
            </w:pPr>
            <w:r>
              <w:t>50</w:t>
            </w:r>
            <w:r w:rsidRPr="006A47ED">
              <w:t xml:space="preserve"> %</w:t>
            </w:r>
          </w:p>
          <w:p w:rsidR="00AE1E5E" w:rsidRDefault="00AE1E5E" w:rsidP="00A2704A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53A97">
              <w:rPr>
                <w:sz w:val="18"/>
                <w:szCs w:val="18"/>
              </w:rPr>
              <w:t>(планируется</w:t>
            </w:r>
            <w:r>
              <w:rPr>
                <w:sz w:val="18"/>
                <w:szCs w:val="18"/>
              </w:rPr>
              <w:t xml:space="preserve"> </w:t>
            </w:r>
            <w:r w:rsidRPr="00453A97">
              <w:rPr>
                <w:sz w:val="18"/>
                <w:szCs w:val="18"/>
              </w:rPr>
              <w:t>от реальных достижений и показателей учреждения за предыдущий</w:t>
            </w:r>
            <w:r w:rsidRPr="006A47ED">
              <w:t xml:space="preserve"> </w:t>
            </w:r>
            <w:r w:rsidRPr="00453A97">
              <w:rPr>
                <w:sz w:val="18"/>
                <w:szCs w:val="18"/>
              </w:rPr>
              <w:t>период)</w:t>
            </w:r>
          </w:p>
          <w:p w:rsidR="00AE1E5E" w:rsidRDefault="00AE1E5E" w:rsidP="00A2704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AE1E5E" w:rsidRPr="00225680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5" w:type="pct"/>
            <w:shd w:val="clear" w:color="auto" w:fill="FFFFFF"/>
          </w:tcPr>
          <w:p w:rsidR="00AE1E5E" w:rsidRPr="00225680" w:rsidRDefault="00152246" w:rsidP="00A2704A">
            <w:pPr>
              <w:keepNext/>
              <w:jc w:val="center"/>
              <w:outlineLvl w:val="3"/>
            </w:pPr>
            <w:r>
              <w:t>25%</w:t>
            </w:r>
          </w:p>
        </w:tc>
        <w:tc>
          <w:tcPr>
            <w:tcW w:w="289" w:type="pct"/>
            <w:shd w:val="clear" w:color="auto" w:fill="auto"/>
          </w:tcPr>
          <w:p w:rsidR="00AE1E5E" w:rsidRPr="00FF1316" w:rsidRDefault="00F8757E" w:rsidP="00A2704A">
            <w:pPr>
              <w:keepNext/>
              <w:jc w:val="center"/>
              <w:outlineLvl w:val="3"/>
            </w:pPr>
            <w:r>
              <w:t>25,4</w:t>
            </w:r>
            <w:r w:rsidR="00AE1E5E" w:rsidRPr="00FF1316">
              <w:t>%</w:t>
            </w:r>
          </w:p>
        </w:tc>
        <w:tc>
          <w:tcPr>
            <w:tcW w:w="288" w:type="pct"/>
            <w:shd w:val="clear" w:color="auto" w:fill="FFFFFF"/>
          </w:tcPr>
          <w:p w:rsidR="00AE1E5E" w:rsidRPr="00D66DCD" w:rsidRDefault="00AE1E5E" w:rsidP="00A2704A">
            <w:pPr>
              <w:keepNext/>
              <w:jc w:val="center"/>
              <w:outlineLvl w:val="3"/>
            </w:pPr>
            <w:r w:rsidRPr="00D66DCD">
              <w:t>5%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  <w:tr w:rsidR="00AE1E5E" w:rsidRPr="00786130" w:rsidTr="00A2704A">
        <w:trPr>
          <w:trHeight w:hRule="exact" w:val="1839"/>
        </w:trPr>
        <w:tc>
          <w:tcPr>
            <w:tcW w:w="381" w:type="pct"/>
            <w:shd w:val="clear" w:color="auto" w:fill="FFFFFF"/>
          </w:tcPr>
          <w:p w:rsidR="00AE1E5E" w:rsidRPr="003473DA" w:rsidRDefault="00AE1E5E" w:rsidP="00A2704A">
            <w:pPr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34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</w:pPr>
          </w:p>
        </w:tc>
        <w:tc>
          <w:tcPr>
            <w:tcW w:w="332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380" w:type="pct"/>
            <w:shd w:val="clear" w:color="auto" w:fill="FFFFFF"/>
          </w:tcPr>
          <w:p w:rsidR="00AE1E5E" w:rsidRPr="00A21C74" w:rsidRDefault="00AE1E5E" w:rsidP="00A2704A">
            <w:pPr>
              <w:jc w:val="center"/>
              <w:rPr>
                <w:sz w:val="16"/>
                <w:szCs w:val="16"/>
              </w:rPr>
            </w:pPr>
            <w:r w:rsidRPr="00A21C74">
              <w:rPr>
                <w:sz w:val="16"/>
                <w:szCs w:val="16"/>
              </w:rPr>
              <w:t>Доля родителей (законных представителей),удовлетворенных условиями и качеством предоставляемой образовательной услуги</w:t>
            </w:r>
          </w:p>
        </w:tc>
        <w:tc>
          <w:tcPr>
            <w:tcW w:w="382" w:type="pct"/>
            <w:shd w:val="clear" w:color="auto" w:fill="FFFFFF"/>
          </w:tcPr>
          <w:p w:rsidR="00AE1E5E" w:rsidRPr="00E63C67" w:rsidRDefault="00AE1E5E" w:rsidP="00A2704A">
            <w:pPr>
              <w:jc w:val="center"/>
            </w:pPr>
            <w: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AE1E5E" w:rsidRPr="00E63C67" w:rsidRDefault="00AE1E5E" w:rsidP="00A2704A">
            <w:pPr>
              <w:jc w:val="center"/>
            </w:pPr>
            <w:r>
              <w:t>744</w:t>
            </w:r>
          </w:p>
        </w:tc>
        <w:tc>
          <w:tcPr>
            <w:tcW w:w="271" w:type="pct"/>
            <w:shd w:val="clear" w:color="auto" w:fill="FFFFFF"/>
          </w:tcPr>
          <w:p w:rsidR="00AE1E5E" w:rsidRPr="00E63C67" w:rsidRDefault="00AE1E5E" w:rsidP="00A2704A">
            <w:pPr>
              <w:jc w:val="center"/>
            </w:pPr>
            <w:r>
              <w:t xml:space="preserve"> 100 %</w:t>
            </w:r>
          </w:p>
        </w:tc>
        <w:tc>
          <w:tcPr>
            <w:tcW w:w="335" w:type="pct"/>
            <w:shd w:val="clear" w:color="auto" w:fill="FFFFFF"/>
          </w:tcPr>
          <w:p w:rsidR="00AE1E5E" w:rsidRPr="00E63C67" w:rsidRDefault="00152246" w:rsidP="00A2704A">
            <w:pPr>
              <w:jc w:val="center"/>
            </w:pPr>
            <w:r>
              <w:t>100%</w:t>
            </w:r>
          </w:p>
        </w:tc>
        <w:tc>
          <w:tcPr>
            <w:tcW w:w="289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</w:pPr>
            <w:r>
              <w:t>100%</w:t>
            </w:r>
          </w:p>
        </w:tc>
        <w:tc>
          <w:tcPr>
            <w:tcW w:w="288" w:type="pct"/>
            <w:shd w:val="clear" w:color="auto" w:fill="FFFFFF"/>
          </w:tcPr>
          <w:p w:rsidR="00AE1E5E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433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288" w:type="pct"/>
            <w:shd w:val="clear" w:color="auto" w:fill="FFFFFF"/>
          </w:tcPr>
          <w:p w:rsidR="00AE1E5E" w:rsidRPr="003473DA" w:rsidRDefault="00AE1E5E" w:rsidP="00A2704A">
            <w:pPr>
              <w:keepNext/>
              <w:jc w:val="center"/>
              <w:outlineLvl w:val="3"/>
              <w:rPr>
                <w:color w:val="000000"/>
              </w:rPr>
            </w:pPr>
          </w:p>
        </w:tc>
      </w:tr>
    </w:tbl>
    <w:p w:rsidR="00081BC9" w:rsidRDefault="00081BC9" w:rsidP="00081BC9"/>
    <w:p w:rsidR="00081BC9" w:rsidRDefault="00081BC9" w:rsidP="00081BC9"/>
    <w:p w:rsidR="00081BC9" w:rsidRPr="00081BC9" w:rsidRDefault="00081BC9" w:rsidP="00081BC9"/>
    <w:p w:rsidR="00081BC9" w:rsidRPr="00081BC9" w:rsidRDefault="00081BC9" w:rsidP="00081BC9"/>
    <w:p w:rsidR="001D16D6" w:rsidRDefault="001D16D6" w:rsidP="001D16D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86130">
        <w:rPr>
          <w:bCs/>
          <w:color w:val="000000"/>
          <w:sz w:val="24"/>
          <w:szCs w:val="24"/>
          <w:shd w:val="clear" w:color="auto" w:fill="FFFFFF"/>
        </w:rPr>
        <w:lastRenderedPageBreak/>
        <w:t>3.2.  Св</w:t>
      </w:r>
      <w:r w:rsidR="003A10C6">
        <w:rPr>
          <w:bCs/>
          <w:color w:val="000000"/>
          <w:sz w:val="24"/>
          <w:szCs w:val="24"/>
          <w:shd w:val="clear" w:color="auto" w:fill="FFFFFF"/>
        </w:rPr>
        <w:t>едения о фактическом достижении</w:t>
      </w:r>
      <w:r w:rsidRPr="00786130">
        <w:rPr>
          <w:bCs/>
          <w:color w:val="000000"/>
          <w:sz w:val="24"/>
          <w:szCs w:val="24"/>
          <w:shd w:val="clear" w:color="auto" w:fill="FFFFFF"/>
        </w:rPr>
        <w:t xml:space="preserve"> показателей, характеризующих объем муниципальной услуги 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39"/>
        <w:gridCol w:w="1128"/>
        <w:gridCol w:w="1127"/>
        <w:gridCol w:w="1127"/>
        <w:gridCol w:w="1145"/>
        <w:gridCol w:w="864"/>
        <w:gridCol w:w="849"/>
        <w:gridCol w:w="708"/>
        <w:gridCol w:w="733"/>
        <w:gridCol w:w="849"/>
        <w:gridCol w:w="709"/>
        <w:gridCol w:w="709"/>
        <w:gridCol w:w="992"/>
        <w:gridCol w:w="851"/>
        <w:gridCol w:w="707"/>
      </w:tblGrid>
      <w:tr w:rsidR="00AE1E5E" w:rsidRPr="00453A97" w:rsidTr="00A2704A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color w:val="000000"/>
              </w:rPr>
            </w:pPr>
          </w:p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  <w:r w:rsidRPr="00453A9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264" w:type="dxa"/>
            <w:gridSpan w:val="9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473DA">
              <w:rPr>
                <w:color w:val="000000"/>
              </w:rPr>
              <w:t>Показат</w:t>
            </w:r>
            <w:r>
              <w:rPr>
                <w:color w:val="000000"/>
              </w:rPr>
              <w:t xml:space="preserve">ель объёма </w:t>
            </w:r>
            <w:r w:rsidRPr="003473DA">
              <w:rPr>
                <w:color w:val="000000"/>
              </w:rPr>
              <w:t>муниципальной услуги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AE1E5E" w:rsidRPr="003473DA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Размер платы (цена, тариф)</w:t>
            </w:r>
          </w:p>
        </w:tc>
      </w:tr>
      <w:tr w:rsidR="00AE1E5E" w:rsidRPr="00453A97" w:rsidTr="00A2704A">
        <w:trPr>
          <w:trHeight w:hRule="exact" w:val="936"/>
        </w:trPr>
        <w:tc>
          <w:tcPr>
            <w:tcW w:w="1110" w:type="dxa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AE1E5E" w:rsidRPr="003F6A69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Наименование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E1E5E" w:rsidRPr="003F6A69" w:rsidRDefault="00AE1E5E" w:rsidP="00A2704A">
            <w:pPr>
              <w:keepNext/>
              <w:spacing w:before="240" w:after="60"/>
              <w:jc w:val="center"/>
              <w:outlineLvl w:val="3"/>
              <w:rPr>
                <w:bCs/>
                <w:i/>
              </w:rPr>
            </w:pPr>
            <w:r w:rsidRPr="003F6A69">
              <w:rPr>
                <w:bCs/>
                <w:i/>
              </w:rPr>
              <w:t>Единица измерения</w:t>
            </w:r>
          </w:p>
        </w:tc>
        <w:tc>
          <w:tcPr>
            <w:tcW w:w="2291" w:type="dxa"/>
            <w:gridSpan w:val="3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Значение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bCs/>
                <w:i/>
                <w:color w:val="000000"/>
              </w:rPr>
              <w:t>возмож</w:t>
            </w:r>
            <w:proofErr w:type="spellEnd"/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ное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) </w:t>
            </w:r>
            <w:proofErr w:type="spellStart"/>
            <w:r w:rsidRPr="003F6A69">
              <w:rPr>
                <w:bCs/>
                <w:i/>
                <w:color w:val="000000"/>
              </w:rPr>
              <w:t>откло-нение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proofErr w:type="spellStart"/>
            <w:r w:rsidRPr="003F6A69">
              <w:rPr>
                <w:i/>
                <w:color w:val="000000"/>
              </w:rPr>
              <w:t>Откло-нение</w:t>
            </w:r>
            <w:proofErr w:type="spellEnd"/>
            <w:r w:rsidRPr="003F6A69">
              <w:rPr>
                <w:i/>
                <w:color w:val="000000"/>
              </w:rPr>
              <w:t xml:space="preserve">, превышающее </w:t>
            </w:r>
            <w:proofErr w:type="spellStart"/>
            <w:r w:rsidRPr="003F6A69">
              <w:rPr>
                <w:i/>
                <w:color w:val="000000"/>
              </w:rPr>
              <w:t>допус-тимое</w:t>
            </w:r>
            <w:proofErr w:type="spellEnd"/>
            <w:r w:rsidRPr="003F6A69">
              <w:rPr>
                <w:i/>
                <w:color w:val="000000"/>
              </w:rPr>
              <w:t xml:space="preserve"> (</w:t>
            </w:r>
            <w:proofErr w:type="spellStart"/>
            <w:r w:rsidRPr="003F6A69">
              <w:rPr>
                <w:i/>
                <w:color w:val="000000"/>
              </w:rPr>
              <w:t>возмож-ное</w:t>
            </w:r>
            <w:proofErr w:type="spellEnd"/>
            <w:r w:rsidRPr="003F6A69">
              <w:rPr>
                <w:i/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1E5E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</w:p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i/>
                <w:color w:val="000000"/>
              </w:rPr>
              <w:t xml:space="preserve">Причина </w:t>
            </w:r>
            <w:proofErr w:type="spellStart"/>
            <w:r w:rsidRPr="003F6A69">
              <w:rPr>
                <w:i/>
                <w:color w:val="000000"/>
              </w:rPr>
              <w:t>откло</w:t>
            </w:r>
            <w:proofErr w:type="spellEnd"/>
            <w:r w:rsidRPr="003F6A69">
              <w:rPr>
                <w:i/>
                <w:color w:val="000000"/>
              </w:rPr>
              <w:t>-нения</w:t>
            </w:r>
          </w:p>
        </w:tc>
        <w:tc>
          <w:tcPr>
            <w:tcW w:w="707" w:type="dxa"/>
            <w:vMerge/>
            <w:shd w:val="clear" w:color="auto" w:fill="FFFFFF"/>
          </w:tcPr>
          <w:p w:rsidR="00AE1E5E" w:rsidRPr="00453A97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E1E5E" w:rsidRPr="00786130" w:rsidTr="00A2704A">
        <w:trPr>
          <w:trHeight w:val="1159"/>
        </w:trPr>
        <w:tc>
          <w:tcPr>
            <w:tcW w:w="1110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 w:rsidRPr="00E56E11">
              <w:rPr>
                <w:i/>
              </w:rPr>
              <w:t>Виды образовательных программ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 w:rsidRPr="00E56E11">
              <w:rPr>
                <w:i/>
              </w:rPr>
              <w:t>Категория потребителей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keepNext/>
              <w:jc w:val="center"/>
              <w:outlineLvl w:val="3"/>
              <w:rPr>
                <w:i/>
              </w:rPr>
            </w:pPr>
            <w:r>
              <w:rPr>
                <w:i/>
              </w:rPr>
              <w:t>Форма оказания услуги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bCs/>
                <w:i/>
              </w:rPr>
            </w:pPr>
            <w:r>
              <w:rPr>
                <w:i/>
              </w:rPr>
              <w:t>Наименование показателя</w:t>
            </w:r>
          </w:p>
        </w:tc>
        <w:tc>
          <w:tcPr>
            <w:tcW w:w="864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i/>
                <w:color w:val="000000"/>
              </w:rPr>
            </w:pPr>
            <w:r w:rsidRPr="003F6A69">
              <w:rPr>
                <w:bCs/>
                <w:i/>
                <w:color w:val="000000"/>
              </w:rPr>
              <w:t>Код по ОКЕИ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A2704A">
            <w:pPr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</w:rPr>
              <w:t>Утверждено в муниципальном задании на год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</w:rPr>
              <w:t>Утверждено в муниципальн</w:t>
            </w:r>
            <w:r w:rsidRPr="00415EB1">
              <w:rPr>
                <w:bCs/>
                <w:i/>
              </w:rPr>
              <w:t>ом задании на отчетную дату</w:t>
            </w:r>
          </w:p>
        </w:tc>
        <w:tc>
          <w:tcPr>
            <w:tcW w:w="709" w:type="dxa"/>
            <w:shd w:val="clear" w:color="auto" w:fill="FFFFFF"/>
          </w:tcPr>
          <w:p w:rsidR="00AE1E5E" w:rsidRPr="003F6A69" w:rsidRDefault="00AE1E5E" w:rsidP="00A2704A">
            <w:pPr>
              <w:widowControl w:val="0"/>
              <w:jc w:val="center"/>
              <w:rPr>
                <w:bCs/>
                <w:i/>
                <w:color w:val="000000"/>
              </w:rPr>
            </w:pPr>
            <w:proofErr w:type="spellStart"/>
            <w:r w:rsidRPr="003F6A69">
              <w:rPr>
                <w:bCs/>
                <w:i/>
                <w:color w:val="000000"/>
              </w:rPr>
              <w:t>Испол-нено</w:t>
            </w:r>
            <w:proofErr w:type="spellEnd"/>
            <w:r w:rsidRPr="003F6A69">
              <w:rPr>
                <w:bCs/>
                <w:i/>
                <w:color w:val="000000"/>
              </w:rPr>
              <w:t xml:space="preserve"> на </w:t>
            </w:r>
          </w:p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F6A69">
              <w:rPr>
                <w:bCs/>
                <w:i/>
                <w:color w:val="000000"/>
              </w:rPr>
              <w:t>отчетную дату</w:t>
            </w:r>
          </w:p>
        </w:tc>
        <w:tc>
          <w:tcPr>
            <w:tcW w:w="709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Merge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1E5E" w:rsidRPr="00786130" w:rsidTr="00A2704A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3</w:t>
            </w:r>
          </w:p>
        </w:tc>
        <w:tc>
          <w:tcPr>
            <w:tcW w:w="1145" w:type="dxa"/>
            <w:shd w:val="clear" w:color="auto" w:fill="FFFFFF"/>
          </w:tcPr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E1E5E" w:rsidRPr="003F6A69" w:rsidRDefault="00AE1E5E" w:rsidP="00A2704A">
            <w:pPr>
              <w:jc w:val="center"/>
              <w:rPr>
                <w:sz w:val="24"/>
                <w:szCs w:val="24"/>
              </w:rPr>
            </w:pPr>
            <w:r w:rsidRPr="003F6A69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3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8613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7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AE1E5E" w:rsidRPr="00786130" w:rsidTr="00A2704A">
        <w:trPr>
          <w:trHeight w:hRule="exact" w:val="1718"/>
        </w:trPr>
        <w:tc>
          <w:tcPr>
            <w:tcW w:w="1110" w:type="dxa"/>
            <w:shd w:val="clear" w:color="auto" w:fill="FFFFFF"/>
          </w:tcPr>
          <w:p w:rsidR="00AE1E5E" w:rsidRPr="00C73798" w:rsidRDefault="00F8757E" w:rsidP="00A2704A">
            <w:r w:rsidRPr="00F8757E">
              <w:t>8042000.99.0.ББ52АЕ79000</w:t>
            </w:r>
          </w:p>
        </w:tc>
        <w:tc>
          <w:tcPr>
            <w:tcW w:w="1138" w:type="dxa"/>
            <w:shd w:val="clear" w:color="auto" w:fill="FFFFFF"/>
          </w:tcPr>
          <w:p w:rsidR="00AE1E5E" w:rsidRPr="00C01C5F" w:rsidRDefault="00AE1E5E" w:rsidP="00A2704A">
            <w:pPr>
              <w:keepNext/>
              <w:outlineLvl w:val="3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Обучающиеся, за исключением обучающихся с ограниченными возможностями</w:t>
            </w:r>
            <w:r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1C5F">
              <w:rPr>
                <w:bCs/>
                <w:color w:val="000000"/>
                <w:sz w:val="16"/>
                <w:szCs w:val="16"/>
                <w:shd w:val="clear" w:color="auto" w:fill="FFFFFF"/>
              </w:rPr>
              <w:t>здоровья (ОВЗ) и детей-инвалидов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AE1E5E" w:rsidRPr="00E56E11" w:rsidRDefault="00AE1E5E" w:rsidP="008D74AF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Дополнительные общеобразовательные  </w:t>
            </w:r>
            <w:r w:rsidR="008D74AF">
              <w:rPr>
                <w:sz w:val="16"/>
                <w:szCs w:val="16"/>
              </w:rPr>
              <w:t xml:space="preserve">общеразвивающие </w:t>
            </w:r>
            <w:r w:rsidRPr="00E56E11">
              <w:rPr>
                <w:sz w:val="16"/>
                <w:szCs w:val="16"/>
              </w:rPr>
              <w:t xml:space="preserve">программы </w:t>
            </w:r>
          </w:p>
        </w:tc>
        <w:tc>
          <w:tcPr>
            <w:tcW w:w="1127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 xml:space="preserve">Физические лица, имеющие необходимые для освоения </w:t>
            </w:r>
            <w:r w:rsidRPr="00E56E11">
              <w:rPr>
                <w:bCs/>
                <w:color w:val="000000"/>
                <w:sz w:val="16"/>
                <w:szCs w:val="16"/>
                <w:shd w:val="clear" w:color="auto" w:fill="FFFFFF"/>
              </w:rPr>
              <w:t>творческие способности и физические данные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FFFFF"/>
          </w:tcPr>
          <w:p w:rsidR="00AE1E5E" w:rsidRDefault="00AE1E5E" w:rsidP="00A2704A">
            <w:pPr>
              <w:jc w:val="center"/>
              <w:rPr>
                <w:sz w:val="16"/>
                <w:szCs w:val="16"/>
              </w:rPr>
            </w:pPr>
            <w:r w:rsidRPr="00E56E11">
              <w:rPr>
                <w:sz w:val="16"/>
                <w:szCs w:val="16"/>
              </w:rPr>
              <w:t>Очная</w:t>
            </w:r>
            <w:r>
              <w:rPr>
                <w:sz w:val="16"/>
                <w:szCs w:val="16"/>
              </w:rPr>
              <w:t xml:space="preserve"> с применением дистанционных образовательных технологий</w:t>
            </w:r>
          </w:p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электронного обучения</w:t>
            </w:r>
          </w:p>
        </w:tc>
        <w:tc>
          <w:tcPr>
            <w:tcW w:w="1145" w:type="dxa"/>
            <w:shd w:val="clear" w:color="auto" w:fill="FFFFFF"/>
          </w:tcPr>
          <w:p w:rsidR="00AE1E5E" w:rsidRPr="00E56E11" w:rsidRDefault="00AE1E5E" w:rsidP="00A270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FFFFFF"/>
          </w:tcPr>
          <w:p w:rsidR="00AE1E5E" w:rsidRPr="00786130" w:rsidRDefault="00AE1E5E" w:rsidP="00A27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A24BA">
              <w:t xml:space="preserve">Число </w:t>
            </w:r>
            <w:r>
              <w:t>человеко-часов</w:t>
            </w:r>
          </w:p>
        </w:tc>
        <w:tc>
          <w:tcPr>
            <w:tcW w:w="849" w:type="dxa"/>
            <w:shd w:val="clear" w:color="auto" w:fill="FFFFFF"/>
          </w:tcPr>
          <w:p w:rsidR="00AE1E5E" w:rsidRPr="001A24BA" w:rsidRDefault="00AE1E5E" w:rsidP="00A2704A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708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733" w:type="dxa"/>
            <w:shd w:val="clear" w:color="auto" w:fill="FFFFFF"/>
          </w:tcPr>
          <w:p w:rsidR="00AE1E5E" w:rsidRPr="000C6884" w:rsidRDefault="008D74AF" w:rsidP="008D74AF">
            <w:pPr>
              <w:widowControl w:val="0"/>
              <w:spacing w:line="235" w:lineRule="auto"/>
              <w:jc w:val="center"/>
            </w:pPr>
            <w:r>
              <w:t>2307</w:t>
            </w:r>
          </w:p>
        </w:tc>
        <w:tc>
          <w:tcPr>
            <w:tcW w:w="849" w:type="dxa"/>
            <w:shd w:val="clear" w:color="auto" w:fill="FFFFFF"/>
          </w:tcPr>
          <w:p w:rsidR="00AE1E5E" w:rsidRPr="000C6884" w:rsidRDefault="008D74AF" w:rsidP="00BE0F51">
            <w:pPr>
              <w:widowControl w:val="0"/>
              <w:spacing w:line="235" w:lineRule="auto"/>
              <w:jc w:val="center"/>
            </w:pPr>
            <w:r>
              <w:t>1</w:t>
            </w:r>
            <w:r w:rsidR="00BE0F51">
              <w:t>794</w:t>
            </w:r>
          </w:p>
        </w:tc>
        <w:tc>
          <w:tcPr>
            <w:tcW w:w="709" w:type="dxa"/>
            <w:shd w:val="clear" w:color="auto" w:fill="FFFFFF"/>
          </w:tcPr>
          <w:p w:rsidR="00AE1E5E" w:rsidRPr="00451E86" w:rsidRDefault="008D74AF" w:rsidP="00BE0F51">
            <w:pPr>
              <w:widowControl w:val="0"/>
              <w:jc w:val="center"/>
            </w:pPr>
            <w:r>
              <w:t>1</w:t>
            </w:r>
            <w:r w:rsidR="00BE0F51">
              <w:t>794</w:t>
            </w:r>
          </w:p>
        </w:tc>
        <w:tc>
          <w:tcPr>
            <w:tcW w:w="709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992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AE1E5E" w:rsidRPr="000C6884" w:rsidRDefault="00AE1E5E" w:rsidP="00A2704A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7" w:type="dxa"/>
            <w:shd w:val="clear" w:color="auto" w:fill="FFFFFF"/>
          </w:tcPr>
          <w:p w:rsidR="00AE1E5E" w:rsidRPr="0053279C" w:rsidRDefault="00AE1E5E" w:rsidP="00A2704A">
            <w:pPr>
              <w:widowControl w:val="0"/>
              <w:jc w:val="center"/>
            </w:pPr>
            <w:r>
              <w:t>Бесплатно</w:t>
            </w:r>
          </w:p>
        </w:tc>
      </w:tr>
    </w:tbl>
    <w:p w:rsidR="003D33C5" w:rsidRPr="00B24E59" w:rsidRDefault="003D33C5" w:rsidP="00B24E59"/>
    <w:p w:rsidR="00B81107" w:rsidRPr="00B24E59" w:rsidRDefault="00B81107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B24E59" w:rsidRPr="00B24E59" w:rsidRDefault="00B24E59" w:rsidP="00B24E59"/>
    <w:p w:rsidR="001F4CCC" w:rsidRPr="0037183D" w:rsidRDefault="001F4CCC" w:rsidP="0037183D">
      <w:pPr>
        <w:keepNext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37183D" w:rsidRDefault="0037183D" w:rsidP="0037183D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:rsidR="00401A05" w:rsidRPr="008D59A3" w:rsidRDefault="00401A05" w:rsidP="00401A0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1</w:t>
      </w:r>
    </w:p>
    <w:p w:rsidR="00401A05" w:rsidRPr="008D59A3" w:rsidRDefault="00D57280" w:rsidP="00401A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noProof/>
          <w:kern w:val="2"/>
          <w:sz w:val="24"/>
          <w:szCs w:val="24"/>
        </w:rPr>
        <w:pict>
          <v:shape id="Поле 6" o:spid="_x0000_s1047" type="#_x0000_t202" style="position:absolute;left:0;text-align:left;margin-left:919.3pt;margin-top:12.45pt;width:163.3pt;height:97.3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" stroked="f">
            <v:textbox>
              <w:txbxContent>
                <w:tbl>
                  <w:tblPr>
                    <w:tblW w:w="2977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1134"/>
                  </w:tblGrid>
                  <w:tr w:rsidR="00093CA6" w:rsidRPr="0081053E" w:rsidTr="00A2704A">
                    <w:trPr>
                      <w:trHeight w:val="110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93CA6" w:rsidRPr="00684A9C" w:rsidRDefault="00093CA6" w:rsidP="00A2704A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D400C4">
                          <w:rPr>
                            <w:rStyle w:val="CharStyle9Exact"/>
                            <w:i w:val="0"/>
                            <w:color w:val="auto"/>
                            <w:sz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региональному</w:t>
                        </w:r>
                      </w:p>
                      <w:p w:rsidR="00093CA6" w:rsidRPr="001069DC" w:rsidRDefault="00093CA6" w:rsidP="00A2704A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93CA6" w:rsidRPr="000D0F27" w:rsidRDefault="00093CA6" w:rsidP="00A2704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93CA6" w:rsidRPr="0081053E" w:rsidRDefault="00093CA6" w:rsidP="00401A05">
                  <w:pPr>
                    <w:ind w:hanging="142"/>
                  </w:pPr>
                </w:p>
              </w:txbxContent>
            </v:textbox>
          </v:shape>
        </w:pict>
      </w:r>
    </w:p>
    <w:p w:rsidR="00401A05" w:rsidRPr="008D59A3" w:rsidRDefault="00401A05" w:rsidP="00401A05">
      <w:pPr>
        <w:ind w:firstLine="709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>
        <w:rPr>
          <w:b/>
          <w:bCs/>
          <w:i/>
          <w:color w:val="000000"/>
          <w:kern w:val="2"/>
          <w:sz w:val="24"/>
          <w:szCs w:val="24"/>
          <w:shd w:val="clear" w:color="auto" w:fill="FFFFFF"/>
        </w:rPr>
        <w:t>Организация и проведение мероприятий</w:t>
      </w:r>
    </w:p>
    <w:p w:rsidR="00401A05" w:rsidRPr="00401A05" w:rsidRDefault="00401A05" w:rsidP="00401A05">
      <w:pPr>
        <w:ind w:firstLine="709"/>
        <w:outlineLvl w:val="3"/>
        <w:rPr>
          <w:b/>
          <w:bCs/>
          <w:i/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b/>
          <w:bCs/>
          <w:i/>
          <w:color w:val="000000"/>
          <w:kern w:val="2"/>
          <w:sz w:val="24"/>
          <w:szCs w:val="24"/>
          <w:shd w:val="clear" w:color="auto" w:fill="FFFFFF"/>
        </w:rPr>
        <w:t xml:space="preserve"> физические лица</w:t>
      </w:r>
    </w:p>
    <w:p w:rsidR="00401A05" w:rsidRPr="008D59A3" w:rsidRDefault="00401A05" w:rsidP="00401A05">
      <w:pPr>
        <w:tabs>
          <w:tab w:val="left" w:pos="269"/>
        </w:tabs>
        <w:spacing w:line="228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color w:val="000000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01A05" w:rsidRPr="008D59A3" w:rsidRDefault="00401A05" w:rsidP="00401A05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color w:val="000000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 на 20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150B35">
        <w:rPr>
          <w:color w:val="000000"/>
          <w:kern w:val="2"/>
          <w:sz w:val="24"/>
          <w:szCs w:val="24"/>
          <w:shd w:val="clear" w:color="auto" w:fill="FFFFFF"/>
        </w:rPr>
        <w:t>5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год и на плановый период 20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150B35">
        <w:rPr>
          <w:color w:val="000000"/>
          <w:kern w:val="2"/>
          <w:sz w:val="24"/>
          <w:szCs w:val="24"/>
          <w:shd w:val="clear" w:color="auto" w:fill="FFFFFF"/>
        </w:rPr>
        <w:t>6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и 20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150B35">
        <w:rPr>
          <w:color w:val="000000"/>
          <w:kern w:val="2"/>
          <w:sz w:val="24"/>
          <w:szCs w:val="24"/>
          <w:shd w:val="clear" w:color="auto" w:fill="FFFFFF"/>
        </w:rPr>
        <w:t>7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годов на 1</w:t>
      </w:r>
      <w:r w:rsidR="000B696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kern w:val="2"/>
          <w:sz w:val="24"/>
          <w:szCs w:val="24"/>
          <w:shd w:val="clear" w:color="auto" w:fill="FFFFFF"/>
        </w:rPr>
        <w:t>июля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20</w:t>
      </w:r>
      <w:r>
        <w:rPr>
          <w:color w:val="000000"/>
          <w:kern w:val="2"/>
          <w:sz w:val="24"/>
          <w:szCs w:val="24"/>
          <w:shd w:val="clear" w:color="auto" w:fill="FFFFFF"/>
        </w:rPr>
        <w:t>2</w:t>
      </w:r>
      <w:r w:rsidR="00150B35">
        <w:rPr>
          <w:color w:val="000000"/>
          <w:kern w:val="2"/>
          <w:sz w:val="24"/>
          <w:szCs w:val="24"/>
          <w:shd w:val="clear" w:color="auto" w:fill="FFFFFF"/>
        </w:rPr>
        <w:t>5</w:t>
      </w:r>
      <w:r w:rsidRPr="008D59A3">
        <w:rPr>
          <w:color w:val="000000"/>
          <w:kern w:val="2"/>
          <w:sz w:val="24"/>
          <w:szCs w:val="24"/>
          <w:shd w:val="clear" w:color="auto" w:fill="FFFFFF"/>
        </w:rPr>
        <w:t xml:space="preserve"> г.</w:t>
      </w:r>
    </w:p>
    <w:p w:rsidR="00401A05" w:rsidRPr="008D59A3" w:rsidRDefault="00401A05" w:rsidP="00401A0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958"/>
        <w:gridCol w:w="958"/>
        <w:gridCol w:w="957"/>
        <w:gridCol w:w="1115"/>
        <w:gridCol w:w="957"/>
        <w:gridCol w:w="971"/>
        <w:gridCol w:w="788"/>
        <w:gridCol w:w="655"/>
        <w:gridCol w:w="1202"/>
        <w:gridCol w:w="1236"/>
        <w:gridCol w:w="874"/>
        <w:gridCol w:w="958"/>
        <w:gridCol w:w="1177"/>
        <w:gridCol w:w="1315"/>
      </w:tblGrid>
      <w:tr w:rsidR="00401A05" w:rsidRPr="008D59A3" w:rsidTr="0069316B">
        <w:trPr>
          <w:trHeight w:val="279"/>
        </w:trPr>
        <w:tc>
          <w:tcPr>
            <w:tcW w:w="825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spacing w:val="-14"/>
                <w:kern w:val="2"/>
                <w:sz w:val="16"/>
                <w:szCs w:val="16"/>
              </w:rPr>
              <w:t>Уникаль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ный номер реестро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вой записи</w:t>
            </w:r>
          </w:p>
        </w:tc>
        <w:tc>
          <w:tcPr>
            <w:tcW w:w="2873" w:type="dxa"/>
            <w:gridSpan w:val="3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072" w:type="dxa"/>
            <w:gridSpan w:val="2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Показатель, харак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теризующий условия (формы) выполнения работы</w:t>
            </w:r>
          </w:p>
        </w:tc>
        <w:tc>
          <w:tcPr>
            <w:tcW w:w="9176" w:type="dxa"/>
            <w:gridSpan w:val="9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Показатель качества работы</w:t>
            </w:r>
          </w:p>
        </w:tc>
      </w:tr>
      <w:tr w:rsidR="00401A05" w:rsidRPr="008D59A3" w:rsidTr="0069316B">
        <w:trPr>
          <w:trHeight w:val="360"/>
        </w:trPr>
        <w:tc>
          <w:tcPr>
            <w:tcW w:w="825" w:type="dxa"/>
            <w:vMerge/>
          </w:tcPr>
          <w:p w:rsidR="00401A05" w:rsidRPr="005667A3" w:rsidRDefault="00401A05" w:rsidP="00A2704A">
            <w:pPr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873" w:type="dxa"/>
            <w:gridSpan w:val="3"/>
            <w:vMerge/>
          </w:tcPr>
          <w:p w:rsidR="00401A05" w:rsidRPr="005667A3" w:rsidRDefault="00401A05" w:rsidP="00A2704A">
            <w:pPr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072" w:type="dxa"/>
            <w:gridSpan w:val="2"/>
            <w:vMerge/>
          </w:tcPr>
          <w:p w:rsidR="00401A05" w:rsidRPr="005667A3" w:rsidRDefault="00401A05" w:rsidP="00A2704A">
            <w:pPr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наиме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нование показателя</w:t>
            </w:r>
          </w:p>
        </w:tc>
        <w:tc>
          <w:tcPr>
            <w:tcW w:w="1443" w:type="dxa"/>
            <w:gridSpan w:val="2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единица</w:t>
            </w:r>
          </w:p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измерения</w:t>
            </w:r>
          </w:p>
        </w:tc>
        <w:tc>
          <w:tcPr>
            <w:tcW w:w="3312" w:type="dxa"/>
            <w:gridSpan w:val="3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значение</w:t>
            </w:r>
          </w:p>
        </w:tc>
        <w:tc>
          <w:tcPr>
            <w:tcW w:w="958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допусти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мое (воз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мож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ное) откло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нение</w:t>
            </w:r>
            <w:hyperlink w:anchor="P1393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1177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отклонение, превышаю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щее допус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тимое (воз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можное) отклонение</w:t>
            </w:r>
            <w:hyperlink w:anchor="P1394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1315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причина отклонения</w:t>
            </w:r>
          </w:p>
        </w:tc>
      </w:tr>
      <w:tr w:rsidR="00401A05" w:rsidRPr="008D59A3" w:rsidTr="0069316B">
        <w:trPr>
          <w:trHeight w:val="600"/>
        </w:trPr>
        <w:tc>
          <w:tcPr>
            <w:tcW w:w="825" w:type="dxa"/>
            <w:vMerge/>
          </w:tcPr>
          <w:p w:rsidR="00401A05" w:rsidRPr="008D59A3" w:rsidRDefault="00401A05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3" w:type="dxa"/>
            <w:gridSpan w:val="3"/>
            <w:vMerge/>
          </w:tcPr>
          <w:p w:rsidR="00401A05" w:rsidRPr="008D59A3" w:rsidRDefault="00401A05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</w:tcPr>
          <w:p w:rsidR="00401A05" w:rsidRPr="008D59A3" w:rsidRDefault="00401A05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401A05" w:rsidRPr="008D59A3" w:rsidRDefault="00401A05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/>
          </w:tcPr>
          <w:p w:rsidR="00401A05" w:rsidRPr="008D59A3" w:rsidRDefault="00401A05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утверждено в муниципальном задании</w:t>
            </w:r>
          </w:p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на год</w:t>
            </w:r>
          </w:p>
        </w:tc>
        <w:tc>
          <w:tcPr>
            <w:tcW w:w="1236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утверждено в муниципальном задании на отчетную дату</w:t>
            </w:r>
            <w:hyperlink w:anchor="P1391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874" w:type="dxa"/>
            <w:vMerge w:val="restart"/>
          </w:tcPr>
          <w:p w:rsidR="00401A05" w:rsidRPr="005667A3" w:rsidRDefault="00401A05" w:rsidP="00A2704A">
            <w:pPr>
              <w:widowControl w:val="0"/>
              <w:autoSpaceDE w:val="0"/>
              <w:autoSpaceDN w:val="0"/>
              <w:ind w:left="-57" w:right="-57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испол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 xml:space="preserve">нено на </w:t>
            </w:r>
            <w:r w:rsidRPr="005667A3">
              <w:rPr>
                <w:i/>
                <w:color w:val="000000"/>
                <w:spacing w:val="-6"/>
                <w:kern w:val="2"/>
                <w:sz w:val="16"/>
                <w:szCs w:val="16"/>
              </w:rPr>
              <w:t>отчетную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t xml:space="preserve"> дату</w:t>
            </w:r>
            <w:hyperlink w:anchor="P1392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958" w:type="dxa"/>
            <w:vMerge/>
          </w:tcPr>
          <w:p w:rsidR="00401A05" w:rsidRPr="008D59A3" w:rsidRDefault="00401A05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401A05" w:rsidRPr="008D59A3" w:rsidRDefault="00401A05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401A05" w:rsidRPr="008D59A3" w:rsidRDefault="00401A05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667A3" w:rsidRPr="008D59A3" w:rsidTr="0069316B">
        <w:trPr>
          <w:trHeight w:val="278"/>
        </w:trPr>
        <w:tc>
          <w:tcPr>
            <w:tcW w:w="825" w:type="dxa"/>
            <w:vMerge/>
          </w:tcPr>
          <w:p w:rsidR="005667A3" w:rsidRPr="008D59A3" w:rsidRDefault="005667A3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</w:tcPr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58" w:type="dxa"/>
          </w:tcPr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 xml:space="preserve">Виды </w:t>
            </w:r>
            <w:r>
              <w:rPr>
                <w:i/>
                <w:sz w:val="16"/>
                <w:szCs w:val="16"/>
              </w:rPr>
              <w:t>мероприятий</w:t>
            </w:r>
          </w:p>
        </w:tc>
        <w:tc>
          <w:tcPr>
            <w:tcW w:w="957" w:type="dxa"/>
          </w:tcPr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15" w:type="dxa"/>
          </w:tcPr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957" w:type="dxa"/>
          </w:tcPr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5667A3" w:rsidRPr="00BF144D" w:rsidRDefault="005667A3" w:rsidP="00A2704A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71" w:type="dxa"/>
            <w:vMerge/>
          </w:tcPr>
          <w:p w:rsidR="005667A3" w:rsidRPr="008D59A3" w:rsidRDefault="005667A3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8" w:type="dxa"/>
          </w:tcPr>
          <w:p w:rsidR="005667A3" w:rsidRPr="005667A3" w:rsidRDefault="005667A3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>наиме</w:t>
            </w:r>
            <w:r w:rsidRPr="005667A3">
              <w:rPr>
                <w:i/>
                <w:color w:val="000000"/>
                <w:kern w:val="2"/>
                <w:sz w:val="16"/>
                <w:szCs w:val="16"/>
              </w:rPr>
              <w:softHyphen/>
              <w:t>нование</w:t>
            </w:r>
          </w:p>
        </w:tc>
        <w:tc>
          <w:tcPr>
            <w:tcW w:w="655" w:type="dxa"/>
          </w:tcPr>
          <w:p w:rsidR="005667A3" w:rsidRPr="005667A3" w:rsidRDefault="005667A3" w:rsidP="00A2704A">
            <w:pPr>
              <w:widowControl w:val="0"/>
              <w:autoSpaceDE w:val="0"/>
              <w:autoSpaceDN w:val="0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5667A3">
              <w:rPr>
                <w:i/>
                <w:color w:val="000000"/>
                <w:kern w:val="2"/>
                <w:sz w:val="16"/>
                <w:szCs w:val="16"/>
              </w:rPr>
              <w:t xml:space="preserve">код по </w:t>
            </w:r>
            <w:hyperlink r:id="rId11" w:history="1">
              <w:r w:rsidRPr="005667A3">
                <w:rPr>
                  <w:i/>
                  <w:color w:val="000000"/>
                  <w:kern w:val="2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02" w:type="dxa"/>
            <w:vMerge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5667A3" w:rsidRPr="008D59A3" w:rsidRDefault="005667A3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5667A3" w:rsidRPr="008D59A3" w:rsidRDefault="005667A3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667A3" w:rsidRPr="008D59A3" w:rsidRDefault="005667A3" w:rsidP="00A2704A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667A3" w:rsidRPr="008D59A3" w:rsidTr="0069316B">
        <w:tc>
          <w:tcPr>
            <w:tcW w:w="825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202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236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74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58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77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5667A3" w:rsidRPr="008D59A3" w:rsidRDefault="005667A3" w:rsidP="00A2704A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E66C6" w:rsidRPr="008D59A3" w:rsidTr="0069316B">
        <w:tc>
          <w:tcPr>
            <w:tcW w:w="825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4E66C6" w:rsidRPr="00BB6580" w:rsidRDefault="004E66C6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Физические лица</w:t>
            </w:r>
          </w:p>
        </w:tc>
        <w:tc>
          <w:tcPr>
            <w:tcW w:w="958" w:type="dxa"/>
          </w:tcPr>
          <w:p w:rsidR="004E66C6" w:rsidRPr="00BB6580" w:rsidRDefault="004E66C6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Культурно-массовые</w:t>
            </w:r>
          </w:p>
        </w:tc>
        <w:tc>
          <w:tcPr>
            <w:tcW w:w="957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Мероприятия</w:t>
            </w:r>
          </w:p>
        </w:tc>
        <w:tc>
          <w:tcPr>
            <w:tcW w:w="957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4E66C6" w:rsidRPr="008D59A3" w:rsidRDefault="00A8702C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2"/>
              </w:rPr>
              <w:t>Доля мероприятий</w:t>
            </w:r>
          </w:p>
        </w:tc>
        <w:tc>
          <w:tcPr>
            <w:tcW w:w="788" w:type="dxa"/>
          </w:tcPr>
          <w:p w:rsidR="004E66C6" w:rsidRPr="00BB6580" w:rsidRDefault="00A8702C" w:rsidP="005667A3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процент</w:t>
            </w:r>
          </w:p>
        </w:tc>
        <w:tc>
          <w:tcPr>
            <w:tcW w:w="655" w:type="dxa"/>
          </w:tcPr>
          <w:p w:rsidR="004E66C6" w:rsidRPr="00BB6580" w:rsidRDefault="004E66C6" w:rsidP="00A8702C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  <w:r w:rsidR="00A8702C">
              <w:rPr>
                <w:bCs/>
                <w:color w:val="000000"/>
                <w:kern w:val="2"/>
              </w:rPr>
              <w:t>44</w:t>
            </w:r>
          </w:p>
        </w:tc>
        <w:tc>
          <w:tcPr>
            <w:tcW w:w="1202" w:type="dxa"/>
          </w:tcPr>
          <w:p w:rsidR="004E66C6" w:rsidRPr="008D59A3" w:rsidRDefault="00A8702C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236" w:type="dxa"/>
          </w:tcPr>
          <w:p w:rsidR="004E66C6" w:rsidRPr="00287DEE" w:rsidRDefault="00430D5B" w:rsidP="00D145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CD6A06">
              <w:rPr>
                <w:sz w:val="24"/>
                <w:szCs w:val="24"/>
              </w:rPr>
              <w:t>50</w:t>
            </w:r>
            <w:r w:rsidR="00A8702C" w:rsidRPr="00CD6A06">
              <w:rPr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4E66C6" w:rsidRPr="00444C78" w:rsidRDefault="0069316B" w:rsidP="00D145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444C78">
              <w:rPr>
                <w:sz w:val="24"/>
                <w:szCs w:val="24"/>
              </w:rPr>
              <w:t>28</w:t>
            </w:r>
            <w:r w:rsidR="00A8702C" w:rsidRPr="00444C78">
              <w:rPr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4E66C6" w:rsidRPr="008D59A3" w:rsidRDefault="004E66C6" w:rsidP="005667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77" w:type="dxa"/>
          </w:tcPr>
          <w:p w:rsidR="004E66C6" w:rsidRPr="008D59A3" w:rsidRDefault="0069316B" w:rsidP="006931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1315" w:type="dxa"/>
          </w:tcPr>
          <w:p w:rsidR="004E66C6" w:rsidRPr="0069316B" w:rsidRDefault="0069316B" w:rsidP="005667A3">
            <w:pPr>
              <w:widowControl w:val="0"/>
              <w:autoSpaceDE w:val="0"/>
              <w:autoSpaceDN w:val="0"/>
              <w:jc w:val="center"/>
            </w:pPr>
            <w:r w:rsidRPr="0069316B">
              <w:t>Временное отсутствие договора с билетным оператором</w:t>
            </w:r>
          </w:p>
        </w:tc>
      </w:tr>
    </w:tbl>
    <w:p w:rsidR="00401A05" w:rsidRPr="008D59A3" w:rsidRDefault="00401A05" w:rsidP="00401A05">
      <w:pPr>
        <w:rPr>
          <w:sz w:val="24"/>
          <w:szCs w:val="24"/>
        </w:rPr>
        <w:sectPr w:rsidR="00401A05" w:rsidRPr="008D59A3" w:rsidSect="00B24E59">
          <w:pgSz w:w="16840" w:h="11907" w:orient="landscape" w:code="9"/>
          <w:pgMar w:top="1701" w:right="1134" w:bottom="567" w:left="1134" w:header="1077" w:footer="709" w:gutter="0"/>
          <w:cols w:space="720"/>
          <w:docGrid w:linePitch="272"/>
        </w:sectPr>
      </w:pPr>
    </w:p>
    <w:p w:rsidR="00401A05" w:rsidRPr="008D59A3" w:rsidRDefault="00401A05" w:rsidP="00401A05">
      <w:pPr>
        <w:widowControl w:val="0"/>
        <w:autoSpaceDE w:val="0"/>
        <w:autoSpaceDN w:val="0"/>
        <w:spacing w:line="259" w:lineRule="auto"/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8D59A3">
        <w:rPr>
          <w:color w:val="000000"/>
          <w:kern w:val="2"/>
          <w:sz w:val="24"/>
          <w:szCs w:val="24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975"/>
        <w:gridCol w:w="970"/>
        <w:gridCol w:w="953"/>
        <w:gridCol w:w="960"/>
        <w:gridCol w:w="963"/>
        <w:gridCol w:w="1000"/>
        <w:gridCol w:w="764"/>
        <w:gridCol w:w="641"/>
        <w:gridCol w:w="1136"/>
        <w:gridCol w:w="1136"/>
        <w:gridCol w:w="747"/>
        <w:gridCol w:w="870"/>
        <w:gridCol w:w="1211"/>
        <w:gridCol w:w="824"/>
        <w:gridCol w:w="778"/>
      </w:tblGrid>
      <w:tr w:rsidR="00401A05" w:rsidRPr="000B6969" w:rsidTr="004E66C6">
        <w:tc>
          <w:tcPr>
            <w:tcW w:w="867" w:type="dxa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Уникаль-ный номер реестро-вой записи</w:t>
            </w:r>
          </w:p>
        </w:tc>
        <w:tc>
          <w:tcPr>
            <w:tcW w:w="2877" w:type="dxa"/>
            <w:gridSpan w:val="3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909" w:type="dxa"/>
            <w:gridSpan w:val="2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269" w:type="dxa"/>
            <w:gridSpan w:val="9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772" w:type="dxa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Размер платы (цена, тариф)</w:t>
            </w:r>
          </w:p>
        </w:tc>
      </w:tr>
      <w:tr w:rsidR="00401A05" w:rsidRPr="000B6969" w:rsidTr="004E66C6">
        <w:tc>
          <w:tcPr>
            <w:tcW w:w="867" w:type="dxa"/>
            <w:vMerge/>
          </w:tcPr>
          <w:p w:rsidR="00401A05" w:rsidRPr="000B6969" w:rsidRDefault="00401A05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/>
          </w:tcPr>
          <w:p w:rsidR="00401A05" w:rsidRPr="000B6969" w:rsidRDefault="00401A05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909" w:type="dxa"/>
            <w:gridSpan w:val="2"/>
            <w:vMerge/>
          </w:tcPr>
          <w:p w:rsidR="00401A05" w:rsidRPr="000B6969" w:rsidRDefault="00401A05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наиме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нование показателя</w:t>
            </w:r>
          </w:p>
        </w:tc>
        <w:tc>
          <w:tcPr>
            <w:tcW w:w="1394" w:type="dxa"/>
            <w:gridSpan w:val="2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единица измерения</w:t>
            </w:r>
          </w:p>
        </w:tc>
        <w:tc>
          <w:tcPr>
            <w:tcW w:w="2998" w:type="dxa"/>
            <w:gridSpan w:val="3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значение</w:t>
            </w:r>
          </w:p>
        </w:tc>
        <w:tc>
          <w:tcPr>
            <w:tcW w:w="864" w:type="dxa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допусти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мое (воз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можное) отклоне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ние</w:t>
            </w:r>
            <w:hyperlink w:anchor="P1393" w:history="1">
              <w:r w:rsidRPr="000B6969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1202" w:type="dxa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 xml:space="preserve">отклонение, </w:t>
            </w:r>
            <w:r w:rsidRPr="000B6969">
              <w:rPr>
                <w:i/>
                <w:color w:val="000000"/>
                <w:spacing w:val="-8"/>
                <w:sz w:val="16"/>
                <w:szCs w:val="16"/>
              </w:rPr>
              <w:t>превышающее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t xml:space="preserve"> допустимое (возможное) отклонение</w:t>
            </w:r>
            <w:hyperlink w:anchor="P1394" w:history="1">
              <w:r w:rsidRPr="000B6969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818" w:type="dxa"/>
            <w:vMerge w:val="restart"/>
          </w:tcPr>
          <w:p w:rsidR="00401A05" w:rsidRPr="000B6969" w:rsidRDefault="00401A05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причина откло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нения</w:t>
            </w:r>
          </w:p>
        </w:tc>
        <w:tc>
          <w:tcPr>
            <w:tcW w:w="772" w:type="dxa"/>
            <w:vMerge/>
          </w:tcPr>
          <w:p w:rsidR="00401A05" w:rsidRPr="000B6969" w:rsidRDefault="00401A05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</w:tr>
      <w:tr w:rsidR="004E66C6" w:rsidRPr="000B6969" w:rsidTr="004E66C6">
        <w:tc>
          <w:tcPr>
            <w:tcW w:w="867" w:type="dxa"/>
            <w:vMerge/>
          </w:tcPr>
          <w:p w:rsidR="004E66C6" w:rsidRPr="000B6969" w:rsidRDefault="004E66C6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968" w:type="dxa"/>
          </w:tcPr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963" w:type="dxa"/>
          </w:tcPr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Виды мероприятий</w:t>
            </w:r>
          </w:p>
        </w:tc>
        <w:tc>
          <w:tcPr>
            <w:tcW w:w="946" w:type="dxa"/>
          </w:tcPr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953" w:type="dxa"/>
          </w:tcPr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956" w:type="dxa"/>
          </w:tcPr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Наимено</w:t>
            </w:r>
          </w:p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вание</w:t>
            </w:r>
          </w:p>
          <w:p w:rsidR="004E66C6" w:rsidRPr="000B6969" w:rsidRDefault="004E66C6" w:rsidP="00A2704A">
            <w:pPr>
              <w:jc w:val="center"/>
              <w:rPr>
                <w:i/>
                <w:sz w:val="16"/>
                <w:szCs w:val="16"/>
              </w:rPr>
            </w:pPr>
            <w:r w:rsidRPr="000B6969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993" w:type="dxa"/>
            <w:vMerge/>
          </w:tcPr>
          <w:p w:rsidR="004E66C6" w:rsidRPr="000B6969" w:rsidRDefault="004E66C6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58" w:type="dxa"/>
          </w:tcPr>
          <w:p w:rsidR="004E66C6" w:rsidRPr="000B6969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наиме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нование</w:t>
            </w:r>
          </w:p>
        </w:tc>
        <w:tc>
          <w:tcPr>
            <w:tcW w:w="636" w:type="dxa"/>
          </w:tcPr>
          <w:p w:rsidR="004E66C6" w:rsidRPr="000B6969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 xml:space="preserve">код по </w:t>
            </w:r>
            <w:hyperlink r:id="rId12" w:history="1">
              <w:r w:rsidRPr="000B6969">
                <w:rPr>
                  <w:i/>
                  <w:color w:val="000000"/>
                  <w:kern w:val="2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128" w:type="dxa"/>
          </w:tcPr>
          <w:p w:rsidR="004E66C6" w:rsidRPr="000B6969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утверждено в муниципальном зада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нии на год</w:t>
            </w:r>
          </w:p>
        </w:tc>
        <w:tc>
          <w:tcPr>
            <w:tcW w:w="1128" w:type="dxa"/>
          </w:tcPr>
          <w:p w:rsidR="004E66C6" w:rsidRPr="000B6969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утверждено в муниципальном задании на отчетную дату</w:t>
            </w:r>
            <w:hyperlink w:anchor="P1391" w:history="1">
              <w:r w:rsidRPr="000B6969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742" w:type="dxa"/>
          </w:tcPr>
          <w:p w:rsidR="004E66C6" w:rsidRPr="000B6969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i/>
                <w:color w:val="000000"/>
                <w:kern w:val="2"/>
                <w:sz w:val="16"/>
                <w:szCs w:val="16"/>
              </w:rPr>
            </w:pPr>
            <w:r w:rsidRPr="000B6969">
              <w:rPr>
                <w:i/>
                <w:color w:val="000000"/>
                <w:kern w:val="2"/>
                <w:sz w:val="16"/>
                <w:szCs w:val="16"/>
              </w:rPr>
              <w:t>испол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нено на отчет</w:t>
            </w:r>
            <w:r w:rsidRPr="000B6969">
              <w:rPr>
                <w:i/>
                <w:color w:val="000000"/>
                <w:kern w:val="2"/>
                <w:sz w:val="16"/>
                <w:szCs w:val="16"/>
              </w:rPr>
              <w:softHyphen/>
              <w:t>ную дату</w:t>
            </w:r>
            <w:hyperlink w:anchor="P1392" w:history="1">
              <w:r w:rsidRPr="000B6969">
                <w:rPr>
                  <w:i/>
                  <w:color w:val="000000"/>
                  <w:kern w:val="2"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864" w:type="dxa"/>
            <w:vMerge/>
          </w:tcPr>
          <w:p w:rsidR="004E66C6" w:rsidRPr="000B6969" w:rsidRDefault="004E66C6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4E66C6" w:rsidRPr="000B6969" w:rsidRDefault="004E66C6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4E66C6" w:rsidRPr="000B6969" w:rsidRDefault="004E66C6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:rsidR="004E66C6" w:rsidRPr="000B6969" w:rsidRDefault="004E66C6" w:rsidP="00A2704A">
            <w:pPr>
              <w:spacing w:line="259" w:lineRule="auto"/>
              <w:rPr>
                <w:i/>
                <w:color w:val="000000"/>
                <w:kern w:val="2"/>
                <w:sz w:val="16"/>
                <w:szCs w:val="16"/>
              </w:rPr>
            </w:pPr>
          </w:p>
        </w:tc>
      </w:tr>
      <w:tr w:rsidR="004E66C6" w:rsidRPr="008D59A3" w:rsidTr="004E66C6">
        <w:tc>
          <w:tcPr>
            <w:tcW w:w="867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53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56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64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202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18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4E66C6" w:rsidRPr="008D59A3" w:rsidRDefault="004E66C6" w:rsidP="00A2704A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D59A3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0B6969" w:rsidRPr="008D59A3" w:rsidTr="004E66C6">
        <w:tc>
          <w:tcPr>
            <w:tcW w:w="867" w:type="dxa"/>
          </w:tcPr>
          <w:p w:rsidR="000B6969" w:rsidRPr="008D59A3" w:rsidRDefault="000B6969" w:rsidP="00A2704A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8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Физические лица</w:t>
            </w:r>
          </w:p>
        </w:tc>
        <w:tc>
          <w:tcPr>
            <w:tcW w:w="963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Культурно-массовые</w:t>
            </w:r>
          </w:p>
        </w:tc>
        <w:tc>
          <w:tcPr>
            <w:tcW w:w="946" w:type="dxa"/>
          </w:tcPr>
          <w:p w:rsidR="000B6969" w:rsidRPr="008D59A3" w:rsidRDefault="000B6969" w:rsidP="00A2704A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53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Мероприятия </w:t>
            </w:r>
          </w:p>
        </w:tc>
        <w:tc>
          <w:tcPr>
            <w:tcW w:w="956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3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Количество мероприятий</w:t>
            </w:r>
          </w:p>
        </w:tc>
        <w:tc>
          <w:tcPr>
            <w:tcW w:w="758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шт.</w:t>
            </w:r>
          </w:p>
        </w:tc>
        <w:tc>
          <w:tcPr>
            <w:tcW w:w="636" w:type="dxa"/>
          </w:tcPr>
          <w:p w:rsidR="000B6969" w:rsidRPr="00BB6580" w:rsidRDefault="000B6969" w:rsidP="00A2704A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796</w:t>
            </w:r>
          </w:p>
        </w:tc>
        <w:tc>
          <w:tcPr>
            <w:tcW w:w="1128" w:type="dxa"/>
          </w:tcPr>
          <w:p w:rsidR="000B6969" w:rsidRPr="00430D5B" w:rsidRDefault="00BE0F51" w:rsidP="00A8702C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:rsidR="000B6969" w:rsidRPr="0069316B" w:rsidRDefault="00287DEE" w:rsidP="00430D5B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kern w:val="2"/>
                <w:sz w:val="24"/>
                <w:szCs w:val="24"/>
              </w:rPr>
            </w:pPr>
            <w:r w:rsidRPr="0069316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42" w:type="dxa"/>
          </w:tcPr>
          <w:p w:rsidR="000B6969" w:rsidRPr="0069316B" w:rsidRDefault="0069316B" w:rsidP="004E66C6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0B6969" w:rsidRPr="008D59A3" w:rsidRDefault="000B6969" w:rsidP="004E66C6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10%</w:t>
            </w:r>
          </w:p>
        </w:tc>
        <w:tc>
          <w:tcPr>
            <w:tcW w:w="1202" w:type="dxa"/>
          </w:tcPr>
          <w:p w:rsidR="000B6969" w:rsidRPr="008D59A3" w:rsidRDefault="000B6969" w:rsidP="00A2704A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8" w:type="dxa"/>
          </w:tcPr>
          <w:p w:rsidR="000B6969" w:rsidRPr="008D59A3" w:rsidRDefault="000B6969" w:rsidP="00A2704A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2" w:type="dxa"/>
          </w:tcPr>
          <w:p w:rsidR="000B6969" w:rsidRPr="008D59A3" w:rsidRDefault="000B6969" w:rsidP="00A2704A">
            <w:pPr>
              <w:widowControl w:val="0"/>
              <w:autoSpaceDE w:val="0"/>
              <w:autoSpaceDN w:val="0"/>
              <w:spacing w:line="259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401A05" w:rsidRDefault="00401A05" w:rsidP="0037183D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bookmarkStart w:id="0" w:name="P1389"/>
      <w:bookmarkStart w:id="1" w:name="_GoBack"/>
      <w:bookmarkEnd w:id="0"/>
      <w:bookmarkEnd w:id="1"/>
    </w:p>
    <w:p w:rsidR="00A8702C" w:rsidRDefault="00A8702C" w:rsidP="0037183D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:rsidR="00B24E59" w:rsidRDefault="00B24E59" w:rsidP="0037183D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:rsidR="00B24E59" w:rsidRDefault="00B24E59" w:rsidP="0037183D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</w:p>
    <w:p w:rsidR="00A23FA2" w:rsidRDefault="00133FA8" w:rsidP="00133FA8">
      <w:pPr>
        <w:widowControl w:val="0"/>
        <w:ind w:left="709"/>
        <w:rPr>
          <w:sz w:val="24"/>
          <w:szCs w:val="24"/>
        </w:rPr>
      </w:pPr>
      <w:r w:rsidRPr="00786130">
        <w:rPr>
          <w:sz w:val="24"/>
          <w:szCs w:val="24"/>
        </w:rPr>
        <w:t xml:space="preserve">Руководитель (уполномоченное лицо)      </w:t>
      </w:r>
    </w:p>
    <w:p w:rsidR="00133FA8" w:rsidRPr="00786130" w:rsidRDefault="00A23FA2" w:rsidP="00133FA8">
      <w:pPr>
        <w:widowControl w:val="0"/>
        <w:ind w:left="709"/>
        <w:rPr>
          <w:sz w:val="24"/>
          <w:szCs w:val="24"/>
        </w:rPr>
      </w:pPr>
      <w:r>
        <w:rPr>
          <w:sz w:val="24"/>
          <w:szCs w:val="24"/>
        </w:rPr>
        <w:t>Д</w:t>
      </w:r>
      <w:r w:rsidR="0010128E">
        <w:rPr>
          <w:sz w:val="24"/>
          <w:szCs w:val="24"/>
        </w:rPr>
        <w:t>иректор МБУДО Р</w:t>
      </w:r>
      <w:r w:rsidR="00364A0F">
        <w:rPr>
          <w:sz w:val="24"/>
          <w:szCs w:val="24"/>
        </w:rPr>
        <w:t>Д</w:t>
      </w:r>
      <w:r w:rsidR="0010128E">
        <w:rPr>
          <w:sz w:val="24"/>
          <w:szCs w:val="24"/>
        </w:rPr>
        <w:t>ШИ</w:t>
      </w:r>
      <w:r w:rsidR="00133FA8" w:rsidRPr="00786130">
        <w:rPr>
          <w:sz w:val="24"/>
          <w:szCs w:val="24"/>
        </w:rPr>
        <w:t xml:space="preserve">      </w:t>
      </w:r>
      <w:r w:rsidR="0010128E">
        <w:rPr>
          <w:sz w:val="24"/>
          <w:szCs w:val="24"/>
        </w:rPr>
        <w:t xml:space="preserve"> _</w:t>
      </w:r>
      <w:r w:rsidR="003D33C5">
        <w:rPr>
          <w:sz w:val="24"/>
          <w:szCs w:val="24"/>
        </w:rPr>
        <w:t xml:space="preserve">_________                  </w:t>
      </w:r>
      <w:r w:rsidR="003D33C5" w:rsidRPr="003D33C5">
        <w:rPr>
          <w:sz w:val="24"/>
          <w:szCs w:val="24"/>
          <w:u w:val="single"/>
        </w:rPr>
        <w:t>З.В.Сулейманова</w:t>
      </w:r>
    </w:p>
    <w:p w:rsidR="00133FA8" w:rsidRPr="0010128E" w:rsidRDefault="00A23FA2" w:rsidP="00133FA8">
      <w:pPr>
        <w:widowControl w:val="0"/>
        <w:ind w:left="709"/>
        <w:rPr>
          <w:sz w:val="16"/>
          <w:szCs w:val="16"/>
        </w:rPr>
      </w:pPr>
      <w:r>
        <w:rPr>
          <w:sz w:val="24"/>
          <w:szCs w:val="24"/>
        </w:rPr>
        <w:t xml:space="preserve">         </w:t>
      </w:r>
      <w:r w:rsidR="00133FA8" w:rsidRPr="00786130">
        <w:rPr>
          <w:sz w:val="24"/>
          <w:szCs w:val="24"/>
        </w:rPr>
        <w:t xml:space="preserve"> </w:t>
      </w:r>
      <w:r w:rsidR="00133FA8" w:rsidRPr="0010128E">
        <w:rPr>
          <w:sz w:val="16"/>
          <w:szCs w:val="16"/>
        </w:rPr>
        <w:t xml:space="preserve">(должность)                         </w:t>
      </w:r>
      <w:r w:rsidR="0010128E">
        <w:rPr>
          <w:sz w:val="16"/>
          <w:szCs w:val="16"/>
        </w:rPr>
        <w:t xml:space="preserve">          </w:t>
      </w:r>
      <w:r w:rsidR="00FD1F15">
        <w:rPr>
          <w:sz w:val="16"/>
          <w:szCs w:val="16"/>
        </w:rPr>
        <w:t xml:space="preserve">     </w:t>
      </w:r>
      <w:r w:rsidR="0010128E">
        <w:rPr>
          <w:sz w:val="16"/>
          <w:szCs w:val="16"/>
        </w:rPr>
        <w:t xml:space="preserve">    </w:t>
      </w:r>
      <w:r w:rsidR="00133FA8" w:rsidRPr="0010128E">
        <w:rPr>
          <w:sz w:val="16"/>
          <w:szCs w:val="16"/>
        </w:rPr>
        <w:t xml:space="preserve">  (подпись)                                      (расшифровка подписи)</w:t>
      </w:r>
    </w:p>
    <w:p w:rsidR="005736C0" w:rsidRPr="000B6969" w:rsidRDefault="008E5858" w:rsidP="001F4CCC">
      <w:pPr>
        <w:widowControl w:val="0"/>
        <w:ind w:left="709"/>
        <w:rPr>
          <w:sz w:val="24"/>
          <w:szCs w:val="24"/>
        </w:rPr>
      </w:pPr>
      <w:r w:rsidRPr="000B6969">
        <w:rPr>
          <w:sz w:val="24"/>
          <w:szCs w:val="24"/>
        </w:rPr>
        <w:t>« 0</w:t>
      </w:r>
      <w:r w:rsidR="00430D5B">
        <w:rPr>
          <w:sz w:val="24"/>
          <w:szCs w:val="24"/>
        </w:rPr>
        <w:t>1</w:t>
      </w:r>
      <w:r w:rsidR="00A23FA2" w:rsidRPr="000B6969">
        <w:rPr>
          <w:sz w:val="24"/>
          <w:szCs w:val="24"/>
        </w:rPr>
        <w:t xml:space="preserve"> » июля </w:t>
      </w:r>
      <w:r w:rsidRPr="000B6969">
        <w:rPr>
          <w:sz w:val="24"/>
          <w:szCs w:val="24"/>
        </w:rPr>
        <w:t xml:space="preserve">  20</w:t>
      </w:r>
      <w:r w:rsidR="00733C8C" w:rsidRPr="000B6969">
        <w:rPr>
          <w:sz w:val="24"/>
          <w:szCs w:val="24"/>
        </w:rPr>
        <w:t>2</w:t>
      </w:r>
      <w:r w:rsidR="00BE0F51">
        <w:rPr>
          <w:sz w:val="24"/>
          <w:szCs w:val="24"/>
        </w:rPr>
        <w:t>6</w:t>
      </w:r>
      <w:r w:rsidR="00152246" w:rsidRPr="000B6969">
        <w:rPr>
          <w:sz w:val="24"/>
          <w:szCs w:val="24"/>
        </w:rPr>
        <w:t xml:space="preserve"> </w:t>
      </w:r>
      <w:r w:rsidR="00133FA8" w:rsidRPr="000B6969">
        <w:rPr>
          <w:sz w:val="24"/>
          <w:szCs w:val="24"/>
        </w:rPr>
        <w:t>г.</w:t>
      </w:r>
    </w:p>
    <w:sectPr w:rsidR="005736C0" w:rsidRPr="000B6969" w:rsidSect="006628A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80" w:rsidRDefault="00D57280" w:rsidP="001424BE">
      <w:r>
        <w:separator/>
      </w:r>
    </w:p>
  </w:endnote>
  <w:endnote w:type="continuationSeparator" w:id="0">
    <w:p w:rsidR="00D57280" w:rsidRDefault="00D57280" w:rsidP="0014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478"/>
      <w:docPartObj>
        <w:docPartGallery w:val="Page Numbers (Bottom of Page)"/>
        <w:docPartUnique/>
      </w:docPartObj>
    </w:sdtPr>
    <w:sdtEndPr/>
    <w:sdtContent>
      <w:p w:rsidR="00093CA6" w:rsidRDefault="00093CA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C7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93CA6" w:rsidRDefault="00093C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80" w:rsidRDefault="00D57280" w:rsidP="001424BE">
      <w:r>
        <w:separator/>
      </w:r>
    </w:p>
  </w:footnote>
  <w:footnote w:type="continuationSeparator" w:id="0">
    <w:p w:rsidR="00D57280" w:rsidRDefault="00D57280" w:rsidP="0014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A6" w:rsidRDefault="00D5728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49;mso-fit-shape-to-text:t" inset="0,0,0,0">
            <w:txbxContent>
              <w:p w:rsidR="00093CA6" w:rsidRDefault="00093CA6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2CD"/>
    <w:multiLevelType w:val="hybridMultilevel"/>
    <w:tmpl w:val="0E58B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FA8"/>
    <w:rsid w:val="000033E6"/>
    <w:rsid w:val="000479B2"/>
    <w:rsid w:val="00060A64"/>
    <w:rsid w:val="00067CF3"/>
    <w:rsid w:val="00081748"/>
    <w:rsid w:val="00081BC9"/>
    <w:rsid w:val="000840E9"/>
    <w:rsid w:val="00093CA6"/>
    <w:rsid w:val="000A2548"/>
    <w:rsid w:val="000A7D71"/>
    <w:rsid w:val="000B2240"/>
    <w:rsid w:val="000B6969"/>
    <w:rsid w:val="000C5623"/>
    <w:rsid w:val="000C6884"/>
    <w:rsid w:val="000C7C19"/>
    <w:rsid w:val="000E1C64"/>
    <w:rsid w:val="0010128E"/>
    <w:rsid w:val="001143C4"/>
    <w:rsid w:val="001220F9"/>
    <w:rsid w:val="0012217C"/>
    <w:rsid w:val="001227AF"/>
    <w:rsid w:val="00126D0A"/>
    <w:rsid w:val="00133FA8"/>
    <w:rsid w:val="001424BE"/>
    <w:rsid w:val="00150B35"/>
    <w:rsid w:val="00152246"/>
    <w:rsid w:val="00192442"/>
    <w:rsid w:val="0019371D"/>
    <w:rsid w:val="001A33A5"/>
    <w:rsid w:val="001A6962"/>
    <w:rsid w:val="001C4040"/>
    <w:rsid w:val="001C6A4A"/>
    <w:rsid w:val="001D114D"/>
    <w:rsid w:val="001D16D6"/>
    <w:rsid w:val="001E48AD"/>
    <w:rsid w:val="001F4CCC"/>
    <w:rsid w:val="0022257C"/>
    <w:rsid w:val="0023077B"/>
    <w:rsid w:val="00233D0D"/>
    <w:rsid w:val="00235C78"/>
    <w:rsid w:val="00236B65"/>
    <w:rsid w:val="00242E55"/>
    <w:rsid w:val="00246473"/>
    <w:rsid w:val="002615FF"/>
    <w:rsid w:val="00266191"/>
    <w:rsid w:val="00272CDF"/>
    <w:rsid w:val="00282EE6"/>
    <w:rsid w:val="00283754"/>
    <w:rsid w:val="00286B2C"/>
    <w:rsid w:val="00287DEE"/>
    <w:rsid w:val="002A6AA3"/>
    <w:rsid w:val="002D37CB"/>
    <w:rsid w:val="002D3A49"/>
    <w:rsid w:val="002F64F3"/>
    <w:rsid w:val="0030370A"/>
    <w:rsid w:val="00320126"/>
    <w:rsid w:val="00321F53"/>
    <w:rsid w:val="00325AD0"/>
    <w:rsid w:val="00325F0A"/>
    <w:rsid w:val="003465BD"/>
    <w:rsid w:val="003473DA"/>
    <w:rsid w:val="00350432"/>
    <w:rsid w:val="00364A0F"/>
    <w:rsid w:val="0037183D"/>
    <w:rsid w:val="003A10C6"/>
    <w:rsid w:val="003A2496"/>
    <w:rsid w:val="003A6EF7"/>
    <w:rsid w:val="003C3225"/>
    <w:rsid w:val="003D33C5"/>
    <w:rsid w:val="003E3E1D"/>
    <w:rsid w:val="003F6A69"/>
    <w:rsid w:val="00401A05"/>
    <w:rsid w:val="00415EB1"/>
    <w:rsid w:val="00416385"/>
    <w:rsid w:val="00430D5B"/>
    <w:rsid w:val="004313DA"/>
    <w:rsid w:val="00444C78"/>
    <w:rsid w:val="0044617E"/>
    <w:rsid w:val="00451DB3"/>
    <w:rsid w:val="00451E86"/>
    <w:rsid w:val="00453A97"/>
    <w:rsid w:val="004568F0"/>
    <w:rsid w:val="00460F9A"/>
    <w:rsid w:val="00467EFA"/>
    <w:rsid w:val="0047158A"/>
    <w:rsid w:val="00472FFB"/>
    <w:rsid w:val="004823B5"/>
    <w:rsid w:val="00494A9E"/>
    <w:rsid w:val="00495CA8"/>
    <w:rsid w:val="00495D64"/>
    <w:rsid w:val="004B015E"/>
    <w:rsid w:val="004B2EE0"/>
    <w:rsid w:val="004C34A1"/>
    <w:rsid w:val="004E66C6"/>
    <w:rsid w:val="004F7A5F"/>
    <w:rsid w:val="0053279C"/>
    <w:rsid w:val="00542E55"/>
    <w:rsid w:val="005523E2"/>
    <w:rsid w:val="005540FF"/>
    <w:rsid w:val="0055488C"/>
    <w:rsid w:val="005667A3"/>
    <w:rsid w:val="005736C0"/>
    <w:rsid w:val="00575BEE"/>
    <w:rsid w:val="00597C49"/>
    <w:rsid w:val="005A38CC"/>
    <w:rsid w:val="005A4624"/>
    <w:rsid w:val="005B784E"/>
    <w:rsid w:val="005D0AA1"/>
    <w:rsid w:val="005E27CB"/>
    <w:rsid w:val="005F4501"/>
    <w:rsid w:val="0061052E"/>
    <w:rsid w:val="006155AC"/>
    <w:rsid w:val="00626A93"/>
    <w:rsid w:val="00634CF8"/>
    <w:rsid w:val="0063577C"/>
    <w:rsid w:val="006506A6"/>
    <w:rsid w:val="00656A45"/>
    <w:rsid w:val="006610F3"/>
    <w:rsid w:val="006628A9"/>
    <w:rsid w:val="006815F2"/>
    <w:rsid w:val="0069316B"/>
    <w:rsid w:val="006A1B9E"/>
    <w:rsid w:val="006A5841"/>
    <w:rsid w:val="006C1031"/>
    <w:rsid w:val="006C4311"/>
    <w:rsid w:val="007039E5"/>
    <w:rsid w:val="00704E13"/>
    <w:rsid w:val="00707E47"/>
    <w:rsid w:val="00710F89"/>
    <w:rsid w:val="00733C8C"/>
    <w:rsid w:val="00756573"/>
    <w:rsid w:val="00760CA5"/>
    <w:rsid w:val="00772864"/>
    <w:rsid w:val="007D6BD6"/>
    <w:rsid w:val="007E4EAE"/>
    <w:rsid w:val="007F7039"/>
    <w:rsid w:val="0082260D"/>
    <w:rsid w:val="008300D2"/>
    <w:rsid w:val="00853187"/>
    <w:rsid w:val="00880887"/>
    <w:rsid w:val="008A21A0"/>
    <w:rsid w:val="008C23F6"/>
    <w:rsid w:val="008D74AF"/>
    <w:rsid w:val="008E5858"/>
    <w:rsid w:val="008E7E77"/>
    <w:rsid w:val="009149F5"/>
    <w:rsid w:val="00945FC7"/>
    <w:rsid w:val="00955DA3"/>
    <w:rsid w:val="009905AE"/>
    <w:rsid w:val="00A012B6"/>
    <w:rsid w:val="00A012F6"/>
    <w:rsid w:val="00A21C74"/>
    <w:rsid w:val="00A23FA2"/>
    <w:rsid w:val="00A2704A"/>
    <w:rsid w:val="00A8414E"/>
    <w:rsid w:val="00A8702C"/>
    <w:rsid w:val="00AB1112"/>
    <w:rsid w:val="00AB64B9"/>
    <w:rsid w:val="00AE1E5E"/>
    <w:rsid w:val="00B04CCC"/>
    <w:rsid w:val="00B06CDE"/>
    <w:rsid w:val="00B137F8"/>
    <w:rsid w:val="00B24E59"/>
    <w:rsid w:val="00B52749"/>
    <w:rsid w:val="00B66B29"/>
    <w:rsid w:val="00B77C25"/>
    <w:rsid w:val="00B81107"/>
    <w:rsid w:val="00B87A56"/>
    <w:rsid w:val="00BA699B"/>
    <w:rsid w:val="00BA6DC0"/>
    <w:rsid w:val="00BB74CC"/>
    <w:rsid w:val="00BE0F51"/>
    <w:rsid w:val="00BE155E"/>
    <w:rsid w:val="00BE346A"/>
    <w:rsid w:val="00C01C5F"/>
    <w:rsid w:val="00C034EE"/>
    <w:rsid w:val="00C10020"/>
    <w:rsid w:val="00C109B5"/>
    <w:rsid w:val="00C13FDF"/>
    <w:rsid w:val="00C3071D"/>
    <w:rsid w:val="00C33064"/>
    <w:rsid w:val="00C33A8F"/>
    <w:rsid w:val="00C657CD"/>
    <w:rsid w:val="00C70975"/>
    <w:rsid w:val="00C73798"/>
    <w:rsid w:val="00C831D3"/>
    <w:rsid w:val="00CB36AF"/>
    <w:rsid w:val="00CD6A06"/>
    <w:rsid w:val="00CE0358"/>
    <w:rsid w:val="00CF7CAE"/>
    <w:rsid w:val="00D00D88"/>
    <w:rsid w:val="00D14523"/>
    <w:rsid w:val="00D27317"/>
    <w:rsid w:val="00D310E0"/>
    <w:rsid w:val="00D34D3E"/>
    <w:rsid w:val="00D51F62"/>
    <w:rsid w:val="00D57280"/>
    <w:rsid w:val="00D65587"/>
    <w:rsid w:val="00D66DCD"/>
    <w:rsid w:val="00D80E2C"/>
    <w:rsid w:val="00D82DFD"/>
    <w:rsid w:val="00D8640F"/>
    <w:rsid w:val="00DB4AD5"/>
    <w:rsid w:val="00DF6054"/>
    <w:rsid w:val="00E02E9A"/>
    <w:rsid w:val="00E13F23"/>
    <w:rsid w:val="00E534C4"/>
    <w:rsid w:val="00E53CAE"/>
    <w:rsid w:val="00E56E11"/>
    <w:rsid w:val="00E65469"/>
    <w:rsid w:val="00E671FA"/>
    <w:rsid w:val="00E7037F"/>
    <w:rsid w:val="00E823AA"/>
    <w:rsid w:val="00EA4806"/>
    <w:rsid w:val="00EB22C3"/>
    <w:rsid w:val="00EC4BEE"/>
    <w:rsid w:val="00EE40C3"/>
    <w:rsid w:val="00EF1FAD"/>
    <w:rsid w:val="00F03A65"/>
    <w:rsid w:val="00F04CCA"/>
    <w:rsid w:val="00F04DF6"/>
    <w:rsid w:val="00F06910"/>
    <w:rsid w:val="00F67661"/>
    <w:rsid w:val="00F8434E"/>
    <w:rsid w:val="00F8757E"/>
    <w:rsid w:val="00FA30A3"/>
    <w:rsid w:val="00FD1F15"/>
    <w:rsid w:val="00FD65A1"/>
    <w:rsid w:val="00FE52A5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33F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33FA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133F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133FA8"/>
    <w:rPr>
      <w:sz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133FA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33FA8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133FA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133FA8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5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034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3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A841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66B4CE4B22C2FD6DC07D5AD81AC0E0F40813D3FE0AC67E5D50EEC3597CD6F8203AC77FE52AA0C42E230969F00p8G5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6B4CE4B22C2FD6DC07D5AD81AC0E0F40813D3FE0AC67E5D50EEC3597CD6F8203AC77FE52AA0C42E230969F00p8G5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EB04E-FE9D-4C77-B718-C1314A28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21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RSHI</dc:creator>
  <cp:lastModifiedBy>МБУДОРШИ</cp:lastModifiedBy>
  <cp:revision>140</cp:revision>
  <cp:lastPrinted>2026-06-30T07:45:00Z</cp:lastPrinted>
  <dcterms:created xsi:type="dcterms:W3CDTF">2016-07-25T13:20:00Z</dcterms:created>
  <dcterms:modified xsi:type="dcterms:W3CDTF">2026-06-30T07:45:00Z</dcterms:modified>
</cp:coreProperties>
</file>