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224" w:rsidRDefault="00AD31CC" w:rsidP="005D5224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ED9B32" wp14:editId="77F81B7E">
            <wp:extent cx="5940425" cy="8669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CC" w:rsidRDefault="00AD31CC" w:rsidP="005D5224">
      <w:pPr>
        <w:jc w:val="both"/>
        <w:rPr>
          <w:b/>
          <w:bCs/>
          <w:sz w:val="28"/>
          <w:szCs w:val="28"/>
        </w:rPr>
      </w:pPr>
    </w:p>
    <w:p w:rsidR="00AD31CC" w:rsidRDefault="00AD31CC" w:rsidP="005D5224">
      <w:pPr>
        <w:jc w:val="both"/>
        <w:rPr>
          <w:b/>
          <w:bCs/>
          <w:sz w:val="28"/>
          <w:szCs w:val="28"/>
        </w:rPr>
      </w:pPr>
    </w:p>
    <w:p w:rsidR="00AD31CC" w:rsidRDefault="00AD31CC" w:rsidP="005D5224">
      <w:pPr>
        <w:jc w:val="both"/>
        <w:rPr>
          <w:b/>
          <w:bCs/>
          <w:sz w:val="28"/>
          <w:szCs w:val="28"/>
        </w:rPr>
      </w:pPr>
    </w:p>
    <w:p w:rsidR="005D5224" w:rsidRDefault="00AD31CC" w:rsidP="005D5224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B1761A" wp14:editId="243837F5">
            <wp:extent cx="5940425" cy="8354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CC" w:rsidRDefault="00AD31CC" w:rsidP="005D5224">
      <w:pPr>
        <w:jc w:val="both"/>
        <w:rPr>
          <w:b/>
          <w:bCs/>
          <w:sz w:val="28"/>
          <w:szCs w:val="28"/>
        </w:rPr>
      </w:pPr>
    </w:p>
    <w:p w:rsidR="00AD31CC" w:rsidRDefault="00AD31CC" w:rsidP="005D5224">
      <w:pPr>
        <w:jc w:val="both"/>
        <w:rPr>
          <w:b/>
          <w:bCs/>
          <w:sz w:val="28"/>
          <w:szCs w:val="28"/>
        </w:rPr>
      </w:pPr>
      <w:bookmarkStart w:id="0" w:name="_GoBack"/>
      <w:bookmarkEnd w:id="0"/>
    </w:p>
    <w:p w:rsidR="005D5224" w:rsidRDefault="005D5224" w:rsidP="005D5224">
      <w:pPr>
        <w:jc w:val="both"/>
        <w:rPr>
          <w:b/>
          <w:bCs/>
          <w:sz w:val="28"/>
          <w:szCs w:val="28"/>
        </w:rPr>
      </w:pPr>
    </w:p>
    <w:p w:rsidR="005D5224" w:rsidRPr="003B3C36" w:rsidRDefault="005D5224" w:rsidP="005D5224">
      <w:pPr>
        <w:jc w:val="both"/>
        <w:rPr>
          <w:b/>
          <w:bCs/>
          <w:sz w:val="28"/>
          <w:szCs w:val="28"/>
        </w:rPr>
      </w:pPr>
      <w:r w:rsidRPr="003B3C36">
        <w:rPr>
          <w:b/>
          <w:bCs/>
          <w:sz w:val="28"/>
          <w:szCs w:val="28"/>
        </w:rPr>
        <w:lastRenderedPageBreak/>
        <w:t>Содержание:</w:t>
      </w:r>
    </w:p>
    <w:p w:rsidR="005D5224" w:rsidRPr="003B3C36" w:rsidRDefault="005D5224" w:rsidP="005D5224">
      <w:pPr>
        <w:jc w:val="both"/>
        <w:rPr>
          <w:bCs/>
          <w:sz w:val="28"/>
          <w:szCs w:val="28"/>
        </w:rPr>
      </w:pPr>
      <w:r w:rsidRPr="003B3C36">
        <w:rPr>
          <w:b/>
          <w:bCs/>
          <w:sz w:val="28"/>
          <w:szCs w:val="28"/>
        </w:rPr>
        <w:t xml:space="preserve">1. </w:t>
      </w:r>
      <w:r w:rsidRPr="003B3C36">
        <w:rPr>
          <w:bCs/>
          <w:sz w:val="28"/>
          <w:szCs w:val="28"/>
        </w:rPr>
        <w:t>Пояснительная записка.</w:t>
      </w:r>
      <w:r w:rsidRPr="003B3C36">
        <w:rPr>
          <w:b/>
          <w:bCs/>
          <w:sz w:val="28"/>
          <w:szCs w:val="28"/>
        </w:rPr>
        <w:t xml:space="preserve"> </w:t>
      </w:r>
    </w:p>
    <w:p w:rsidR="005D5224" w:rsidRPr="003B3C36" w:rsidRDefault="005D5224" w:rsidP="005D5224">
      <w:pPr>
        <w:jc w:val="both"/>
        <w:rPr>
          <w:bCs/>
          <w:sz w:val="28"/>
          <w:szCs w:val="28"/>
        </w:rPr>
      </w:pPr>
      <w:r w:rsidRPr="003B3C36">
        <w:rPr>
          <w:b/>
          <w:bCs/>
          <w:sz w:val="28"/>
          <w:szCs w:val="28"/>
        </w:rPr>
        <w:t xml:space="preserve">2. </w:t>
      </w:r>
      <w:r w:rsidRPr="003B3C36">
        <w:rPr>
          <w:bCs/>
          <w:sz w:val="28"/>
          <w:szCs w:val="28"/>
        </w:rPr>
        <w:t>Примерный тематический план.</w:t>
      </w:r>
    </w:p>
    <w:p w:rsidR="005D5224" w:rsidRPr="003B3C36" w:rsidRDefault="005D5224" w:rsidP="005D5224">
      <w:pPr>
        <w:jc w:val="both"/>
        <w:rPr>
          <w:bCs/>
          <w:sz w:val="28"/>
          <w:szCs w:val="28"/>
        </w:rPr>
      </w:pPr>
      <w:r w:rsidRPr="003B3C36">
        <w:rPr>
          <w:b/>
          <w:bCs/>
          <w:sz w:val="28"/>
          <w:szCs w:val="28"/>
        </w:rPr>
        <w:t xml:space="preserve">3. </w:t>
      </w:r>
      <w:r w:rsidRPr="003B3C36">
        <w:rPr>
          <w:bCs/>
          <w:sz w:val="28"/>
          <w:szCs w:val="28"/>
        </w:rPr>
        <w:t>Содержание программы.</w:t>
      </w:r>
    </w:p>
    <w:p w:rsidR="005D5224" w:rsidRPr="003B3C36" w:rsidRDefault="005D5224" w:rsidP="005D5224">
      <w:pPr>
        <w:jc w:val="both"/>
        <w:rPr>
          <w:bCs/>
          <w:sz w:val="28"/>
          <w:szCs w:val="28"/>
        </w:rPr>
      </w:pPr>
      <w:r w:rsidRPr="003B3C36">
        <w:rPr>
          <w:b/>
          <w:bCs/>
          <w:sz w:val="28"/>
          <w:szCs w:val="28"/>
        </w:rPr>
        <w:t xml:space="preserve">4. </w:t>
      </w:r>
      <w:r w:rsidRPr="003B3C36">
        <w:rPr>
          <w:bCs/>
          <w:sz w:val="28"/>
          <w:szCs w:val="28"/>
        </w:rPr>
        <w:t>Методические рекомендации.</w:t>
      </w:r>
    </w:p>
    <w:p w:rsidR="005D5224" w:rsidRPr="003B3C36" w:rsidRDefault="005D5224" w:rsidP="005D5224">
      <w:pPr>
        <w:jc w:val="both"/>
        <w:rPr>
          <w:bCs/>
          <w:sz w:val="28"/>
          <w:szCs w:val="28"/>
        </w:rPr>
      </w:pPr>
      <w:r w:rsidRPr="003B3C36">
        <w:rPr>
          <w:b/>
          <w:bCs/>
          <w:sz w:val="28"/>
          <w:szCs w:val="28"/>
        </w:rPr>
        <w:t xml:space="preserve">5. </w:t>
      </w:r>
      <w:r w:rsidRPr="003B3C36">
        <w:rPr>
          <w:bCs/>
          <w:sz w:val="28"/>
          <w:szCs w:val="28"/>
        </w:rPr>
        <w:t>Примерный репертуарный список произведений по классам.</w:t>
      </w:r>
    </w:p>
    <w:p w:rsidR="005D5224" w:rsidRPr="003B3C36" w:rsidRDefault="005D5224" w:rsidP="005D5224">
      <w:pPr>
        <w:jc w:val="both"/>
        <w:rPr>
          <w:bCs/>
          <w:sz w:val="28"/>
          <w:szCs w:val="28"/>
        </w:rPr>
      </w:pPr>
      <w:r w:rsidRPr="003B3C36">
        <w:rPr>
          <w:b/>
          <w:bCs/>
          <w:sz w:val="28"/>
          <w:szCs w:val="28"/>
        </w:rPr>
        <w:t xml:space="preserve">6. </w:t>
      </w:r>
      <w:r w:rsidRPr="003B3C36">
        <w:rPr>
          <w:bCs/>
          <w:sz w:val="28"/>
          <w:szCs w:val="28"/>
        </w:rPr>
        <w:t>Список используемой литературы.</w:t>
      </w:r>
    </w:p>
    <w:p w:rsidR="005D5224" w:rsidRPr="003B3C36" w:rsidRDefault="005D5224" w:rsidP="005D5224">
      <w:pPr>
        <w:jc w:val="both"/>
        <w:rPr>
          <w:b/>
          <w:bCs/>
          <w:sz w:val="28"/>
          <w:szCs w:val="28"/>
        </w:rPr>
      </w:pPr>
    </w:p>
    <w:p w:rsidR="005D5224" w:rsidRPr="00E43F2D" w:rsidRDefault="005D5224" w:rsidP="005D5224">
      <w:pPr>
        <w:jc w:val="center"/>
        <w:rPr>
          <w:b/>
          <w:sz w:val="28"/>
          <w:szCs w:val="28"/>
        </w:rPr>
      </w:pPr>
    </w:p>
    <w:p w:rsidR="005D5224" w:rsidRPr="00D01EAC" w:rsidRDefault="005D5224" w:rsidP="005D5224">
      <w:pPr>
        <w:jc w:val="center"/>
        <w:rPr>
          <w:b/>
        </w:rPr>
      </w:pPr>
    </w:p>
    <w:p w:rsidR="005D5224" w:rsidRDefault="005D5224" w:rsidP="005D5224">
      <w:pPr>
        <w:jc w:val="right"/>
      </w:pPr>
    </w:p>
    <w:p w:rsidR="005D5224" w:rsidRDefault="005D5224" w:rsidP="005D5224">
      <w:pPr>
        <w:jc w:val="right"/>
      </w:pPr>
    </w:p>
    <w:p w:rsidR="005D5224" w:rsidRDefault="005D5224" w:rsidP="005D5224">
      <w:pPr>
        <w:jc w:val="right"/>
      </w:pPr>
    </w:p>
    <w:p w:rsidR="005D5224" w:rsidRDefault="005D5224" w:rsidP="005D5224">
      <w:pPr>
        <w:jc w:val="right"/>
      </w:pPr>
    </w:p>
    <w:p w:rsidR="005D5224" w:rsidRPr="00D01EAC" w:rsidRDefault="005D5224" w:rsidP="005D5224">
      <w:pPr>
        <w:jc w:val="right"/>
      </w:pPr>
    </w:p>
    <w:p w:rsidR="005D5224" w:rsidRDefault="005D5224" w:rsidP="005D5224">
      <w:pPr>
        <w:jc w:val="center"/>
        <w:rPr>
          <w:sz w:val="28"/>
          <w:szCs w:val="28"/>
        </w:rPr>
      </w:pPr>
    </w:p>
    <w:p w:rsidR="005D5224" w:rsidRDefault="005D5224" w:rsidP="005D5224">
      <w:pPr>
        <w:rPr>
          <w:b/>
          <w:bCs/>
          <w:sz w:val="20"/>
          <w:szCs w:val="20"/>
        </w:rPr>
      </w:pPr>
    </w:p>
    <w:p w:rsidR="005D5224" w:rsidRPr="003B3C36" w:rsidRDefault="005D5224" w:rsidP="005D5224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bCs/>
          <w:sz w:val="20"/>
          <w:szCs w:val="20"/>
        </w:rPr>
        <w:br w:type="page"/>
      </w:r>
      <w:r w:rsidRPr="003B3C36">
        <w:rPr>
          <w:b/>
          <w:sz w:val="28"/>
          <w:szCs w:val="28"/>
        </w:rPr>
        <w:lastRenderedPageBreak/>
        <w:t>Пояснительная записка</w:t>
      </w:r>
    </w:p>
    <w:p w:rsidR="005D5224" w:rsidRPr="003B3C36" w:rsidRDefault="005D5224" w:rsidP="005D5224">
      <w:pPr>
        <w:ind w:left="360"/>
        <w:jc w:val="center"/>
        <w:rPr>
          <w:b/>
          <w:sz w:val="28"/>
          <w:szCs w:val="28"/>
        </w:rPr>
      </w:pPr>
    </w:p>
    <w:p w:rsidR="005D5224" w:rsidRPr="003B3C36" w:rsidRDefault="005D5224" w:rsidP="005D5224">
      <w:pPr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Настоящая программа по предмету «Ансамбль» модифицирована для учащихся класса инструментального </w:t>
      </w:r>
      <w:proofErr w:type="spellStart"/>
      <w:r w:rsidRPr="003B3C36">
        <w:rPr>
          <w:sz w:val="28"/>
          <w:szCs w:val="28"/>
        </w:rPr>
        <w:t>музицирования</w:t>
      </w:r>
      <w:proofErr w:type="spellEnd"/>
      <w:r w:rsidRPr="003B3C36">
        <w:rPr>
          <w:sz w:val="28"/>
          <w:szCs w:val="28"/>
        </w:rPr>
        <w:t xml:space="preserve"> (фортепиано). Программа включает учебно-тематический план, содержание программы, методические рекомендации, перечень произведений для детей с 1 по 7 класс МБОУ ДОД РР «ДМШ» и рекомендуемую литературу.</w:t>
      </w:r>
    </w:p>
    <w:p w:rsidR="005D5224" w:rsidRPr="003B3C36" w:rsidRDefault="005D5224" w:rsidP="005D5224">
      <w:pPr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Основная цель программы – обучить навыкам игры в ансамбле и навыкам чтения с листа, привить учащимся любовь к игре в ансамбле, расширить репертуарный план и художественный вкус юных музыкантов.</w:t>
      </w:r>
    </w:p>
    <w:p w:rsidR="005D5224" w:rsidRPr="003B3C36" w:rsidRDefault="005D5224" w:rsidP="005D5224">
      <w:pPr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Для достижения указанной цели предусматривается решение следующих задач: </w:t>
      </w:r>
    </w:p>
    <w:p w:rsidR="005D5224" w:rsidRPr="003B3C36" w:rsidRDefault="005D5224" w:rsidP="005D5224">
      <w:pPr>
        <w:numPr>
          <w:ilvl w:val="1"/>
          <w:numId w:val="1"/>
        </w:numPr>
        <w:jc w:val="both"/>
        <w:rPr>
          <w:sz w:val="28"/>
          <w:szCs w:val="28"/>
        </w:rPr>
      </w:pPr>
      <w:r w:rsidRPr="003B3C36">
        <w:rPr>
          <w:sz w:val="28"/>
          <w:szCs w:val="28"/>
        </w:rPr>
        <w:t>овладение учащимися навыками игры в ансамбле – чувство партнерства, согласованности ритма;</w:t>
      </w:r>
    </w:p>
    <w:p w:rsidR="005D5224" w:rsidRPr="003B3C36" w:rsidRDefault="005D5224" w:rsidP="005D5224">
      <w:pPr>
        <w:numPr>
          <w:ilvl w:val="1"/>
          <w:numId w:val="1"/>
        </w:numPr>
        <w:jc w:val="both"/>
        <w:rPr>
          <w:sz w:val="28"/>
          <w:szCs w:val="28"/>
        </w:rPr>
      </w:pPr>
      <w:r w:rsidRPr="003B3C36">
        <w:rPr>
          <w:sz w:val="28"/>
          <w:szCs w:val="28"/>
        </w:rPr>
        <w:t>развитие пианистической техники, быстроты реакции;</w:t>
      </w:r>
    </w:p>
    <w:p w:rsidR="005D5224" w:rsidRPr="003B3C36" w:rsidRDefault="005D5224" w:rsidP="005D5224">
      <w:pPr>
        <w:numPr>
          <w:ilvl w:val="1"/>
          <w:numId w:val="1"/>
        </w:numPr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воспитание чувства стиля, художественного вкуса. </w:t>
      </w:r>
    </w:p>
    <w:p w:rsidR="005D5224" w:rsidRPr="003B3C36" w:rsidRDefault="005D5224" w:rsidP="005D5224">
      <w:pPr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Формами занятий являются: </w:t>
      </w:r>
    </w:p>
    <w:p w:rsidR="005D5224" w:rsidRPr="003B3C36" w:rsidRDefault="005D5224" w:rsidP="005D5224">
      <w:pPr>
        <w:numPr>
          <w:ilvl w:val="1"/>
          <w:numId w:val="10"/>
        </w:numPr>
        <w:jc w:val="both"/>
        <w:rPr>
          <w:sz w:val="28"/>
          <w:szCs w:val="28"/>
        </w:rPr>
      </w:pPr>
      <w:r w:rsidRPr="003B3C36">
        <w:rPr>
          <w:sz w:val="28"/>
          <w:szCs w:val="28"/>
        </w:rPr>
        <w:t>индивидуальный урок преподавателя с одним учащимся;</w:t>
      </w:r>
    </w:p>
    <w:p w:rsidR="005D5224" w:rsidRPr="003B3C36" w:rsidRDefault="005D5224" w:rsidP="005D5224">
      <w:pPr>
        <w:numPr>
          <w:ilvl w:val="1"/>
          <w:numId w:val="10"/>
        </w:numPr>
        <w:jc w:val="both"/>
        <w:rPr>
          <w:sz w:val="28"/>
          <w:szCs w:val="28"/>
        </w:rPr>
      </w:pPr>
      <w:r w:rsidRPr="003B3C36">
        <w:rPr>
          <w:sz w:val="28"/>
          <w:szCs w:val="28"/>
        </w:rPr>
        <w:t>урок преподавателя с двумя учащимися, играющими в ансамбле.</w:t>
      </w:r>
    </w:p>
    <w:p w:rsidR="005D5224" w:rsidRPr="003B3C36" w:rsidRDefault="005D5224" w:rsidP="005D5224">
      <w:pPr>
        <w:ind w:firstLine="360"/>
        <w:rPr>
          <w:sz w:val="28"/>
          <w:szCs w:val="28"/>
        </w:rPr>
      </w:pPr>
      <w:r w:rsidRPr="003B3C36">
        <w:rPr>
          <w:sz w:val="28"/>
          <w:szCs w:val="28"/>
        </w:rPr>
        <w:t xml:space="preserve"> В соответствии с учебным планом учреждения на занятия по предмету «Ансамбль» отводится 1,0 час в неделю в каждом классе из перечня предметов по выбору.</w:t>
      </w:r>
    </w:p>
    <w:p w:rsidR="005D5224" w:rsidRPr="003B3C36" w:rsidRDefault="005D5224" w:rsidP="005D5224">
      <w:pPr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Формы подведения итогов: </w:t>
      </w:r>
    </w:p>
    <w:p w:rsidR="005D5224" w:rsidRPr="003B3C36" w:rsidRDefault="005D5224" w:rsidP="005D5224">
      <w:pPr>
        <w:numPr>
          <w:ilvl w:val="0"/>
          <w:numId w:val="2"/>
        </w:numPr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зачет в классе в 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или во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полугодии один раз в год;</w:t>
      </w:r>
    </w:p>
    <w:p w:rsidR="005D5224" w:rsidRPr="003B3C36" w:rsidRDefault="005D5224" w:rsidP="005D5224">
      <w:pPr>
        <w:numPr>
          <w:ilvl w:val="0"/>
          <w:numId w:val="2"/>
        </w:numPr>
        <w:jc w:val="both"/>
        <w:rPr>
          <w:sz w:val="28"/>
          <w:szCs w:val="28"/>
        </w:rPr>
      </w:pPr>
      <w:r w:rsidRPr="003B3C36">
        <w:rPr>
          <w:sz w:val="28"/>
          <w:szCs w:val="28"/>
        </w:rPr>
        <w:t>исполнение произведений на открытых концертах;</w:t>
      </w:r>
    </w:p>
    <w:p w:rsidR="005D5224" w:rsidRPr="003B3C36" w:rsidRDefault="005D5224" w:rsidP="005D5224">
      <w:pPr>
        <w:numPr>
          <w:ilvl w:val="0"/>
          <w:numId w:val="2"/>
        </w:numPr>
        <w:jc w:val="both"/>
        <w:rPr>
          <w:sz w:val="28"/>
          <w:szCs w:val="28"/>
        </w:rPr>
      </w:pPr>
      <w:r w:rsidRPr="003B3C36">
        <w:rPr>
          <w:sz w:val="28"/>
          <w:szCs w:val="28"/>
        </w:rPr>
        <w:t>исполнение произведений на конкурсах.</w:t>
      </w:r>
    </w:p>
    <w:p w:rsidR="005D5224" w:rsidRPr="003B3C36" w:rsidRDefault="005D5224" w:rsidP="005D5224">
      <w:pPr>
        <w:ind w:firstLine="360"/>
        <w:jc w:val="both"/>
        <w:rPr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ab/>
      </w:r>
    </w:p>
    <w:p w:rsidR="005D5224" w:rsidRPr="003B3C36" w:rsidRDefault="005D5224" w:rsidP="005D5224">
      <w:pPr>
        <w:numPr>
          <w:ilvl w:val="0"/>
          <w:numId w:val="1"/>
        </w:numPr>
        <w:tabs>
          <w:tab w:val="left" w:pos="4140"/>
        </w:tabs>
        <w:jc w:val="center"/>
        <w:rPr>
          <w:b/>
          <w:sz w:val="28"/>
          <w:szCs w:val="28"/>
        </w:rPr>
      </w:pPr>
      <w:r w:rsidRPr="003B3C36">
        <w:rPr>
          <w:sz w:val="28"/>
          <w:szCs w:val="28"/>
        </w:rPr>
        <w:br w:type="page"/>
      </w:r>
      <w:r w:rsidRPr="003B3C36">
        <w:rPr>
          <w:b/>
          <w:sz w:val="28"/>
          <w:szCs w:val="28"/>
        </w:rPr>
        <w:lastRenderedPageBreak/>
        <w:t>Примерный тематический план</w:t>
      </w:r>
    </w:p>
    <w:p w:rsidR="005D5224" w:rsidRPr="003B3C36" w:rsidRDefault="005D5224" w:rsidP="005D5224">
      <w:pPr>
        <w:tabs>
          <w:tab w:val="left" w:pos="4140"/>
        </w:tabs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300"/>
        <w:gridCol w:w="2262"/>
      </w:tblGrid>
      <w:tr w:rsidR="005D5224" w:rsidRPr="003B3C36" w:rsidTr="00A329CE">
        <w:tc>
          <w:tcPr>
            <w:tcW w:w="1008" w:type="dxa"/>
            <w:vAlign w:val="center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b/>
                <w:sz w:val="28"/>
                <w:szCs w:val="28"/>
              </w:rPr>
            </w:pPr>
            <w:r w:rsidRPr="003B3C36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6300" w:type="dxa"/>
            <w:vAlign w:val="center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b/>
                <w:sz w:val="28"/>
                <w:szCs w:val="28"/>
              </w:rPr>
            </w:pPr>
            <w:r w:rsidRPr="003B3C36">
              <w:rPr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2262" w:type="dxa"/>
            <w:vAlign w:val="center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b/>
                <w:sz w:val="28"/>
                <w:szCs w:val="28"/>
              </w:rPr>
            </w:pPr>
            <w:r w:rsidRPr="003B3C36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5D5224" w:rsidRPr="003B3C36" w:rsidTr="00A329CE">
        <w:trPr>
          <w:trHeight w:val="3010"/>
        </w:trPr>
        <w:tc>
          <w:tcPr>
            <w:tcW w:w="1008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2.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3.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4.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5.</w:t>
            </w:r>
          </w:p>
        </w:tc>
        <w:tc>
          <w:tcPr>
            <w:tcW w:w="6300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Обучение первоначальным навыкам </w:t>
            </w:r>
            <w:proofErr w:type="spellStart"/>
            <w:r w:rsidRPr="003B3C36">
              <w:rPr>
                <w:sz w:val="28"/>
                <w:szCs w:val="28"/>
              </w:rPr>
              <w:t>звукоизвлечения</w:t>
            </w:r>
            <w:proofErr w:type="spellEnd"/>
            <w:r w:rsidRPr="003B3C36">
              <w:rPr>
                <w:sz w:val="28"/>
                <w:szCs w:val="28"/>
              </w:rPr>
              <w:t xml:space="preserve">: использование простых песенок приемом </w:t>
            </w:r>
            <w:r w:rsidRPr="003B3C36">
              <w:rPr>
                <w:sz w:val="28"/>
                <w:szCs w:val="28"/>
                <w:lang w:val="en-US"/>
              </w:rPr>
              <w:t>non</w:t>
            </w:r>
            <w:r w:rsidRPr="003B3C36">
              <w:rPr>
                <w:sz w:val="28"/>
                <w:szCs w:val="28"/>
              </w:rPr>
              <w:t xml:space="preserve"> </w:t>
            </w:r>
            <w:r w:rsidRPr="003B3C36">
              <w:rPr>
                <w:sz w:val="28"/>
                <w:szCs w:val="28"/>
                <w:lang w:val="en-US"/>
              </w:rPr>
              <w:t>legato</w:t>
            </w:r>
            <w:r w:rsidRPr="003B3C36">
              <w:rPr>
                <w:sz w:val="28"/>
                <w:szCs w:val="28"/>
              </w:rPr>
              <w:t xml:space="preserve"> и </w:t>
            </w:r>
            <w:r w:rsidRPr="003B3C36">
              <w:rPr>
                <w:sz w:val="28"/>
                <w:szCs w:val="28"/>
                <w:lang w:val="en-US"/>
              </w:rPr>
              <w:t>legato</w:t>
            </w:r>
            <w:r w:rsidRPr="003B3C36">
              <w:rPr>
                <w:sz w:val="28"/>
                <w:szCs w:val="28"/>
              </w:rPr>
              <w:t xml:space="preserve"> по 2-3 звука (1 класс)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Работа над ритмом, использование четвертей, половинных, целых длительностей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Продолжение работы над </w:t>
            </w:r>
            <w:proofErr w:type="spellStart"/>
            <w:r w:rsidRPr="003B3C36">
              <w:rPr>
                <w:sz w:val="28"/>
                <w:szCs w:val="28"/>
              </w:rPr>
              <w:t>звукоизвлечением</w:t>
            </w:r>
            <w:proofErr w:type="spellEnd"/>
            <w:r w:rsidRPr="003B3C36">
              <w:rPr>
                <w:sz w:val="28"/>
                <w:szCs w:val="28"/>
              </w:rPr>
              <w:t xml:space="preserve">: </w:t>
            </w:r>
            <w:r w:rsidRPr="003B3C36">
              <w:rPr>
                <w:sz w:val="28"/>
                <w:szCs w:val="28"/>
                <w:lang w:val="en-US"/>
              </w:rPr>
              <w:t>staccato</w:t>
            </w:r>
            <w:r w:rsidRPr="003B3C36">
              <w:rPr>
                <w:sz w:val="28"/>
                <w:szCs w:val="28"/>
              </w:rPr>
              <w:t xml:space="preserve">, </w:t>
            </w:r>
            <w:r w:rsidRPr="003B3C36">
              <w:rPr>
                <w:sz w:val="28"/>
                <w:szCs w:val="28"/>
                <w:lang w:val="en-US"/>
              </w:rPr>
              <w:t>legato</w:t>
            </w:r>
            <w:r w:rsidRPr="003B3C36">
              <w:rPr>
                <w:sz w:val="28"/>
                <w:szCs w:val="28"/>
              </w:rPr>
              <w:t xml:space="preserve"> более 3 звуков.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Исполнение песенок с использованием восьмых длительностей, четвертей с точкой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Знакомство с музыкальной терминологией – «первые шаги»</w:t>
            </w:r>
          </w:p>
        </w:tc>
        <w:tc>
          <w:tcPr>
            <w:tcW w:w="2262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17,0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</w:t>
            </w:r>
            <w:r w:rsidRPr="003B3C36">
              <w:rPr>
                <w:sz w:val="28"/>
                <w:szCs w:val="28"/>
              </w:rPr>
              <w:t xml:space="preserve"> полугодие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20,0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</w:tc>
      </w:tr>
      <w:tr w:rsidR="005D5224" w:rsidRPr="003B3C36" w:rsidTr="00A329CE">
        <w:trPr>
          <w:trHeight w:val="1640"/>
        </w:trPr>
        <w:tc>
          <w:tcPr>
            <w:tcW w:w="1008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6.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7.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8.</w:t>
            </w:r>
          </w:p>
        </w:tc>
        <w:tc>
          <w:tcPr>
            <w:tcW w:w="6300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Использование приема </w:t>
            </w:r>
            <w:r w:rsidRPr="003B3C36">
              <w:rPr>
                <w:sz w:val="28"/>
                <w:szCs w:val="28"/>
                <w:lang w:val="en-US"/>
              </w:rPr>
              <w:t>legato</w:t>
            </w:r>
            <w:r w:rsidRPr="003B3C36">
              <w:rPr>
                <w:sz w:val="28"/>
                <w:szCs w:val="28"/>
              </w:rPr>
              <w:t xml:space="preserve"> в </w:t>
            </w:r>
            <w:proofErr w:type="spellStart"/>
            <w:r w:rsidRPr="003B3C36">
              <w:rPr>
                <w:sz w:val="28"/>
                <w:szCs w:val="28"/>
              </w:rPr>
              <w:t>кантиленных</w:t>
            </w:r>
            <w:proofErr w:type="spellEnd"/>
            <w:r w:rsidRPr="003B3C36">
              <w:rPr>
                <w:sz w:val="28"/>
                <w:szCs w:val="28"/>
              </w:rPr>
              <w:t xml:space="preserve"> пьесах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(2 класс)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Знакомство со знаками альтерации, ключевыми и случайными знаками.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Первые навыки в чтении с листа: небольшой диапазон, анализ текста</w:t>
            </w:r>
          </w:p>
        </w:tc>
        <w:tc>
          <w:tcPr>
            <w:tcW w:w="2262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17,0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20,0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</w:tc>
      </w:tr>
      <w:tr w:rsidR="005D5224" w:rsidRPr="003B3C36" w:rsidTr="00A329CE">
        <w:trPr>
          <w:trHeight w:val="1645"/>
        </w:trPr>
        <w:tc>
          <w:tcPr>
            <w:tcW w:w="1008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9.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10.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11.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12.</w:t>
            </w:r>
          </w:p>
        </w:tc>
        <w:tc>
          <w:tcPr>
            <w:tcW w:w="6300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Игра произведений с использованием мажора или минора до 2 знаков в ключе (3 класс)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Использование разнохарактерных пьес.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Чередование штрихов, новый прием игры – форшлаг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Усложнение ритмического рисунка, использование шестнадцатых длительностей</w:t>
            </w:r>
          </w:p>
        </w:tc>
        <w:tc>
          <w:tcPr>
            <w:tcW w:w="2262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17,0 часов –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20,0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</w:tc>
      </w:tr>
      <w:tr w:rsidR="005D5224" w:rsidRPr="003B3C36" w:rsidTr="00A329CE">
        <w:trPr>
          <w:trHeight w:val="1920"/>
        </w:trPr>
        <w:tc>
          <w:tcPr>
            <w:tcW w:w="1008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13.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14.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15.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16.</w:t>
            </w:r>
          </w:p>
        </w:tc>
        <w:tc>
          <w:tcPr>
            <w:tcW w:w="6300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Расширение тонального плана (4 класс)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Использование пьес с полифоническими элементами, различной </w:t>
            </w:r>
            <w:proofErr w:type="spellStart"/>
            <w:r w:rsidRPr="003B3C36">
              <w:rPr>
                <w:sz w:val="28"/>
                <w:szCs w:val="28"/>
              </w:rPr>
              <w:t>интерваликой</w:t>
            </w:r>
            <w:proofErr w:type="spellEnd"/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Включить в репертуар произведения танцевальных жанров (полька, вальс)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Продолжать читать с листа несложные пьесы в 4 руки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(в </w:t>
            </w:r>
            <w:r w:rsidRPr="003B3C36">
              <w:rPr>
                <w:sz w:val="28"/>
                <w:szCs w:val="28"/>
                <w:lang w:val="en-US"/>
              </w:rPr>
              <w:t>I</w:t>
            </w:r>
            <w:r w:rsidRPr="003B3C36">
              <w:rPr>
                <w:sz w:val="28"/>
                <w:szCs w:val="28"/>
              </w:rPr>
              <w:t xml:space="preserve"> партии мелодия, во </w:t>
            </w:r>
            <w:r w:rsidRPr="003B3C36">
              <w:rPr>
                <w:sz w:val="28"/>
                <w:szCs w:val="28"/>
                <w:lang w:val="en-US"/>
              </w:rPr>
              <w:t>II</w:t>
            </w:r>
            <w:r w:rsidRPr="003B3C36">
              <w:rPr>
                <w:sz w:val="28"/>
                <w:szCs w:val="28"/>
              </w:rPr>
              <w:t xml:space="preserve"> – разложенные аккорды)</w:t>
            </w:r>
          </w:p>
        </w:tc>
        <w:tc>
          <w:tcPr>
            <w:tcW w:w="2262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17,0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20,0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</w:tc>
      </w:tr>
      <w:tr w:rsidR="005D5224" w:rsidRPr="003B3C36" w:rsidTr="00A329CE">
        <w:trPr>
          <w:trHeight w:val="1925"/>
        </w:trPr>
        <w:tc>
          <w:tcPr>
            <w:tcW w:w="1008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17.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18.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19.</w:t>
            </w:r>
          </w:p>
        </w:tc>
        <w:tc>
          <w:tcPr>
            <w:tcW w:w="6300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Исполнение произведений более сложных в техническом отношении (5 класс)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Добиваться от партнеров более слаженной игры, эмоциональной выразительности, умения одновременно начинать и заканчивать фразу, держать единый темп.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Использование в репертуаре произведений </w:t>
            </w:r>
            <w:r w:rsidRPr="003B3C36">
              <w:rPr>
                <w:sz w:val="28"/>
                <w:szCs w:val="28"/>
              </w:rPr>
              <w:lastRenderedPageBreak/>
              <w:t>современной и джазовой музыки с их богатым ритмическим рисунком</w:t>
            </w:r>
          </w:p>
        </w:tc>
        <w:tc>
          <w:tcPr>
            <w:tcW w:w="2262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lastRenderedPageBreak/>
              <w:t xml:space="preserve">17,0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20,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</w:tc>
      </w:tr>
      <w:tr w:rsidR="005D5224" w:rsidRPr="003B3C36" w:rsidTr="00A329CE">
        <w:trPr>
          <w:trHeight w:val="1925"/>
        </w:trPr>
        <w:tc>
          <w:tcPr>
            <w:tcW w:w="1008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lastRenderedPageBreak/>
              <w:t>20.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21.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22.</w:t>
            </w:r>
          </w:p>
        </w:tc>
        <w:tc>
          <w:tcPr>
            <w:tcW w:w="6300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Знакомство с оперной и балетной музыкой, с яркими образцами классическими произведениями (6 класс)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Учащиеся оттачивают свое исполнительское мастерство в ансамбле, лучше чувствуют друг друга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Важный элемент исполнительства – выступление на эстраде. Здесь учащиеся дуэта получают неоценимый опыт</w:t>
            </w:r>
          </w:p>
        </w:tc>
        <w:tc>
          <w:tcPr>
            <w:tcW w:w="2262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17,0 часов –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20,0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</w:tc>
      </w:tr>
      <w:tr w:rsidR="005D5224" w:rsidRPr="003B3C36" w:rsidTr="00A329CE">
        <w:trPr>
          <w:trHeight w:val="2195"/>
        </w:trPr>
        <w:tc>
          <w:tcPr>
            <w:tcW w:w="1008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23.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24.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25.</w:t>
            </w:r>
          </w:p>
        </w:tc>
        <w:tc>
          <w:tcPr>
            <w:tcW w:w="6300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К выпускному классу учащиеся овладевают разными приемами игры, технически продвинуты, поэтому репертуар включает в себя произведения более сложной фактуры (7 класс)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Более тонкая работа над артикуляцией, фразировкой, выразительностью, </w:t>
            </w:r>
            <w:proofErr w:type="spellStart"/>
            <w:r w:rsidRPr="003B3C36">
              <w:rPr>
                <w:sz w:val="28"/>
                <w:szCs w:val="28"/>
              </w:rPr>
              <w:t>агогическими</w:t>
            </w:r>
            <w:proofErr w:type="spellEnd"/>
            <w:r w:rsidRPr="003B3C36">
              <w:rPr>
                <w:sz w:val="28"/>
                <w:szCs w:val="28"/>
              </w:rPr>
              <w:t xml:space="preserve"> оттенками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both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Умение создавать художественный образ, исполнить произведения цельно</w:t>
            </w:r>
          </w:p>
        </w:tc>
        <w:tc>
          <w:tcPr>
            <w:tcW w:w="2262" w:type="dxa"/>
          </w:tcPr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>17,0 часов –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</w:rPr>
              <w:t xml:space="preserve">20,0 часов – </w:t>
            </w:r>
          </w:p>
          <w:p w:rsidR="005D5224" w:rsidRPr="003B3C36" w:rsidRDefault="005D5224" w:rsidP="00A329CE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3B3C36">
              <w:rPr>
                <w:sz w:val="28"/>
                <w:szCs w:val="28"/>
                <w:lang w:val="en-US"/>
              </w:rPr>
              <w:t>II</w:t>
            </w:r>
            <w:r w:rsidRPr="003B3C36">
              <w:rPr>
                <w:sz w:val="28"/>
                <w:szCs w:val="28"/>
              </w:rPr>
              <w:t xml:space="preserve"> полугодие</w:t>
            </w:r>
          </w:p>
        </w:tc>
      </w:tr>
    </w:tbl>
    <w:p w:rsidR="005D5224" w:rsidRDefault="005D5224" w:rsidP="005D5224">
      <w:pPr>
        <w:tabs>
          <w:tab w:val="left" w:pos="4140"/>
        </w:tabs>
        <w:rPr>
          <w:b/>
          <w:sz w:val="28"/>
          <w:szCs w:val="28"/>
        </w:rPr>
      </w:pPr>
    </w:p>
    <w:p w:rsidR="005D5224" w:rsidRDefault="005D5224" w:rsidP="005D5224">
      <w:pPr>
        <w:tabs>
          <w:tab w:val="left" w:pos="4140"/>
        </w:tabs>
        <w:rPr>
          <w:b/>
          <w:sz w:val="28"/>
          <w:szCs w:val="28"/>
        </w:rPr>
      </w:pPr>
    </w:p>
    <w:p w:rsidR="005D5224" w:rsidRPr="003B3C36" w:rsidRDefault="005D5224" w:rsidP="005D5224">
      <w:pPr>
        <w:numPr>
          <w:ilvl w:val="0"/>
          <w:numId w:val="1"/>
        </w:numPr>
        <w:tabs>
          <w:tab w:val="left" w:pos="4140"/>
        </w:tabs>
        <w:jc w:val="center"/>
        <w:rPr>
          <w:b/>
          <w:sz w:val="28"/>
          <w:szCs w:val="28"/>
        </w:rPr>
      </w:pPr>
      <w:r w:rsidRPr="003B3C36">
        <w:rPr>
          <w:b/>
          <w:sz w:val="28"/>
          <w:szCs w:val="28"/>
        </w:rPr>
        <w:t>Содержание программы</w:t>
      </w:r>
    </w:p>
    <w:p w:rsidR="005D5224" w:rsidRPr="003B3C36" w:rsidRDefault="005D5224" w:rsidP="005D5224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ind w:firstLine="54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Основная цель ансамблевой игры – привить интерес к коллективному </w:t>
      </w:r>
      <w:proofErr w:type="spellStart"/>
      <w:r w:rsidRPr="003B3C36">
        <w:rPr>
          <w:sz w:val="28"/>
          <w:szCs w:val="28"/>
        </w:rPr>
        <w:t>музицированию</w:t>
      </w:r>
      <w:proofErr w:type="spellEnd"/>
      <w:r w:rsidRPr="003B3C36">
        <w:rPr>
          <w:sz w:val="28"/>
          <w:szCs w:val="28"/>
        </w:rPr>
        <w:t xml:space="preserve">. Эта форма игры всегда интересна учащимся, развивает любовь к своему инструменту. Слаженная совместная игра, общий замысел – особая сфера работы ансамблевых классов. Для составления ансамблевой пары важно, чтобы учащиеся подходили друг другу. Каждый из участников дуэта может быть и солистом, и аккомпаниатором. Безупречный ритм – важная  составляющая ансамблевой игры. Чтение нот с листа – составная часть урока. Этот вид </w:t>
      </w:r>
      <w:proofErr w:type="spellStart"/>
      <w:r w:rsidRPr="003B3C36">
        <w:rPr>
          <w:sz w:val="28"/>
          <w:szCs w:val="28"/>
        </w:rPr>
        <w:t>музицирования</w:t>
      </w:r>
      <w:proofErr w:type="spellEnd"/>
      <w:r w:rsidRPr="003B3C36">
        <w:rPr>
          <w:sz w:val="28"/>
          <w:szCs w:val="28"/>
        </w:rPr>
        <w:t xml:space="preserve"> лучше всего развивается в ансамбле. </w:t>
      </w:r>
    </w:p>
    <w:p w:rsidR="005D5224" w:rsidRPr="003B3C36" w:rsidRDefault="005D5224" w:rsidP="005D5224">
      <w:pPr>
        <w:tabs>
          <w:tab w:val="left" w:pos="4140"/>
        </w:tabs>
        <w:ind w:firstLine="54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Задача преподавателя  - забота о нравственном и умственном развитии юных музыкантов.</w:t>
      </w:r>
    </w:p>
    <w:p w:rsidR="005D5224" w:rsidRPr="003B3C36" w:rsidRDefault="005D5224" w:rsidP="005D5224">
      <w:pPr>
        <w:tabs>
          <w:tab w:val="left" w:pos="4140"/>
        </w:tabs>
        <w:ind w:firstLine="54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  </w:t>
      </w:r>
    </w:p>
    <w:p w:rsidR="005D5224" w:rsidRPr="003B3C36" w:rsidRDefault="005D5224" w:rsidP="005D5224">
      <w:pPr>
        <w:numPr>
          <w:ilvl w:val="0"/>
          <w:numId w:val="1"/>
        </w:numPr>
        <w:tabs>
          <w:tab w:val="left" w:pos="4140"/>
        </w:tabs>
        <w:jc w:val="center"/>
        <w:rPr>
          <w:b/>
          <w:sz w:val="28"/>
          <w:szCs w:val="28"/>
        </w:rPr>
      </w:pPr>
      <w:r w:rsidRPr="003B3C36">
        <w:rPr>
          <w:b/>
          <w:sz w:val="28"/>
          <w:szCs w:val="28"/>
        </w:rPr>
        <w:t>Методические рекомендации</w:t>
      </w:r>
    </w:p>
    <w:p w:rsidR="005D5224" w:rsidRPr="003B3C36" w:rsidRDefault="005D5224" w:rsidP="005D5224">
      <w:pPr>
        <w:tabs>
          <w:tab w:val="left" w:pos="4140"/>
        </w:tabs>
        <w:ind w:left="360"/>
        <w:jc w:val="center"/>
        <w:rPr>
          <w:b/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С самых первых уроков в классе специального фортепиано преподаватель, стараясь заинтересовать ученика, приблизить его к миру музыки, использует игру в ансамбле. Ученик играет в ансамбле с преподавателем с большим удовольствием.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lastRenderedPageBreak/>
        <w:t xml:space="preserve">Так, осваивая прием </w:t>
      </w:r>
      <w:r w:rsidRPr="003B3C36">
        <w:rPr>
          <w:sz w:val="28"/>
          <w:szCs w:val="28"/>
          <w:lang w:val="en-US"/>
        </w:rPr>
        <w:t>non</w:t>
      </w:r>
      <w:r w:rsidRPr="003B3C36">
        <w:rPr>
          <w:sz w:val="28"/>
          <w:szCs w:val="28"/>
        </w:rPr>
        <w:t xml:space="preserve"> </w:t>
      </w:r>
      <w:r w:rsidRPr="003B3C36">
        <w:rPr>
          <w:sz w:val="28"/>
          <w:szCs w:val="28"/>
          <w:lang w:val="en-US"/>
        </w:rPr>
        <w:t>legato</w:t>
      </w:r>
      <w:r w:rsidRPr="003B3C36">
        <w:rPr>
          <w:sz w:val="28"/>
          <w:szCs w:val="28"/>
        </w:rPr>
        <w:t xml:space="preserve">, играя всего одну ноту, можно уже использовать пьесу «Андрей-воробей», написанную для ансамбля с преподавателем. На первом этапе совместная игра сводится к составу: учитель-ученик. Как правило, первую «верхнюю» партию исполняет ученик. В большинстве случаев это простая мелодия, которую учащийся старается выразительно исполнить. Сейчас появилось много нотной литературы с ансамблевым репертуаром. В дальнейшем репертуар в классе ансамбля строится из оригинальных, специально написанных произведений и переложений, ставящих своей целью популяризацию симфонической, балетной и оперной музыки. В последнее время появилось много произведений джазового направления. 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По мере усложнения художественных задач расширяются и технические задачи совместной игры, развивается способность слушать не только себя, а одновременно и партнера. Общее звучание обеих партий, сливающихся в единое целое – основа совместного исполнительства.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</w:rPr>
        <w:t>Основные требования и навыки, на воспитание которых направлена программа: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ind w:left="360"/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</w:rPr>
        <w:t>Интерес к ансамблевой игре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Уже на самом начальном этапе обучения можно вызвать интерес ребенка к ансамблевой игре. Например, изучая песенку «Андрей-воробей», во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партии, которую играет  преподаватель, есть 3 варианта аккомпанемента, в каждом из них звучат новые краски, новые динамические оттенки. Вначале ученик воспринимает простое, а затем более сложное, красочное звучание аккомпанемента.  Впервые сыграв в ансамбле, ученик получает большое удовлетворение от совместно выполненной художественной работы, чувствует радость общего порыва и взаимной поддержки. Пусть в партии ученика звучит одна нота, но важно, чтобы ученик почувствовал своеобразие ансамблевой игры и интерес к совместному исполнительству. Учащиеся фортепианного ансамбля слышат, что динамический диапазон четырехручного исполнения никак не уже, а шире, чем при сольной игре. Наличие двух пианистов позволяет полней использовать клавиатуру для достижения яркого динамического эффекта. </w:t>
      </w:r>
    </w:p>
    <w:p w:rsidR="005D5224" w:rsidRPr="003B3C36" w:rsidRDefault="005D5224" w:rsidP="005D5224">
      <w:pPr>
        <w:tabs>
          <w:tab w:val="left" w:pos="4140"/>
        </w:tabs>
        <w:jc w:val="both"/>
        <w:rPr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 xml:space="preserve">      </w:t>
      </w:r>
      <w:r w:rsidRPr="003B3C36">
        <w:rPr>
          <w:b/>
          <w:sz w:val="28"/>
          <w:szCs w:val="28"/>
        </w:rPr>
        <w:t>Пианистическая оснащенность для решения музыкальных задач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Партнерам в процессе работы нужно добиваться звукового равновесия, они должны обладать одинаковыми приемами </w:t>
      </w:r>
      <w:proofErr w:type="spellStart"/>
      <w:r w:rsidRPr="003B3C36">
        <w:rPr>
          <w:sz w:val="28"/>
          <w:szCs w:val="28"/>
        </w:rPr>
        <w:t>звукоизвлечения</w:t>
      </w:r>
      <w:proofErr w:type="spellEnd"/>
      <w:r w:rsidRPr="003B3C36">
        <w:rPr>
          <w:sz w:val="28"/>
          <w:szCs w:val="28"/>
        </w:rPr>
        <w:t xml:space="preserve">. Слаженная совместная игра в деталях и в целом,  в отдельном приеме и в общем замысле – все это особая сфера работы, присущая ансамблевым классам. Технические трудности возникают не только в материале каждой партии, но и в элементарной координации исполнения участников дуэта. Более трудную партию поручают более продвинутому ученику. Пианисты должны научиться «подхватывать» незаконченную фразу  и передавать партнеру, не разрывая музыкальной ткани. Распространенный недостаток ученического </w:t>
      </w:r>
      <w:r w:rsidRPr="003B3C36">
        <w:rPr>
          <w:sz w:val="28"/>
          <w:szCs w:val="28"/>
        </w:rPr>
        <w:lastRenderedPageBreak/>
        <w:t xml:space="preserve">исполнительства – динамическое однообразие: все играется </w:t>
      </w:r>
      <w:r w:rsidRPr="003B3C36">
        <w:rPr>
          <w:sz w:val="28"/>
          <w:szCs w:val="28"/>
          <w:lang w:val="en-US"/>
        </w:rPr>
        <w:t>mf</w:t>
      </w:r>
      <w:r w:rsidRPr="003B3C36">
        <w:rPr>
          <w:sz w:val="28"/>
          <w:szCs w:val="28"/>
        </w:rPr>
        <w:t xml:space="preserve"> и </w:t>
      </w:r>
      <w:r w:rsidRPr="003B3C36">
        <w:rPr>
          <w:sz w:val="28"/>
          <w:szCs w:val="28"/>
          <w:lang w:val="en-US"/>
        </w:rPr>
        <w:t>f</w:t>
      </w:r>
      <w:r w:rsidRPr="003B3C36">
        <w:rPr>
          <w:sz w:val="28"/>
          <w:szCs w:val="28"/>
        </w:rPr>
        <w:t>. Следует особое внимание обратить на динамику.</w:t>
      </w:r>
    </w:p>
    <w:p w:rsidR="005D5224" w:rsidRPr="003B3C36" w:rsidRDefault="005D5224" w:rsidP="005D5224">
      <w:p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      </w:t>
      </w: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 xml:space="preserve">     </w:t>
      </w:r>
      <w:r w:rsidRPr="003B3C36">
        <w:rPr>
          <w:b/>
          <w:sz w:val="28"/>
          <w:szCs w:val="28"/>
        </w:rPr>
        <w:t>Чувство партнерства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Для составления ансамблевой пары важно, чтобы учащиеся подходили друг другу по характеру и даже, что немаловажно, дружили между собой. Все это помогает в работе. Каждый участник дуэта осознает свою ответственность перед партнером. Важный момент – начало произведения. Синхронно взять два звука не так просто, это требует большой тренировки и взаимопонимания. Используется прием дирижерского замаха, </w:t>
      </w:r>
      <w:proofErr w:type="spellStart"/>
      <w:r w:rsidRPr="003B3C36">
        <w:rPr>
          <w:sz w:val="28"/>
          <w:szCs w:val="28"/>
        </w:rPr>
        <w:t>ауфтакта</w:t>
      </w:r>
      <w:proofErr w:type="spellEnd"/>
      <w:r w:rsidRPr="003B3C36">
        <w:rPr>
          <w:sz w:val="28"/>
          <w:szCs w:val="28"/>
        </w:rPr>
        <w:t xml:space="preserve"> – легкое движение кисти, кивок головы. Полезно посоветовать одновременно с этим жестом партнера взять дыхание (сделать вдох). Это снимает сковывающее напряжение. Не меньшее значение имеет синхронное окончание, «снятие» звука. 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 </w:t>
      </w:r>
      <w:r w:rsidRPr="003B3C36">
        <w:rPr>
          <w:b/>
          <w:sz w:val="28"/>
          <w:szCs w:val="28"/>
        </w:rPr>
        <w:t>Быстрота реакции на сцене во время исполнения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Каждый из участников дуэта является то солистом, то аккомпаниатором, должен чутко прислушиваться к партнеру. Ведь в исполняемом произведении надо одновременно почувствовать и передать характер, взять нужный темп и выдержать его. 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Исполняя на концерте выученное произведение наизусть, один из партнеров иногда от волнения допускает неточность и тут проявляется обоюдное умение не остановиться, а продолжить игру и достойно закончить пьесу. Этот навык кропотливо воспитывается на уроках фортепианного ансамбля.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 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b/>
          <w:sz w:val="28"/>
          <w:szCs w:val="28"/>
        </w:rPr>
        <w:t>О чувстве ритма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Особо хочется сказать о ритме. Ансамбль требует от участников безупречного ритма, он должен быть коллективным. Задача преподавателя – добиться четкости ритма, его устойчивости. При нарастании </w:t>
      </w:r>
      <w:proofErr w:type="gramStart"/>
      <w:r w:rsidRPr="003B3C36">
        <w:rPr>
          <w:sz w:val="28"/>
          <w:szCs w:val="28"/>
        </w:rPr>
        <w:t>силы звучности</w:t>
      </w:r>
      <w:proofErr w:type="gramEnd"/>
      <w:r w:rsidRPr="003B3C36">
        <w:rPr>
          <w:sz w:val="28"/>
          <w:szCs w:val="28"/>
        </w:rPr>
        <w:t xml:space="preserve"> учащиеся нередко ускоряют темп и наоборот при технических трудностях замедляют его. Если этот недостаток свойственен только одному ученику, то второй будет союзником преподавателя и поможет в преодолении этого недостатка. Хорошо помогает сравнение темпа коды с началом произведения.</w:t>
      </w:r>
    </w:p>
    <w:p w:rsidR="005D5224" w:rsidRPr="003B3C36" w:rsidRDefault="005D5224" w:rsidP="005D5224">
      <w:p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      </w:t>
      </w: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 xml:space="preserve">      </w:t>
      </w:r>
      <w:r w:rsidRPr="003B3C36">
        <w:rPr>
          <w:b/>
          <w:sz w:val="28"/>
          <w:szCs w:val="28"/>
        </w:rPr>
        <w:t>Важность умения читать с листа в ансамбле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Составной частью урока ансамбля является чтение нот с листа. Известно, что чтение нот с листа лучше всего развивается в коллективном </w:t>
      </w:r>
      <w:proofErr w:type="spellStart"/>
      <w:r w:rsidRPr="003B3C36">
        <w:rPr>
          <w:sz w:val="28"/>
          <w:szCs w:val="28"/>
        </w:rPr>
        <w:t>музицировании</w:t>
      </w:r>
      <w:proofErr w:type="spellEnd"/>
      <w:r w:rsidRPr="003B3C36">
        <w:rPr>
          <w:sz w:val="28"/>
          <w:szCs w:val="28"/>
        </w:rPr>
        <w:t xml:space="preserve">. Каждому музыканту присуще свое ощущение ритма. Взаимопонимание и согласие достигаются далеко не сразу. Хорошее чтение с листа способствует более быстрому разучиванию произведения.  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При чтении с листа произведений с разной фактурой преподавателю необходимо научить ученика вычленять основные элементы фактуры. Например: опускать при игре некоторые звуки в аккордах, не нарушающие общего гармонического звучания. Необходимо выработать у ученика навык </w:t>
      </w:r>
      <w:r w:rsidRPr="003B3C36">
        <w:rPr>
          <w:sz w:val="28"/>
          <w:szCs w:val="28"/>
        </w:rPr>
        <w:lastRenderedPageBreak/>
        <w:t xml:space="preserve">игры «вслепую», т.е. играть по нотам, не смотря на клавиатуру. Тем самым у ученика развивается тактильное восприятие клавиатуры, снижается зависимость от визуального контроля за движениями рук. При чтении с листа следует привить навык «видеть вперед», т.е. зрительное восприятие нотного материала должно опережать моторно-двигательные функции при игре, охватывая все большие участки нотного текста. Неотъемлемой частью чтения с листа является развитие навыка активного «внутреннего слуха», умения «слышать вперед» читаемый нотный текст при предварительном знакомстве с произведением. </w:t>
      </w: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</w:rPr>
        <w:t xml:space="preserve">     </w:t>
      </w: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</w:rPr>
        <w:t xml:space="preserve">     Общая музыкальная эрудиция, которая рождает чувство стиля, меры, вкуса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Интересные сочинения для фортепиано в четыре руки написали В.Моцарт, Ф.Шуберт, Р.Шуман, Э. Григ, А.Аренский, С.Прокофьев, Д.Шостакович. Среди этих пьес – произведения разных жанров и стилей. Прослушать какое-либо классическое произведение в концерте и проиграть его самому – две разные вещи. Дело  не только в чисто познавательном интересе, но и в той радости, которую испытывают исполнители в ансамбле. 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Юным музыкантам надо заботиться об умственном и нравственном совершенствовании. Есть одаренные дети, но без терпеливого и настойчивого труда их способности оказываются пустоцветом. Музыку надо любить, она несет радость постижения  прекрасного в человеческой жизни. Не обязательно, чтобы каждый стал музыкантом, но каждый должен научиться ее понимать и любить.</w:t>
      </w: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</w:p>
    <w:p w:rsidR="005D5224" w:rsidRPr="003B3C36" w:rsidRDefault="005D5224" w:rsidP="005D5224">
      <w:pPr>
        <w:numPr>
          <w:ilvl w:val="0"/>
          <w:numId w:val="1"/>
        </w:numPr>
        <w:tabs>
          <w:tab w:val="left" w:pos="4140"/>
        </w:tabs>
        <w:jc w:val="center"/>
        <w:rPr>
          <w:b/>
          <w:sz w:val="28"/>
          <w:szCs w:val="28"/>
        </w:rPr>
      </w:pPr>
      <w:r w:rsidRPr="003B3C36">
        <w:rPr>
          <w:b/>
          <w:sz w:val="28"/>
          <w:szCs w:val="28"/>
        </w:rPr>
        <w:t>Примерный репертуарный список произведений по классам</w:t>
      </w:r>
    </w:p>
    <w:p w:rsidR="005D5224" w:rsidRPr="003B3C36" w:rsidRDefault="005D5224" w:rsidP="005D5224">
      <w:pPr>
        <w:tabs>
          <w:tab w:val="left" w:pos="4140"/>
        </w:tabs>
        <w:ind w:left="360"/>
        <w:jc w:val="center"/>
        <w:rPr>
          <w:b/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ind w:left="360" w:hanging="360"/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  <w:lang w:val="en-US"/>
        </w:rPr>
        <w:t>I</w:t>
      </w:r>
      <w:r w:rsidRPr="003B3C36">
        <w:rPr>
          <w:b/>
          <w:sz w:val="28"/>
          <w:szCs w:val="28"/>
        </w:rPr>
        <w:t xml:space="preserve"> класс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И.Королькова</w:t>
      </w:r>
      <w:proofErr w:type="spellEnd"/>
      <w:r w:rsidRPr="003B3C36">
        <w:rPr>
          <w:sz w:val="28"/>
          <w:szCs w:val="28"/>
        </w:rPr>
        <w:t xml:space="preserve"> «Крохе - музыканту». Нотная азбука для самых маленьких, </w:t>
      </w:r>
      <w:proofErr w:type="gramStart"/>
      <w:r w:rsidRPr="003B3C36">
        <w:rPr>
          <w:sz w:val="28"/>
          <w:szCs w:val="28"/>
        </w:rPr>
        <w:t>ч.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,</w:t>
      </w:r>
      <w:proofErr w:type="gramEnd"/>
      <w:r w:rsidRPr="003B3C36">
        <w:rPr>
          <w:sz w:val="28"/>
          <w:szCs w:val="28"/>
        </w:rPr>
        <w:t xml:space="preserve"> Ростов-на-Дону, изд. «Феникс». 2004. № №1-41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И.Королькова</w:t>
      </w:r>
      <w:proofErr w:type="spellEnd"/>
      <w:r w:rsidRPr="003B3C36">
        <w:rPr>
          <w:sz w:val="28"/>
          <w:szCs w:val="28"/>
        </w:rPr>
        <w:t xml:space="preserve"> «Крохе - музыканту». Нотная азбука для самых маленьких, </w:t>
      </w:r>
      <w:proofErr w:type="gramStart"/>
      <w:r w:rsidRPr="003B3C36">
        <w:rPr>
          <w:sz w:val="28"/>
          <w:szCs w:val="28"/>
        </w:rPr>
        <w:t>ч.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,</w:t>
      </w:r>
      <w:proofErr w:type="gramEnd"/>
      <w:r w:rsidRPr="003B3C36">
        <w:rPr>
          <w:sz w:val="28"/>
          <w:szCs w:val="28"/>
        </w:rPr>
        <w:t xml:space="preserve"> Ростов-на-Дону, изд. «Феникс». 2004. № №1-5, 7, 11, 12.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Б. </w:t>
      </w:r>
      <w:proofErr w:type="spellStart"/>
      <w:r w:rsidRPr="003B3C36">
        <w:rPr>
          <w:sz w:val="28"/>
          <w:szCs w:val="28"/>
        </w:rPr>
        <w:t>Милич</w:t>
      </w:r>
      <w:proofErr w:type="spellEnd"/>
      <w:r w:rsidRPr="003B3C36">
        <w:rPr>
          <w:sz w:val="28"/>
          <w:szCs w:val="28"/>
        </w:rPr>
        <w:t xml:space="preserve"> «Маленькому пианисту». Киев, изд. «</w:t>
      </w:r>
      <w:proofErr w:type="spellStart"/>
      <w:r w:rsidRPr="003B3C36">
        <w:rPr>
          <w:sz w:val="28"/>
          <w:szCs w:val="28"/>
        </w:rPr>
        <w:t>Музична</w:t>
      </w:r>
      <w:proofErr w:type="spellEnd"/>
      <w:r w:rsidRPr="003B3C36">
        <w:rPr>
          <w:sz w:val="28"/>
          <w:szCs w:val="28"/>
        </w:rPr>
        <w:t xml:space="preserve"> Украина».1985. 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раздел №№ 1-8,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раздел №№ 1-8, </w:t>
      </w:r>
      <w:r w:rsidRPr="003B3C36">
        <w:rPr>
          <w:sz w:val="28"/>
          <w:szCs w:val="28"/>
          <w:lang w:val="en-US"/>
        </w:rPr>
        <w:t>III</w:t>
      </w:r>
      <w:r w:rsidRPr="003B3C36">
        <w:rPr>
          <w:sz w:val="28"/>
          <w:szCs w:val="28"/>
        </w:rPr>
        <w:t xml:space="preserve"> раздел №№ 1-8, </w:t>
      </w:r>
      <w:r w:rsidRPr="003B3C36">
        <w:rPr>
          <w:sz w:val="28"/>
          <w:szCs w:val="28"/>
          <w:lang w:val="en-US"/>
        </w:rPr>
        <w:t>IV</w:t>
      </w:r>
      <w:r w:rsidRPr="003B3C36">
        <w:rPr>
          <w:sz w:val="28"/>
          <w:szCs w:val="28"/>
        </w:rPr>
        <w:t xml:space="preserve"> раздел №№ 1-8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«Я музыкантом стать хочу». Альбом начинающего пианиста. Сост. В.Г.Игнатьев, Л.В.Игнатьева. №№ 1-2, 6, 9, 10 13, 18, 20, 25, 29-32, 36-38, 40, 48, 53-54, 56, 57, 61-63, 67-70, 76-77, 81-84.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О. </w:t>
      </w:r>
      <w:proofErr w:type="spellStart"/>
      <w:r w:rsidRPr="003B3C36">
        <w:rPr>
          <w:sz w:val="28"/>
          <w:szCs w:val="28"/>
        </w:rPr>
        <w:t>Геталова</w:t>
      </w:r>
      <w:proofErr w:type="spellEnd"/>
      <w:r w:rsidRPr="003B3C36">
        <w:rPr>
          <w:sz w:val="28"/>
          <w:szCs w:val="28"/>
        </w:rPr>
        <w:t xml:space="preserve"> «Веселый слоненок» фортепианные ансамбли. Изд. «Композитор». Санкт-Петербург. </w:t>
      </w:r>
      <w:smartTag w:uri="urn:schemas-microsoft-com:office:smarttags" w:element="metricconverter">
        <w:smartTagPr>
          <w:attr w:name="ProductID" w:val="2004 г"/>
        </w:smartTagPr>
        <w:r w:rsidRPr="003B3C36">
          <w:rPr>
            <w:sz w:val="28"/>
            <w:szCs w:val="28"/>
          </w:rPr>
          <w:t>2004 г</w:t>
        </w:r>
      </w:smartTag>
      <w:r w:rsidRPr="003B3C36">
        <w:rPr>
          <w:sz w:val="28"/>
          <w:szCs w:val="28"/>
        </w:rPr>
        <w:t>. «Веселый слоненок», «Новые ботинки», «Почему пора спать», «Жуки», «На лугу», «Приглашение», «Душистый аромат», «Колыбельная», «Вальс зимы», «Веселые друзья».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lastRenderedPageBreak/>
        <w:t xml:space="preserve">О. </w:t>
      </w:r>
      <w:proofErr w:type="spellStart"/>
      <w:r w:rsidRPr="003B3C36">
        <w:rPr>
          <w:sz w:val="28"/>
          <w:szCs w:val="28"/>
        </w:rPr>
        <w:t>Геталова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И.Визная</w:t>
      </w:r>
      <w:proofErr w:type="spellEnd"/>
      <w:r w:rsidRPr="003B3C36">
        <w:rPr>
          <w:sz w:val="28"/>
          <w:szCs w:val="28"/>
        </w:rPr>
        <w:t xml:space="preserve"> «В музыку с радостью». Изд. «Композитор». Санкт-Петербург.2001. Раздел 1, ч.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№ 1-3, 6, 7, 11; Ч.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№№ 15, 17, 20, 21, 25, 33, 35, 36, 39, 45, 49, 71, 78, 79, 93, 94, 95-100, 104, 123.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«Школа игры на фортепиано». Сост. Э. Кисель, </w:t>
      </w:r>
      <w:proofErr w:type="spellStart"/>
      <w:r w:rsidRPr="003B3C36">
        <w:rPr>
          <w:sz w:val="28"/>
          <w:szCs w:val="28"/>
        </w:rPr>
        <w:t>В.Натансон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А.Николаев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Н.Сретенская</w:t>
      </w:r>
      <w:proofErr w:type="spellEnd"/>
      <w:r w:rsidRPr="003B3C36">
        <w:rPr>
          <w:sz w:val="28"/>
          <w:szCs w:val="28"/>
        </w:rPr>
        <w:t>, под общей ред. А.Николаева. изд. «Музыка». М.: 1995. ч.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№№ 28,48,51,53,56.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>Сборник фортепианных пьес, этюдов и ансамблей для начинающих. ч.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и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перераб</w:t>
      </w:r>
      <w:proofErr w:type="spellEnd"/>
      <w:r w:rsidRPr="003B3C36">
        <w:rPr>
          <w:sz w:val="28"/>
          <w:szCs w:val="28"/>
        </w:rPr>
        <w:t xml:space="preserve">. Сост. </w:t>
      </w:r>
      <w:proofErr w:type="spellStart"/>
      <w:r w:rsidRPr="003B3C36">
        <w:rPr>
          <w:sz w:val="28"/>
          <w:szCs w:val="28"/>
        </w:rPr>
        <w:t>С.Ляховицкая</w:t>
      </w:r>
      <w:proofErr w:type="spellEnd"/>
      <w:r w:rsidRPr="003B3C36">
        <w:rPr>
          <w:sz w:val="28"/>
          <w:szCs w:val="28"/>
        </w:rPr>
        <w:t xml:space="preserve"> и </w:t>
      </w:r>
      <w:proofErr w:type="spellStart"/>
      <w:r w:rsidRPr="003B3C36">
        <w:rPr>
          <w:sz w:val="28"/>
          <w:szCs w:val="28"/>
        </w:rPr>
        <w:t>Л.Баренбойм</w:t>
      </w:r>
      <w:proofErr w:type="spellEnd"/>
      <w:r w:rsidRPr="003B3C36">
        <w:rPr>
          <w:sz w:val="28"/>
          <w:szCs w:val="28"/>
        </w:rPr>
        <w:t>. Ленинград. «Музыка». 1990. Ансамбли: 1,2,4.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«Первые шаги маленького пианиста» Сост. Г.Баранова, А.Четверухина. изд. «Музыка». </w:t>
      </w:r>
      <w:proofErr w:type="spellStart"/>
      <w:r w:rsidRPr="003B3C36">
        <w:rPr>
          <w:sz w:val="28"/>
          <w:szCs w:val="28"/>
        </w:rPr>
        <w:t>Терсов</w:t>
      </w:r>
      <w:proofErr w:type="spellEnd"/>
      <w:r w:rsidRPr="003B3C36">
        <w:rPr>
          <w:sz w:val="28"/>
          <w:szCs w:val="28"/>
        </w:rPr>
        <w:t xml:space="preserve"> дом П. </w:t>
      </w:r>
      <w:proofErr w:type="spellStart"/>
      <w:r w:rsidRPr="003B3C36">
        <w:rPr>
          <w:sz w:val="28"/>
          <w:szCs w:val="28"/>
        </w:rPr>
        <w:t>Юргенсона</w:t>
      </w:r>
      <w:proofErr w:type="spellEnd"/>
      <w:r w:rsidRPr="003B3C36">
        <w:rPr>
          <w:sz w:val="28"/>
          <w:szCs w:val="28"/>
        </w:rPr>
        <w:t>. Москва. Ансамбли № 1-9,13</w:t>
      </w:r>
    </w:p>
    <w:p w:rsidR="005D5224" w:rsidRPr="003B3C36" w:rsidRDefault="005D5224" w:rsidP="005D5224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>О.Сотникова «Играем с удовольствием» Сборник фортепианных ансамблей в 4 руки. Изд. «Композитор». Санкт-Петербург. 2005. По выбору.</w:t>
      </w: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  <w:lang w:val="en-US"/>
        </w:rPr>
        <w:t>II</w:t>
      </w:r>
      <w:r w:rsidRPr="003B3C36">
        <w:rPr>
          <w:b/>
          <w:sz w:val="28"/>
          <w:szCs w:val="28"/>
        </w:rPr>
        <w:t xml:space="preserve"> класс  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«Школа игры на фортепиано» под общей ред. А.Николаева. изд. «Музыка». М.: 1975. ч.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№№ 89, 94, 99, 102, 126, 128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О. </w:t>
      </w:r>
      <w:proofErr w:type="spellStart"/>
      <w:r w:rsidRPr="003B3C36">
        <w:rPr>
          <w:sz w:val="28"/>
          <w:szCs w:val="28"/>
        </w:rPr>
        <w:t>Геталова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И.Визная</w:t>
      </w:r>
      <w:proofErr w:type="spellEnd"/>
      <w:r w:rsidRPr="003B3C36">
        <w:rPr>
          <w:sz w:val="28"/>
          <w:szCs w:val="28"/>
        </w:rPr>
        <w:t xml:space="preserve"> «В музыку с радостью». Изд. «Композитор». Санкт-Петербург.2001. № 100,108,119,135,151,168,169,170,172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О. </w:t>
      </w:r>
      <w:proofErr w:type="spellStart"/>
      <w:r w:rsidRPr="003B3C36">
        <w:rPr>
          <w:sz w:val="28"/>
          <w:szCs w:val="28"/>
        </w:rPr>
        <w:t>Геталова</w:t>
      </w:r>
      <w:proofErr w:type="spellEnd"/>
      <w:r w:rsidRPr="003B3C36">
        <w:rPr>
          <w:sz w:val="28"/>
          <w:szCs w:val="28"/>
        </w:rPr>
        <w:t xml:space="preserve"> «Веселый слоненок» фортепианные ансамбли. Изд. «Композитор». Санкт-Петербург. </w:t>
      </w:r>
      <w:smartTag w:uri="urn:schemas-microsoft-com:office:smarttags" w:element="metricconverter">
        <w:smartTagPr>
          <w:attr w:name="ProductID" w:val="2004 г"/>
        </w:smartTagPr>
        <w:r w:rsidRPr="003B3C36">
          <w:rPr>
            <w:sz w:val="28"/>
            <w:szCs w:val="28"/>
          </w:rPr>
          <w:t>2004 г</w:t>
        </w:r>
      </w:smartTag>
      <w:r w:rsidRPr="003B3C36">
        <w:rPr>
          <w:sz w:val="28"/>
          <w:szCs w:val="28"/>
        </w:rPr>
        <w:t>. «Луна-путешественница»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Б. </w:t>
      </w:r>
      <w:proofErr w:type="spellStart"/>
      <w:r w:rsidRPr="003B3C36">
        <w:rPr>
          <w:sz w:val="28"/>
          <w:szCs w:val="28"/>
        </w:rPr>
        <w:t>Милич</w:t>
      </w:r>
      <w:proofErr w:type="spellEnd"/>
      <w:r w:rsidRPr="003B3C36">
        <w:rPr>
          <w:sz w:val="28"/>
          <w:szCs w:val="28"/>
        </w:rPr>
        <w:t xml:space="preserve"> «Фортепиано». 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кл</w:t>
      </w:r>
      <w:proofErr w:type="spellEnd"/>
      <w:r w:rsidRPr="003B3C36">
        <w:rPr>
          <w:sz w:val="28"/>
          <w:szCs w:val="28"/>
        </w:rPr>
        <w:t>. Москва «Кифара» 1996. №№ 2- 4, 6-8, 11-13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>«Азбука игры на фортепиано»</w:t>
      </w:r>
      <w:r w:rsidRPr="003B3C36">
        <w:rPr>
          <w:b/>
          <w:sz w:val="28"/>
          <w:szCs w:val="28"/>
        </w:rPr>
        <w:t xml:space="preserve">. </w:t>
      </w:r>
      <w:r w:rsidRPr="003B3C36">
        <w:rPr>
          <w:sz w:val="28"/>
          <w:szCs w:val="28"/>
        </w:rPr>
        <w:t xml:space="preserve">Сост. </w:t>
      </w:r>
      <w:proofErr w:type="spellStart"/>
      <w:r w:rsidRPr="003B3C36">
        <w:rPr>
          <w:sz w:val="28"/>
          <w:szCs w:val="28"/>
        </w:rPr>
        <w:t>С.Барсукова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Н.Мордасов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Г.Балаев</w:t>
      </w:r>
      <w:proofErr w:type="spellEnd"/>
      <w:r w:rsidRPr="003B3C36">
        <w:rPr>
          <w:sz w:val="28"/>
          <w:szCs w:val="28"/>
        </w:rPr>
        <w:t xml:space="preserve">. Ростов-на-Дону. 2002. Ансамбли </w:t>
      </w:r>
      <w:r w:rsidRPr="003B3C36">
        <w:rPr>
          <w:sz w:val="28"/>
          <w:szCs w:val="28"/>
          <w:lang w:val="en-US"/>
        </w:rPr>
        <w:t>III</w:t>
      </w:r>
      <w:r w:rsidRPr="003B3C36">
        <w:rPr>
          <w:sz w:val="28"/>
          <w:szCs w:val="28"/>
        </w:rPr>
        <w:t xml:space="preserve"> часть.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 xml:space="preserve">«Популярная музыка для фортепиано в 4 руки 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-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кл</w:t>
      </w:r>
      <w:proofErr w:type="spellEnd"/>
      <w:r w:rsidRPr="003B3C36">
        <w:rPr>
          <w:sz w:val="28"/>
          <w:szCs w:val="28"/>
        </w:rPr>
        <w:t xml:space="preserve">. ДМШ». Сост. и </w:t>
      </w:r>
      <w:proofErr w:type="spellStart"/>
      <w:r w:rsidRPr="003B3C36">
        <w:rPr>
          <w:sz w:val="28"/>
          <w:szCs w:val="28"/>
        </w:rPr>
        <w:t>перелож</w:t>
      </w:r>
      <w:proofErr w:type="spellEnd"/>
      <w:r w:rsidRPr="003B3C36">
        <w:rPr>
          <w:sz w:val="28"/>
          <w:szCs w:val="28"/>
        </w:rPr>
        <w:t xml:space="preserve">. </w:t>
      </w:r>
      <w:proofErr w:type="spellStart"/>
      <w:r w:rsidRPr="003B3C36">
        <w:rPr>
          <w:sz w:val="28"/>
          <w:szCs w:val="28"/>
        </w:rPr>
        <w:t>В.Дуловой</w:t>
      </w:r>
      <w:proofErr w:type="spellEnd"/>
      <w:r w:rsidRPr="003B3C36">
        <w:rPr>
          <w:sz w:val="28"/>
          <w:szCs w:val="28"/>
        </w:rPr>
        <w:t>. Изд. «Союз художников». Санкт-Петербург. 2001. «С днем рождения». «Собачий вальс».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b/>
          <w:sz w:val="28"/>
          <w:szCs w:val="28"/>
        </w:rPr>
      </w:pPr>
      <w:proofErr w:type="spellStart"/>
      <w:r w:rsidRPr="003B3C36">
        <w:rPr>
          <w:sz w:val="28"/>
          <w:szCs w:val="28"/>
        </w:rPr>
        <w:t>Э.Градески</w:t>
      </w:r>
      <w:proofErr w:type="spellEnd"/>
      <w:r w:rsidRPr="003B3C36">
        <w:rPr>
          <w:sz w:val="28"/>
          <w:szCs w:val="28"/>
        </w:rPr>
        <w:t xml:space="preserve"> «Учимся играть буги», «Играем буги».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b/>
          <w:sz w:val="28"/>
          <w:szCs w:val="28"/>
        </w:rPr>
        <w:t xml:space="preserve"> </w:t>
      </w:r>
      <w:r w:rsidRPr="003B3C36">
        <w:rPr>
          <w:sz w:val="28"/>
          <w:szCs w:val="28"/>
        </w:rPr>
        <w:t>«Первые шаги маленького пианиста» Сост. Г.Баранова, А.Четверухина. изд. «Музыка». Москва. Ансамбли №№ 12, 14-18,  21,24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>Сборник фортепианных пьес, этюдов и ансамблей для начинающих, ч.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и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перераб</w:t>
      </w:r>
      <w:proofErr w:type="spellEnd"/>
      <w:r w:rsidRPr="003B3C36">
        <w:rPr>
          <w:sz w:val="28"/>
          <w:szCs w:val="28"/>
        </w:rPr>
        <w:t xml:space="preserve">. Сост. </w:t>
      </w:r>
      <w:proofErr w:type="spellStart"/>
      <w:r w:rsidRPr="003B3C36">
        <w:rPr>
          <w:sz w:val="28"/>
          <w:szCs w:val="28"/>
        </w:rPr>
        <w:t>С.Ляховицкая</w:t>
      </w:r>
      <w:proofErr w:type="spellEnd"/>
      <w:r w:rsidRPr="003B3C36">
        <w:rPr>
          <w:sz w:val="28"/>
          <w:szCs w:val="28"/>
        </w:rPr>
        <w:t xml:space="preserve"> и </w:t>
      </w:r>
      <w:proofErr w:type="spellStart"/>
      <w:r w:rsidRPr="003B3C36">
        <w:rPr>
          <w:sz w:val="28"/>
          <w:szCs w:val="28"/>
        </w:rPr>
        <w:t>Л.Баренбойм</w:t>
      </w:r>
      <w:proofErr w:type="spellEnd"/>
      <w:r w:rsidRPr="003B3C36">
        <w:rPr>
          <w:sz w:val="28"/>
          <w:szCs w:val="28"/>
        </w:rPr>
        <w:t>. Ленинград. «Музыка». 1990. Ансамбли: №№ 8-11, 13.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 xml:space="preserve">Л. </w:t>
      </w:r>
      <w:proofErr w:type="spellStart"/>
      <w:r w:rsidRPr="003B3C36">
        <w:rPr>
          <w:sz w:val="28"/>
          <w:szCs w:val="28"/>
        </w:rPr>
        <w:t>Баренбойм</w:t>
      </w:r>
      <w:proofErr w:type="spellEnd"/>
      <w:r w:rsidRPr="003B3C36">
        <w:rPr>
          <w:sz w:val="28"/>
          <w:szCs w:val="28"/>
        </w:rPr>
        <w:t xml:space="preserve">, Ф. Брянская, Н. </w:t>
      </w:r>
      <w:proofErr w:type="spellStart"/>
      <w:r w:rsidRPr="003B3C36">
        <w:rPr>
          <w:sz w:val="28"/>
          <w:szCs w:val="28"/>
        </w:rPr>
        <w:t>Перунова</w:t>
      </w:r>
      <w:proofErr w:type="spellEnd"/>
      <w:r w:rsidRPr="003B3C36">
        <w:rPr>
          <w:sz w:val="28"/>
          <w:szCs w:val="28"/>
        </w:rPr>
        <w:t xml:space="preserve"> «Путь к </w:t>
      </w:r>
      <w:proofErr w:type="spellStart"/>
      <w:r w:rsidRPr="003B3C36">
        <w:rPr>
          <w:sz w:val="28"/>
          <w:szCs w:val="28"/>
        </w:rPr>
        <w:t>музицированию</w:t>
      </w:r>
      <w:proofErr w:type="spellEnd"/>
      <w:r w:rsidRPr="003B3C36">
        <w:rPr>
          <w:sz w:val="28"/>
          <w:szCs w:val="28"/>
        </w:rPr>
        <w:t>». Школа игры на фортепиано, выпуск 1. Ансамбли по выбору.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>О.Сотникова «Играем с удовольствием» Сборник фортепианных ансамблей в 4 руки. Изд. «Композитор». Санкт-Петербург. 2005. По выбору.</w:t>
      </w:r>
    </w:p>
    <w:p w:rsidR="005D5224" w:rsidRPr="003B3C36" w:rsidRDefault="005D5224" w:rsidP="005D5224">
      <w:pPr>
        <w:numPr>
          <w:ilvl w:val="0"/>
          <w:numId w:val="4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>«Азбука игры на фортепиано»</w:t>
      </w:r>
      <w:r w:rsidRPr="003B3C36">
        <w:rPr>
          <w:b/>
          <w:sz w:val="28"/>
          <w:szCs w:val="28"/>
        </w:rPr>
        <w:t xml:space="preserve">. </w:t>
      </w:r>
      <w:r w:rsidRPr="003B3C36">
        <w:rPr>
          <w:sz w:val="28"/>
          <w:szCs w:val="28"/>
        </w:rPr>
        <w:t xml:space="preserve">Сост. </w:t>
      </w:r>
      <w:proofErr w:type="spellStart"/>
      <w:r w:rsidRPr="003B3C36">
        <w:rPr>
          <w:sz w:val="28"/>
          <w:szCs w:val="28"/>
        </w:rPr>
        <w:t>С.Барсукова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Н.Мордасов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Г.Балаев</w:t>
      </w:r>
      <w:proofErr w:type="spellEnd"/>
      <w:r w:rsidRPr="003B3C36">
        <w:rPr>
          <w:sz w:val="28"/>
          <w:szCs w:val="28"/>
        </w:rPr>
        <w:t xml:space="preserve">. Ростов-на-Дону. 2002. </w:t>
      </w:r>
    </w:p>
    <w:p w:rsidR="005D5224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  <w:lang w:val="en-US"/>
        </w:rPr>
        <w:t xml:space="preserve">III </w:t>
      </w:r>
      <w:r w:rsidRPr="003B3C36">
        <w:rPr>
          <w:b/>
          <w:sz w:val="28"/>
          <w:szCs w:val="28"/>
        </w:rPr>
        <w:t>класс</w:t>
      </w:r>
    </w:p>
    <w:p w:rsidR="005D5224" w:rsidRPr="003B3C36" w:rsidRDefault="005D5224" w:rsidP="005D5224">
      <w:pPr>
        <w:numPr>
          <w:ilvl w:val="0"/>
          <w:numId w:val="5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lastRenderedPageBreak/>
        <w:t xml:space="preserve">«Популярная музыка для фортепиано в 4 руки 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-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кл</w:t>
      </w:r>
      <w:proofErr w:type="spellEnd"/>
      <w:r w:rsidRPr="003B3C36">
        <w:rPr>
          <w:sz w:val="28"/>
          <w:szCs w:val="28"/>
        </w:rPr>
        <w:t xml:space="preserve">. ДМШ». Сост. и </w:t>
      </w:r>
      <w:proofErr w:type="spellStart"/>
      <w:r w:rsidRPr="003B3C36">
        <w:rPr>
          <w:sz w:val="28"/>
          <w:szCs w:val="28"/>
        </w:rPr>
        <w:t>перелож</w:t>
      </w:r>
      <w:proofErr w:type="spellEnd"/>
      <w:r w:rsidRPr="003B3C36">
        <w:rPr>
          <w:sz w:val="28"/>
          <w:szCs w:val="28"/>
        </w:rPr>
        <w:t xml:space="preserve">. </w:t>
      </w:r>
      <w:proofErr w:type="spellStart"/>
      <w:r w:rsidRPr="003B3C36">
        <w:rPr>
          <w:sz w:val="28"/>
          <w:szCs w:val="28"/>
        </w:rPr>
        <w:t>В.Дуловой</w:t>
      </w:r>
      <w:proofErr w:type="spellEnd"/>
      <w:r w:rsidRPr="003B3C36">
        <w:rPr>
          <w:sz w:val="28"/>
          <w:szCs w:val="28"/>
        </w:rPr>
        <w:t xml:space="preserve">. Изд. «Союз художников». Санкт-Петербург. 2001. 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b/>
          <w:sz w:val="28"/>
          <w:szCs w:val="28"/>
        </w:rPr>
      </w:pPr>
      <w:proofErr w:type="spellStart"/>
      <w:r w:rsidRPr="003B3C36">
        <w:rPr>
          <w:sz w:val="28"/>
          <w:szCs w:val="28"/>
        </w:rPr>
        <w:t>Ф.Черчель</w:t>
      </w:r>
      <w:proofErr w:type="spellEnd"/>
      <w:r w:rsidRPr="003B3C36">
        <w:rPr>
          <w:sz w:val="28"/>
          <w:szCs w:val="28"/>
        </w:rPr>
        <w:t xml:space="preserve"> «Вальс» из мультфильма «Белоснежка и семь гномов»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b/>
          <w:sz w:val="28"/>
          <w:szCs w:val="28"/>
        </w:rPr>
      </w:pPr>
      <w:proofErr w:type="spellStart"/>
      <w:r w:rsidRPr="003B3C36">
        <w:rPr>
          <w:sz w:val="28"/>
          <w:szCs w:val="28"/>
        </w:rPr>
        <w:t>Р.Петерсен</w:t>
      </w:r>
      <w:proofErr w:type="spellEnd"/>
      <w:r w:rsidRPr="003B3C36">
        <w:rPr>
          <w:sz w:val="28"/>
          <w:szCs w:val="28"/>
        </w:rPr>
        <w:t xml:space="preserve"> «Старый автомобиль»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b/>
          <w:sz w:val="28"/>
          <w:szCs w:val="28"/>
        </w:rPr>
      </w:pPr>
      <w:proofErr w:type="spellStart"/>
      <w:r w:rsidRPr="003B3C36">
        <w:rPr>
          <w:sz w:val="28"/>
          <w:szCs w:val="28"/>
        </w:rPr>
        <w:t>А.Спадавеккиа</w:t>
      </w:r>
      <w:proofErr w:type="spellEnd"/>
      <w:r w:rsidRPr="003B3C36">
        <w:rPr>
          <w:sz w:val="28"/>
          <w:szCs w:val="28"/>
        </w:rPr>
        <w:t xml:space="preserve"> «Добрый жук»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b/>
          <w:sz w:val="28"/>
          <w:szCs w:val="28"/>
        </w:rPr>
      </w:pPr>
      <w:proofErr w:type="spellStart"/>
      <w:r w:rsidRPr="003B3C36">
        <w:rPr>
          <w:sz w:val="28"/>
          <w:szCs w:val="28"/>
        </w:rPr>
        <w:t>Д.Уотт</w:t>
      </w:r>
      <w:proofErr w:type="spellEnd"/>
      <w:r w:rsidRPr="003B3C36">
        <w:rPr>
          <w:sz w:val="28"/>
          <w:szCs w:val="28"/>
        </w:rPr>
        <w:t xml:space="preserve"> «Три поросенка»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 xml:space="preserve">Э. </w:t>
      </w:r>
      <w:proofErr w:type="spellStart"/>
      <w:r w:rsidRPr="003B3C36">
        <w:rPr>
          <w:sz w:val="28"/>
          <w:szCs w:val="28"/>
        </w:rPr>
        <w:t>Градески</w:t>
      </w:r>
      <w:proofErr w:type="spellEnd"/>
      <w:r w:rsidRPr="003B3C36">
        <w:rPr>
          <w:sz w:val="28"/>
          <w:szCs w:val="28"/>
        </w:rPr>
        <w:t xml:space="preserve"> «По дороге домой из школы»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>К. Савельев «Если добрый ты»</w:t>
      </w:r>
    </w:p>
    <w:p w:rsidR="005D5224" w:rsidRPr="003B3C36" w:rsidRDefault="005D5224" w:rsidP="005D5224">
      <w:pPr>
        <w:numPr>
          <w:ilvl w:val="0"/>
          <w:numId w:val="5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>«За роялем всей семьей». Популярные произведения в переложении для фортепиано в 4 руки. Играем Чайковского. Изд. «Композитор» Санкт-Петербург. 2003. «Грустная песенка», «Вальс».</w:t>
      </w:r>
    </w:p>
    <w:p w:rsidR="005D5224" w:rsidRPr="003B3C36" w:rsidRDefault="005D5224" w:rsidP="005D5224">
      <w:pPr>
        <w:numPr>
          <w:ilvl w:val="0"/>
          <w:numId w:val="5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>Сборник фортепианных пьес, этюдов и ансамблей для начинающих, ч.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и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перераб</w:t>
      </w:r>
      <w:proofErr w:type="spellEnd"/>
      <w:r w:rsidRPr="003B3C36">
        <w:rPr>
          <w:sz w:val="28"/>
          <w:szCs w:val="28"/>
        </w:rPr>
        <w:t xml:space="preserve">. Сост. </w:t>
      </w:r>
      <w:proofErr w:type="spellStart"/>
      <w:r w:rsidRPr="003B3C36">
        <w:rPr>
          <w:sz w:val="28"/>
          <w:szCs w:val="28"/>
        </w:rPr>
        <w:t>С.Ляховицкая</w:t>
      </w:r>
      <w:proofErr w:type="spellEnd"/>
      <w:r w:rsidRPr="003B3C36">
        <w:rPr>
          <w:sz w:val="28"/>
          <w:szCs w:val="28"/>
        </w:rPr>
        <w:t xml:space="preserve"> и </w:t>
      </w:r>
      <w:proofErr w:type="spellStart"/>
      <w:r w:rsidRPr="003B3C36">
        <w:rPr>
          <w:sz w:val="28"/>
          <w:szCs w:val="28"/>
        </w:rPr>
        <w:t>Л.Баренбойм</w:t>
      </w:r>
      <w:proofErr w:type="spellEnd"/>
      <w:r w:rsidRPr="003B3C36">
        <w:rPr>
          <w:sz w:val="28"/>
          <w:szCs w:val="28"/>
        </w:rPr>
        <w:t>. Ленинград. «Музыка». 1990. Ансамбли: №№ 12,16,18-20</w:t>
      </w:r>
    </w:p>
    <w:p w:rsidR="005D5224" w:rsidRPr="003B3C36" w:rsidRDefault="005D5224" w:rsidP="005D5224">
      <w:pPr>
        <w:numPr>
          <w:ilvl w:val="0"/>
          <w:numId w:val="5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«Первые шаги маленького пианиста» Сост. Г.Баранова, А.Четверухина. изд. «Музыка». Москва. Ансамбли №№ 34 (1,2), 35</w:t>
      </w:r>
    </w:p>
    <w:p w:rsidR="005D5224" w:rsidRPr="003B3C36" w:rsidRDefault="005D5224" w:rsidP="005D5224">
      <w:pPr>
        <w:numPr>
          <w:ilvl w:val="0"/>
          <w:numId w:val="5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Б. </w:t>
      </w:r>
      <w:proofErr w:type="spellStart"/>
      <w:r w:rsidRPr="003B3C36">
        <w:rPr>
          <w:sz w:val="28"/>
          <w:szCs w:val="28"/>
        </w:rPr>
        <w:t>Милич</w:t>
      </w:r>
      <w:proofErr w:type="spellEnd"/>
      <w:r w:rsidRPr="003B3C36">
        <w:rPr>
          <w:sz w:val="28"/>
          <w:szCs w:val="28"/>
        </w:rPr>
        <w:t xml:space="preserve"> «Фортепиано».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кл</w:t>
      </w:r>
      <w:proofErr w:type="spellEnd"/>
      <w:r w:rsidRPr="003B3C36">
        <w:rPr>
          <w:sz w:val="28"/>
          <w:szCs w:val="28"/>
        </w:rPr>
        <w:t>. Москва. 1996. №№ 1,2,7</w:t>
      </w:r>
    </w:p>
    <w:p w:rsidR="005D5224" w:rsidRPr="003B3C36" w:rsidRDefault="005D5224" w:rsidP="005D5224">
      <w:pPr>
        <w:numPr>
          <w:ilvl w:val="0"/>
          <w:numId w:val="5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О. </w:t>
      </w:r>
      <w:proofErr w:type="spellStart"/>
      <w:r w:rsidRPr="003B3C36">
        <w:rPr>
          <w:sz w:val="28"/>
          <w:szCs w:val="28"/>
        </w:rPr>
        <w:t>Геталова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И.Визная</w:t>
      </w:r>
      <w:proofErr w:type="spellEnd"/>
      <w:r w:rsidRPr="003B3C36">
        <w:rPr>
          <w:sz w:val="28"/>
          <w:szCs w:val="28"/>
        </w:rPr>
        <w:t xml:space="preserve"> «В музыку с радостью». Изд. «Композитор». Санкт-Петербург.2001. Раздел </w:t>
      </w:r>
      <w:r w:rsidRPr="003B3C36">
        <w:rPr>
          <w:sz w:val="28"/>
          <w:szCs w:val="28"/>
          <w:lang w:val="en-US"/>
        </w:rPr>
        <w:t>III</w:t>
      </w:r>
      <w:r w:rsidRPr="003B3C36">
        <w:rPr>
          <w:sz w:val="28"/>
          <w:szCs w:val="28"/>
        </w:rPr>
        <w:t xml:space="preserve"> №№ 1-3, 5-9.</w:t>
      </w:r>
    </w:p>
    <w:p w:rsidR="005D5224" w:rsidRPr="003B3C36" w:rsidRDefault="005D5224" w:rsidP="005D5224">
      <w:pPr>
        <w:numPr>
          <w:ilvl w:val="0"/>
          <w:numId w:val="5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«Школа игры на фортепиано» под общей ред. А.Николаева. изд. «Музыка». М.: 1975. ч.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№№ 118,138,140,145,148,155,156,163, ч.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№ 3.</w:t>
      </w: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  <w:lang w:val="en-US"/>
        </w:rPr>
        <w:t>IV</w:t>
      </w:r>
      <w:r w:rsidRPr="003B3C36">
        <w:rPr>
          <w:b/>
          <w:sz w:val="28"/>
          <w:szCs w:val="28"/>
        </w:rPr>
        <w:t xml:space="preserve"> класс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 xml:space="preserve">«За роялем всей семьей». Популярные произведения в переложении для фортепиано в 4 руки. Играем Чайковского. Изд. «Композитор» Санкт-Петербург. 2003. «Сладкая греза», «Колыбельная песнь в бурю», «Баркарола», «Полька», «Мазурка», «Вальс» </w:t>
      </w:r>
      <w:proofErr w:type="gramStart"/>
      <w:r w:rsidRPr="003B3C36">
        <w:rPr>
          <w:sz w:val="28"/>
          <w:szCs w:val="28"/>
        </w:rPr>
        <w:t>из бал</w:t>
      </w:r>
      <w:proofErr w:type="gramEnd"/>
      <w:r w:rsidRPr="003B3C36">
        <w:rPr>
          <w:sz w:val="28"/>
          <w:szCs w:val="28"/>
        </w:rPr>
        <w:t>. «Спящая красавица».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 xml:space="preserve">«Музыкальная мозаика для фортепиано»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–</w:t>
      </w:r>
      <w:r w:rsidRPr="003B3C36">
        <w:rPr>
          <w:sz w:val="28"/>
          <w:szCs w:val="28"/>
          <w:lang w:val="en-US"/>
        </w:rPr>
        <w:t>III</w:t>
      </w: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кл</w:t>
      </w:r>
      <w:proofErr w:type="spellEnd"/>
      <w:r w:rsidRPr="003B3C36">
        <w:rPr>
          <w:sz w:val="28"/>
          <w:szCs w:val="28"/>
        </w:rPr>
        <w:t xml:space="preserve">.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 xml:space="preserve">. 2. Сост. </w:t>
      </w:r>
      <w:proofErr w:type="spellStart"/>
      <w:r w:rsidRPr="003B3C36">
        <w:rPr>
          <w:sz w:val="28"/>
          <w:szCs w:val="28"/>
        </w:rPr>
        <w:t>С.А.Барсукова</w:t>
      </w:r>
      <w:proofErr w:type="spellEnd"/>
      <w:r w:rsidRPr="003B3C36">
        <w:rPr>
          <w:sz w:val="28"/>
          <w:szCs w:val="28"/>
        </w:rPr>
        <w:t xml:space="preserve">. Ростов-на-Дону. «Феникс» 2007. 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b/>
          <w:sz w:val="28"/>
          <w:szCs w:val="28"/>
        </w:rPr>
      </w:pPr>
      <w:proofErr w:type="spellStart"/>
      <w:r w:rsidRPr="003B3C36">
        <w:rPr>
          <w:sz w:val="28"/>
          <w:szCs w:val="28"/>
        </w:rPr>
        <w:t>М.Шмитц</w:t>
      </w:r>
      <w:proofErr w:type="spellEnd"/>
      <w:r w:rsidRPr="003B3C36">
        <w:rPr>
          <w:sz w:val="28"/>
          <w:szCs w:val="28"/>
        </w:rPr>
        <w:t xml:space="preserve"> «Заводные буги».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>Ф.Шуберт «Аве Мария».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sz w:val="28"/>
          <w:szCs w:val="28"/>
        </w:rPr>
        <w:t xml:space="preserve">«Музыкальная мозаика для фортепиано»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–</w:t>
      </w:r>
      <w:r w:rsidRPr="003B3C36">
        <w:rPr>
          <w:sz w:val="28"/>
          <w:szCs w:val="28"/>
          <w:lang w:val="en-US"/>
        </w:rPr>
        <w:t>III</w:t>
      </w: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кл</w:t>
      </w:r>
      <w:proofErr w:type="spellEnd"/>
      <w:r w:rsidRPr="003B3C36">
        <w:rPr>
          <w:sz w:val="28"/>
          <w:szCs w:val="28"/>
        </w:rPr>
        <w:t xml:space="preserve">.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 xml:space="preserve">. 1. Сост. </w:t>
      </w:r>
      <w:proofErr w:type="spellStart"/>
      <w:r w:rsidRPr="003B3C36">
        <w:rPr>
          <w:sz w:val="28"/>
          <w:szCs w:val="28"/>
        </w:rPr>
        <w:t>С.А.Барсукова</w:t>
      </w:r>
      <w:proofErr w:type="spellEnd"/>
      <w:r w:rsidRPr="003B3C36">
        <w:rPr>
          <w:sz w:val="28"/>
          <w:szCs w:val="28"/>
        </w:rPr>
        <w:t xml:space="preserve">. Ростов-на-Дону. «Феникс» 2007. 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С.Разоренов «Танец маленьких мышек»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«Музыка для фортепиано»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>. 4. Сост. Н.Михайловская.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Дж. </w:t>
      </w:r>
      <w:proofErr w:type="spellStart"/>
      <w:r w:rsidRPr="003B3C36">
        <w:rPr>
          <w:sz w:val="28"/>
          <w:szCs w:val="28"/>
        </w:rPr>
        <w:t>Шеринг</w:t>
      </w:r>
      <w:proofErr w:type="spellEnd"/>
      <w:r w:rsidRPr="003B3C36">
        <w:rPr>
          <w:sz w:val="28"/>
          <w:szCs w:val="28"/>
        </w:rPr>
        <w:t xml:space="preserve"> «Колыбельная»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«Играем вдвоем». Ансамбли для фортепиано в 4 руки. Сост. </w:t>
      </w:r>
      <w:proofErr w:type="spellStart"/>
      <w:r w:rsidRPr="003B3C36">
        <w:rPr>
          <w:sz w:val="28"/>
          <w:szCs w:val="28"/>
        </w:rPr>
        <w:t>А.Борзенков</w:t>
      </w:r>
      <w:proofErr w:type="spellEnd"/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Ф. Мендельсон «На крыльях песни».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Ф.Шуберт «Вальс»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Украинская народная песня «По дороге жук»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М.Мусоргский «Гопак»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П.Чайковский</w:t>
      </w:r>
      <w:proofErr w:type="spellEnd"/>
      <w:r w:rsidRPr="003B3C36">
        <w:rPr>
          <w:sz w:val="28"/>
          <w:szCs w:val="28"/>
        </w:rPr>
        <w:t xml:space="preserve"> «Мой </w:t>
      </w:r>
      <w:proofErr w:type="spellStart"/>
      <w:r w:rsidRPr="003B3C36">
        <w:rPr>
          <w:sz w:val="28"/>
          <w:szCs w:val="28"/>
        </w:rPr>
        <w:t>Лизочек</w:t>
      </w:r>
      <w:proofErr w:type="spellEnd"/>
      <w:r w:rsidRPr="003B3C36">
        <w:rPr>
          <w:sz w:val="28"/>
          <w:szCs w:val="28"/>
        </w:rPr>
        <w:t xml:space="preserve"> так уж мал»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П.Чайковский «Вальс»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lastRenderedPageBreak/>
        <w:t>Н.Иванов-Радкевич</w:t>
      </w:r>
      <w:proofErr w:type="spellEnd"/>
      <w:r w:rsidRPr="003B3C36">
        <w:rPr>
          <w:sz w:val="28"/>
          <w:szCs w:val="28"/>
        </w:rPr>
        <w:t xml:space="preserve"> «Марш»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О. </w:t>
      </w:r>
      <w:proofErr w:type="spellStart"/>
      <w:r w:rsidRPr="003B3C36">
        <w:rPr>
          <w:sz w:val="28"/>
          <w:szCs w:val="28"/>
        </w:rPr>
        <w:t>Геталова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И.Визная</w:t>
      </w:r>
      <w:proofErr w:type="spellEnd"/>
      <w:r w:rsidRPr="003B3C36">
        <w:rPr>
          <w:sz w:val="28"/>
          <w:szCs w:val="28"/>
        </w:rPr>
        <w:t xml:space="preserve"> «В музыку с радостью». Изд. «Композитор». Санкт-Петербург.2001. Раздел </w:t>
      </w:r>
      <w:r w:rsidRPr="003B3C36">
        <w:rPr>
          <w:sz w:val="28"/>
          <w:szCs w:val="28"/>
          <w:lang w:val="en-US"/>
        </w:rPr>
        <w:t>III</w:t>
      </w:r>
      <w:r w:rsidRPr="003B3C36">
        <w:rPr>
          <w:sz w:val="28"/>
          <w:szCs w:val="28"/>
        </w:rPr>
        <w:t xml:space="preserve"> №№ 10,11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«Школа игры на фортепиано» под общей ред. А.Николаева. изд. «Музыка». М.: 1975. ч.</w:t>
      </w:r>
      <w:r w:rsidRPr="003B3C36">
        <w:rPr>
          <w:sz w:val="28"/>
          <w:szCs w:val="28"/>
          <w:lang w:val="en-US"/>
        </w:rPr>
        <w:t>I</w:t>
      </w:r>
      <w:r w:rsidRPr="003B3C36">
        <w:rPr>
          <w:sz w:val="28"/>
          <w:szCs w:val="28"/>
        </w:rPr>
        <w:t xml:space="preserve"> №№ 152,160,163, ч.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№№ 1,2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Хрестоматия </w:t>
      </w:r>
      <w:proofErr w:type="spellStart"/>
      <w:proofErr w:type="gramStart"/>
      <w:r w:rsidRPr="003B3C36">
        <w:rPr>
          <w:sz w:val="28"/>
          <w:szCs w:val="28"/>
        </w:rPr>
        <w:t>пед.репертуара</w:t>
      </w:r>
      <w:proofErr w:type="spellEnd"/>
      <w:proofErr w:type="gramEnd"/>
      <w:r w:rsidRPr="003B3C36">
        <w:rPr>
          <w:sz w:val="28"/>
          <w:szCs w:val="28"/>
        </w:rPr>
        <w:t xml:space="preserve">.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 xml:space="preserve">.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, 3-4 </w:t>
      </w:r>
      <w:proofErr w:type="spellStart"/>
      <w:r w:rsidRPr="003B3C36">
        <w:rPr>
          <w:sz w:val="28"/>
          <w:szCs w:val="28"/>
        </w:rPr>
        <w:t>кл</w:t>
      </w:r>
      <w:proofErr w:type="spellEnd"/>
      <w:r w:rsidRPr="003B3C36">
        <w:rPr>
          <w:sz w:val="28"/>
          <w:szCs w:val="28"/>
        </w:rPr>
        <w:t xml:space="preserve">. Сост. Н. </w:t>
      </w:r>
      <w:proofErr w:type="spellStart"/>
      <w:r w:rsidRPr="003B3C36">
        <w:rPr>
          <w:sz w:val="28"/>
          <w:szCs w:val="28"/>
        </w:rPr>
        <w:t>Любомудровой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К.Сорокина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А.Туманян</w:t>
      </w:r>
      <w:proofErr w:type="spellEnd"/>
      <w:r w:rsidRPr="003B3C36">
        <w:rPr>
          <w:sz w:val="28"/>
          <w:szCs w:val="28"/>
        </w:rPr>
        <w:t>, изд. «Музыка». Москва.1966.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Л.Бетховен «Три  немецких танца»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Ф.Шуберт «Лендлер»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О.Хромушин</w:t>
      </w:r>
      <w:proofErr w:type="spellEnd"/>
      <w:r w:rsidRPr="003B3C36">
        <w:rPr>
          <w:sz w:val="28"/>
          <w:szCs w:val="28"/>
        </w:rPr>
        <w:t xml:space="preserve"> «Композиция на тему произведений Д. Гершвина в 4 руки для фортепиано». </w:t>
      </w:r>
      <w:r w:rsidRPr="003B3C36">
        <w:rPr>
          <w:sz w:val="28"/>
          <w:szCs w:val="28"/>
          <w:lang w:val="en-US"/>
        </w:rPr>
        <w:t>III</w:t>
      </w:r>
      <w:r w:rsidRPr="003B3C36">
        <w:rPr>
          <w:sz w:val="28"/>
          <w:szCs w:val="28"/>
        </w:rPr>
        <w:t>-</w:t>
      </w:r>
      <w:r w:rsidRPr="003B3C36">
        <w:rPr>
          <w:sz w:val="28"/>
          <w:szCs w:val="28"/>
          <w:lang w:val="en-US"/>
        </w:rPr>
        <w:t>V</w:t>
      </w:r>
      <w:r w:rsidRPr="003B3C36">
        <w:rPr>
          <w:sz w:val="28"/>
          <w:szCs w:val="28"/>
        </w:rPr>
        <w:t xml:space="preserve"> год обучения. Изд. «Союз художников». Санкт-Петербург. 2001. По выбору.</w:t>
      </w:r>
    </w:p>
    <w:p w:rsidR="005D5224" w:rsidRPr="003B3C36" w:rsidRDefault="005D5224" w:rsidP="005D5224">
      <w:pPr>
        <w:numPr>
          <w:ilvl w:val="0"/>
          <w:numId w:val="6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«Зимний вечер» фортепианные ансамбли для учащихся ДМШ. Сост. </w:t>
      </w:r>
      <w:proofErr w:type="spellStart"/>
      <w:r w:rsidRPr="003B3C36">
        <w:rPr>
          <w:sz w:val="28"/>
          <w:szCs w:val="28"/>
        </w:rPr>
        <w:t>Л.Фигуровская</w:t>
      </w:r>
      <w:proofErr w:type="spellEnd"/>
      <w:r w:rsidRPr="003B3C36">
        <w:rPr>
          <w:sz w:val="28"/>
          <w:szCs w:val="28"/>
        </w:rPr>
        <w:t>. Изд. «Арт-классик» 3-5 год обучения. По выбору.</w:t>
      </w:r>
    </w:p>
    <w:p w:rsidR="005D5224" w:rsidRPr="003B3C36" w:rsidRDefault="005D5224" w:rsidP="005D5224">
      <w:pPr>
        <w:tabs>
          <w:tab w:val="left" w:pos="4140"/>
        </w:tabs>
        <w:ind w:left="360"/>
        <w:jc w:val="both"/>
        <w:rPr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  <w:lang w:val="en-US"/>
        </w:rPr>
        <w:t>V</w:t>
      </w:r>
      <w:r w:rsidRPr="003B3C36">
        <w:rPr>
          <w:b/>
          <w:sz w:val="28"/>
          <w:szCs w:val="28"/>
        </w:rPr>
        <w:t xml:space="preserve"> класс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Джаз в 4 руки для учащихся 2-4 классов. Сост. и переложение </w:t>
      </w:r>
      <w:proofErr w:type="spellStart"/>
      <w:r w:rsidRPr="003B3C36">
        <w:rPr>
          <w:sz w:val="28"/>
          <w:szCs w:val="28"/>
        </w:rPr>
        <w:t>В.Дуловой</w:t>
      </w:r>
      <w:proofErr w:type="spellEnd"/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Дж. Мартин «Не прогуляться ли нам вечером»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Аллин Смол «Обычный рок-ролл»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М.Шмитц</w:t>
      </w:r>
      <w:proofErr w:type="spellEnd"/>
      <w:r w:rsidRPr="003B3C36">
        <w:rPr>
          <w:sz w:val="28"/>
          <w:szCs w:val="28"/>
        </w:rPr>
        <w:t xml:space="preserve"> «</w:t>
      </w:r>
      <w:proofErr w:type="spellStart"/>
      <w:r w:rsidRPr="003B3C36">
        <w:rPr>
          <w:sz w:val="28"/>
          <w:szCs w:val="28"/>
        </w:rPr>
        <w:t>Рэг</w:t>
      </w:r>
      <w:proofErr w:type="spellEnd"/>
      <w:r w:rsidRPr="003B3C36">
        <w:rPr>
          <w:sz w:val="28"/>
          <w:szCs w:val="28"/>
        </w:rPr>
        <w:t>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Дж. </w:t>
      </w:r>
      <w:proofErr w:type="spellStart"/>
      <w:r w:rsidRPr="003B3C36">
        <w:rPr>
          <w:sz w:val="28"/>
          <w:szCs w:val="28"/>
        </w:rPr>
        <w:t>Дорсей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Марвил</w:t>
      </w:r>
      <w:proofErr w:type="spellEnd"/>
      <w:r w:rsidRPr="003B3C36">
        <w:rPr>
          <w:sz w:val="28"/>
          <w:szCs w:val="28"/>
        </w:rPr>
        <w:t xml:space="preserve"> Райт «Буги вуги»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Дж. </w:t>
      </w:r>
      <w:proofErr w:type="spellStart"/>
      <w:r w:rsidRPr="003B3C36">
        <w:rPr>
          <w:sz w:val="28"/>
          <w:szCs w:val="28"/>
        </w:rPr>
        <w:t>Ленон</w:t>
      </w:r>
      <w:proofErr w:type="spellEnd"/>
      <w:r w:rsidRPr="003B3C36">
        <w:rPr>
          <w:sz w:val="28"/>
          <w:szCs w:val="28"/>
        </w:rPr>
        <w:t>, Пол Маккартни «Вчера»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 Джаз в 4 руки для учащихся средних классов Сост. и переложение </w:t>
      </w:r>
      <w:proofErr w:type="spellStart"/>
      <w:r w:rsidRPr="003B3C36">
        <w:rPr>
          <w:sz w:val="28"/>
          <w:szCs w:val="28"/>
        </w:rPr>
        <w:t>В.Дуловой</w:t>
      </w:r>
      <w:proofErr w:type="spellEnd"/>
      <w:r w:rsidRPr="003B3C36">
        <w:rPr>
          <w:sz w:val="28"/>
          <w:szCs w:val="28"/>
        </w:rPr>
        <w:t xml:space="preserve"> Изд. «Союз художников». Санкт-Петербург. 2001.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М.Невин</w:t>
      </w:r>
      <w:proofErr w:type="spellEnd"/>
      <w:r w:rsidRPr="003B3C36">
        <w:rPr>
          <w:sz w:val="28"/>
          <w:szCs w:val="28"/>
        </w:rPr>
        <w:t xml:space="preserve"> «Давай помечтаем»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М.Невин</w:t>
      </w:r>
      <w:proofErr w:type="spellEnd"/>
      <w:r w:rsidRPr="003B3C36">
        <w:rPr>
          <w:sz w:val="28"/>
          <w:szCs w:val="28"/>
        </w:rPr>
        <w:t xml:space="preserve"> «Армейский радиопередатчик»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М. </w:t>
      </w:r>
      <w:proofErr w:type="spellStart"/>
      <w:r w:rsidRPr="003B3C36">
        <w:rPr>
          <w:sz w:val="28"/>
          <w:szCs w:val="28"/>
        </w:rPr>
        <w:t>Невин</w:t>
      </w:r>
      <w:proofErr w:type="spellEnd"/>
      <w:r w:rsidRPr="003B3C36">
        <w:rPr>
          <w:sz w:val="28"/>
          <w:szCs w:val="28"/>
        </w:rPr>
        <w:t xml:space="preserve"> «Непрерывные буги»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Кид</w:t>
      </w:r>
      <w:proofErr w:type="spellEnd"/>
      <w:r w:rsidRPr="003B3C36">
        <w:rPr>
          <w:sz w:val="28"/>
          <w:szCs w:val="28"/>
        </w:rPr>
        <w:t xml:space="preserve"> Ори, </w:t>
      </w:r>
      <w:proofErr w:type="spellStart"/>
      <w:r w:rsidRPr="003B3C36">
        <w:rPr>
          <w:sz w:val="28"/>
          <w:szCs w:val="28"/>
        </w:rPr>
        <w:t>Бад</w:t>
      </w:r>
      <w:proofErr w:type="spellEnd"/>
      <w:r w:rsidRPr="003B3C36">
        <w:rPr>
          <w:sz w:val="28"/>
          <w:szCs w:val="28"/>
        </w:rPr>
        <w:t xml:space="preserve"> Скотт «Уйдем отсюда»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Д.Мехеган</w:t>
      </w:r>
      <w:proofErr w:type="spellEnd"/>
      <w:r w:rsidRPr="003B3C36">
        <w:rPr>
          <w:sz w:val="28"/>
          <w:szCs w:val="28"/>
        </w:rPr>
        <w:t xml:space="preserve"> «</w:t>
      </w:r>
      <w:proofErr w:type="spellStart"/>
      <w:r w:rsidRPr="003B3C36">
        <w:rPr>
          <w:sz w:val="28"/>
          <w:szCs w:val="28"/>
        </w:rPr>
        <w:t>Рэг</w:t>
      </w:r>
      <w:proofErr w:type="spellEnd"/>
      <w:r w:rsidRPr="003B3C36">
        <w:rPr>
          <w:sz w:val="28"/>
          <w:szCs w:val="28"/>
        </w:rPr>
        <w:t>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С.Джоплин</w:t>
      </w:r>
      <w:proofErr w:type="spellEnd"/>
      <w:r w:rsidRPr="003B3C36">
        <w:rPr>
          <w:sz w:val="28"/>
          <w:szCs w:val="28"/>
        </w:rPr>
        <w:t xml:space="preserve"> «</w:t>
      </w:r>
      <w:proofErr w:type="spellStart"/>
      <w:r w:rsidRPr="003B3C36">
        <w:rPr>
          <w:sz w:val="28"/>
          <w:szCs w:val="28"/>
        </w:rPr>
        <w:t>Рэг</w:t>
      </w:r>
      <w:proofErr w:type="spellEnd"/>
      <w:r w:rsidRPr="003B3C36">
        <w:rPr>
          <w:sz w:val="28"/>
          <w:szCs w:val="28"/>
        </w:rPr>
        <w:t xml:space="preserve"> кленового листа»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«Играем вдвоем». Ансамбли для фортепиано в 4 руки. Сост. А.Барсуков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М.Глинка «Краковяк»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А. Варламов «Красный сарафан»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Хрестоматия </w:t>
      </w:r>
      <w:proofErr w:type="spellStart"/>
      <w:r w:rsidRPr="003B3C36">
        <w:rPr>
          <w:sz w:val="28"/>
          <w:szCs w:val="28"/>
        </w:rPr>
        <w:t>пед</w:t>
      </w:r>
      <w:proofErr w:type="spellEnd"/>
      <w:r w:rsidRPr="003B3C36">
        <w:rPr>
          <w:sz w:val="28"/>
          <w:szCs w:val="28"/>
        </w:rPr>
        <w:t xml:space="preserve">. репертуара.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 xml:space="preserve">.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, 3-4 </w:t>
      </w:r>
      <w:proofErr w:type="spellStart"/>
      <w:r w:rsidRPr="003B3C36">
        <w:rPr>
          <w:sz w:val="28"/>
          <w:szCs w:val="28"/>
        </w:rPr>
        <w:t>кл</w:t>
      </w:r>
      <w:proofErr w:type="spellEnd"/>
      <w:r w:rsidRPr="003B3C36">
        <w:rPr>
          <w:sz w:val="28"/>
          <w:szCs w:val="28"/>
        </w:rPr>
        <w:t xml:space="preserve">. Сост. Н. </w:t>
      </w:r>
      <w:proofErr w:type="spellStart"/>
      <w:r w:rsidRPr="003B3C36">
        <w:rPr>
          <w:sz w:val="28"/>
          <w:szCs w:val="28"/>
        </w:rPr>
        <w:t>Любомудровой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К.Сорокина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А.Туманян</w:t>
      </w:r>
      <w:proofErr w:type="spellEnd"/>
      <w:r w:rsidRPr="003B3C36">
        <w:rPr>
          <w:sz w:val="28"/>
          <w:szCs w:val="28"/>
        </w:rPr>
        <w:t>, изд. «Музыка». Москва.1966.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К.М.Вебер «Менуэт»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Р.Глиер</w:t>
      </w:r>
      <w:proofErr w:type="spellEnd"/>
      <w:r w:rsidRPr="003B3C36">
        <w:rPr>
          <w:sz w:val="28"/>
          <w:szCs w:val="28"/>
        </w:rPr>
        <w:t xml:space="preserve"> «Колыбельная»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«Альбом нетрудных переложений для фортепиано в 4 руки». Москва. «Музыка».1989.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В.А. Моцарт «Ария Фигаро»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Ф.Шуберт «Серенада»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Ф.Мендельсон «Свадебный марш»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М.Глинка</w:t>
      </w:r>
      <w:proofErr w:type="spellEnd"/>
      <w:r w:rsidRPr="003B3C36">
        <w:rPr>
          <w:sz w:val="28"/>
          <w:szCs w:val="28"/>
        </w:rPr>
        <w:t xml:space="preserve"> «Марш Черномора»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lastRenderedPageBreak/>
        <w:t xml:space="preserve">«Пьесы, сонатины, вариации и ансамбли».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>. 1. Сост. С.А.Барсуков. Ростов-на-Дону. «Феникс».2003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На тему </w:t>
      </w:r>
      <w:proofErr w:type="spellStart"/>
      <w:r w:rsidRPr="003B3C36">
        <w:rPr>
          <w:sz w:val="28"/>
          <w:szCs w:val="28"/>
        </w:rPr>
        <w:t>С.Халаимова</w:t>
      </w:r>
      <w:proofErr w:type="spellEnd"/>
      <w:r w:rsidRPr="003B3C36">
        <w:rPr>
          <w:sz w:val="28"/>
          <w:szCs w:val="28"/>
        </w:rPr>
        <w:t>, обр. Н.Корольковой «Сладкоежка»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Г.Фрид</w:t>
      </w:r>
      <w:proofErr w:type="spellEnd"/>
      <w:r w:rsidRPr="003B3C36">
        <w:rPr>
          <w:sz w:val="28"/>
          <w:szCs w:val="28"/>
        </w:rPr>
        <w:t xml:space="preserve"> «Веселая прогулка»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В.Азарашвили</w:t>
      </w:r>
      <w:proofErr w:type="spellEnd"/>
      <w:r w:rsidRPr="003B3C36">
        <w:rPr>
          <w:sz w:val="28"/>
          <w:szCs w:val="28"/>
        </w:rPr>
        <w:t xml:space="preserve"> «Вальс»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Пьесы, сонатины, вариации и ансамбли.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>. 2. Сост. С.А.Барсуков. Ростов-на-Дону. «Феникс».2003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С.Халаимов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proofErr w:type="gramStart"/>
      <w:r w:rsidRPr="003B3C36">
        <w:rPr>
          <w:sz w:val="28"/>
          <w:szCs w:val="28"/>
        </w:rPr>
        <w:t>обр.И.Корольковой</w:t>
      </w:r>
      <w:proofErr w:type="spellEnd"/>
      <w:proofErr w:type="gramEnd"/>
      <w:r w:rsidRPr="003B3C36">
        <w:rPr>
          <w:sz w:val="28"/>
          <w:szCs w:val="28"/>
        </w:rPr>
        <w:t xml:space="preserve"> «Ночная сказка»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М.Зив «Предчувствие»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М.Зив «По кочкам»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Г.Фрид</w:t>
      </w:r>
      <w:proofErr w:type="spellEnd"/>
      <w:r w:rsidRPr="003B3C36">
        <w:rPr>
          <w:sz w:val="28"/>
          <w:szCs w:val="28"/>
        </w:rPr>
        <w:t xml:space="preserve"> «Танец»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В. </w:t>
      </w:r>
      <w:proofErr w:type="spellStart"/>
      <w:r w:rsidRPr="003B3C36">
        <w:rPr>
          <w:sz w:val="28"/>
          <w:szCs w:val="28"/>
        </w:rPr>
        <w:t>Азарашвили</w:t>
      </w:r>
      <w:proofErr w:type="spellEnd"/>
      <w:r w:rsidRPr="003B3C36">
        <w:rPr>
          <w:sz w:val="28"/>
          <w:szCs w:val="28"/>
        </w:rPr>
        <w:t xml:space="preserve"> «Прогулка»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Сборник пьес для фортепиано в 4 руки. Сост. </w:t>
      </w:r>
      <w:proofErr w:type="spellStart"/>
      <w:r w:rsidRPr="003B3C36">
        <w:rPr>
          <w:sz w:val="28"/>
          <w:szCs w:val="28"/>
        </w:rPr>
        <w:t>Н.Азарашвили</w:t>
      </w:r>
      <w:proofErr w:type="spellEnd"/>
      <w:r w:rsidRPr="003B3C36">
        <w:rPr>
          <w:sz w:val="28"/>
          <w:szCs w:val="28"/>
        </w:rPr>
        <w:t>. «Советский композитор». Ленинград.1963.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Н.Симонян</w:t>
      </w:r>
      <w:proofErr w:type="spellEnd"/>
      <w:r w:rsidRPr="003B3C36">
        <w:rPr>
          <w:sz w:val="28"/>
          <w:szCs w:val="28"/>
        </w:rPr>
        <w:t xml:space="preserve"> «Полька Хоттабыча»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Н.Агафонников</w:t>
      </w:r>
      <w:proofErr w:type="spellEnd"/>
      <w:r w:rsidRPr="003B3C36">
        <w:rPr>
          <w:sz w:val="28"/>
          <w:szCs w:val="28"/>
        </w:rPr>
        <w:t xml:space="preserve"> «Веселая мелодия»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«Вместе весело играть». Фортепианные ансамбли. Изд. «Союз художников».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А.Грибоедов «Вальс»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А.Холзман</w:t>
      </w:r>
      <w:proofErr w:type="spellEnd"/>
      <w:r w:rsidRPr="003B3C36">
        <w:rPr>
          <w:sz w:val="28"/>
          <w:szCs w:val="28"/>
        </w:rPr>
        <w:t xml:space="preserve"> «Регтайм»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О.Хромушин</w:t>
      </w:r>
      <w:proofErr w:type="spellEnd"/>
      <w:r w:rsidRPr="003B3C36">
        <w:rPr>
          <w:sz w:val="28"/>
          <w:szCs w:val="28"/>
        </w:rPr>
        <w:t xml:space="preserve"> «Композиции на темы произведений Д. Гершвина в 4 руки на фортепиано». </w:t>
      </w:r>
      <w:r w:rsidRPr="003B3C36">
        <w:rPr>
          <w:sz w:val="28"/>
          <w:szCs w:val="28"/>
          <w:lang w:val="en-US"/>
        </w:rPr>
        <w:t>III</w:t>
      </w:r>
      <w:r w:rsidRPr="003B3C36">
        <w:rPr>
          <w:sz w:val="28"/>
          <w:szCs w:val="28"/>
        </w:rPr>
        <w:t>-</w:t>
      </w:r>
      <w:r w:rsidRPr="003B3C36">
        <w:rPr>
          <w:sz w:val="28"/>
          <w:szCs w:val="28"/>
          <w:lang w:val="en-US"/>
        </w:rPr>
        <w:t>V</w:t>
      </w:r>
      <w:r w:rsidRPr="003B3C36">
        <w:rPr>
          <w:sz w:val="28"/>
          <w:szCs w:val="28"/>
        </w:rPr>
        <w:t xml:space="preserve"> год обучения. Изд. «Союз художников». Санкт-Петербург. 2001. По выбору.</w:t>
      </w:r>
    </w:p>
    <w:p w:rsidR="005D5224" w:rsidRPr="003B3C36" w:rsidRDefault="005D5224" w:rsidP="005D5224">
      <w:pPr>
        <w:numPr>
          <w:ilvl w:val="0"/>
          <w:numId w:val="7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«Зимний вечер» фортепианные ансамбли для учащихся ДМШ. Сост. </w:t>
      </w:r>
      <w:proofErr w:type="spellStart"/>
      <w:r w:rsidRPr="003B3C36">
        <w:rPr>
          <w:sz w:val="28"/>
          <w:szCs w:val="28"/>
        </w:rPr>
        <w:t>Л.Фигуровская</w:t>
      </w:r>
      <w:proofErr w:type="spellEnd"/>
      <w:r w:rsidRPr="003B3C36">
        <w:rPr>
          <w:sz w:val="28"/>
          <w:szCs w:val="28"/>
        </w:rPr>
        <w:t>. 3-5 год обучения. Изд. «Арт-классик» Новосибирск. 2000. По выбору.</w:t>
      </w: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  <w:lang w:val="en-US"/>
        </w:rPr>
        <w:t>VI</w:t>
      </w:r>
      <w:r w:rsidRPr="003B3C36">
        <w:rPr>
          <w:b/>
          <w:sz w:val="28"/>
          <w:szCs w:val="28"/>
        </w:rPr>
        <w:t xml:space="preserve"> класс</w:t>
      </w:r>
    </w:p>
    <w:p w:rsidR="005D5224" w:rsidRPr="003B3C36" w:rsidRDefault="005D5224" w:rsidP="005D5224">
      <w:pPr>
        <w:numPr>
          <w:ilvl w:val="0"/>
          <w:numId w:val="8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Хрестоматия педагогического репертуара.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 xml:space="preserve">.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, 3-4 </w:t>
      </w:r>
      <w:proofErr w:type="spellStart"/>
      <w:r w:rsidRPr="003B3C36">
        <w:rPr>
          <w:sz w:val="28"/>
          <w:szCs w:val="28"/>
        </w:rPr>
        <w:t>кл</w:t>
      </w:r>
      <w:proofErr w:type="spellEnd"/>
      <w:r w:rsidRPr="003B3C36">
        <w:rPr>
          <w:sz w:val="28"/>
          <w:szCs w:val="28"/>
        </w:rPr>
        <w:t xml:space="preserve">. Сост. Н. </w:t>
      </w:r>
      <w:proofErr w:type="spellStart"/>
      <w:r w:rsidRPr="003B3C36">
        <w:rPr>
          <w:sz w:val="28"/>
          <w:szCs w:val="28"/>
        </w:rPr>
        <w:t>Любомудровой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К.Сорокина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А.Туманян</w:t>
      </w:r>
      <w:proofErr w:type="spellEnd"/>
      <w:r w:rsidRPr="003B3C36">
        <w:rPr>
          <w:sz w:val="28"/>
          <w:szCs w:val="28"/>
        </w:rPr>
        <w:t>, изд. «Музыка». Москва.1966.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Ф.Глиер</w:t>
      </w:r>
      <w:proofErr w:type="spellEnd"/>
      <w:r w:rsidRPr="003B3C36">
        <w:rPr>
          <w:sz w:val="28"/>
          <w:szCs w:val="28"/>
        </w:rPr>
        <w:t xml:space="preserve"> «Мазурка»</w:t>
      </w:r>
    </w:p>
    <w:p w:rsidR="005D5224" w:rsidRPr="003B3C36" w:rsidRDefault="005D5224" w:rsidP="005D5224">
      <w:pPr>
        <w:numPr>
          <w:ilvl w:val="0"/>
          <w:numId w:val="8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Сборник фортепианных пьес, этюдов и ансамблей. Ч. </w:t>
      </w:r>
      <w:r w:rsidRPr="003B3C36">
        <w:rPr>
          <w:sz w:val="28"/>
          <w:szCs w:val="28"/>
          <w:lang w:val="en-US"/>
        </w:rPr>
        <w:t>III</w:t>
      </w:r>
      <w:r w:rsidRPr="003B3C36">
        <w:rPr>
          <w:sz w:val="28"/>
          <w:szCs w:val="28"/>
        </w:rPr>
        <w:t>. 1961.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И.С.Бах «Менуэт и шутка» из </w:t>
      </w:r>
      <w:r w:rsidRPr="003B3C36">
        <w:rPr>
          <w:sz w:val="28"/>
          <w:szCs w:val="28"/>
          <w:lang w:val="en-US"/>
        </w:rPr>
        <w:t>II</w:t>
      </w:r>
      <w:r w:rsidRPr="003B3C36">
        <w:rPr>
          <w:sz w:val="28"/>
          <w:szCs w:val="28"/>
        </w:rPr>
        <w:t xml:space="preserve"> оркестровой сюиты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М.Глинка</w:t>
      </w:r>
      <w:proofErr w:type="spellEnd"/>
      <w:r w:rsidRPr="003B3C36">
        <w:rPr>
          <w:sz w:val="28"/>
          <w:szCs w:val="28"/>
        </w:rPr>
        <w:t xml:space="preserve"> «Романс </w:t>
      </w:r>
      <w:proofErr w:type="spellStart"/>
      <w:r w:rsidRPr="003B3C36">
        <w:rPr>
          <w:sz w:val="28"/>
          <w:szCs w:val="28"/>
        </w:rPr>
        <w:t>Антониды</w:t>
      </w:r>
      <w:proofErr w:type="spellEnd"/>
      <w:r w:rsidRPr="003B3C36">
        <w:rPr>
          <w:sz w:val="28"/>
          <w:szCs w:val="28"/>
        </w:rPr>
        <w:t>» из оп. «Иван Сусанин»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Н.Римский-Корсаков «Отрывок» из оп. «Сказка о царе Султане»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Р.Глиер</w:t>
      </w:r>
      <w:proofErr w:type="spellEnd"/>
      <w:r w:rsidRPr="003B3C36">
        <w:rPr>
          <w:sz w:val="28"/>
          <w:szCs w:val="28"/>
        </w:rPr>
        <w:t xml:space="preserve"> «Хоровод» </w:t>
      </w:r>
      <w:proofErr w:type="gramStart"/>
      <w:r w:rsidRPr="003B3C36">
        <w:rPr>
          <w:sz w:val="28"/>
          <w:szCs w:val="28"/>
        </w:rPr>
        <w:t>из бал</w:t>
      </w:r>
      <w:proofErr w:type="gramEnd"/>
      <w:r w:rsidRPr="003B3C36">
        <w:rPr>
          <w:sz w:val="28"/>
          <w:szCs w:val="28"/>
        </w:rPr>
        <w:t>. «Медный всадник»</w:t>
      </w:r>
    </w:p>
    <w:p w:rsidR="005D5224" w:rsidRPr="003B3C36" w:rsidRDefault="005D5224" w:rsidP="005D5224">
      <w:pPr>
        <w:numPr>
          <w:ilvl w:val="0"/>
          <w:numId w:val="8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«Альбом нетрудных переложений для фортепиано в 4 руки». Москва. «Музыка».1989.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И.Штраус «Анна-полька»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П.Чайковский «Красная шапочка и волк»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С.Прокофьев Сцена из балета «Ромео и Джульетта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С.Прокофьев «Вальс» </w:t>
      </w:r>
      <w:proofErr w:type="gramStart"/>
      <w:r w:rsidRPr="003B3C36">
        <w:rPr>
          <w:sz w:val="28"/>
          <w:szCs w:val="28"/>
        </w:rPr>
        <w:t>из бал</w:t>
      </w:r>
      <w:proofErr w:type="gramEnd"/>
      <w:r w:rsidRPr="003B3C36">
        <w:rPr>
          <w:sz w:val="28"/>
          <w:szCs w:val="28"/>
        </w:rPr>
        <w:t>. «Золушка»</w:t>
      </w:r>
    </w:p>
    <w:p w:rsidR="005D5224" w:rsidRPr="003B3C36" w:rsidRDefault="005D5224" w:rsidP="005D5224">
      <w:pPr>
        <w:numPr>
          <w:ilvl w:val="0"/>
          <w:numId w:val="8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Н.Мордасов Сборник джазовых произведений для фортепиано. Изд. «Феникс». Ростов-на-Дону.1999. По выбору.</w:t>
      </w:r>
    </w:p>
    <w:p w:rsidR="005D5224" w:rsidRPr="003B3C36" w:rsidRDefault="005D5224" w:rsidP="005D5224">
      <w:pPr>
        <w:numPr>
          <w:ilvl w:val="0"/>
          <w:numId w:val="8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«Вместе весело играть». Фортепианные ансамбли. Изд. «Союз художников».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lastRenderedPageBreak/>
        <w:t>Ф.Медельсон</w:t>
      </w:r>
      <w:proofErr w:type="spellEnd"/>
      <w:r w:rsidRPr="003B3C36">
        <w:rPr>
          <w:sz w:val="28"/>
          <w:szCs w:val="28"/>
        </w:rPr>
        <w:t xml:space="preserve"> «Песня без слов»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Мийчам</w:t>
      </w:r>
      <w:proofErr w:type="spellEnd"/>
      <w:r w:rsidRPr="003B3C36">
        <w:rPr>
          <w:sz w:val="28"/>
          <w:szCs w:val="28"/>
        </w:rPr>
        <w:t xml:space="preserve"> «Американский марш»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Д.Мартин «Прогулка»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Д.Тюрк</w:t>
      </w:r>
      <w:proofErr w:type="spellEnd"/>
      <w:r w:rsidRPr="003B3C36">
        <w:rPr>
          <w:sz w:val="28"/>
          <w:szCs w:val="28"/>
        </w:rPr>
        <w:t xml:space="preserve"> «Шторм»</w:t>
      </w:r>
    </w:p>
    <w:p w:rsidR="005D5224" w:rsidRPr="003B3C36" w:rsidRDefault="005D5224" w:rsidP="005D5224">
      <w:pPr>
        <w:numPr>
          <w:ilvl w:val="0"/>
          <w:numId w:val="8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Популярная музыка для фортепиано в 4 руки. Изд. «Союз художников». Санкт-Петербург.2002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Перел</w:t>
      </w:r>
      <w:proofErr w:type="spellEnd"/>
      <w:r w:rsidRPr="003B3C36">
        <w:rPr>
          <w:sz w:val="28"/>
          <w:szCs w:val="28"/>
        </w:rPr>
        <w:t>. Н.Дмитриевской «Рождественский гимн»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муз. Ф.Лея переел. Н.Дмитриевской История любви«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М.Легран</w:t>
      </w:r>
      <w:proofErr w:type="spellEnd"/>
      <w:r w:rsidRPr="003B3C36">
        <w:rPr>
          <w:sz w:val="28"/>
          <w:szCs w:val="28"/>
        </w:rPr>
        <w:t xml:space="preserve"> – </w:t>
      </w:r>
      <w:proofErr w:type="spellStart"/>
      <w:r w:rsidRPr="003B3C36">
        <w:rPr>
          <w:sz w:val="28"/>
          <w:szCs w:val="28"/>
        </w:rPr>
        <w:t>В.Дулова</w:t>
      </w:r>
      <w:proofErr w:type="spellEnd"/>
      <w:r w:rsidRPr="003B3C36">
        <w:rPr>
          <w:sz w:val="28"/>
          <w:szCs w:val="28"/>
        </w:rPr>
        <w:t xml:space="preserve"> «Мелодия» из к/</w:t>
      </w:r>
      <w:proofErr w:type="gramStart"/>
      <w:r w:rsidRPr="003B3C36">
        <w:rPr>
          <w:sz w:val="28"/>
          <w:szCs w:val="28"/>
        </w:rPr>
        <w:t>ф  «</w:t>
      </w:r>
      <w:proofErr w:type="spellStart"/>
      <w:proofErr w:type="gramEnd"/>
      <w:r w:rsidRPr="003B3C36">
        <w:rPr>
          <w:sz w:val="28"/>
          <w:szCs w:val="28"/>
        </w:rPr>
        <w:t>Шербургские</w:t>
      </w:r>
      <w:proofErr w:type="spellEnd"/>
      <w:r w:rsidRPr="003B3C36">
        <w:rPr>
          <w:sz w:val="28"/>
          <w:szCs w:val="28"/>
        </w:rPr>
        <w:t xml:space="preserve"> зонтики»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М.Легран</w:t>
      </w:r>
      <w:proofErr w:type="spellEnd"/>
      <w:r w:rsidRPr="003B3C36">
        <w:rPr>
          <w:sz w:val="28"/>
          <w:szCs w:val="28"/>
        </w:rPr>
        <w:t xml:space="preserve"> – </w:t>
      </w:r>
      <w:proofErr w:type="spellStart"/>
      <w:r w:rsidRPr="003B3C36">
        <w:rPr>
          <w:sz w:val="28"/>
          <w:szCs w:val="28"/>
        </w:rPr>
        <w:t>В.Дулова</w:t>
      </w:r>
      <w:proofErr w:type="spellEnd"/>
      <w:r w:rsidRPr="003B3C36">
        <w:rPr>
          <w:sz w:val="28"/>
          <w:szCs w:val="28"/>
        </w:rPr>
        <w:t xml:space="preserve"> «Мелодия»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Б. </w:t>
      </w:r>
      <w:proofErr w:type="spellStart"/>
      <w:r w:rsidRPr="003B3C36">
        <w:rPr>
          <w:sz w:val="28"/>
          <w:szCs w:val="28"/>
        </w:rPr>
        <w:t>Кемпферт</w:t>
      </w:r>
      <w:proofErr w:type="spellEnd"/>
      <w:r w:rsidRPr="003B3C36">
        <w:rPr>
          <w:sz w:val="28"/>
          <w:szCs w:val="28"/>
        </w:rPr>
        <w:t xml:space="preserve"> – </w:t>
      </w:r>
      <w:proofErr w:type="spellStart"/>
      <w:r w:rsidRPr="003B3C36">
        <w:rPr>
          <w:sz w:val="28"/>
          <w:szCs w:val="28"/>
        </w:rPr>
        <w:t>В.Дулова</w:t>
      </w:r>
      <w:proofErr w:type="spellEnd"/>
      <w:r w:rsidRPr="003B3C36">
        <w:rPr>
          <w:sz w:val="28"/>
          <w:szCs w:val="28"/>
        </w:rPr>
        <w:t xml:space="preserve"> «Путники в ночи»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М.Шмитц</w:t>
      </w:r>
      <w:proofErr w:type="spellEnd"/>
      <w:r w:rsidRPr="003B3C36">
        <w:rPr>
          <w:sz w:val="28"/>
          <w:szCs w:val="28"/>
        </w:rPr>
        <w:t xml:space="preserve"> – </w:t>
      </w:r>
      <w:proofErr w:type="spellStart"/>
      <w:r w:rsidRPr="003B3C36">
        <w:rPr>
          <w:sz w:val="28"/>
          <w:szCs w:val="28"/>
        </w:rPr>
        <w:t>В.Дулова</w:t>
      </w:r>
      <w:proofErr w:type="spellEnd"/>
      <w:r w:rsidRPr="003B3C36">
        <w:rPr>
          <w:sz w:val="28"/>
          <w:szCs w:val="28"/>
        </w:rPr>
        <w:t xml:space="preserve"> «Джазовый этюд»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Э. </w:t>
      </w:r>
      <w:proofErr w:type="spellStart"/>
      <w:r w:rsidRPr="003B3C36">
        <w:rPr>
          <w:sz w:val="28"/>
          <w:szCs w:val="28"/>
        </w:rPr>
        <w:t>Градески</w:t>
      </w:r>
      <w:proofErr w:type="spellEnd"/>
      <w:r w:rsidRPr="003B3C36">
        <w:rPr>
          <w:sz w:val="28"/>
          <w:szCs w:val="28"/>
        </w:rPr>
        <w:t xml:space="preserve"> – Н. Дмитриевская «</w:t>
      </w:r>
      <w:proofErr w:type="spellStart"/>
      <w:r w:rsidRPr="003B3C36">
        <w:rPr>
          <w:sz w:val="28"/>
          <w:szCs w:val="28"/>
        </w:rPr>
        <w:t>Рэг</w:t>
      </w:r>
      <w:proofErr w:type="spellEnd"/>
      <w:r w:rsidRPr="003B3C36">
        <w:rPr>
          <w:sz w:val="28"/>
          <w:szCs w:val="28"/>
        </w:rPr>
        <w:t>»</w:t>
      </w:r>
    </w:p>
    <w:p w:rsidR="005D5224" w:rsidRPr="003B3C36" w:rsidRDefault="005D5224" w:rsidP="005D5224">
      <w:pPr>
        <w:numPr>
          <w:ilvl w:val="0"/>
          <w:numId w:val="8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Г.Балаев</w:t>
      </w:r>
      <w:proofErr w:type="spellEnd"/>
      <w:r w:rsidRPr="003B3C36">
        <w:rPr>
          <w:sz w:val="28"/>
          <w:szCs w:val="28"/>
        </w:rPr>
        <w:t xml:space="preserve"> «Фортепианные ансамбли» Ростов-на-Дону. «Феникс».2000 «Горный ручей», «Испанский танец», «На горной тропе» с-</w:t>
      </w:r>
      <w:r w:rsidRPr="003B3C36">
        <w:rPr>
          <w:sz w:val="28"/>
          <w:szCs w:val="28"/>
          <w:lang w:val="en-US"/>
        </w:rPr>
        <w:t>moll</w:t>
      </w:r>
    </w:p>
    <w:p w:rsidR="005D5224" w:rsidRPr="003B3C36" w:rsidRDefault="005D5224" w:rsidP="005D5224">
      <w:pPr>
        <w:numPr>
          <w:ilvl w:val="0"/>
          <w:numId w:val="8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«Любимые мелодии в 4 руки» изд. «Союз художников» Санкт-Петербург. Сост. и </w:t>
      </w:r>
      <w:proofErr w:type="spellStart"/>
      <w:r w:rsidRPr="003B3C36">
        <w:rPr>
          <w:sz w:val="28"/>
          <w:szCs w:val="28"/>
        </w:rPr>
        <w:t>обр.В.Дуловой</w:t>
      </w:r>
      <w:proofErr w:type="spellEnd"/>
      <w:r w:rsidRPr="003B3C36">
        <w:rPr>
          <w:sz w:val="28"/>
          <w:szCs w:val="28"/>
        </w:rPr>
        <w:t>. По выбору.</w:t>
      </w:r>
    </w:p>
    <w:p w:rsidR="005D5224" w:rsidRPr="003B3C36" w:rsidRDefault="005D5224" w:rsidP="005D5224">
      <w:pPr>
        <w:tabs>
          <w:tab w:val="left" w:pos="4140"/>
        </w:tabs>
        <w:ind w:left="360"/>
        <w:jc w:val="both"/>
        <w:rPr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  <w:r w:rsidRPr="003B3C36">
        <w:rPr>
          <w:b/>
          <w:sz w:val="28"/>
          <w:szCs w:val="28"/>
          <w:lang w:val="en-US"/>
        </w:rPr>
        <w:t>VII</w:t>
      </w:r>
      <w:r w:rsidRPr="003B3C36">
        <w:rPr>
          <w:b/>
          <w:sz w:val="28"/>
          <w:szCs w:val="28"/>
        </w:rPr>
        <w:t xml:space="preserve"> класс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«Альбом нетрудных переложений для фортепиано в 4 руки». Москва. «Музыка».1989.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Э.Григ «Утро» из сюиты «Пер </w:t>
      </w:r>
      <w:proofErr w:type="spellStart"/>
      <w:r w:rsidRPr="003B3C36">
        <w:rPr>
          <w:sz w:val="28"/>
          <w:szCs w:val="28"/>
        </w:rPr>
        <w:t>Гюнт</w:t>
      </w:r>
      <w:proofErr w:type="spellEnd"/>
      <w:r w:rsidRPr="003B3C36">
        <w:rPr>
          <w:sz w:val="28"/>
          <w:szCs w:val="28"/>
        </w:rPr>
        <w:t>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Э.Григ</w:t>
      </w:r>
      <w:proofErr w:type="spellEnd"/>
      <w:r w:rsidRPr="003B3C36">
        <w:rPr>
          <w:sz w:val="28"/>
          <w:szCs w:val="28"/>
        </w:rPr>
        <w:t xml:space="preserve"> «танец </w:t>
      </w:r>
      <w:proofErr w:type="spellStart"/>
      <w:r w:rsidRPr="003B3C36">
        <w:rPr>
          <w:sz w:val="28"/>
          <w:szCs w:val="28"/>
        </w:rPr>
        <w:t>Анитры</w:t>
      </w:r>
      <w:proofErr w:type="spellEnd"/>
      <w:r w:rsidRPr="003B3C36">
        <w:rPr>
          <w:sz w:val="28"/>
          <w:szCs w:val="28"/>
        </w:rPr>
        <w:t>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И.Брамс «Венгерский танец» </w:t>
      </w:r>
      <w:r w:rsidRPr="003B3C36">
        <w:rPr>
          <w:sz w:val="28"/>
          <w:szCs w:val="28"/>
          <w:lang w:val="en-US"/>
        </w:rPr>
        <w:t>d</w:t>
      </w:r>
      <w:r w:rsidRPr="003B3C36">
        <w:rPr>
          <w:sz w:val="28"/>
          <w:szCs w:val="28"/>
        </w:rPr>
        <w:t>-</w:t>
      </w:r>
      <w:r w:rsidRPr="003B3C36">
        <w:rPr>
          <w:sz w:val="28"/>
          <w:szCs w:val="28"/>
          <w:lang w:val="en-US"/>
        </w:rPr>
        <w:t>moll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Р.Щедрин «Девичий хоровод» </w:t>
      </w:r>
      <w:proofErr w:type="gramStart"/>
      <w:r w:rsidRPr="003B3C36">
        <w:rPr>
          <w:sz w:val="28"/>
          <w:szCs w:val="28"/>
        </w:rPr>
        <w:t>из бал</w:t>
      </w:r>
      <w:proofErr w:type="gramEnd"/>
      <w:r w:rsidRPr="003B3C36">
        <w:rPr>
          <w:sz w:val="28"/>
          <w:szCs w:val="28"/>
        </w:rPr>
        <w:t>.  «Конек - горбунок»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Альбом для домашнего </w:t>
      </w:r>
      <w:proofErr w:type="spellStart"/>
      <w:r w:rsidRPr="003B3C36">
        <w:rPr>
          <w:sz w:val="28"/>
          <w:szCs w:val="28"/>
        </w:rPr>
        <w:t>музицирования</w:t>
      </w:r>
      <w:proofErr w:type="spellEnd"/>
      <w:r w:rsidRPr="003B3C36">
        <w:rPr>
          <w:sz w:val="28"/>
          <w:szCs w:val="28"/>
        </w:rPr>
        <w:t xml:space="preserve"> для фортепиано</w:t>
      </w:r>
      <w:r w:rsidRPr="003B3C36">
        <w:rPr>
          <w:b/>
          <w:sz w:val="28"/>
          <w:szCs w:val="28"/>
        </w:rPr>
        <w:t xml:space="preserve">. </w:t>
      </w:r>
      <w:r w:rsidRPr="003B3C36">
        <w:rPr>
          <w:sz w:val="28"/>
          <w:szCs w:val="28"/>
        </w:rPr>
        <w:t>вып.2. Сост. С.Мовчан. Москва. «Музыка».1996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Р.Шуман «Экспромт» (№4)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Играем в 4 руки на фортепиано.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>. 3. изд. «Дом». Москва.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М.Мошковский</w:t>
      </w:r>
      <w:proofErr w:type="spellEnd"/>
      <w:r w:rsidRPr="003B3C36">
        <w:rPr>
          <w:sz w:val="28"/>
          <w:szCs w:val="28"/>
        </w:rPr>
        <w:t xml:space="preserve"> «Испанский танец» № 4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В разных жанрах. Сборник ансамблевых </w:t>
      </w:r>
      <w:proofErr w:type="spellStart"/>
      <w:r w:rsidRPr="003B3C36">
        <w:rPr>
          <w:sz w:val="28"/>
          <w:szCs w:val="28"/>
        </w:rPr>
        <w:t>перелож</w:t>
      </w:r>
      <w:proofErr w:type="spellEnd"/>
      <w:r w:rsidRPr="003B3C36">
        <w:rPr>
          <w:sz w:val="28"/>
          <w:szCs w:val="28"/>
        </w:rPr>
        <w:t>. для фортепиано. Сост. Л.В.Гурьянова. Изд. «Композитор». Санкт-Петербург.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А.Петров «Романс о романсе»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И.Дунаевский «Песня о бывалом моряке»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А.Петров «Полька-галоп»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Л.Рид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Б.Мейсон</w:t>
      </w:r>
      <w:proofErr w:type="spellEnd"/>
      <w:r w:rsidRPr="003B3C36">
        <w:rPr>
          <w:sz w:val="28"/>
          <w:szCs w:val="28"/>
        </w:rPr>
        <w:t xml:space="preserve"> «Прощальный вальс»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А.Петров</w:t>
      </w:r>
      <w:proofErr w:type="spellEnd"/>
      <w:r w:rsidRPr="003B3C36">
        <w:rPr>
          <w:sz w:val="28"/>
          <w:szCs w:val="28"/>
        </w:rPr>
        <w:t xml:space="preserve"> «Вальс» (из к/ф «Берегись автомобиля»)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«Музыкальные забавы». Сборник веселых пьес для фортепиано в 4 руки. Сост. Ю. Маевский. </w:t>
      </w:r>
      <w:proofErr w:type="spellStart"/>
      <w:r w:rsidRPr="003B3C36">
        <w:rPr>
          <w:sz w:val="28"/>
          <w:szCs w:val="28"/>
        </w:rPr>
        <w:t>Вып</w:t>
      </w:r>
      <w:proofErr w:type="spellEnd"/>
      <w:r w:rsidRPr="003B3C36">
        <w:rPr>
          <w:sz w:val="28"/>
          <w:szCs w:val="28"/>
        </w:rPr>
        <w:t>. 1. Изд. «Композитор». Санкт-Петербург.2002.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И.Фролов «Шутка-сувенир»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Ю.Маевский «Веселая румба»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Альбом для домашнего </w:t>
      </w:r>
      <w:proofErr w:type="spellStart"/>
      <w:r w:rsidRPr="003B3C36">
        <w:rPr>
          <w:sz w:val="28"/>
          <w:szCs w:val="28"/>
        </w:rPr>
        <w:t>музицирования</w:t>
      </w:r>
      <w:proofErr w:type="spellEnd"/>
      <w:r w:rsidRPr="003B3C36">
        <w:rPr>
          <w:sz w:val="28"/>
          <w:szCs w:val="28"/>
        </w:rPr>
        <w:t>. Москва. «Музыка».1988.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И.Штраус</w:t>
      </w:r>
      <w:proofErr w:type="spellEnd"/>
      <w:r w:rsidRPr="003B3C36">
        <w:rPr>
          <w:sz w:val="28"/>
          <w:szCs w:val="28"/>
        </w:rPr>
        <w:t xml:space="preserve"> Отец «</w:t>
      </w:r>
      <w:proofErr w:type="spellStart"/>
      <w:r w:rsidRPr="003B3C36">
        <w:rPr>
          <w:sz w:val="28"/>
          <w:szCs w:val="28"/>
        </w:rPr>
        <w:t>Радецки</w:t>
      </w:r>
      <w:proofErr w:type="spellEnd"/>
      <w:r w:rsidRPr="003B3C36">
        <w:rPr>
          <w:sz w:val="28"/>
          <w:szCs w:val="28"/>
        </w:rPr>
        <w:t xml:space="preserve">-марш» </w:t>
      </w:r>
      <w:proofErr w:type="spellStart"/>
      <w:r w:rsidRPr="003B3C36">
        <w:rPr>
          <w:sz w:val="28"/>
          <w:szCs w:val="28"/>
          <w:lang w:val="en-US"/>
        </w:rPr>
        <w:t>fis</w:t>
      </w:r>
      <w:proofErr w:type="spellEnd"/>
      <w:r w:rsidRPr="003B3C36">
        <w:rPr>
          <w:sz w:val="28"/>
          <w:szCs w:val="28"/>
        </w:rPr>
        <w:t xml:space="preserve"> </w:t>
      </w:r>
      <w:r w:rsidRPr="003B3C36">
        <w:rPr>
          <w:sz w:val="28"/>
          <w:szCs w:val="28"/>
          <w:lang w:val="en-US"/>
        </w:rPr>
        <w:t>moll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И.Брамс «Венгерский танец» № 5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lastRenderedPageBreak/>
        <w:t xml:space="preserve">  Популярная музыкальная для фортепиано в 4 руки. Изд. «Союз художников». Санкт-Петербург.2002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Ж.Косма</w:t>
      </w:r>
      <w:proofErr w:type="spellEnd"/>
      <w:r w:rsidRPr="003B3C36">
        <w:rPr>
          <w:sz w:val="28"/>
          <w:szCs w:val="28"/>
        </w:rPr>
        <w:t>, переел. Н.Дмитриевской «Опавшие листья»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С.Джоплин</w:t>
      </w:r>
      <w:proofErr w:type="spellEnd"/>
      <w:r w:rsidRPr="003B3C36">
        <w:rPr>
          <w:sz w:val="28"/>
          <w:szCs w:val="28"/>
        </w:rPr>
        <w:t xml:space="preserve"> «</w:t>
      </w:r>
      <w:proofErr w:type="spellStart"/>
      <w:r w:rsidRPr="003B3C36">
        <w:rPr>
          <w:sz w:val="28"/>
          <w:szCs w:val="28"/>
        </w:rPr>
        <w:t>Рэг</w:t>
      </w:r>
      <w:proofErr w:type="spellEnd"/>
      <w:r w:rsidRPr="003B3C36">
        <w:rPr>
          <w:sz w:val="28"/>
          <w:szCs w:val="28"/>
        </w:rPr>
        <w:t>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С.Джоплин</w:t>
      </w:r>
      <w:proofErr w:type="spellEnd"/>
      <w:r w:rsidRPr="003B3C36">
        <w:rPr>
          <w:sz w:val="28"/>
          <w:szCs w:val="28"/>
        </w:rPr>
        <w:t xml:space="preserve">, </w:t>
      </w:r>
      <w:proofErr w:type="spellStart"/>
      <w:r w:rsidRPr="003B3C36">
        <w:rPr>
          <w:sz w:val="28"/>
          <w:szCs w:val="28"/>
        </w:rPr>
        <w:t>В.Дулова</w:t>
      </w:r>
      <w:proofErr w:type="spellEnd"/>
      <w:r w:rsidRPr="003B3C36">
        <w:rPr>
          <w:sz w:val="28"/>
          <w:szCs w:val="28"/>
        </w:rPr>
        <w:t xml:space="preserve"> «Артист эстрады»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«Джаз, и не только...» пьесы для фортепиано в 4 руки. Изд. «Композитор». Санкт-Петербург.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А.Вилькельдо</w:t>
      </w:r>
      <w:proofErr w:type="spellEnd"/>
      <w:r w:rsidRPr="003B3C36">
        <w:rPr>
          <w:sz w:val="28"/>
          <w:szCs w:val="28"/>
        </w:rPr>
        <w:t xml:space="preserve"> «Эль-</w:t>
      </w:r>
      <w:proofErr w:type="spellStart"/>
      <w:r w:rsidRPr="003B3C36">
        <w:rPr>
          <w:sz w:val="28"/>
          <w:szCs w:val="28"/>
        </w:rPr>
        <w:t>Чокло</w:t>
      </w:r>
      <w:proofErr w:type="spellEnd"/>
      <w:r w:rsidRPr="003B3C36">
        <w:rPr>
          <w:sz w:val="28"/>
          <w:szCs w:val="28"/>
        </w:rPr>
        <w:t>» (танго)</w:t>
      </w:r>
    </w:p>
    <w:p w:rsidR="005D5224" w:rsidRPr="003B3C36" w:rsidRDefault="005D5224" w:rsidP="005D5224">
      <w:pPr>
        <w:tabs>
          <w:tab w:val="left" w:pos="4140"/>
        </w:tabs>
        <w:ind w:left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В.Дашкевич</w:t>
      </w:r>
      <w:proofErr w:type="spellEnd"/>
      <w:r w:rsidRPr="003B3C36">
        <w:rPr>
          <w:sz w:val="28"/>
          <w:szCs w:val="28"/>
        </w:rPr>
        <w:t xml:space="preserve"> «Увертюра» из к/ф «Приключения Шерлока Холмса и </w:t>
      </w:r>
      <w:proofErr w:type="gramStart"/>
      <w:r w:rsidRPr="003B3C36">
        <w:rPr>
          <w:sz w:val="28"/>
          <w:szCs w:val="28"/>
        </w:rPr>
        <w:t>доктора  Ватсона</w:t>
      </w:r>
      <w:proofErr w:type="gramEnd"/>
      <w:r w:rsidRPr="003B3C36">
        <w:rPr>
          <w:sz w:val="28"/>
          <w:szCs w:val="28"/>
        </w:rPr>
        <w:t>»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Играем в ансамбле. Облегченные переложения популярной музыки для средних классов детских </w:t>
      </w:r>
      <w:proofErr w:type="spellStart"/>
      <w:proofErr w:type="gramStart"/>
      <w:r w:rsidRPr="003B3C36">
        <w:rPr>
          <w:sz w:val="28"/>
          <w:szCs w:val="28"/>
        </w:rPr>
        <w:t>муз.школ</w:t>
      </w:r>
      <w:proofErr w:type="spellEnd"/>
      <w:proofErr w:type="gramEnd"/>
      <w:r w:rsidRPr="003B3C36">
        <w:rPr>
          <w:sz w:val="28"/>
          <w:szCs w:val="28"/>
        </w:rPr>
        <w:t>. изд. «Союз художников». Санкт-Петербург.2003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Э. </w:t>
      </w:r>
      <w:proofErr w:type="spellStart"/>
      <w:r w:rsidRPr="003B3C36">
        <w:rPr>
          <w:sz w:val="28"/>
          <w:szCs w:val="28"/>
        </w:rPr>
        <w:t>Абрэу</w:t>
      </w:r>
      <w:proofErr w:type="spellEnd"/>
      <w:r w:rsidRPr="003B3C36">
        <w:rPr>
          <w:sz w:val="28"/>
          <w:szCs w:val="28"/>
        </w:rPr>
        <w:t xml:space="preserve"> «</w:t>
      </w:r>
      <w:proofErr w:type="spellStart"/>
      <w:r w:rsidRPr="003B3C36">
        <w:rPr>
          <w:sz w:val="28"/>
          <w:szCs w:val="28"/>
        </w:rPr>
        <w:t>Тико-тико</w:t>
      </w:r>
      <w:proofErr w:type="spellEnd"/>
      <w:r w:rsidRPr="003B3C36">
        <w:rPr>
          <w:sz w:val="28"/>
          <w:szCs w:val="28"/>
        </w:rPr>
        <w:t>» (самба)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А.Петров «Полька-галоп»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Г.Балаев</w:t>
      </w:r>
      <w:proofErr w:type="spellEnd"/>
      <w:r w:rsidRPr="003B3C36">
        <w:rPr>
          <w:sz w:val="28"/>
          <w:szCs w:val="28"/>
        </w:rPr>
        <w:t xml:space="preserve"> «Фортепианные </w:t>
      </w:r>
      <w:proofErr w:type="spellStart"/>
      <w:r w:rsidRPr="003B3C36">
        <w:rPr>
          <w:sz w:val="28"/>
          <w:szCs w:val="28"/>
        </w:rPr>
        <w:t>ансамбли</w:t>
      </w:r>
      <w:proofErr w:type="gramStart"/>
      <w:r w:rsidRPr="003B3C36">
        <w:rPr>
          <w:sz w:val="28"/>
          <w:szCs w:val="28"/>
        </w:rPr>
        <w:t>».Ростов</w:t>
      </w:r>
      <w:proofErr w:type="spellEnd"/>
      <w:proofErr w:type="gramEnd"/>
      <w:r w:rsidRPr="003B3C36">
        <w:rPr>
          <w:sz w:val="28"/>
          <w:szCs w:val="28"/>
        </w:rPr>
        <w:t>-на-Дону. «Феникс».2000 г.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Г.Балаев</w:t>
      </w:r>
      <w:proofErr w:type="spellEnd"/>
      <w:r w:rsidRPr="003B3C36">
        <w:rPr>
          <w:sz w:val="28"/>
          <w:szCs w:val="28"/>
        </w:rPr>
        <w:t xml:space="preserve"> «На горной тропе» </w:t>
      </w:r>
      <w:r w:rsidRPr="003B3C36">
        <w:rPr>
          <w:sz w:val="28"/>
          <w:szCs w:val="28"/>
          <w:lang w:val="en-US"/>
        </w:rPr>
        <w:t>B</w:t>
      </w:r>
      <w:r w:rsidRPr="003B3C36">
        <w:rPr>
          <w:sz w:val="28"/>
          <w:szCs w:val="28"/>
        </w:rPr>
        <w:t>-</w:t>
      </w:r>
      <w:proofErr w:type="spellStart"/>
      <w:r w:rsidRPr="003B3C36">
        <w:rPr>
          <w:sz w:val="28"/>
          <w:szCs w:val="28"/>
          <w:lang w:val="en-US"/>
        </w:rPr>
        <w:t>dur</w:t>
      </w:r>
      <w:proofErr w:type="spellEnd"/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Г.Балаев</w:t>
      </w:r>
      <w:proofErr w:type="spellEnd"/>
      <w:r w:rsidRPr="003B3C36">
        <w:rPr>
          <w:sz w:val="28"/>
          <w:szCs w:val="28"/>
        </w:rPr>
        <w:t xml:space="preserve"> «Вечерний город»</w:t>
      </w:r>
    </w:p>
    <w:p w:rsidR="005D5224" w:rsidRPr="003B3C36" w:rsidRDefault="005D5224" w:rsidP="005D5224">
      <w:pPr>
        <w:tabs>
          <w:tab w:val="left" w:pos="4140"/>
        </w:tabs>
        <w:ind w:firstLine="720"/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Г.Балаев</w:t>
      </w:r>
      <w:proofErr w:type="spellEnd"/>
      <w:r w:rsidRPr="003B3C36">
        <w:rPr>
          <w:sz w:val="28"/>
          <w:szCs w:val="28"/>
        </w:rPr>
        <w:t xml:space="preserve"> «Танго»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Любимые мелодии в 4 руки</w:t>
      </w:r>
      <w:r w:rsidRPr="003B3C36">
        <w:rPr>
          <w:b/>
          <w:sz w:val="28"/>
          <w:szCs w:val="28"/>
        </w:rPr>
        <w:t xml:space="preserve">. </w:t>
      </w:r>
      <w:r w:rsidRPr="003B3C36">
        <w:rPr>
          <w:sz w:val="28"/>
          <w:szCs w:val="28"/>
        </w:rPr>
        <w:t xml:space="preserve">Изд. «Союз художников». Санкт-Петербург. </w:t>
      </w:r>
      <w:proofErr w:type="gramStart"/>
      <w:r w:rsidRPr="003B3C36">
        <w:rPr>
          <w:sz w:val="28"/>
          <w:szCs w:val="28"/>
        </w:rPr>
        <w:t>сост.и</w:t>
      </w:r>
      <w:proofErr w:type="gramEnd"/>
      <w:r w:rsidRPr="003B3C36">
        <w:rPr>
          <w:sz w:val="28"/>
          <w:szCs w:val="28"/>
        </w:rPr>
        <w:t xml:space="preserve"> обр. </w:t>
      </w:r>
      <w:proofErr w:type="spellStart"/>
      <w:r w:rsidRPr="003B3C36">
        <w:rPr>
          <w:sz w:val="28"/>
          <w:szCs w:val="28"/>
        </w:rPr>
        <w:t>В.Дуловой</w:t>
      </w:r>
      <w:proofErr w:type="spellEnd"/>
      <w:r w:rsidRPr="003B3C36">
        <w:rPr>
          <w:sz w:val="28"/>
          <w:szCs w:val="28"/>
        </w:rPr>
        <w:t>. По выбору.</w:t>
      </w:r>
    </w:p>
    <w:p w:rsidR="005D5224" w:rsidRPr="003B3C36" w:rsidRDefault="005D5224" w:rsidP="005D5224">
      <w:pPr>
        <w:numPr>
          <w:ilvl w:val="0"/>
          <w:numId w:val="9"/>
        </w:numPr>
        <w:tabs>
          <w:tab w:val="clear" w:pos="1080"/>
          <w:tab w:val="num" w:pos="720"/>
          <w:tab w:val="left" w:pos="4140"/>
        </w:tabs>
        <w:ind w:left="72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>Н.Мордасов «Сборник джазовых произведений для фортепиано». Ростов-на-Дону. Изд. «Феникс».1999 г.По выбору.</w:t>
      </w:r>
    </w:p>
    <w:p w:rsidR="005D5224" w:rsidRPr="003B3C36" w:rsidRDefault="005D5224" w:rsidP="005D5224">
      <w:pPr>
        <w:tabs>
          <w:tab w:val="left" w:pos="4140"/>
        </w:tabs>
        <w:ind w:left="360"/>
        <w:jc w:val="both"/>
        <w:rPr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jc w:val="center"/>
        <w:rPr>
          <w:b/>
          <w:sz w:val="28"/>
          <w:szCs w:val="28"/>
        </w:rPr>
      </w:pPr>
      <w:r w:rsidRPr="003B3C36">
        <w:rPr>
          <w:sz w:val="28"/>
          <w:szCs w:val="28"/>
        </w:rPr>
        <w:br w:type="page"/>
      </w:r>
      <w:r w:rsidRPr="003B3C36">
        <w:rPr>
          <w:b/>
          <w:sz w:val="28"/>
          <w:szCs w:val="28"/>
        </w:rPr>
        <w:lastRenderedPageBreak/>
        <w:t>6. Список используемой литературы</w:t>
      </w:r>
    </w:p>
    <w:p w:rsidR="005D5224" w:rsidRPr="003B3C36" w:rsidRDefault="005D5224" w:rsidP="005D5224">
      <w:pPr>
        <w:tabs>
          <w:tab w:val="left" w:pos="4140"/>
        </w:tabs>
        <w:jc w:val="both"/>
        <w:rPr>
          <w:sz w:val="28"/>
          <w:szCs w:val="28"/>
        </w:rPr>
      </w:pPr>
    </w:p>
    <w:p w:rsidR="005D5224" w:rsidRPr="003B3C36" w:rsidRDefault="005D5224" w:rsidP="005D5224">
      <w:pPr>
        <w:numPr>
          <w:ilvl w:val="0"/>
          <w:numId w:val="11"/>
        </w:numPr>
        <w:tabs>
          <w:tab w:val="left" w:pos="4140"/>
        </w:tabs>
        <w:rPr>
          <w:sz w:val="28"/>
          <w:szCs w:val="28"/>
        </w:rPr>
      </w:pPr>
      <w:r w:rsidRPr="003B3C36">
        <w:rPr>
          <w:sz w:val="28"/>
          <w:szCs w:val="28"/>
        </w:rPr>
        <w:t xml:space="preserve"> </w:t>
      </w:r>
      <w:proofErr w:type="spellStart"/>
      <w:r w:rsidRPr="003B3C36">
        <w:rPr>
          <w:sz w:val="28"/>
          <w:szCs w:val="28"/>
        </w:rPr>
        <w:t>Готлиб</w:t>
      </w:r>
      <w:proofErr w:type="spellEnd"/>
      <w:r w:rsidRPr="003B3C36">
        <w:rPr>
          <w:sz w:val="28"/>
          <w:szCs w:val="28"/>
        </w:rPr>
        <w:t xml:space="preserve">  </w:t>
      </w:r>
      <w:proofErr w:type="spellStart"/>
      <w:r w:rsidRPr="003B3C36">
        <w:rPr>
          <w:sz w:val="28"/>
          <w:szCs w:val="28"/>
        </w:rPr>
        <w:t>А.«Первые</w:t>
      </w:r>
      <w:proofErr w:type="spellEnd"/>
      <w:r w:rsidRPr="003B3C36">
        <w:rPr>
          <w:sz w:val="28"/>
          <w:szCs w:val="28"/>
        </w:rPr>
        <w:t xml:space="preserve"> уроки фортепианного ансамбля»</w:t>
      </w:r>
    </w:p>
    <w:p w:rsidR="005D5224" w:rsidRPr="003B3C36" w:rsidRDefault="005D5224" w:rsidP="005D5224">
      <w:pPr>
        <w:numPr>
          <w:ilvl w:val="0"/>
          <w:numId w:val="11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«Вопросы фортепианной педагогики» Сборник статей под общей редакцией В. </w:t>
      </w:r>
      <w:proofErr w:type="spellStart"/>
      <w:r w:rsidRPr="003B3C36">
        <w:rPr>
          <w:sz w:val="28"/>
          <w:szCs w:val="28"/>
        </w:rPr>
        <w:t>Натансона</w:t>
      </w:r>
      <w:proofErr w:type="spellEnd"/>
      <w:r w:rsidRPr="003B3C36">
        <w:rPr>
          <w:sz w:val="28"/>
          <w:szCs w:val="28"/>
        </w:rPr>
        <w:t xml:space="preserve">. вып.3. Изд. «Музыка». М.:1971 </w:t>
      </w:r>
    </w:p>
    <w:p w:rsidR="005D5224" w:rsidRPr="003B3C36" w:rsidRDefault="005D5224" w:rsidP="005D5224">
      <w:pPr>
        <w:numPr>
          <w:ilvl w:val="0"/>
          <w:numId w:val="11"/>
        </w:numPr>
        <w:tabs>
          <w:tab w:val="left" w:pos="4140"/>
        </w:tabs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Шавкунов</w:t>
      </w:r>
      <w:proofErr w:type="spellEnd"/>
      <w:r w:rsidRPr="003B3C36">
        <w:rPr>
          <w:sz w:val="28"/>
          <w:szCs w:val="28"/>
        </w:rPr>
        <w:t xml:space="preserve"> И. «Игра на синтезаторе». Методика и программа обучения. Изд. «Композитор». Санкт-Петербург. 2001.</w:t>
      </w:r>
    </w:p>
    <w:p w:rsidR="005D5224" w:rsidRPr="003B3C36" w:rsidRDefault="005D5224" w:rsidP="005D5224">
      <w:pPr>
        <w:numPr>
          <w:ilvl w:val="0"/>
          <w:numId w:val="11"/>
        </w:numPr>
        <w:tabs>
          <w:tab w:val="left" w:pos="4140"/>
        </w:tabs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Голубовская</w:t>
      </w:r>
      <w:proofErr w:type="spellEnd"/>
      <w:r w:rsidRPr="003B3C36">
        <w:rPr>
          <w:sz w:val="28"/>
          <w:szCs w:val="28"/>
        </w:rPr>
        <w:t xml:space="preserve"> Н.И. О музыкальном исполнительстве. – Л.: Музыка, 1985</w:t>
      </w:r>
    </w:p>
    <w:p w:rsidR="005D5224" w:rsidRPr="003B3C36" w:rsidRDefault="005D5224" w:rsidP="005D5224">
      <w:pPr>
        <w:numPr>
          <w:ilvl w:val="0"/>
          <w:numId w:val="11"/>
        </w:numPr>
        <w:tabs>
          <w:tab w:val="left" w:pos="4140"/>
        </w:tabs>
        <w:jc w:val="both"/>
        <w:rPr>
          <w:sz w:val="28"/>
          <w:szCs w:val="28"/>
        </w:rPr>
      </w:pPr>
      <w:r w:rsidRPr="003B3C36">
        <w:rPr>
          <w:sz w:val="28"/>
          <w:szCs w:val="28"/>
        </w:rPr>
        <w:t>Гофман И. Фортепианная игра. Ответы на вопросы о фортепианной игре. – М.: Классика-</w:t>
      </w:r>
      <w:r w:rsidRPr="003B3C36">
        <w:rPr>
          <w:sz w:val="28"/>
          <w:szCs w:val="28"/>
          <w:lang w:val="en-US"/>
        </w:rPr>
        <w:t>XXI</w:t>
      </w:r>
      <w:r w:rsidRPr="003B3C36">
        <w:rPr>
          <w:sz w:val="28"/>
          <w:szCs w:val="28"/>
        </w:rPr>
        <w:t>, 2002</w:t>
      </w:r>
    </w:p>
    <w:p w:rsidR="005D5224" w:rsidRPr="003B3C36" w:rsidRDefault="005D5224" w:rsidP="005D5224">
      <w:pPr>
        <w:numPr>
          <w:ilvl w:val="0"/>
          <w:numId w:val="11"/>
        </w:numPr>
        <w:tabs>
          <w:tab w:val="left" w:pos="4140"/>
        </w:tabs>
        <w:jc w:val="both"/>
        <w:rPr>
          <w:sz w:val="28"/>
          <w:szCs w:val="28"/>
        </w:rPr>
      </w:pPr>
      <w:proofErr w:type="spellStart"/>
      <w:r w:rsidRPr="003B3C36">
        <w:rPr>
          <w:sz w:val="28"/>
          <w:szCs w:val="28"/>
        </w:rPr>
        <w:t>Фейнберг</w:t>
      </w:r>
      <w:proofErr w:type="spellEnd"/>
      <w:r w:rsidRPr="003B3C36">
        <w:rPr>
          <w:sz w:val="28"/>
          <w:szCs w:val="28"/>
        </w:rPr>
        <w:t xml:space="preserve"> С.Е. Пианизм как искусство. – Классика-</w:t>
      </w:r>
      <w:r w:rsidRPr="003B3C36">
        <w:rPr>
          <w:sz w:val="28"/>
          <w:szCs w:val="28"/>
          <w:lang w:val="en-US"/>
        </w:rPr>
        <w:t>XXI</w:t>
      </w:r>
      <w:r w:rsidRPr="003B3C36">
        <w:rPr>
          <w:sz w:val="28"/>
          <w:szCs w:val="28"/>
        </w:rPr>
        <w:t>, 2001.</w:t>
      </w:r>
    </w:p>
    <w:p w:rsidR="005D5224" w:rsidRPr="003B3C36" w:rsidRDefault="005D5224" w:rsidP="005D5224">
      <w:pPr>
        <w:tabs>
          <w:tab w:val="left" w:pos="4140"/>
        </w:tabs>
        <w:jc w:val="both"/>
        <w:rPr>
          <w:b/>
          <w:sz w:val="28"/>
          <w:szCs w:val="28"/>
        </w:rPr>
      </w:pPr>
    </w:p>
    <w:p w:rsidR="005D5224" w:rsidRPr="003B3C36" w:rsidRDefault="005D5224" w:rsidP="005D5224">
      <w:pPr>
        <w:tabs>
          <w:tab w:val="left" w:pos="4140"/>
        </w:tabs>
        <w:ind w:firstLine="360"/>
        <w:jc w:val="both"/>
        <w:rPr>
          <w:sz w:val="28"/>
          <w:szCs w:val="28"/>
        </w:rPr>
      </w:pPr>
      <w:r w:rsidRPr="003B3C36">
        <w:rPr>
          <w:sz w:val="28"/>
          <w:szCs w:val="28"/>
        </w:rPr>
        <w:t xml:space="preserve">   </w:t>
      </w:r>
    </w:p>
    <w:p w:rsidR="00771504" w:rsidRDefault="00771504"/>
    <w:sectPr w:rsidR="00771504" w:rsidSect="00771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838EF"/>
    <w:multiLevelType w:val="hybridMultilevel"/>
    <w:tmpl w:val="D960B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EF02A9"/>
    <w:multiLevelType w:val="hybridMultilevel"/>
    <w:tmpl w:val="53D44DE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0D826AA"/>
    <w:multiLevelType w:val="hybridMultilevel"/>
    <w:tmpl w:val="03D44AD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31DB5A30"/>
    <w:multiLevelType w:val="hybridMultilevel"/>
    <w:tmpl w:val="A8D4583E"/>
    <w:lvl w:ilvl="0" w:tplc="11FE79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44A11"/>
    <w:multiLevelType w:val="hybridMultilevel"/>
    <w:tmpl w:val="798A36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7E0A4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5CD282D"/>
    <w:multiLevelType w:val="hybridMultilevel"/>
    <w:tmpl w:val="E3D87EA0"/>
    <w:lvl w:ilvl="0" w:tplc="67FE0D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E06CC6"/>
    <w:multiLevelType w:val="hybridMultilevel"/>
    <w:tmpl w:val="CE10DFB2"/>
    <w:lvl w:ilvl="0" w:tplc="67FE0D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C5C30CE"/>
    <w:multiLevelType w:val="hybridMultilevel"/>
    <w:tmpl w:val="30C6AB20"/>
    <w:lvl w:ilvl="0" w:tplc="57E0A43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901DA1"/>
    <w:multiLevelType w:val="hybridMultilevel"/>
    <w:tmpl w:val="A3209A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B4C187F"/>
    <w:multiLevelType w:val="hybridMultilevel"/>
    <w:tmpl w:val="05ACF4F2"/>
    <w:lvl w:ilvl="0" w:tplc="67FE0D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5F21A2F"/>
    <w:multiLevelType w:val="hybridMultilevel"/>
    <w:tmpl w:val="A29A8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E0A4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1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5224"/>
    <w:rsid w:val="00003B52"/>
    <w:rsid w:val="00006BE2"/>
    <w:rsid w:val="00006CF2"/>
    <w:rsid w:val="00010E29"/>
    <w:rsid w:val="00011048"/>
    <w:rsid w:val="00011670"/>
    <w:rsid w:val="00011B55"/>
    <w:rsid w:val="00011C85"/>
    <w:rsid w:val="00013F10"/>
    <w:rsid w:val="00017736"/>
    <w:rsid w:val="00017B02"/>
    <w:rsid w:val="00017ED1"/>
    <w:rsid w:val="00020F0D"/>
    <w:rsid w:val="000238F5"/>
    <w:rsid w:val="00023A07"/>
    <w:rsid w:val="00026464"/>
    <w:rsid w:val="00030516"/>
    <w:rsid w:val="00031F76"/>
    <w:rsid w:val="00036437"/>
    <w:rsid w:val="00037724"/>
    <w:rsid w:val="00037ADD"/>
    <w:rsid w:val="000407F7"/>
    <w:rsid w:val="00040827"/>
    <w:rsid w:val="00042060"/>
    <w:rsid w:val="00043635"/>
    <w:rsid w:val="00046661"/>
    <w:rsid w:val="00046ACE"/>
    <w:rsid w:val="00046F20"/>
    <w:rsid w:val="00046F66"/>
    <w:rsid w:val="000473BC"/>
    <w:rsid w:val="0005294F"/>
    <w:rsid w:val="00053CE2"/>
    <w:rsid w:val="00054F0D"/>
    <w:rsid w:val="00057178"/>
    <w:rsid w:val="00061A09"/>
    <w:rsid w:val="00064780"/>
    <w:rsid w:val="000650E0"/>
    <w:rsid w:val="00065AA5"/>
    <w:rsid w:val="000674D2"/>
    <w:rsid w:val="000705E7"/>
    <w:rsid w:val="00076A1B"/>
    <w:rsid w:val="0007729A"/>
    <w:rsid w:val="000803D1"/>
    <w:rsid w:val="000807E1"/>
    <w:rsid w:val="00082B6C"/>
    <w:rsid w:val="00084585"/>
    <w:rsid w:val="000849CF"/>
    <w:rsid w:val="00090ECF"/>
    <w:rsid w:val="000918EA"/>
    <w:rsid w:val="00092036"/>
    <w:rsid w:val="000922E5"/>
    <w:rsid w:val="00092F5B"/>
    <w:rsid w:val="00093DBD"/>
    <w:rsid w:val="00093E2F"/>
    <w:rsid w:val="00095FEB"/>
    <w:rsid w:val="00096214"/>
    <w:rsid w:val="00096456"/>
    <w:rsid w:val="000A303D"/>
    <w:rsid w:val="000A6245"/>
    <w:rsid w:val="000A6CA3"/>
    <w:rsid w:val="000A72B0"/>
    <w:rsid w:val="000B017C"/>
    <w:rsid w:val="000B04A2"/>
    <w:rsid w:val="000B0E6D"/>
    <w:rsid w:val="000B2589"/>
    <w:rsid w:val="000B26CD"/>
    <w:rsid w:val="000B5DE0"/>
    <w:rsid w:val="000B60A3"/>
    <w:rsid w:val="000B6E35"/>
    <w:rsid w:val="000C007A"/>
    <w:rsid w:val="000C3841"/>
    <w:rsid w:val="000C3F00"/>
    <w:rsid w:val="000C42A6"/>
    <w:rsid w:val="000C4E5A"/>
    <w:rsid w:val="000C53C2"/>
    <w:rsid w:val="000C665E"/>
    <w:rsid w:val="000C69B3"/>
    <w:rsid w:val="000D168B"/>
    <w:rsid w:val="000D200F"/>
    <w:rsid w:val="000D2018"/>
    <w:rsid w:val="000D4AAA"/>
    <w:rsid w:val="000D4C91"/>
    <w:rsid w:val="000D656A"/>
    <w:rsid w:val="000D78FC"/>
    <w:rsid w:val="000E6CEA"/>
    <w:rsid w:val="000E6ECB"/>
    <w:rsid w:val="000F127D"/>
    <w:rsid w:val="000F149D"/>
    <w:rsid w:val="000F253B"/>
    <w:rsid w:val="000F2D36"/>
    <w:rsid w:val="000F2F4A"/>
    <w:rsid w:val="000F55D6"/>
    <w:rsid w:val="000F6807"/>
    <w:rsid w:val="000F7244"/>
    <w:rsid w:val="000F7267"/>
    <w:rsid w:val="000F7C04"/>
    <w:rsid w:val="0010058F"/>
    <w:rsid w:val="001005DB"/>
    <w:rsid w:val="001008E6"/>
    <w:rsid w:val="001016D8"/>
    <w:rsid w:val="00102A12"/>
    <w:rsid w:val="00102B4E"/>
    <w:rsid w:val="00103E0D"/>
    <w:rsid w:val="00105B71"/>
    <w:rsid w:val="00110FA2"/>
    <w:rsid w:val="001112E4"/>
    <w:rsid w:val="00112CF0"/>
    <w:rsid w:val="0011507B"/>
    <w:rsid w:val="00115366"/>
    <w:rsid w:val="00115530"/>
    <w:rsid w:val="00115ED2"/>
    <w:rsid w:val="001227A2"/>
    <w:rsid w:val="00123D32"/>
    <w:rsid w:val="00124D17"/>
    <w:rsid w:val="00124D20"/>
    <w:rsid w:val="00126456"/>
    <w:rsid w:val="00126E50"/>
    <w:rsid w:val="00127595"/>
    <w:rsid w:val="00130782"/>
    <w:rsid w:val="00130F21"/>
    <w:rsid w:val="00131FA7"/>
    <w:rsid w:val="0013263E"/>
    <w:rsid w:val="00134EC3"/>
    <w:rsid w:val="001364CC"/>
    <w:rsid w:val="0014269B"/>
    <w:rsid w:val="00143A8C"/>
    <w:rsid w:val="001452CC"/>
    <w:rsid w:val="00146EB6"/>
    <w:rsid w:val="00147C26"/>
    <w:rsid w:val="00151E32"/>
    <w:rsid w:val="00153E8E"/>
    <w:rsid w:val="00157986"/>
    <w:rsid w:val="0016055F"/>
    <w:rsid w:val="00160644"/>
    <w:rsid w:val="00161C07"/>
    <w:rsid w:val="001632E2"/>
    <w:rsid w:val="00163890"/>
    <w:rsid w:val="00164317"/>
    <w:rsid w:val="00165609"/>
    <w:rsid w:val="001671E6"/>
    <w:rsid w:val="0016757A"/>
    <w:rsid w:val="0016766D"/>
    <w:rsid w:val="001679C0"/>
    <w:rsid w:val="00170E4C"/>
    <w:rsid w:val="00171C8A"/>
    <w:rsid w:val="001734E5"/>
    <w:rsid w:val="00174438"/>
    <w:rsid w:val="00176318"/>
    <w:rsid w:val="0017795F"/>
    <w:rsid w:val="00183D40"/>
    <w:rsid w:val="00184359"/>
    <w:rsid w:val="001849E7"/>
    <w:rsid w:val="00184A8F"/>
    <w:rsid w:val="00184C1B"/>
    <w:rsid w:val="00187731"/>
    <w:rsid w:val="00191084"/>
    <w:rsid w:val="00191199"/>
    <w:rsid w:val="00197054"/>
    <w:rsid w:val="001A0954"/>
    <w:rsid w:val="001A2747"/>
    <w:rsid w:val="001A2754"/>
    <w:rsid w:val="001A4561"/>
    <w:rsid w:val="001A6CF9"/>
    <w:rsid w:val="001B1219"/>
    <w:rsid w:val="001B1ACB"/>
    <w:rsid w:val="001B1C73"/>
    <w:rsid w:val="001B2A52"/>
    <w:rsid w:val="001B35AC"/>
    <w:rsid w:val="001B4183"/>
    <w:rsid w:val="001B5281"/>
    <w:rsid w:val="001B586E"/>
    <w:rsid w:val="001B5C98"/>
    <w:rsid w:val="001B63E6"/>
    <w:rsid w:val="001C1F9E"/>
    <w:rsid w:val="001C49A1"/>
    <w:rsid w:val="001C4B01"/>
    <w:rsid w:val="001C4D70"/>
    <w:rsid w:val="001C643E"/>
    <w:rsid w:val="001C6639"/>
    <w:rsid w:val="001D0954"/>
    <w:rsid w:val="001D4558"/>
    <w:rsid w:val="001D464F"/>
    <w:rsid w:val="001D56E4"/>
    <w:rsid w:val="001D625D"/>
    <w:rsid w:val="001D6B9C"/>
    <w:rsid w:val="001D715F"/>
    <w:rsid w:val="001D7342"/>
    <w:rsid w:val="001D7BFB"/>
    <w:rsid w:val="001E1E53"/>
    <w:rsid w:val="001E396E"/>
    <w:rsid w:val="001E3B2A"/>
    <w:rsid w:val="001E4AC1"/>
    <w:rsid w:val="001E5AFB"/>
    <w:rsid w:val="001E6271"/>
    <w:rsid w:val="001E6722"/>
    <w:rsid w:val="001E774C"/>
    <w:rsid w:val="001F1296"/>
    <w:rsid w:val="001F1B35"/>
    <w:rsid w:val="001F2ED5"/>
    <w:rsid w:val="001F4425"/>
    <w:rsid w:val="001F444F"/>
    <w:rsid w:val="001F5AE5"/>
    <w:rsid w:val="001F5C11"/>
    <w:rsid w:val="001F5F95"/>
    <w:rsid w:val="001F7FAA"/>
    <w:rsid w:val="0020165C"/>
    <w:rsid w:val="00201FD0"/>
    <w:rsid w:val="00202C3F"/>
    <w:rsid w:val="0020394F"/>
    <w:rsid w:val="00205347"/>
    <w:rsid w:val="00206488"/>
    <w:rsid w:val="00210D61"/>
    <w:rsid w:val="00211E92"/>
    <w:rsid w:val="00213634"/>
    <w:rsid w:val="00213751"/>
    <w:rsid w:val="00214A2C"/>
    <w:rsid w:val="002151D3"/>
    <w:rsid w:val="00216864"/>
    <w:rsid w:val="00220BDF"/>
    <w:rsid w:val="00220CAE"/>
    <w:rsid w:val="00220EC5"/>
    <w:rsid w:val="00221FB3"/>
    <w:rsid w:val="00223D6D"/>
    <w:rsid w:val="002240A8"/>
    <w:rsid w:val="00224202"/>
    <w:rsid w:val="0022448D"/>
    <w:rsid w:val="002250C4"/>
    <w:rsid w:val="0022534B"/>
    <w:rsid w:val="0022709E"/>
    <w:rsid w:val="00227FAD"/>
    <w:rsid w:val="00232494"/>
    <w:rsid w:val="00233F91"/>
    <w:rsid w:val="00234177"/>
    <w:rsid w:val="002341BC"/>
    <w:rsid w:val="00234C96"/>
    <w:rsid w:val="002358B9"/>
    <w:rsid w:val="00235979"/>
    <w:rsid w:val="00235BEE"/>
    <w:rsid w:val="00240A84"/>
    <w:rsid w:val="00244CF9"/>
    <w:rsid w:val="0024565D"/>
    <w:rsid w:val="00246ED3"/>
    <w:rsid w:val="00247234"/>
    <w:rsid w:val="00247400"/>
    <w:rsid w:val="00253567"/>
    <w:rsid w:val="00254A42"/>
    <w:rsid w:val="00262110"/>
    <w:rsid w:val="002659E1"/>
    <w:rsid w:val="00265E78"/>
    <w:rsid w:val="00267697"/>
    <w:rsid w:val="0027090C"/>
    <w:rsid w:val="00272A4C"/>
    <w:rsid w:val="0027371F"/>
    <w:rsid w:val="002738C9"/>
    <w:rsid w:val="00275584"/>
    <w:rsid w:val="0027627F"/>
    <w:rsid w:val="00276FA4"/>
    <w:rsid w:val="002822C8"/>
    <w:rsid w:val="00282F7D"/>
    <w:rsid w:val="00282FF9"/>
    <w:rsid w:val="0028485F"/>
    <w:rsid w:val="00287274"/>
    <w:rsid w:val="00287729"/>
    <w:rsid w:val="002903B1"/>
    <w:rsid w:val="002904A1"/>
    <w:rsid w:val="00290524"/>
    <w:rsid w:val="00290863"/>
    <w:rsid w:val="00290C47"/>
    <w:rsid w:val="002913AA"/>
    <w:rsid w:val="00291ED9"/>
    <w:rsid w:val="00292017"/>
    <w:rsid w:val="00292910"/>
    <w:rsid w:val="00294693"/>
    <w:rsid w:val="00296A16"/>
    <w:rsid w:val="00296F98"/>
    <w:rsid w:val="00297DC6"/>
    <w:rsid w:val="002A0655"/>
    <w:rsid w:val="002A0D2F"/>
    <w:rsid w:val="002A1927"/>
    <w:rsid w:val="002A6F27"/>
    <w:rsid w:val="002A75C6"/>
    <w:rsid w:val="002A7EC6"/>
    <w:rsid w:val="002B0FFC"/>
    <w:rsid w:val="002B109C"/>
    <w:rsid w:val="002B2939"/>
    <w:rsid w:val="002B4989"/>
    <w:rsid w:val="002B54F7"/>
    <w:rsid w:val="002B5B83"/>
    <w:rsid w:val="002B6894"/>
    <w:rsid w:val="002B6D83"/>
    <w:rsid w:val="002C2A1C"/>
    <w:rsid w:val="002C2BAF"/>
    <w:rsid w:val="002C31FC"/>
    <w:rsid w:val="002C3C3B"/>
    <w:rsid w:val="002C5208"/>
    <w:rsid w:val="002C6FE7"/>
    <w:rsid w:val="002C7EC9"/>
    <w:rsid w:val="002D1F60"/>
    <w:rsid w:val="002D70DC"/>
    <w:rsid w:val="002D7754"/>
    <w:rsid w:val="002E014F"/>
    <w:rsid w:val="002E3E3C"/>
    <w:rsid w:val="002E3FAD"/>
    <w:rsid w:val="002E4CAA"/>
    <w:rsid w:val="002E5520"/>
    <w:rsid w:val="002E5E5D"/>
    <w:rsid w:val="002E6347"/>
    <w:rsid w:val="002E6BB3"/>
    <w:rsid w:val="002E7C8F"/>
    <w:rsid w:val="002F10B8"/>
    <w:rsid w:val="002F216F"/>
    <w:rsid w:val="002F4D0C"/>
    <w:rsid w:val="002F57A3"/>
    <w:rsid w:val="002F7A92"/>
    <w:rsid w:val="00302E79"/>
    <w:rsid w:val="00304BAD"/>
    <w:rsid w:val="003073D4"/>
    <w:rsid w:val="003074A6"/>
    <w:rsid w:val="00307E20"/>
    <w:rsid w:val="00310DEE"/>
    <w:rsid w:val="003125A5"/>
    <w:rsid w:val="00313765"/>
    <w:rsid w:val="003164AB"/>
    <w:rsid w:val="00317469"/>
    <w:rsid w:val="00317DF6"/>
    <w:rsid w:val="00320173"/>
    <w:rsid w:val="0032110A"/>
    <w:rsid w:val="00321112"/>
    <w:rsid w:val="00321BC6"/>
    <w:rsid w:val="00322375"/>
    <w:rsid w:val="003225E0"/>
    <w:rsid w:val="00323461"/>
    <w:rsid w:val="003254A5"/>
    <w:rsid w:val="00325606"/>
    <w:rsid w:val="0032564A"/>
    <w:rsid w:val="00325778"/>
    <w:rsid w:val="00326CEF"/>
    <w:rsid w:val="0033043B"/>
    <w:rsid w:val="00330D2B"/>
    <w:rsid w:val="00331729"/>
    <w:rsid w:val="00331D7C"/>
    <w:rsid w:val="00331EC5"/>
    <w:rsid w:val="003330E0"/>
    <w:rsid w:val="00333738"/>
    <w:rsid w:val="00333B8A"/>
    <w:rsid w:val="00334BD9"/>
    <w:rsid w:val="0033776C"/>
    <w:rsid w:val="0034103C"/>
    <w:rsid w:val="00341A3D"/>
    <w:rsid w:val="003421F0"/>
    <w:rsid w:val="00342C08"/>
    <w:rsid w:val="00344223"/>
    <w:rsid w:val="0034626D"/>
    <w:rsid w:val="003470FF"/>
    <w:rsid w:val="00351BC0"/>
    <w:rsid w:val="00351ED9"/>
    <w:rsid w:val="0035217B"/>
    <w:rsid w:val="00352602"/>
    <w:rsid w:val="00352B2C"/>
    <w:rsid w:val="00352DB2"/>
    <w:rsid w:val="003536B1"/>
    <w:rsid w:val="00354DBA"/>
    <w:rsid w:val="00357ADF"/>
    <w:rsid w:val="00360C30"/>
    <w:rsid w:val="00362559"/>
    <w:rsid w:val="00363966"/>
    <w:rsid w:val="00364C34"/>
    <w:rsid w:val="00364EFB"/>
    <w:rsid w:val="00365341"/>
    <w:rsid w:val="003662D5"/>
    <w:rsid w:val="0036709F"/>
    <w:rsid w:val="0036743A"/>
    <w:rsid w:val="003701D3"/>
    <w:rsid w:val="003763CE"/>
    <w:rsid w:val="0038227B"/>
    <w:rsid w:val="00383AE0"/>
    <w:rsid w:val="00385AD1"/>
    <w:rsid w:val="00385D99"/>
    <w:rsid w:val="00385F44"/>
    <w:rsid w:val="0038727C"/>
    <w:rsid w:val="00390529"/>
    <w:rsid w:val="00393AFD"/>
    <w:rsid w:val="00393BE1"/>
    <w:rsid w:val="003941E8"/>
    <w:rsid w:val="00395C3B"/>
    <w:rsid w:val="00396384"/>
    <w:rsid w:val="0039732A"/>
    <w:rsid w:val="00397CE4"/>
    <w:rsid w:val="003A05DA"/>
    <w:rsid w:val="003A22A0"/>
    <w:rsid w:val="003A2949"/>
    <w:rsid w:val="003A3897"/>
    <w:rsid w:val="003A390C"/>
    <w:rsid w:val="003A3D6A"/>
    <w:rsid w:val="003A45A9"/>
    <w:rsid w:val="003A4851"/>
    <w:rsid w:val="003A56DA"/>
    <w:rsid w:val="003A7A5D"/>
    <w:rsid w:val="003B1593"/>
    <w:rsid w:val="003B2849"/>
    <w:rsid w:val="003B39D8"/>
    <w:rsid w:val="003B599C"/>
    <w:rsid w:val="003B618E"/>
    <w:rsid w:val="003C19EC"/>
    <w:rsid w:val="003C236F"/>
    <w:rsid w:val="003C3E54"/>
    <w:rsid w:val="003C54CF"/>
    <w:rsid w:val="003C7A65"/>
    <w:rsid w:val="003C7A75"/>
    <w:rsid w:val="003D0147"/>
    <w:rsid w:val="003D033F"/>
    <w:rsid w:val="003D12C1"/>
    <w:rsid w:val="003D2C0F"/>
    <w:rsid w:val="003D3229"/>
    <w:rsid w:val="003D415C"/>
    <w:rsid w:val="003D44ED"/>
    <w:rsid w:val="003D5AB3"/>
    <w:rsid w:val="003D6965"/>
    <w:rsid w:val="003D7A0B"/>
    <w:rsid w:val="003E1043"/>
    <w:rsid w:val="003E1524"/>
    <w:rsid w:val="003E18C0"/>
    <w:rsid w:val="003E4F78"/>
    <w:rsid w:val="003E52E3"/>
    <w:rsid w:val="003E7D26"/>
    <w:rsid w:val="003F2245"/>
    <w:rsid w:val="003F29A7"/>
    <w:rsid w:val="003F3141"/>
    <w:rsid w:val="003F399F"/>
    <w:rsid w:val="003F441A"/>
    <w:rsid w:val="003F57DF"/>
    <w:rsid w:val="003F5807"/>
    <w:rsid w:val="003F5F56"/>
    <w:rsid w:val="003F6DB2"/>
    <w:rsid w:val="003F7B67"/>
    <w:rsid w:val="003F7E78"/>
    <w:rsid w:val="00403034"/>
    <w:rsid w:val="00405CAE"/>
    <w:rsid w:val="004063C1"/>
    <w:rsid w:val="00407028"/>
    <w:rsid w:val="00407DA2"/>
    <w:rsid w:val="004107B0"/>
    <w:rsid w:val="0041218D"/>
    <w:rsid w:val="004122D6"/>
    <w:rsid w:val="004129CB"/>
    <w:rsid w:val="00413322"/>
    <w:rsid w:val="004150F5"/>
    <w:rsid w:val="0041718E"/>
    <w:rsid w:val="0042217E"/>
    <w:rsid w:val="00422570"/>
    <w:rsid w:val="00422EA6"/>
    <w:rsid w:val="00423CBD"/>
    <w:rsid w:val="00424408"/>
    <w:rsid w:val="00430D44"/>
    <w:rsid w:val="004346D9"/>
    <w:rsid w:val="00435344"/>
    <w:rsid w:val="00435634"/>
    <w:rsid w:val="00435914"/>
    <w:rsid w:val="0043595D"/>
    <w:rsid w:val="004406E0"/>
    <w:rsid w:val="00441D9C"/>
    <w:rsid w:val="00444D29"/>
    <w:rsid w:val="00445755"/>
    <w:rsid w:val="00445EAD"/>
    <w:rsid w:val="00447EE6"/>
    <w:rsid w:val="00450714"/>
    <w:rsid w:val="00451254"/>
    <w:rsid w:val="004517FD"/>
    <w:rsid w:val="00451A6A"/>
    <w:rsid w:val="004539DB"/>
    <w:rsid w:val="00455851"/>
    <w:rsid w:val="00460D9D"/>
    <w:rsid w:val="004620B2"/>
    <w:rsid w:val="00462D80"/>
    <w:rsid w:val="00463024"/>
    <w:rsid w:val="004632D5"/>
    <w:rsid w:val="00463CC6"/>
    <w:rsid w:val="00464DFB"/>
    <w:rsid w:val="0046575A"/>
    <w:rsid w:val="004707BF"/>
    <w:rsid w:val="00470D03"/>
    <w:rsid w:val="0047197C"/>
    <w:rsid w:val="00471B23"/>
    <w:rsid w:val="0047491C"/>
    <w:rsid w:val="00475E40"/>
    <w:rsid w:val="00480CF7"/>
    <w:rsid w:val="00483DC3"/>
    <w:rsid w:val="004841C6"/>
    <w:rsid w:val="004870D1"/>
    <w:rsid w:val="0048732D"/>
    <w:rsid w:val="00493171"/>
    <w:rsid w:val="004935F4"/>
    <w:rsid w:val="00494B9C"/>
    <w:rsid w:val="0049504B"/>
    <w:rsid w:val="004951C1"/>
    <w:rsid w:val="004968E7"/>
    <w:rsid w:val="004971FC"/>
    <w:rsid w:val="004A2DB2"/>
    <w:rsid w:val="004A4C8C"/>
    <w:rsid w:val="004B2F25"/>
    <w:rsid w:val="004B3579"/>
    <w:rsid w:val="004B360B"/>
    <w:rsid w:val="004B42D9"/>
    <w:rsid w:val="004B559F"/>
    <w:rsid w:val="004B5AFA"/>
    <w:rsid w:val="004B6BEE"/>
    <w:rsid w:val="004B721A"/>
    <w:rsid w:val="004B7CD0"/>
    <w:rsid w:val="004C3B0E"/>
    <w:rsid w:val="004C458B"/>
    <w:rsid w:val="004C7406"/>
    <w:rsid w:val="004C7BF4"/>
    <w:rsid w:val="004D2A3C"/>
    <w:rsid w:val="004D3777"/>
    <w:rsid w:val="004D4357"/>
    <w:rsid w:val="004D4467"/>
    <w:rsid w:val="004D4DED"/>
    <w:rsid w:val="004D736A"/>
    <w:rsid w:val="004D79FE"/>
    <w:rsid w:val="004E2BA2"/>
    <w:rsid w:val="004E31AF"/>
    <w:rsid w:val="004E4E5A"/>
    <w:rsid w:val="004E63D9"/>
    <w:rsid w:val="004E654B"/>
    <w:rsid w:val="004F00E0"/>
    <w:rsid w:val="004F0FFB"/>
    <w:rsid w:val="004F15F4"/>
    <w:rsid w:val="004F3C1E"/>
    <w:rsid w:val="00500126"/>
    <w:rsid w:val="00500539"/>
    <w:rsid w:val="00501B4F"/>
    <w:rsid w:val="00503879"/>
    <w:rsid w:val="00504676"/>
    <w:rsid w:val="005101E1"/>
    <w:rsid w:val="005108FF"/>
    <w:rsid w:val="00510CCF"/>
    <w:rsid w:val="00510E5F"/>
    <w:rsid w:val="0051127B"/>
    <w:rsid w:val="005112BC"/>
    <w:rsid w:val="0051448A"/>
    <w:rsid w:val="00517048"/>
    <w:rsid w:val="0052021E"/>
    <w:rsid w:val="00521BA1"/>
    <w:rsid w:val="00522202"/>
    <w:rsid w:val="0052224F"/>
    <w:rsid w:val="0052263A"/>
    <w:rsid w:val="005226A6"/>
    <w:rsid w:val="005239BA"/>
    <w:rsid w:val="005245FC"/>
    <w:rsid w:val="00526AB7"/>
    <w:rsid w:val="00526EAB"/>
    <w:rsid w:val="00527B8C"/>
    <w:rsid w:val="00527EBC"/>
    <w:rsid w:val="005314AC"/>
    <w:rsid w:val="0053162E"/>
    <w:rsid w:val="00531B50"/>
    <w:rsid w:val="00533868"/>
    <w:rsid w:val="00534964"/>
    <w:rsid w:val="005408A8"/>
    <w:rsid w:val="00540C7B"/>
    <w:rsid w:val="0054119F"/>
    <w:rsid w:val="005427A7"/>
    <w:rsid w:val="00543F82"/>
    <w:rsid w:val="00544F2D"/>
    <w:rsid w:val="00546134"/>
    <w:rsid w:val="005468C4"/>
    <w:rsid w:val="0055098A"/>
    <w:rsid w:val="00550B20"/>
    <w:rsid w:val="00551402"/>
    <w:rsid w:val="005518A9"/>
    <w:rsid w:val="00552F1A"/>
    <w:rsid w:val="0055511C"/>
    <w:rsid w:val="00555871"/>
    <w:rsid w:val="00556C4A"/>
    <w:rsid w:val="00556F7A"/>
    <w:rsid w:val="005614B2"/>
    <w:rsid w:val="0056183C"/>
    <w:rsid w:val="00564074"/>
    <w:rsid w:val="00564D10"/>
    <w:rsid w:val="005650F7"/>
    <w:rsid w:val="00565E18"/>
    <w:rsid w:val="00566A78"/>
    <w:rsid w:val="00571D22"/>
    <w:rsid w:val="005722B6"/>
    <w:rsid w:val="00576733"/>
    <w:rsid w:val="0058055B"/>
    <w:rsid w:val="00581059"/>
    <w:rsid w:val="00582058"/>
    <w:rsid w:val="00583D0B"/>
    <w:rsid w:val="00584D19"/>
    <w:rsid w:val="005864C0"/>
    <w:rsid w:val="00586600"/>
    <w:rsid w:val="00586773"/>
    <w:rsid w:val="005906BA"/>
    <w:rsid w:val="00591D17"/>
    <w:rsid w:val="005922DB"/>
    <w:rsid w:val="005924A3"/>
    <w:rsid w:val="005926B6"/>
    <w:rsid w:val="0059407D"/>
    <w:rsid w:val="00596680"/>
    <w:rsid w:val="00596A86"/>
    <w:rsid w:val="00596F7C"/>
    <w:rsid w:val="005973AB"/>
    <w:rsid w:val="00597FF4"/>
    <w:rsid w:val="005A0A23"/>
    <w:rsid w:val="005A249D"/>
    <w:rsid w:val="005A350F"/>
    <w:rsid w:val="005A495E"/>
    <w:rsid w:val="005A52D0"/>
    <w:rsid w:val="005A6126"/>
    <w:rsid w:val="005A7557"/>
    <w:rsid w:val="005B07BF"/>
    <w:rsid w:val="005B0884"/>
    <w:rsid w:val="005B2834"/>
    <w:rsid w:val="005B4906"/>
    <w:rsid w:val="005B603E"/>
    <w:rsid w:val="005B638D"/>
    <w:rsid w:val="005C4E4D"/>
    <w:rsid w:val="005C5DE5"/>
    <w:rsid w:val="005D0D48"/>
    <w:rsid w:val="005D26C0"/>
    <w:rsid w:val="005D4BDF"/>
    <w:rsid w:val="005D5224"/>
    <w:rsid w:val="005D6F5B"/>
    <w:rsid w:val="005D7895"/>
    <w:rsid w:val="005E049F"/>
    <w:rsid w:val="005E226C"/>
    <w:rsid w:val="005E2804"/>
    <w:rsid w:val="005E7779"/>
    <w:rsid w:val="005E7AEA"/>
    <w:rsid w:val="005F350D"/>
    <w:rsid w:val="005F3DCC"/>
    <w:rsid w:val="005F3E76"/>
    <w:rsid w:val="005F5352"/>
    <w:rsid w:val="005F5D44"/>
    <w:rsid w:val="005F611F"/>
    <w:rsid w:val="00600A37"/>
    <w:rsid w:val="006016CD"/>
    <w:rsid w:val="00603159"/>
    <w:rsid w:val="00603732"/>
    <w:rsid w:val="006040D8"/>
    <w:rsid w:val="00605016"/>
    <w:rsid w:val="00610301"/>
    <w:rsid w:val="00610C1C"/>
    <w:rsid w:val="0061194B"/>
    <w:rsid w:val="00611D5A"/>
    <w:rsid w:val="006153DB"/>
    <w:rsid w:val="00616E65"/>
    <w:rsid w:val="006178D6"/>
    <w:rsid w:val="006205F7"/>
    <w:rsid w:val="00622A82"/>
    <w:rsid w:val="00625A38"/>
    <w:rsid w:val="00626DE4"/>
    <w:rsid w:val="00626E18"/>
    <w:rsid w:val="00630107"/>
    <w:rsid w:val="00631FDF"/>
    <w:rsid w:val="00635E71"/>
    <w:rsid w:val="00636230"/>
    <w:rsid w:val="0063683E"/>
    <w:rsid w:val="00637200"/>
    <w:rsid w:val="00637F6C"/>
    <w:rsid w:val="0064152F"/>
    <w:rsid w:val="00643516"/>
    <w:rsid w:val="00644F3E"/>
    <w:rsid w:val="0064575E"/>
    <w:rsid w:val="00645B3B"/>
    <w:rsid w:val="00645F8D"/>
    <w:rsid w:val="0064771A"/>
    <w:rsid w:val="00652DE4"/>
    <w:rsid w:val="006535A3"/>
    <w:rsid w:val="0065479E"/>
    <w:rsid w:val="006558F3"/>
    <w:rsid w:val="00655BB6"/>
    <w:rsid w:val="0065783A"/>
    <w:rsid w:val="00660340"/>
    <w:rsid w:val="00660801"/>
    <w:rsid w:val="00660CF7"/>
    <w:rsid w:val="006627C8"/>
    <w:rsid w:val="00663F6B"/>
    <w:rsid w:val="0066562B"/>
    <w:rsid w:val="006716F2"/>
    <w:rsid w:val="00671EE9"/>
    <w:rsid w:val="00672277"/>
    <w:rsid w:val="00677881"/>
    <w:rsid w:val="00677F04"/>
    <w:rsid w:val="006808FF"/>
    <w:rsid w:val="00683266"/>
    <w:rsid w:val="00683FEE"/>
    <w:rsid w:val="006841F3"/>
    <w:rsid w:val="00687768"/>
    <w:rsid w:val="006900FF"/>
    <w:rsid w:val="006905EC"/>
    <w:rsid w:val="00691767"/>
    <w:rsid w:val="00692060"/>
    <w:rsid w:val="0069325E"/>
    <w:rsid w:val="0069332D"/>
    <w:rsid w:val="00693509"/>
    <w:rsid w:val="00695B42"/>
    <w:rsid w:val="00695B7F"/>
    <w:rsid w:val="00695F4A"/>
    <w:rsid w:val="006A1929"/>
    <w:rsid w:val="006A31DF"/>
    <w:rsid w:val="006A6C39"/>
    <w:rsid w:val="006A7402"/>
    <w:rsid w:val="006A7846"/>
    <w:rsid w:val="006B1373"/>
    <w:rsid w:val="006B2E4B"/>
    <w:rsid w:val="006B3143"/>
    <w:rsid w:val="006B407B"/>
    <w:rsid w:val="006B5A57"/>
    <w:rsid w:val="006B67CA"/>
    <w:rsid w:val="006C0D01"/>
    <w:rsid w:val="006C127E"/>
    <w:rsid w:val="006C4EA3"/>
    <w:rsid w:val="006C65BC"/>
    <w:rsid w:val="006D0F2A"/>
    <w:rsid w:val="006D0FF3"/>
    <w:rsid w:val="006D39CE"/>
    <w:rsid w:val="006D3A88"/>
    <w:rsid w:val="006D41D5"/>
    <w:rsid w:val="006D4912"/>
    <w:rsid w:val="006D4D8B"/>
    <w:rsid w:val="006D5A43"/>
    <w:rsid w:val="006E0C1B"/>
    <w:rsid w:val="006E1E29"/>
    <w:rsid w:val="006E22AD"/>
    <w:rsid w:val="006E2A26"/>
    <w:rsid w:val="006E329E"/>
    <w:rsid w:val="006E32D3"/>
    <w:rsid w:val="006E4878"/>
    <w:rsid w:val="006E6AC8"/>
    <w:rsid w:val="006E6B0D"/>
    <w:rsid w:val="006E6C44"/>
    <w:rsid w:val="006E77DF"/>
    <w:rsid w:val="006E7BB4"/>
    <w:rsid w:val="006E7DD1"/>
    <w:rsid w:val="006F08A5"/>
    <w:rsid w:val="006F11C0"/>
    <w:rsid w:val="006F23CE"/>
    <w:rsid w:val="006F34CB"/>
    <w:rsid w:val="006F3A06"/>
    <w:rsid w:val="006F3CDB"/>
    <w:rsid w:val="006F59AA"/>
    <w:rsid w:val="006F681A"/>
    <w:rsid w:val="006F7802"/>
    <w:rsid w:val="007012C2"/>
    <w:rsid w:val="0070220F"/>
    <w:rsid w:val="00702324"/>
    <w:rsid w:val="00704309"/>
    <w:rsid w:val="007046B6"/>
    <w:rsid w:val="00706006"/>
    <w:rsid w:val="00706164"/>
    <w:rsid w:val="0070783A"/>
    <w:rsid w:val="007107C8"/>
    <w:rsid w:val="007108A6"/>
    <w:rsid w:val="00712068"/>
    <w:rsid w:val="00712158"/>
    <w:rsid w:val="007159D5"/>
    <w:rsid w:val="0071746C"/>
    <w:rsid w:val="007179B4"/>
    <w:rsid w:val="00717FD8"/>
    <w:rsid w:val="00720793"/>
    <w:rsid w:val="007207B9"/>
    <w:rsid w:val="007210A1"/>
    <w:rsid w:val="007215F5"/>
    <w:rsid w:val="00721DCE"/>
    <w:rsid w:val="00721E2B"/>
    <w:rsid w:val="007233C8"/>
    <w:rsid w:val="00723E6E"/>
    <w:rsid w:val="00724D1C"/>
    <w:rsid w:val="0072760F"/>
    <w:rsid w:val="0073038E"/>
    <w:rsid w:val="00730CA1"/>
    <w:rsid w:val="007310D6"/>
    <w:rsid w:val="007322EB"/>
    <w:rsid w:val="00735ADF"/>
    <w:rsid w:val="00737EF6"/>
    <w:rsid w:val="0074054F"/>
    <w:rsid w:val="007408B0"/>
    <w:rsid w:val="00740EE7"/>
    <w:rsid w:val="00742D2D"/>
    <w:rsid w:val="007445AD"/>
    <w:rsid w:val="007449A6"/>
    <w:rsid w:val="00744E8C"/>
    <w:rsid w:val="00745050"/>
    <w:rsid w:val="007457BC"/>
    <w:rsid w:val="007459D7"/>
    <w:rsid w:val="0074616E"/>
    <w:rsid w:val="00746F44"/>
    <w:rsid w:val="00750A5E"/>
    <w:rsid w:val="00751602"/>
    <w:rsid w:val="00751CE4"/>
    <w:rsid w:val="00752D4E"/>
    <w:rsid w:val="00753113"/>
    <w:rsid w:val="00753195"/>
    <w:rsid w:val="00753812"/>
    <w:rsid w:val="00754A2B"/>
    <w:rsid w:val="007604B3"/>
    <w:rsid w:val="00761115"/>
    <w:rsid w:val="00761885"/>
    <w:rsid w:val="007633AB"/>
    <w:rsid w:val="00764D64"/>
    <w:rsid w:val="00766123"/>
    <w:rsid w:val="007666F0"/>
    <w:rsid w:val="007667F6"/>
    <w:rsid w:val="00767AA2"/>
    <w:rsid w:val="00767B1D"/>
    <w:rsid w:val="00771504"/>
    <w:rsid w:val="00771F4F"/>
    <w:rsid w:val="00772324"/>
    <w:rsid w:val="007729B4"/>
    <w:rsid w:val="00772A76"/>
    <w:rsid w:val="00772DA3"/>
    <w:rsid w:val="00773927"/>
    <w:rsid w:val="00773C94"/>
    <w:rsid w:val="007773D6"/>
    <w:rsid w:val="00777B0C"/>
    <w:rsid w:val="00780160"/>
    <w:rsid w:val="007806D7"/>
    <w:rsid w:val="007826BF"/>
    <w:rsid w:val="00786186"/>
    <w:rsid w:val="00786C81"/>
    <w:rsid w:val="0078715E"/>
    <w:rsid w:val="00791060"/>
    <w:rsid w:val="0079111F"/>
    <w:rsid w:val="007929B3"/>
    <w:rsid w:val="00792E53"/>
    <w:rsid w:val="0079568F"/>
    <w:rsid w:val="00795FEB"/>
    <w:rsid w:val="00797C9D"/>
    <w:rsid w:val="007A1012"/>
    <w:rsid w:val="007A176C"/>
    <w:rsid w:val="007A1DB0"/>
    <w:rsid w:val="007A1F87"/>
    <w:rsid w:val="007A3908"/>
    <w:rsid w:val="007A6739"/>
    <w:rsid w:val="007A6DAC"/>
    <w:rsid w:val="007B0016"/>
    <w:rsid w:val="007B0A67"/>
    <w:rsid w:val="007B29A9"/>
    <w:rsid w:val="007B3807"/>
    <w:rsid w:val="007B47D3"/>
    <w:rsid w:val="007B57DB"/>
    <w:rsid w:val="007B58F3"/>
    <w:rsid w:val="007B79B7"/>
    <w:rsid w:val="007C055C"/>
    <w:rsid w:val="007C3D0F"/>
    <w:rsid w:val="007C4B70"/>
    <w:rsid w:val="007C5078"/>
    <w:rsid w:val="007C573B"/>
    <w:rsid w:val="007C72D1"/>
    <w:rsid w:val="007D124C"/>
    <w:rsid w:val="007D17B8"/>
    <w:rsid w:val="007D2838"/>
    <w:rsid w:val="007D35F5"/>
    <w:rsid w:val="007D3707"/>
    <w:rsid w:val="007D38F0"/>
    <w:rsid w:val="007D49F8"/>
    <w:rsid w:val="007D5A9E"/>
    <w:rsid w:val="007D73D7"/>
    <w:rsid w:val="007E08A6"/>
    <w:rsid w:val="007E395C"/>
    <w:rsid w:val="007E40A1"/>
    <w:rsid w:val="007E4757"/>
    <w:rsid w:val="007E5053"/>
    <w:rsid w:val="007E58EC"/>
    <w:rsid w:val="007E5D2F"/>
    <w:rsid w:val="007E645E"/>
    <w:rsid w:val="007E77B3"/>
    <w:rsid w:val="007F03B8"/>
    <w:rsid w:val="007F06B2"/>
    <w:rsid w:val="007F29CB"/>
    <w:rsid w:val="007F3AF7"/>
    <w:rsid w:val="007F4329"/>
    <w:rsid w:val="007F45C8"/>
    <w:rsid w:val="007F4E64"/>
    <w:rsid w:val="007F7324"/>
    <w:rsid w:val="007F77B6"/>
    <w:rsid w:val="00800522"/>
    <w:rsid w:val="00802F98"/>
    <w:rsid w:val="0080339A"/>
    <w:rsid w:val="00810359"/>
    <w:rsid w:val="00813FD9"/>
    <w:rsid w:val="00814A2E"/>
    <w:rsid w:val="00816C16"/>
    <w:rsid w:val="008205EB"/>
    <w:rsid w:val="0082170F"/>
    <w:rsid w:val="0082370F"/>
    <w:rsid w:val="00823CCD"/>
    <w:rsid w:val="00824F7A"/>
    <w:rsid w:val="00826604"/>
    <w:rsid w:val="00830168"/>
    <w:rsid w:val="0083105A"/>
    <w:rsid w:val="008338FF"/>
    <w:rsid w:val="00836BE7"/>
    <w:rsid w:val="00837718"/>
    <w:rsid w:val="00837C57"/>
    <w:rsid w:val="00843000"/>
    <w:rsid w:val="00845A38"/>
    <w:rsid w:val="00847285"/>
    <w:rsid w:val="00847601"/>
    <w:rsid w:val="008501F7"/>
    <w:rsid w:val="008503EE"/>
    <w:rsid w:val="00850DD9"/>
    <w:rsid w:val="0085112C"/>
    <w:rsid w:val="00851BA9"/>
    <w:rsid w:val="008520C1"/>
    <w:rsid w:val="00852881"/>
    <w:rsid w:val="00855305"/>
    <w:rsid w:val="00855F4B"/>
    <w:rsid w:val="0086002E"/>
    <w:rsid w:val="00862C95"/>
    <w:rsid w:val="00862CB7"/>
    <w:rsid w:val="00863E2F"/>
    <w:rsid w:val="00865FDF"/>
    <w:rsid w:val="00871D0A"/>
    <w:rsid w:val="00871E2E"/>
    <w:rsid w:val="00872762"/>
    <w:rsid w:val="00873F24"/>
    <w:rsid w:val="00875DAF"/>
    <w:rsid w:val="00875F3A"/>
    <w:rsid w:val="00876C7B"/>
    <w:rsid w:val="00880013"/>
    <w:rsid w:val="008804BC"/>
    <w:rsid w:val="00881490"/>
    <w:rsid w:val="0088347F"/>
    <w:rsid w:val="008842F0"/>
    <w:rsid w:val="00884DE9"/>
    <w:rsid w:val="00886231"/>
    <w:rsid w:val="00886338"/>
    <w:rsid w:val="00890226"/>
    <w:rsid w:val="00891081"/>
    <w:rsid w:val="00891140"/>
    <w:rsid w:val="00894048"/>
    <w:rsid w:val="008940EE"/>
    <w:rsid w:val="00895E11"/>
    <w:rsid w:val="00895FE3"/>
    <w:rsid w:val="008969CE"/>
    <w:rsid w:val="008A13E0"/>
    <w:rsid w:val="008A1A95"/>
    <w:rsid w:val="008A3E95"/>
    <w:rsid w:val="008A5008"/>
    <w:rsid w:val="008A67CA"/>
    <w:rsid w:val="008A78A9"/>
    <w:rsid w:val="008B2377"/>
    <w:rsid w:val="008B2544"/>
    <w:rsid w:val="008B2BCB"/>
    <w:rsid w:val="008B2DFB"/>
    <w:rsid w:val="008B42C1"/>
    <w:rsid w:val="008B46F8"/>
    <w:rsid w:val="008B5526"/>
    <w:rsid w:val="008B71E9"/>
    <w:rsid w:val="008C0911"/>
    <w:rsid w:val="008C5624"/>
    <w:rsid w:val="008C6896"/>
    <w:rsid w:val="008C6E33"/>
    <w:rsid w:val="008C71B5"/>
    <w:rsid w:val="008C7714"/>
    <w:rsid w:val="008C7AC7"/>
    <w:rsid w:val="008C7D2B"/>
    <w:rsid w:val="008D0551"/>
    <w:rsid w:val="008D175F"/>
    <w:rsid w:val="008D1D0E"/>
    <w:rsid w:val="008D22BA"/>
    <w:rsid w:val="008D384B"/>
    <w:rsid w:val="008D467B"/>
    <w:rsid w:val="008D5206"/>
    <w:rsid w:val="008D6485"/>
    <w:rsid w:val="008D6D28"/>
    <w:rsid w:val="008E04D0"/>
    <w:rsid w:val="008E04EF"/>
    <w:rsid w:val="008E4075"/>
    <w:rsid w:val="008E5B9B"/>
    <w:rsid w:val="008E6C67"/>
    <w:rsid w:val="008E75DB"/>
    <w:rsid w:val="008E79E8"/>
    <w:rsid w:val="008E7F9A"/>
    <w:rsid w:val="008F3B6F"/>
    <w:rsid w:val="008F42F3"/>
    <w:rsid w:val="008F485B"/>
    <w:rsid w:val="008F51D4"/>
    <w:rsid w:val="008F63B0"/>
    <w:rsid w:val="0090075C"/>
    <w:rsid w:val="00901883"/>
    <w:rsid w:val="00902A6C"/>
    <w:rsid w:val="00902DA3"/>
    <w:rsid w:val="009033BD"/>
    <w:rsid w:val="00903732"/>
    <w:rsid w:val="00903AFB"/>
    <w:rsid w:val="00904BEB"/>
    <w:rsid w:val="00905838"/>
    <w:rsid w:val="00905BB4"/>
    <w:rsid w:val="00905C96"/>
    <w:rsid w:val="009066A1"/>
    <w:rsid w:val="00907127"/>
    <w:rsid w:val="00907DAB"/>
    <w:rsid w:val="00910159"/>
    <w:rsid w:val="0091114A"/>
    <w:rsid w:val="00911318"/>
    <w:rsid w:val="0091403F"/>
    <w:rsid w:val="009140F0"/>
    <w:rsid w:val="00916F7C"/>
    <w:rsid w:val="00917D4F"/>
    <w:rsid w:val="0092080E"/>
    <w:rsid w:val="00921F3B"/>
    <w:rsid w:val="00924671"/>
    <w:rsid w:val="00925B17"/>
    <w:rsid w:val="0093073B"/>
    <w:rsid w:val="00932554"/>
    <w:rsid w:val="009325B4"/>
    <w:rsid w:val="00933635"/>
    <w:rsid w:val="00933818"/>
    <w:rsid w:val="00934E52"/>
    <w:rsid w:val="00935328"/>
    <w:rsid w:val="00940C7D"/>
    <w:rsid w:val="00942CDD"/>
    <w:rsid w:val="009456B1"/>
    <w:rsid w:val="0094671C"/>
    <w:rsid w:val="00946E83"/>
    <w:rsid w:val="00947749"/>
    <w:rsid w:val="009479AE"/>
    <w:rsid w:val="00947CA2"/>
    <w:rsid w:val="00950D37"/>
    <w:rsid w:val="009519A6"/>
    <w:rsid w:val="009524DE"/>
    <w:rsid w:val="00952ADE"/>
    <w:rsid w:val="00952DEA"/>
    <w:rsid w:val="00953201"/>
    <w:rsid w:val="00953750"/>
    <w:rsid w:val="00953871"/>
    <w:rsid w:val="00953C8D"/>
    <w:rsid w:val="0095446F"/>
    <w:rsid w:val="00955894"/>
    <w:rsid w:val="009559AD"/>
    <w:rsid w:val="00955C3F"/>
    <w:rsid w:val="0096156E"/>
    <w:rsid w:val="009615E3"/>
    <w:rsid w:val="00961E49"/>
    <w:rsid w:val="0096286F"/>
    <w:rsid w:val="00962B81"/>
    <w:rsid w:val="00964986"/>
    <w:rsid w:val="00965EDE"/>
    <w:rsid w:val="009707EB"/>
    <w:rsid w:val="00970A52"/>
    <w:rsid w:val="0097296A"/>
    <w:rsid w:val="00972BE4"/>
    <w:rsid w:val="00973C15"/>
    <w:rsid w:val="00975439"/>
    <w:rsid w:val="0097656E"/>
    <w:rsid w:val="009772D1"/>
    <w:rsid w:val="00980B97"/>
    <w:rsid w:val="00980BAA"/>
    <w:rsid w:val="00980BE4"/>
    <w:rsid w:val="00980D7D"/>
    <w:rsid w:val="00983C2F"/>
    <w:rsid w:val="009848CD"/>
    <w:rsid w:val="00985BF0"/>
    <w:rsid w:val="00986AEE"/>
    <w:rsid w:val="00987DA7"/>
    <w:rsid w:val="00990D6D"/>
    <w:rsid w:val="00991EAD"/>
    <w:rsid w:val="0099265A"/>
    <w:rsid w:val="00994F12"/>
    <w:rsid w:val="00995958"/>
    <w:rsid w:val="00996636"/>
    <w:rsid w:val="0099706C"/>
    <w:rsid w:val="009A3833"/>
    <w:rsid w:val="009A4523"/>
    <w:rsid w:val="009A5594"/>
    <w:rsid w:val="009A6826"/>
    <w:rsid w:val="009B28FB"/>
    <w:rsid w:val="009B293F"/>
    <w:rsid w:val="009B3400"/>
    <w:rsid w:val="009B7F1B"/>
    <w:rsid w:val="009C002A"/>
    <w:rsid w:val="009C13B5"/>
    <w:rsid w:val="009C1B8E"/>
    <w:rsid w:val="009C25D6"/>
    <w:rsid w:val="009C41E8"/>
    <w:rsid w:val="009C4E5D"/>
    <w:rsid w:val="009C50AD"/>
    <w:rsid w:val="009C59E4"/>
    <w:rsid w:val="009C7272"/>
    <w:rsid w:val="009C77E2"/>
    <w:rsid w:val="009D1B92"/>
    <w:rsid w:val="009D2758"/>
    <w:rsid w:val="009D2DB3"/>
    <w:rsid w:val="009D4B97"/>
    <w:rsid w:val="009D4BE4"/>
    <w:rsid w:val="009D6912"/>
    <w:rsid w:val="009D74CA"/>
    <w:rsid w:val="009D79EB"/>
    <w:rsid w:val="009E05E8"/>
    <w:rsid w:val="009E10B2"/>
    <w:rsid w:val="009E14AA"/>
    <w:rsid w:val="009E320B"/>
    <w:rsid w:val="009E354E"/>
    <w:rsid w:val="009E63C0"/>
    <w:rsid w:val="009F3F15"/>
    <w:rsid w:val="009F4028"/>
    <w:rsid w:val="009F4CDF"/>
    <w:rsid w:val="009F4FCB"/>
    <w:rsid w:val="009F5371"/>
    <w:rsid w:val="00A01A1D"/>
    <w:rsid w:val="00A04324"/>
    <w:rsid w:val="00A05006"/>
    <w:rsid w:val="00A110F3"/>
    <w:rsid w:val="00A11F0F"/>
    <w:rsid w:val="00A1308E"/>
    <w:rsid w:val="00A130E7"/>
    <w:rsid w:val="00A138D3"/>
    <w:rsid w:val="00A144BE"/>
    <w:rsid w:val="00A147CC"/>
    <w:rsid w:val="00A1506F"/>
    <w:rsid w:val="00A15117"/>
    <w:rsid w:val="00A16630"/>
    <w:rsid w:val="00A16E39"/>
    <w:rsid w:val="00A20694"/>
    <w:rsid w:val="00A22B9C"/>
    <w:rsid w:val="00A232B6"/>
    <w:rsid w:val="00A23A81"/>
    <w:rsid w:val="00A23CA2"/>
    <w:rsid w:val="00A2412A"/>
    <w:rsid w:val="00A24F43"/>
    <w:rsid w:val="00A24FA1"/>
    <w:rsid w:val="00A252DC"/>
    <w:rsid w:val="00A26598"/>
    <w:rsid w:val="00A307D0"/>
    <w:rsid w:val="00A32ABF"/>
    <w:rsid w:val="00A33486"/>
    <w:rsid w:val="00A34476"/>
    <w:rsid w:val="00A35C75"/>
    <w:rsid w:val="00A367D5"/>
    <w:rsid w:val="00A4021E"/>
    <w:rsid w:val="00A4123A"/>
    <w:rsid w:val="00A41882"/>
    <w:rsid w:val="00A423D3"/>
    <w:rsid w:val="00A453A6"/>
    <w:rsid w:val="00A456FD"/>
    <w:rsid w:val="00A479E4"/>
    <w:rsid w:val="00A505EE"/>
    <w:rsid w:val="00A5244B"/>
    <w:rsid w:val="00A54034"/>
    <w:rsid w:val="00A5502A"/>
    <w:rsid w:val="00A5540C"/>
    <w:rsid w:val="00A5662E"/>
    <w:rsid w:val="00A653A7"/>
    <w:rsid w:val="00A70156"/>
    <w:rsid w:val="00A71607"/>
    <w:rsid w:val="00A7216E"/>
    <w:rsid w:val="00A73601"/>
    <w:rsid w:val="00A73D9D"/>
    <w:rsid w:val="00A745B0"/>
    <w:rsid w:val="00A74EBB"/>
    <w:rsid w:val="00A76CBF"/>
    <w:rsid w:val="00A77AE6"/>
    <w:rsid w:val="00A77DD7"/>
    <w:rsid w:val="00A80856"/>
    <w:rsid w:val="00A80E9E"/>
    <w:rsid w:val="00A81AB5"/>
    <w:rsid w:val="00A82F72"/>
    <w:rsid w:val="00A83681"/>
    <w:rsid w:val="00A84934"/>
    <w:rsid w:val="00A84969"/>
    <w:rsid w:val="00A85C33"/>
    <w:rsid w:val="00A85CD3"/>
    <w:rsid w:val="00A85F60"/>
    <w:rsid w:val="00A860F7"/>
    <w:rsid w:val="00A920DB"/>
    <w:rsid w:val="00A925DB"/>
    <w:rsid w:val="00A94174"/>
    <w:rsid w:val="00A9423A"/>
    <w:rsid w:val="00A94F04"/>
    <w:rsid w:val="00A96929"/>
    <w:rsid w:val="00A9721C"/>
    <w:rsid w:val="00A97523"/>
    <w:rsid w:val="00A9777D"/>
    <w:rsid w:val="00AA0228"/>
    <w:rsid w:val="00AA05C8"/>
    <w:rsid w:val="00AA0AAB"/>
    <w:rsid w:val="00AA12DC"/>
    <w:rsid w:val="00AA2117"/>
    <w:rsid w:val="00AA3446"/>
    <w:rsid w:val="00AA71E7"/>
    <w:rsid w:val="00AA71F4"/>
    <w:rsid w:val="00AA730C"/>
    <w:rsid w:val="00AA7C1D"/>
    <w:rsid w:val="00AB0123"/>
    <w:rsid w:val="00AB09E1"/>
    <w:rsid w:val="00AB4031"/>
    <w:rsid w:val="00AB58EA"/>
    <w:rsid w:val="00AB61AC"/>
    <w:rsid w:val="00AB6660"/>
    <w:rsid w:val="00AB78BA"/>
    <w:rsid w:val="00AC1698"/>
    <w:rsid w:val="00AC3D1E"/>
    <w:rsid w:val="00AC3ED6"/>
    <w:rsid w:val="00AC5288"/>
    <w:rsid w:val="00AC5E0A"/>
    <w:rsid w:val="00AC7E73"/>
    <w:rsid w:val="00AD0EBA"/>
    <w:rsid w:val="00AD31CC"/>
    <w:rsid w:val="00AD4218"/>
    <w:rsid w:val="00AD4B98"/>
    <w:rsid w:val="00AD5176"/>
    <w:rsid w:val="00AD57A5"/>
    <w:rsid w:val="00AD699E"/>
    <w:rsid w:val="00AE0444"/>
    <w:rsid w:val="00AE25FE"/>
    <w:rsid w:val="00AE293A"/>
    <w:rsid w:val="00AE532B"/>
    <w:rsid w:val="00AE59ED"/>
    <w:rsid w:val="00AF12E5"/>
    <w:rsid w:val="00AF18DC"/>
    <w:rsid w:val="00AF6D89"/>
    <w:rsid w:val="00AF75E5"/>
    <w:rsid w:val="00AF7FCF"/>
    <w:rsid w:val="00B024CC"/>
    <w:rsid w:val="00B028AB"/>
    <w:rsid w:val="00B03DD7"/>
    <w:rsid w:val="00B05246"/>
    <w:rsid w:val="00B07190"/>
    <w:rsid w:val="00B11CF6"/>
    <w:rsid w:val="00B1226A"/>
    <w:rsid w:val="00B14A14"/>
    <w:rsid w:val="00B14D36"/>
    <w:rsid w:val="00B14F40"/>
    <w:rsid w:val="00B16594"/>
    <w:rsid w:val="00B20E00"/>
    <w:rsid w:val="00B210CD"/>
    <w:rsid w:val="00B215DF"/>
    <w:rsid w:val="00B21CB0"/>
    <w:rsid w:val="00B22120"/>
    <w:rsid w:val="00B223E8"/>
    <w:rsid w:val="00B25390"/>
    <w:rsid w:val="00B259BC"/>
    <w:rsid w:val="00B261EE"/>
    <w:rsid w:val="00B31C38"/>
    <w:rsid w:val="00B325EE"/>
    <w:rsid w:val="00B3303F"/>
    <w:rsid w:val="00B36F7C"/>
    <w:rsid w:val="00B37435"/>
    <w:rsid w:val="00B42482"/>
    <w:rsid w:val="00B44F11"/>
    <w:rsid w:val="00B4524A"/>
    <w:rsid w:val="00B4658D"/>
    <w:rsid w:val="00B467A3"/>
    <w:rsid w:val="00B5377B"/>
    <w:rsid w:val="00B53AED"/>
    <w:rsid w:val="00B55DA4"/>
    <w:rsid w:val="00B568C3"/>
    <w:rsid w:val="00B610D7"/>
    <w:rsid w:val="00B61581"/>
    <w:rsid w:val="00B6371C"/>
    <w:rsid w:val="00B6442A"/>
    <w:rsid w:val="00B67E4B"/>
    <w:rsid w:val="00B67F90"/>
    <w:rsid w:val="00B7038D"/>
    <w:rsid w:val="00B75D99"/>
    <w:rsid w:val="00B80D3B"/>
    <w:rsid w:val="00B813F8"/>
    <w:rsid w:val="00B85EFF"/>
    <w:rsid w:val="00B86231"/>
    <w:rsid w:val="00B907DD"/>
    <w:rsid w:val="00B952B1"/>
    <w:rsid w:val="00B963BF"/>
    <w:rsid w:val="00B96A67"/>
    <w:rsid w:val="00BA009E"/>
    <w:rsid w:val="00BA06CF"/>
    <w:rsid w:val="00BA1DFC"/>
    <w:rsid w:val="00BA2336"/>
    <w:rsid w:val="00BA4255"/>
    <w:rsid w:val="00BA4AF3"/>
    <w:rsid w:val="00BA694E"/>
    <w:rsid w:val="00BA6A69"/>
    <w:rsid w:val="00BA7DD9"/>
    <w:rsid w:val="00BB1C56"/>
    <w:rsid w:val="00BB58EB"/>
    <w:rsid w:val="00BB5AA4"/>
    <w:rsid w:val="00BB6102"/>
    <w:rsid w:val="00BB669B"/>
    <w:rsid w:val="00BB6ACC"/>
    <w:rsid w:val="00BB7D23"/>
    <w:rsid w:val="00BC10FF"/>
    <w:rsid w:val="00BC1CBD"/>
    <w:rsid w:val="00BC1E25"/>
    <w:rsid w:val="00BC1F08"/>
    <w:rsid w:val="00BC26C0"/>
    <w:rsid w:val="00BC2FC2"/>
    <w:rsid w:val="00BC38FB"/>
    <w:rsid w:val="00BC4215"/>
    <w:rsid w:val="00BC5347"/>
    <w:rsid w:val="00BC68CF"/>
    <w:rsid w:val="00BC7280"/>
    <w:rsid w:val="00BC7671"/>
    <w:rsid w:val="00BC7C14"/>
    <w:rsid w:val="00BC7F3D"/>
    <w:rsid w:val="00BD1D46"/>
    <w:rsid w:val="00BD45E3"/>
    <w:rsid w:val="00BD464D"/>
    <w:rsid w:val="00BD5288"/>
    <w:rsid w:val="00BD57D0"/>
    <w:rsid w:val="00BD5E7E"/>
    <w:rsid w:val="00BE033A"/>
    <w:rsid w:val="00BE089C"/>
    <w:rsid w:val="00BE17D4"/>
    <w:rsid w:val="00BE2634"/>
    <w:rsid w:val="00BE4B54"/>
    <w:rsid w:val="00BE50AD"/>
    <w:rsid w:val="00BF001F"/>
    <w:rsid w:val="00BF1141"/>
    <w:rsid w:val="00BF2DF2"/>
    <w:rsid w:val="00BF3618"/>
    <w:rsid w:val="00BF399A"/>
    <w:rsid w:val="00BF51B5"/>
    <w:rsid w:val="00BF5F75"/>
    <w:rsid w:val="00BF65B0"/>
    <w:rsid w:val="00C007E1"/>
    <w:rsid w:val="00C02E47"/>
    <w:rsid w:val="00C03253"/>
    <w:rsid w:val="00C03D1C"/>
    <w:rsid w:val="00C05AC2"/>
    <w:rsid w:val="00C064F4"/>
    <w:rsid w:val="00C106A6"/>
    <w:rsid w:val="00C10B77"/>
    <w:rsid w:val="00C14B94"/>
    <w:rsid w:val="00C159FF"/>
    <w:rsid w:val="00C15A94"/>
    <w:rsid w:val="00C16EC2"/>
    <w:rsid w:val="00C17D41"/>
    <w:rsid w:val="00C20A0C"/>
    <w:rsid w:val="00C20ACC"/>
    <w:rsid w:val="00C224A4"/>
    <w:rsid w:val="00C23B78"/>
    <w:rsid w:val="00C24DD9"/>
    <w:rsid w:val="00C261BA"/>
    <w:rsid w:val="00C26477"/>
    <w:rsid w:val="00C26A2E"/>
    <w:rsid w:val="00C2739A"/>
    <w:rsid w:val="00C32AC5"/>
    <w:rsid w:val="00C34A48"/>
    <w:rsid w:val="00C34DE1"/>
    <w:rsid w:val="00C3550E"/>
    <w:rsid w:val="00C37543"/>
    <w:rsid w:val="00C411E9"/>
    <w:rsid w:val="00C4256E"/>
    <w:rsid w:val="00C435E7"/>
    <w:rsid w:val="00C43D8D"/>
    <w:rsid w:val="00C450BC"/>
    <w:rsid w:val="00C455E9"/>
    <w:rsid w:val="00C456A8"/>
    <w:rsid w:val="00C45F5F"/>
    <w:rsid w:val="00C4695B"/>
    <w:rsid w:val="00C46F36"/>
    <w:rsid w:val="00C505D0"/>
    <w:rsid w:val="00C506BD"/>
    <w:rsid w:val="00C506FF"/>
    <w:rsid w:val="00C509B8"/>
    <w:rsid w:val="00C52867"/>
    <w:rsid w:val="00C532B5"/>
    <w:rsid w:val="00C55E29"/>
    <w:rsid w:val="00C55F24"/>
    <w:rsid w:val="00C604E5"/>
    <w:rsid w:val="00C61D3A"/>
    <w:rsid w:val="00C62940"/>
    <w:rsid w:val="00C65E6C"/>
    <w:rsid w:val="00C67807"/>
    <w:rsid w:val="00C70836"/>
    <w:rsid w:val="00C71625"/>
    <w:rsid w:val="00C747BF"/>
    <w:rsid w:val="00C761A4"/>
    <w:rsid w:val="00C775A0"/>
    <w:rsid w:val="00C777B3"/>
    <w:rsid w:val="00C811E1"/>
    <w:rsid w:val="00C82FA0"/>
    <w:rsid w:val="00C832DD"/>
    <w:rsid w:val="00C84177"/>
    <w:rsid w:val="00C86B97"/>
    <w:rsid w:val="00C87061"/>
    <w:rsid w:val="00C870A9"/>
    <w:rsid w:val="00C875B6"/>
    <w:rsid w:val="00C877FE"/>
    <w:rsid w:val="00C945B1"/>
    <w:rsid w:val="00C94FF9"/>
    <w:rsid w:val="00C95C37"/>
    <w:rsid w:val="00CA0535"/>
    <w:rsid w:val="00CA3CBE"/>
    <w:rsid w:val="00CA5956"/>
    <w:rsid w:val="00CA5D83"/>
    <w:rsid w:val="00CA7440"/>
    <w:rsid w:val="00CB09C9"/>
    <w:rsid w:val="00CB0DB7"/>
    <w:rsid w:val="00CB0E64"/>
    <w:rsid w:val="00CB177E"/>
    <w:rsid w:val="00CB23A7"/>
    <w:rsid w:val="00CB251D"/>
    <w:rsid w:val="00CB3F64"/>
    <w:rsid w:val="00CB5942"/>
    <w:rsid w:val="00CC07D6"/>
    <w:rsid w:val="00CC2822"/>
    <w:rsid w:val="00CC2F69"/>
    <w:rsid w:val="00CC3493"/>
    <w:rsid w:val="00CC40B7"/>
    <w:rsid w:val="00CC4BFF"/>
    <w:rsid w:val="00CC5BDC"/>
    <w:rsid w:val="00CC65A2"/>
    <w:rsid w:val="00CC7712"/>
    <w:rsid w:val="00CC7AD8"/>
    <w:rsid w:val="00CD0F8E"/>
    <w:rsid w:val="00CD1D7E"/>
    <w:rsid w:val="00CD4B98"/>
    <w:rsid w:val="00CD4FC0"/>
    <w:rsid w:val="00CE2811"/>
    <w:rsid w:val="00CE2AE3"/>
    <w:rsid w:val="00CE2EA7"/>
    <w:rsid w:val="00CE42A8"/>
    <w:rsid w:val="00CE5D2E"/>
    <w:rsid w:val="00CE6A0B"/>
    <w:rsid w:val="00CF0562"/>
    <w:rsid w:val="00CF194E"/>
    <w:rsid w:val="00CF2318"/>
    <w:rsid w:val="00CF3BAC"/>
    <w:rsid w:val="00CF4465"/>
    <w:rsid w:val="00D0042F"/>
    <w:rsid w:val="00D03569"/>
    <w:rsid w:val="00D0379A"/>
    <w:rsid w:val="00D04E50"/>
    <w:rsid w:val="00D05258"/>
    <w:rsid w:val="00D05A57"/>
    <w:rsid w:val="00D05BB5"/>
    <w:rsid w:val="00D0774A"/>
    <w:rsid w:val="00D10007"/>
    <w:rsid w:val="00D12FC9"/>
    <w:rsid w:val="00D136CA"/>
    <w:rsid w:val="00D141B9"/>
    <w:rsid w:val="00D1450B"/>
    <w:rsid w:val="00D14EFE"/>
    <w:rsid w:val="00D1526B"/>
    <w:rsid w:val="00D156A2"/>
    <w:rsid w:val="00D16F8A"/>
    <w:rsid w:val="00D201C2"/>
    <w:rsid w:val="00D20919"/>
    <w:rsid w:val="00D20A73"/>
    <w:rsid w:val="00D20C2C"/>
    <w:rsid w:val="00D2104A"/>
    <w:rsid w:val="00D2167E"/>
    <w:rsid w:val="00D23ED8"/>
    <w:rsid w:val="00D24008"/>
    <w:rsid w:val="00D25534"/>
    <w:rsid w:val="00D25F67"/>
    <w:rsid w:val="00D30DD7"/>
    <w:rsid w:val="00D3368B"/>
    <w:rsid w:val="00D34DCD"/>
    <w:rsid w:val="00D35D99"/>
    <w:rsid w:val="00D40686"/>
    <w:rsid w:val="00D4132B"/>
    <w:rsid w:val="00D414D7"/>
    <w:rsid w:val="00D431E6"/>
    <w:rsid w:val="00D44FB2"/>
    <w:rsid w:val="00D461E4"/>
    <w:rsid w:val="00D47443"/>
    <w:rsid w:val="00D4745B"/>
    <w:rsid w:val="00D47FBB"/>
    <w:rsid w:val="00D50B1C"/>
    <w:rsid w:val="00D516A8"/>
    <w:rsid w:val="00D51C67"/>
    <w:rsid w:val="00D520B7"/>
    <w:rsid w:val="00D52E8D"/>
    <w:rsid w:val="00D536F6"/>
    <w:rsid w:val="00D575D5"/>
    <w:rsid w:val="00D57E0E"/>
    <w:rsid w:val="00D60305"/>
    <w:rsid w:val="00D645B0"/>
    <w:rsid w:val="00D64F62"/>
    <w:rsid w:val="00D650D7"/>
    <w:rsid w:val="00D6785A"/>
    <w:rsid w:val="00D70A13"/>
    <w:rsid w:val="00D754FF"/>
    <w:rsid w:val="00D75F74"/>
    <w:rsid w:val="00D76588"/>
    <w:rsid w:val="00D76B0A"/>
    <w:rsid w:val="00D80077"/>
    <w:rsid w:val="00D808CC"/>
    <w:rsid w:val="00D80F62"/>
    <w:rsid w:val="00D81D12"/>
    <w:rsid w:val="00D82A2F"/>
    <w:rsid w:val="00D84FAC"/>
    <w:rsid w:val="00D8610E"/>
    <w:rsid w:val="00D9315F"/>
    <w:rsid w:val="00D939B7"/>
    <w:rsid w:val="00D94B80"/>
    <w:rsid w:val="00D96A6A"/>
    <w:rsid w:val="00DA0D7E"/>
    <w:rsid w:val="00DA4927"/>
    <w:rsid w:val="00DA7F63"/>
    <w:rsid w:val="00DB2EEA"/>
    <w:rsid w:val="00DB306A"/>
    <w:rsid w:val="00DB37B1"/>
    <w:rsid w:val="00DB4601"/>
    <w:rsid w:val="00DB5ED6"/>
    <w:rsid w:val="00DC3CBE"/>
    <w:rsid w:val="00DC4412"/>
    <w:rsid w:val="00DC4699"/>
    <w:rsid w:val="00DC5D77"/>
    <w:rsid w:val="00DC69A6"/>
    <w:rsid w:val="00DD2466"/>
    <w:rsid w:val="00DD31FD"/>
    <w:rsid w:val="00DD3D74"/>
    <w:rsid w:val="00DD504D"/>
    <w:rsid w:val="00DD5251"/>
    <w:rsid w:val="00DD6DC5"/>
    <w:rsid w:val="00DD725C"/>
    <w:rsid w:val="00DD77BB"/>
    <w:rsid w:val="00DE1696"/>
    <w:rsid w:val="00DE4550"/>
    <w:rsid w:val="00DE5480"/>
    <w:rsid w:val="00DE7039"/>
    <w:rsid w:val="00DE7F46"/>
    <w:rsid w:val="00DF523D"/>
    <w:rsid w:val="00DF5501"/>
    <w:rsid w:val="00DF614D"/>
    <w:rsid w:val="00DF73DC"/>
    <w:rsid w:val="00DF74C6"/>
    <w:rsid w:val="00DF7812"/>
    <w:rsid w:val="00E007C8"/>
    <w:rsid w:val="00E00F2C"/>
    <w:rsid w:val="00E01B53"/>
    <w:rsid w:val="00E026B2"/>
    <w:rsid w:val="00E02CDB"/>
    <w:rsid w:val="00E02D9B"/>
    <w:rsid w:val="00E02F2F"/>
    <w:rsid w:val="00E03DF1"/>
    <w:rsid w:val="00E0462A"/>
    <w:rsid w:val="00E046E0"/>
    <w:rsid w:val="00E0514C"/>
    <w:rsid w:val="00E05214"/>
    <w:rsid w:val="00E05A9E"/>
    <w:rsid w:val="00E062A6"/>
    <w:rsid w:val="00E0698E"/>
    <w:rsid w:val="00E06C87"/>
    <w:rsid w:val="00E06EA5"/>
    <w:rsid w:val="00E0720B"/>
    <w:rsid w:val="00E1082C"/>
    <w:rsid w:val="00E10AEE"/>
    <w:rsid w:val="00E12DC0"/>
    <w:rsid w:val="00E13763"/>
    <w:rsid w:val="00E13EB1"/>
    <w:rsid w:val="00E1524C"/>
    <w:rsid w:val="00E154A6"/>
    <w:rsid w:val="00E16081"/>
    <w:rsid w:val="00E17485"/>
    <w:rsid w:val="00E20F39"/>
    <w:rsid w:val="00E25625"/>
    <w:rsid w:val="00E25AE4"/>
    <w:rsid w:val="00E269CE"/>
    <w:rsid w:val="00E307ED"/>
    <w:rsid w:val="00E3522D"/>
    <w:rsid w:val="00E40576"/>
    <w:rsid w:val="00E40609"/>
    <w:rsid w:val="00E41486"/>
    <w:rsid w:val="00E42D17"/>
    <w:rsid w:val="00E43871"/>
    <w:rsid w:val="00E45B97"/>
    <w:rsid w:val="00E46575"/>
    <w:rsid w:val="00E50C0A"/>
    <w:rsid w:val="00E50E19"/>
    <w:rsid w:val="00E51444"/>
    <w:rsid w:val="00E54E24"/>
    <w:rsid w:val="00E55629"/>
    <w:rsid w:val="00E55F15"/>
    <w:rsid w:val="00E565EF"/>
    <w:rsid w:val="00E57477"/>
    <w:rsid w:val="00E62AED"/>
    <w:rsid w:val="00E634BE"/>
    <w:rsid w:val="00E6442B"/>
    <w:rsid w:val="00E64C56"/>
    <w:rsid w:val="00E66C45"/>
    <w:rsid w:val="00E67C85"/>
    <w:rsid w:val="00E70529"/>
    <w:rsid w:val="00E70677"/>
    <w:rsid w:val="00E72386"/>
    <w:rsid w:val="00E73BFB"/>
    <w:rsid w:val="00E74C34"/>
    <w:rsid w:val="00E750BD"/>
    <w:rsid w:val="00E75EB5"/>
    <w:rsid w:val="00E76DD1"/>
    <w:rsid w:val="00E7701B"/>
    <w:rsid w:val="00E81088"/>
    <w:rsid w:val="00E81198"/>
    <w:rsid w:val="00E815ED"/>
    <w:rsid w:val="00E8344F"/>
    <w:rsid w:val="00E858E8"/>
    <w:rsid w:val="00E8634B"/>
    <w:rsid w:val="00E90ED9"/>
    <w:rsid w:val="00E916D4"/>
    <w:rsid w:val="00E91E50"/>
    <w:rsid w:val="00E96ABF"/>
    <w:rsid w:val="00EA07A5"/>
    <w:rsid w:val="00EA1E7F"/>
    <w:rsid w:val="00EA4B36"/>
    <w:rsid w:val="00EA638D"/>
    <w:rsid w:val="00EA63DA"/>
    <w:rsid w:val="00EA674A"/>
    <w:rsid w:val="00EA6B1E"/>
    <w:rsid w:val="00EB27F5"/>
    <w:rsid w:val="00EB6135"/>
    <w:rsid w:val="00EB6A46"/>
    <w:rsid w:val="00EB7513"/>
    <w:rsid w:val="00EB77FB"/>
    <w:rsid w:val="00EC067A"/>
    <w:rsid w:val="00EC10D6"/>
    <w:rsid w:val="00EC15EE"/>
    <w:rsid w:val="00EC16CE"/>
    <w:rsid w:val="00EC28FC"/>
    <w:rsid w:val="00EC2AC4"/>
    <w:rsid w:val="00EC5869"/>
    <w:rsid w:val="00ED0136"/>
    <w:rsid w:val="00ED22F0"/>
    <w:rsid w:val="00ED2A17"/>
    <w:rsid w:val="00ED31A4"/>
    <w:rsid w:val="00ED338E"/>
    <w:rsid w:val="00ED5C71"/>
    <w:rsid w:val="00ED6B6D"/>
    <w:rsid w:val="00ED70F4"/>
    <w:rsid w:val="00ED7FF0"/>
    <w:rsid w:val="00EE0197"/>
    <w:rsid w:val="00EE220F"/>
    <w:rsid w:val="00EE3F10"/>
    <w:rsid w:val="00EE4C64"/>
    <w:rsid w:val="00EE5ABE"/>
    <w:rsid w:val="00EE6F54"/>
    <w:rsid w:val="00EE767B"/>
    <w:rsid w:val="00EF01E3"/>
    <w:rsid w:val="00EF303D"/>
    <w:rsid w:val="00EF4847"/>
    <w:rsid w:val="00EF5840"/>
    <w:rsid w:val="00EF6856"/>
    <w:rsid w:val="00EF68E2"/>
    <w:rsid w:val="00F00FAB"/>
    <w:rsid w:val="00F02BEE"/>
    <w:rsid w:val="00F039E9"/>
    <w:rsid w:val="00F050A0"/>
    <w:rsid w:val="00F0680D"/>
    <w:rsid w:val="00F06AEF"/>
    <w:rsid w:val="00F07509"/>
    <w:rsid w:val="00F12FA9"/>
    <w:rsid w:val="00F164D0"/>
    <w:rsid w:val="00F172F9"/>
    <w:rsid w:val="00F17F91"/>
    <w:rsid w:val="00F20019"/>
    <w:rsid w:val="00F20C39"/>
    <w:rsid w:val="00F2166A"/>
    <w:rsid w:val="00F2423D"/>
    <w:rsid w:val="00F24846"/>
    <w:rsid w:val="00F25D7E"/>
    <w:rsid w:val="00F25D7F"/>
    <w:rsid w:val="00F27171"/>
    <w:rsid w:val="00F3019C"/>
    <w:rsid w:val="00F3194E"/>
    <w:rsid w:val="00F3388C"/>
    <w:rsid w:val="00F361BD"/>
    <w:rsid w:val="00F3673C"/>
    <w:rsid w:val="00F36887"/>
    <w:rsid w:val="00F3744E"/>
    <w:rsid w:val="00F41862"/>
    <w:rsid w:val="00F42040"/>
    <w:rsid w:val="00F43845"/>
    <w:rsid w:val="00F5153F"/>
    <w:rsid w:val="00F52A39"/>
    <w:rsid w:val="00F52C30"/>
    <w:rsid w:val="00F53814"/>
    <w:rsid w:val="00F55B9D"/>
    <w:rsid w:val="00F56290"/>
    <w:rsid w:val="00F5759C"/>
    <w:rsid w:val="00F60F62"/>
    <w:rsid w:val="00F62BE8"/>
    <w:rsid w:val="00F6516C"/>
    <w:rsid w:val="00F6527F"/>
    <w:rsid w:val="00F760C3"/>
    <w:rsid w:val="00F766E4"/>
    <w:rsid w:val="00F76A02"/>
    <w:rsid w:val="00F76C77"/>
    <w:rsid w:val="00F81701"/>
    <w:rsid w:val="00F817BF"/>
    <w:rsid w:val="00F842B2"/>
    <w:rsid w:val="00F85E56"/>
    <w:rsid w:val="00F87EF9"/>
    <w:rsid w:val="00F93617"/>
    <w:rsid w:val="00F93DEA"/>
    <w:rsid w:val="00F96BA1"/>
    <w:rsid w:val="00FA0770"/>
    <w:rsid w:val="00FA0B03"/>
    <w:rsid w:val="00FA0E5A"/>
    <w:rsid w:val="00FA1DCE"/>
    <w:rsid w:val="00FA38E3"/>
    <w:rsid w:val="00FA74F8"/>
    <w:rsid w:val="00FA7848"/>
    <w:rsid w:val="00FB04B9"/>
    <w:rsid w:val="00FB28D4"/>
    <w:rsid w:val="00FB2C21"/>
    <w:rsid w:val="00FB4351"/>
    <w:rsid w:val="00FB55E7"/>
    <w:rsid w:val="00FB5BF6"/>
    <w:rsid w:val="00FB5E69"/>
    <w:rsid w:val="00FB5EBF"/>
    <w:rsid w:val="00FC059D"/>
    <w:rsid w:val="00FC1E47"/>
    <w:rsid w:val="00FC3C19"/>
    <w:rsid w:val="00FC48FE"/>
    <w:rsid w:val="00FC75E2"/>
    <w:rsid w:val="00FC7DB4"/>
    <w:rsid w:val="00FD28AC"/>
    <w:rsid w:val="00FD3E97"/>
    <w:rsid w:val="00FD6C48"/>
    <w:rsid w:val="00FE15D6"/>
    <w:rsid w:val="00FE2D48"/>
    <w:rsid w:val="00FE4056"/>
    <w:rsid w:val="00FE68C1"/>
    <w:rsid w:val="00FE6BDB"/>
    <w:rsid w:val="00FF2906"/>
    <w:rsid w:val="00FF30F9"/>
    <w:rsid w:val="00FF3B9A"/>
    <w:rsid w:val="00FF4320"/>
    <w:rsid w:val="00FF7252"/>
    <w:rsid w:val="00FF7B46"/>
    <w:rsid w:val="00FF7B51"/>
    <w:rsid w:val="00FF7D36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43B806"/>
  <w15:docId w15:val="{4B401B02-BFBF-48E0-96B9-8480E8723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2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3502</Words>
  <Characters>19968</Characters>
  <Application>Microsoft Office Word</Application>
  <DocSecurity>0</DocSecurity>
  <Lines>166</Lines>
  <Paragraphs>46</Paragraphs>
  <ScaleCrop>false</ScaleCrop>
  <Company>SPecialiST RePack</Company>
  <LinksUpToDate>false</LinksUpToDate>
  <CharactersWithSpaces>23424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Завуч</cp:lastModifiedBy>
  <cp:revision>3</cp:revision>
  <dcterms:created xsi:type="dcterms:W3CDTF">2017-10-12T21:58:00Z</dcterms:created>
  <dcterms:modified xsi:type="dcterms:W3CDTF">2017-10-18T12:41:00Z</dcterms:modified>
</cp:coreProperties>
</file>