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B7C" w:rsidRPr="00DA2506" w:rsidRDefault="008D7B7C" w:rsidP="00DA2506">
      <w:pPr>
        <w:suppressAutoHyphens/>
        <w:spacing w:after="0"/>
        <w:jc w:val="center"/>
        <w:rPr>
          <w:rFonts w:eastAsia="SimSun" w:cs="Mangal"/>
          <w:b/>
          <w:kern w:val="1"/>
          <w:sz w:val="18"/>
          <w:szCs w:val="18"/>
          <w:lang w:eastAsia="hi-IN" w:bidi="hi-IN"/>
        </w:rPr>
      </w:pPr>
      <w:r w:rsidRPr="00DA2506">
        <w:rPr>
          <w:rFonts w:eastAsia="SimSun" w:cs="Mangal"/>
          <w:b/>
          <w:kern w:val="1"/>
          <w:sz w:val="18"/>
          <w:szCs w:val="18"/>
          <w:lang w:eastAsia="hi-IN" w:bidi="hi-IN"/>
        </w:rPr>
        <w:t>МУНИЦИПАЛЬНОЕ БЮДЖЕТНОЕ УЧРЕЖДЕНИЕ ДОПОЛНИТЕЛЬНОГО ОБРАЗОВАНИЯ</w:t>
      </w:r>
    </w:p>
    <w:p w:rsidR="008D7B7C" w:rsidRPr="00DA2506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 w:val="18"/>
          <w:szCs w:val="18"/>
          <w:lang w:eastAsia="hi-IN" w:bidi="hi-IN"/>
        </w:rPr>
      </w:pPr>
      <w:r w:rsidRPr="00DA2506">
        <w:rPr>
          <w:rFonts w:eastAsia="SimSun" w:cs="Mangal"/>
          <w:b/>
          <w:kern w:val="1"/>
          <w:sz w:val="18"/>
          <w:szCs w:val="18"/>
          <w:lang w:eastAsia="hi-IN" w:bidi="hi-IN"/>
        </w:rPr>
        <w:t>РЕМОНТНЕНСКАЯ ДЕТСКАЯ ШКОЛА ИСКУССТВ</w:t>
      </w:r>
    </w:p>
    <w:p w:rsidR="008D7B7C" w:rsidRP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 w:val="24"/>
          <w:szCs w:val="24"/>
          <w:lang w:eastAsia="hi-IN" w:bidi="hi-IN"/>
        </w:rPr>
      </w:pPr>
    </w:p>
    <w:p w:rsidR="008D7B7C" w:rsidRP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</w:p>
    <w:p w:rsidR="008D7B7C" w:rsidRP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</w:p>
    <w:p w:rsidR="008D7B7C" w:rsidRP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</w:p>
    <w:p w:rsidR="008D7B7C" w:rsidRP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</w:p>
    <w:p w:rsidR="008D7B7C" w:rsidRDefault="008D7B7C" w:rsidP="008D7B7C">
      <w:pPr>
        <w:suppressAutoHyphens/>
        <w:spacing w:after="0"/>
        <w:rPr>
          <w:rFonts w:eastAsia="SimSun" w:cs="Mangal"/>
          <w:b/>
          <w:kern w:val="1"/>
          <w:szCs w:val="28"/>
          <w:lang w:eastAsia="hi-IN" w:bidi="hi-IN"/>
        </w:rPr>
      </w:pPr>
    </w:p>
    <w:p w:rsidR="00905598" w:rsidRPr="008D7B7C" w:rsidRDefault="00905598" w:rsidP="008D7B7C">
      <w:pPr>
        <w:suppressAutoHyphens/>
        <w:spacing w:after="0"/>
        <w:rPr>
          <w:rFonts w:eastAsia="SimSun" w:cs="Mangal"/>
          <w:b/>
          <w:kern w:val="1"/>
          <w:szCs w:val="28"/>
          <w:lang w:eastAsia="hi-IN" w:bidi="hi-IN"/>
        </w:rPr>
      </w:pPr>
    </w:p>
    <w:p w:rsidR="008D7B7C" w:rsidRP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</w:p>
    <w:p w:rsidR="00905598" w:rsidRDefault="008D7B7C" w:rsidP="00905598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  <w:r w:rsidRPr="008D7B7C">
        <w:rPr>
          <w:rFonts w:eastAsia="SimSun" w:cs="Mangal"/>
          <w:b/>
          <w:kern w:val="1"/>
          <w:szCs w:val="28"/>
          <w:lang w:eastAsia="hi-IN" w:bidi="hi-IN"/>
        </w:rPr>
        <w:t xml:space="preserve">ДОПОЛНИТЕЛЬНАЯ ПРЕДПРОФЕССИОНАЛЬНАЯ </w:t>
      </w:r>
    </w:p>
    <w:p w:rsidR="00905598" w:rsidRDefault="008D7B7C" w:rsidP="00905598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  <w:r w:rsidRPr="008D7B7C">
        <w:rPr>
          <w:rFonts w:eastAsia="SimSun" w:cs="Mangal"/>
          <w:b/>
          <w:kern w:val="1"/>
          <w:szCs w:val="28"/>
          <w:lang w:eastAsia="hi-IN" w:bidi="hi-IN"/>
        </w:rPr>
        <w:t xml:space="preserve">ПРОГРАММА В ОБЛАСТИ </w:t>
      </w:r>
    </w:p>
    <w:p w:rsidR="00751D50" w:rsidRDefault="008D7B7C" w:rsidP="00905598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  <w:r w:rsidRPr="008D7B7C">
        <w:rPr>
          <w:rFonts w:eastAsia="SimSun" w:cs="Mangal"/>
          <w:b/>
          <w:kern w:val="1"/>
          <w:szCs w:val="28"/>
          <w:lang w:eastAsia="hi-IN" w:bidi="hi-IN"/>
        </w:rPr>
        <w:t>МУ</w:t>
      </w:r>
      <w:r w:rsidR="00751D50">
        <w:rPr>
          <w:rFonts w:eastAsia="SimSun" w:cs="Mangal"/>
          <w:b/>
          <w:kern w:val="1"/>
          <w:szCs w:val="28"/>
          <w:lang w:eastAsia="hi-IN" w:bidi="hi-IN"/>
        </w:rPr>
        <w:t xml:space="preserve">ЗЫКАЛЬНОГО ИСКУССТВА </w:t>
      </w:r>
    </w:p>
    <w:p w:rsidR="008D7B7C" w:rsidRPr="008D7B7C" w:rsidRDefault="00751D50" w:rsidP="00905598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  <w:r>
        <w:rPr>
          <w:rFonts w:eastAsia="SimSun" w:cs="Mangal"/>
          <w:b/>
          <w:kern w:val="1"/>
          <w:szCs w:val="28"/>
          <w:lang w:eastAsia="hi-IN" w:bidi="hi-IN"/>
        </w:rPr>
        <w:t>«НАРОДНЫЕ ИНСТРУМЕНТЫ</w:t>
      </w:r>
      <w:r w:rsidR="008D7B7C" w:rsidRPr="008D7B7C">
        <w:rPr>
          <w:rFonts w:eastAsia="SimSun" w:cs="Mangal"/>
          <w:b/>
          <w:kern w:val="1"/>
          <w:szCs w:val="28"/>
          <w:lang w:eastAsia="hi-IN" w:bidi="hi-IN"/>
        </w:rPr>
        <w:t>»</w:t>
      </w:r>
    </w:p>
    <w:p w:rsidR="008D7B7C" w:rsidRP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</w:p>
    <w:p w:rsid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</w:p>
    <w:p w:rsidR="00905598" w:rsidRPr="008D7B7C" w:rsidRDefault="00905598" w:rsidP="008D7B7C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</w:p>
    <w:p w:rsidR="008D7B7C" w:rsidRP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  <w:r w:rsidRPr="008D7B7C">
        <w:rPr>
          <w:rFonts w:eastAsia="SimSun" w:cs="Mangal"/>
          <w:b/>
          <w:kern w:val="1"/>
          <w:szCs w:val="28"/>
          <w:lang w:eastAsia="hi-IN" w:bidi="hi-IN"/>
        </w:rPr>
        <w:t xml:space="preserve">Предметная область </w:t>
      </w:r>
    </w:p>
    <w:p w:rsidR="008D7B7C" w:rsidRP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  <w:r w:rsidRPr="008D7B7C">
        <w:rPr>
          <w:rFonts w:eastAsia="SimSun" w:cs="Mangal"/>
          <w:b/>
          <w:kern w:val="1"/>
          <w:szCs w:val="28"/>
          <w:lang w:eastAsia="hi-IN" w:bidi="hi-IN"/>
        </w:rPr>
        <w:t>ПО.01. МУЗЫКАЛЬНОЕ ИСПОЛНИТЕЛЬСТВО</w:t>
      </w:r>
    </w:p>
    <w:p w:rsidR="008D7B7C" w:rsidRPr="008D7B7C" w:rsidRDefault="008D7B7C" w:rsidP="008D7B7C">
      <w:pPr>
        <w:suppressAutoHyphens/>
        <w:spacing w:after="0"/>
        <w:rPr>
          <w:rFonts w:eastAsia="SimSun" w:cs="Mangal"/>
          <w:b/>
          <w:kern w:val="1"/>
          <w:szCs w:val="36"/>
          <w:lang w:eastAsia="hi-IN" w:bidi="hi-IN"/>
        </w:rPr>
      </w:pPr>
    </w:p>
    <w:p w:rsidR="008D7B7C" w:rsidRP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Cs w:val="36"/>
          <w:lang w:eastAsia="hi-IN" w:bidi="hi-IN"/>
        </w:rPr>
      </w:pPr>
    </w:p>
    <w:p w:rsid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Cs w:val="36"/>
          <w:lang w:eastAsia="hi-IN" w:bidi="hi-IN"/>
        </w:rPr>
      </w:pPr>
    </w:p>
    <w:p w:rsidR="00905598" w:rsidRPr="008D7B7C" w:rsidRDefault="00905598" w:rsidP="008D7B7C">
      <w:pPr>
        <w:suppressAutoHyphens/>
        <w:spacing w:after="0"/>
        <w:jc w:val="center"/>
        <w:rPr>
          <w:rFonts w:eastAsia="SimSun" w:cs="Mangal"/>
          <w:b/>
          <w:kern w:val="1"/>
          <w:szCs w:val="36"/>
          <w:lang w:eastAsia="hi-IN" w:bidi="hi-IN"/>
        </w:rPr>
      </w:pPr>
    </w:p>
    <w:p w:rsidR="008D7B7C" w:rsidRPr="008D7B7C" w:rsidRDefault="00905598" w:rsidP="008D7B7C">
      <w:pPr>
        <w:suppressAutoHyphens/>
        <w:spacing w:after="0"/>
        <w:jc w:val="center"/>
        <w:rPr>
          <w:rFonts w:eastAsia="SimSun" w:cs="Mangal"/>
          <w:b/>
          <w:kern w:val="1"/>
          <w:sz w:val="36"/>
          <w:szCs w:val="36"/>
          <w:lang w:eastAsia="hi-IN" w:bidi="hi-IN"/>
        </w:rPr>
      </w:pPr>
      <w:r>
        <w:rPr>
          <w:rFonts w:eastAsia="SimSun" w:cs="Mangal"/>
          <w:b/>
          <w:kern w:val="1"/>
          <w:sz w:val="36"/>
          <w:szCs w:val="36"/>
          <w:lang w:eastAsia="hi-IN" w:bidi="hi-IN"/>
        </w:rPr>
        <w:t>программа по учебному предмету</w:t>
      </w:r>
    </w:p>
    <w:p w:rsidR="00751D50" w:rsidRDefault="00C8278E" w:rsidP="00751D50">
      <w:pPr>
        <w:spacing w:after="0"/>
        <w:jc w:val="center"/>
        <w:rPr>
          <w:rFonts w:eastAsia="SimSun" w:cs="Mangal"/>
          <w:b/>
          <w:kern w:val="1"/>
          <w:sz w:val="40"/>
          <w:szCs w:val="40"/>
          <w:lang w:eastAsia="hi-IN" w:bidi="hi-IN"/>
        </w:rPr>
      </w:pPr>
      <w:r>
        <w:rPr>
          <w:rFonts w:eastAsia="SimSun" w:cs="Mangal"/>
          <w:b/>
          <w:kern w:val="1"/>
          <w:sz w:val="42"/>
          <w:szCs w:val="42"/>
          <w:lang w:eastAsia="hi-IN" w:bidi="hi-IN"/>
        </w:rPr>
        <w:t>ПО.01.УП.02</w:t>
      </w:r>
      <w:r w:rsidR="008D7B7C" w:rsidRPr="008D7B7C">
        <w:rPr>
          <w:rFonts w:eastAsia="SimSun" w:cs="Mangal"/>
          <w:b/>
          <w:kern w:val="1"/>
          <w:sz w:val="42"/>
          <w:szCs w:val="42"/>
          <w:lang w:eastAsia="hi-IN" w:bidi="hi-IN"/>
        </w:rPr>
        <w:t xml:space="preserve">. </w:t>
      </w:r>
      <w:r>
        <w:rPr>
          <w:rFonts w:eastAsia="SimSun" w:cs="Mangal"/>
          <w:b/>
          <w:kern w:val="1"/>
          <w:sz w:val="40"/>
          <w:szCs w:val="40"/>
          <w:lang w:eastAsia="hi-IN" w:bidi="hi-IN"/>
        </w:rPr>
        <w:t>Ансамбль</w:t>
      </w:r>
    </w:p>
    <w:p w:rsidR="00751D50" w:rsidRPr="00751D50" w:rsidRDefault="00751D50" w:rsidP="00751D50">
      <w:pPr>
        <w:shd w:val="clear" w:color="auto" w:fill="FFFFFF"/>
        <w:suppressAutoHyphens/>
        <w:spacing w:after="0"/>
        <w:ind w:right="120"/>
        <w:jc w:val="center"/>
        <w:rPr>
          <w:rFonts w:eastAsia="Times New Roman" w:cs="Mangal"/>
          <w:b/>
          <w:kern w:val="1"/>
          <w:sz w:val="40"/>
          <w:szCs w:val="40"/>
          <w:lang w:eastAsia="hi-IN" w:bidi="hi-IN"/>
        </w:rPr>
      </w:pPr>
    </w:p>
    <w:p w:rsidR="008D7B7C" w:rsidRPr="008D7B7C" w:rsidRDefault="008D7B7C" w:rsidP="00751D50">
      <w:pPr>
        <w:suppressAutoHyphens/>
        <w:spacing w:after="0" w:line="276" w:lineRule="auto"/>
        <w:jc w:val="center"/>
        <w:rPr>
          <w:rFonts w:eastAsia="SimSun" w:cs="Mangal"/>
          <w:b/>
          <w:kern w:val="1"/>
          <w:sz w:val="42"/>
          <w:szCs w:val="42"/>
          <w:lang w:eastAsia="hi-IN" w:bidi="hi-IN"/>
        </w:rPr>
      </w:pPr>
    </w:p>
    <w:p w:rsidR="008D7B7C" w:rsidRPr="008D7B7C" w:rsidRDefault="008D7B7C" w:rsidP="008D7B7C">
      <w:pPr>
        <w:widowControl w:val="0"/>
        <w:shd w:val="clear" w:color="auto" w:fill="FFFFFF"/>
        <w:suppressAutoHyphens/>
        <w:spacing w:after="410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8D7B7C" w:rsidRPr="008D7B7C" w:rsidRDefault="008D7B7C" w:rsidP="008D7B7C">
      <w:pPr>
        <w:widowControl w:val="0"/>
        <w:shd w:val="clear" w:color="auto" w:fill="FFFFFF"/>
        <w:suppressAutoHyphens/>
        <w:spacing w:after="410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8D7B7C" w:rsidRPr="008D7B7C" w:rsidRDefault="008D7B7C" w:rsidP="008D7B7C">
      <w:pPr>
        <w:widowControl w:val="0"/>
        <w:shd w:val="clear" w:color="auto" w:fill="FFFFFF"/>
        <w:suppressAutoHyphens/>
        <w:spacing w:after="410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8D7B7C" w:rsidRDefault="008D7B7C" w:rsidP="008D7B7C">
      <w:pPr>
        <w:widowControl w:val="0"/>
        <w:shd w:val="clear" w:color="auto" w:fill="FFFFFF"/>
        <w:suppressAutoHyphens/>
        <w:spacing w:after="0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8D7B7C" w:rsidRDefault="008D7B7C" w:rsidP="008D7B7C">
      <w:pPr>
        <w:widowControl w:val="0"/>
        <w:shd w:val="clear" w:color="auto" w:fill="FFFFFF"/>
        <w:suppressAutoHyphens/>
        <w:spacing w:after="0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8D7B7C" w:rsidRDefault="008D7B7C" w:rsidP="008D7B7C">
      <w:pPr>
        <w:widowControl w:val="0"/>
        <w:shd w:val="clear" w:color="auto" w:fill="FFFFFF"/>
        <w:suppressAutoHyphens/>
        <w:spacing w:after="0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8D7B7C" w:rsidRPr="008D7B7C" w:rsidRDefault="008D7B7C" w:rsidP="008D7B7C">
      <w:pPr>
        <w:widowControl w:val="0"/>
        <w:shd w:val="clear" w:color="auto" w:fill="FFFFFF"/>
        <w:suppressAutoHyphens/>
        <w:spacing w:after="0"/>
        <w:rPr>
          <w:rFonts w:eastAsia="SimSun" w:cs="Times New Roman"/>
          <w:kern w:val="1"/>
          <w:szCs w:val="28"/>
          <w:lang w:eastAsia="hi-IN" w:bidi="hi-IN"/>
        </w:rPr>
      </w:pPr>
    </w:p>
    <w:p w:rsidR="008D7B7C" w:rsidRPr="008D7B7C" w:rsidRDefault="008D7B7C" w:rsidP="008D7B7C">
      <w:pPr>
        <w:widowControl w:val="0"/>
        <w:shd w:val="clear" w:color="auto" w:fill="FFFFFF"/>
        <w:tabs>
          <w:tab w:val="left" w:leader="underscore" w:pos="7609"/>
        </w:tabs>
        <w:suppressAutoHyphens/>
        <w:spacing w:after="0"/>
        <w:ind w:left="4220"/>
        <w:jc w:val="both"/>
        <w:rPr>
          <w:rFonts w:eastAsia="SimSun" w:cs="Times New Roman"/>
          <w:kern w:val="1"/>
          <w:szCs w:val="28"/>
          <w:lang w:eastAsia="hi-IN" w:bidi="hi-IN"/>
        </w:rPr>
      </w:pPr>
    </w:p>
    <w:p w:rsidR="00905598" w:rsidRDefault="00905598" w:rsidP="008D7B7C">
      <w:pPr>
        <w:widowControl w:val="0"/>
        <w:shd w:val="clear" w:color="auto" w:fill="FFFFFF"/>
        <w:suppressAutoHyphens/>
        <w:spacing w:after="0"/>
        <w:ind w:right="120"/>
        <w:jc w:val="center"/>
        <w:rPr>
          <w:rFonts w:eastAsia="SimSun" w:cs="Times New Roman"/>
          <w:b/>
          <w:color w:val="000000"/>
          <w:kern w:val="1"/>
          <w:szCs w:val="28"/>
          <w:lang w:eastAsia="hi-IN" w:bidi="hi-IN"/>
        </w:rPr>
      </w:pPr>
    </w:p>
    <w:p w:rsidR="00905598" w:rsidRDefault="00905598" w:rsidP="008D7B7C">
      <w:pPr>
        <w:widowControl w:val="0"/>
        <w:shd w:val="clear" w:color="auto" w:fill="FFFFFF"/>
        <w:suppressAutoHyphens/>
        <w:spacing w:after="0"/>
        <w:ind w:right="120"/>
        <w:jc w:val="center"/>
        <w:rPr>
          <w:rFonts w:eastAsia="SimSun" w:cs="Times New Roman"/>
          <w:b/>
          <w:color w:val="000000"/>
          <w:kern w:val="1"/>
          <w:szCs w:val="28"/>
          <w:lang w:eastAsia="hi-IN" w:bidi="hi-IN"/>
        </w:rPr>
      </w:pPr>
    </w:p>
    <w:p w:rsidR="00905598" w:rsidRDefault="00905598" w:rsidP="00905598">
      <w:pPr>
        <w:widowControl w:val="0"/>
        <w:shd w:val="clear" w:color="auto" w:fill="FFFFFF"/>
        <w:suppressAutoHyphens/>
        <w:spacing w:after="0"/>
        <w:ind w:right="120"/>
        <w:rPr>
          <w:rFonts w:eastAsia="SimSun" w:cs="Times New Roman"/>
          <w:b/>
          <w:color w:val="000000"/>
          <w:kern w:val="1"/>
          <w:szCs w:val="28"/>
          <w:lang w:eastAsia="hi-IN" w:bidi="hi-IN"/>
        </w:rPr>
      </w:pPr>
    </w:p>
    <w:p w:rsidR="008D7B7C" w:rsidRPr="008D7B7C" w:rsidRDefault="00905598" w:rsidP="008D7B7C">
      <w:pPr>
        <w:widowControl w:val="0"/>
        <w:shd w:val="clear" w:color="auto" w:fill="FFFFFF"/>
        <w:suppressAutoHyphens/>
        <w:spacing w:after="0"/>
        <w:ind w:right="120"/>
        <w:jc w:val="center"/>
        <w:rPr>
          <w:rFonts w:eastAsia="SimSun" w:cs="Times New Roman"/>
          <w:b/>
          <w:color w:val="000000"/>
          <w:kern w:val="1"/>
          <w:szCs w:val="28"/>
          <w:lang w:eastAsia="hi-IN" w:bidi="hi-IN"/>
        </w:rPr>
      </w:pPr>
      <w:r>
        <w:rPr>
          <w:rFonts w:eastAsia="SimSun" w:cs="Times New Roman"/>
          <w:b/>
          <w:color w:val="000000"/>
          <w:kern w:val="1"/>
          <w:szCs w:val="28"/>
          <w:lang w:eastAsia="hi-IN" w:bidi="hi-IN"/>
        </w:rPr>
        <w:t>2026 г.</w:t>
      </w:r>
    </w:p>
    <w:p w:rsidR="00F12C76" w:rsidRDefault="00F12C76" w:rsidP="006C0B77">
      <w:pPr>
        <w:spacing w:after="0"/>
        <w:ind w:firstLine="709"/>
        <w:jc w:val="both"/>
      </w:pPr>
    </w:p>
    <w:p w:rsidR="008D7B7C" w:rsidRDefault="008D7B7C" w:rsidP="006C0B77">
      <w:pPr>
        <w:spacing w:after="0"/>
        <w:ind w:firstLine="709"/>
        <w:jc w:val="both"/>
      </w:pPr>
    </w:p>
    <w:p w:rsidR="008D7B7C" w:rsidRDefault="006807D2" w:rsidP="008D7B7C">
      <w:pPr>
        <w:spacing w:after="0"/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5939790" cy="8400988"/>
            <wp:effectExtent l="0" t="0" r="3810" b="635"/>
            <wp:docPr id="1" name="Рисунок 1" descr="D:\Народн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ародник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00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78E" w:rsidRDefault="00C8278E" w:rsidP="00C8278E">
      <w:pPr>
        <w:suppressAutoHyphens/>
        <w:spacing w:after="0" w:line="360" w:lineRule="auto"/>
        <w:jc w:val="center"/>
        <w:rPr>
          <w:rFonts w:eastAsia="SimSun" w:cs="Mangal"/>
          <w:b/>
          <w:kern w:val="2"/>
          <w:szCs w:val="28"/>
          <w:lang w:eastAsia="hi-IN" w:bidi="hi-IN"/>
        </w:rPr>
      </w:pPr>
    </w:p>
    <w:p w:rsidR="00C8278E" w:rsidRDefault="00C8278E" w:rsidP="00C8278E">
      <w:pPr>
        <w:suppressAutoHyphens/>
        <w:spacing w:after="0" w:line="360" w:lineRule="auto"/>
        <w:jc w:val="center"/>
        <w:rPr>
          <w:rFonts w:eastAsia="SimSun" w:cs="Mangal"/>
          <w:b/>
          <w:kern w:val="2"/>
          <w:szCs w:val="28"/>
          <w:lang w:eastAsia="hi-IN" w:bidi="hi-IN"/>
        </w:rPr>
      </w:pPr>
    </w:p>
    <w:p w:rsidR="00C8278E" w:rsidRDefault="00C8278E" w:rsidP="00C8278E">
      <w:pPr>
        <w:suppressAutoHyphens/>
        <w:spacing w:after="0" w:line="360" w:lineRule="auto"/>
        <w:jc w:val="center"/>
        <w:rPr>
          <w:rFonts w:eastAsia="SimSun" w:cs="Mangal"/>
          <w:b/>
          <w:kern w:val="2"/>
          <w:szCs w:val="28"/>
          <w:lang w:eastAsia="hi-IN" w:bidi="hi-IN"/>
        </w:rPr>
      </w:pPr>
    </w:p>
    <w:p w:rsidR="00C8278E" w:rsidRDefault="00C8278E" w:rsidP="00C8278E">
      <w:pPr>
        <w:suppressAutoHyphens/>
        <w:spacing w:after="0" w:line="360" w:lineRule="auto"/>
        <w:jc w:val="center"/>
        <w:rPr>
          <w:rFonts w:eastAsia="SimSun" w:cs="Mangal"/>
          <w:b/>
          <w:kern w:val="2"/>
          <w:szCs w:val="28"/>
          <w:lang w:eastAsia="hi-IN" w:bidi="hi-IN"/>
        </w:rPr>
      </w:pPr>
    </w:p>
    <w:p w:rsidR="00C8278E" w:rsidRPr="00C8278E" w:rsidRDefault="00C8278E" w:rsidP="00C8278E">
      <w:pPr>
        <w:suppressAutoHyphens/>
        <w:spacing w:after="0" w:line="360" w:lineRule="auto"/>
        <w:jc w:val="center"/>
        <w:rPr>
          <w:rFonts w:eastAsia="SimSun" w:cs="Mangal"/>
          <w:b/>
          <w:kern w:val="2"/>
          <w:szCs w:val="28"/>
          <w:lang w:eastAsia="hi-IN" w:bidi="hi-IN"/>
        </w:rPr>
      </w:pPr>
      <w:r w:rsidRPr="00C8278E">
        <w:rPr>
          <w:rFonts w:eastAsia="SimSun" w:cs="Mangal"/>
          <w:b/>
          <w:kern w:val="2"/>
          <w:szCs w:val="28"/>
          <w:lang w:eastAsia="hi-IN" w:bidi="hi-IN"/>
        </w:rPr>
        <w:lastRenderedPageBreak/>
        <w:t>СОДЕРЖАНИЕ</w:t>
      </w:r>
    </w:p>
    <w:p w:rsidR="00C8278E" w:rsidRPr="00C8278E" w:rsidRDefault="00C8278E" w:rsidP="00C8278E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Пояснительная записка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ind w:right="10" w:firstLine="682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tabs>
          <w:tab w:val="left" w:pos="1147"/>
        </w:tabs>
        <w:autoSpaceDE w:val="0"/>
        <w:autoSpaceDN w:val="0"/>
        <w:adjustRightInd w:val="0"/>
        <w:spacing w:before="82" w:after="0" w:line="307" w:lineRule="exact"/>
        <w:ind w:right="10" w:firstLine="682"/>
        <w:jc w:val="both"/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1.</w:t>
      </w:r>
      <w:r w:rsidRPr="00C8278E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ab/>
        <w:t>Характеристика учебного предмета, его место и роль в</w:t>
      </w:r>
      <w:r w:rsidRPr="00C8278E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  <w:br/>
        <w:t>образовательном процессе.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firstLine="677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Программа учебного предмета «Ансамбль» разработана на основе и с учетом федеральных государственных требований к дополнительной предпрофессиональной программе в области музыкального искусства «Народные инструменты».</w:t>
      </w:r>
    </w:p>
    <w:p w:rsidR="00C8278E" w:rsidRPr="00C8278E" w:rsidRDefault="00C8278E" w:rsidP="00C8278E">
      <w:pPr>
        <w:autoSpaceDE w:val="0"/>
        <w:autoSpaceDN w:val="0"/>
        <w:adjustRightInd w:val="0"/>
        <w:spacing w:before="5" w:after="0" w:line="307" w:lineRule="exact"/>
        <w:ind w:right="5" w:firstLine="682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В общей системе профессионального музыкального образования значительное место отводится коллективным видам </w:t>
      </w: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музицирования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: ансамблю, оркестру. В последние годы увеличилось число различных по составу ансамблей: как учебных, так и профессиональных.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firstLine="682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Навыки </w:t>
      </w:r>
      <w:proofErr w:type="gram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коллективного</w:t>
      </w:r>
      <w:proofErr w:type="gram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музицирования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формируются и развиваются на основе и параллельно с уже приобретенными знаниями в классе по специальности.</w:t>
      </w:r>
    </w:p>
    <w:p w:rsidR="00C8278E" w:rsidRPr="00C8278E" w:rsidRDefault="00C8278E" w:rsidP="00C8278E">
      <w:pPr>
        <w:tabs>
          <w:tab w:val="left" w:pos="984"/>
        </w:tabs>
        <w:autoSpaceDE w:val="0"/>
        <w:autoSpaceDN w:val="0"/>
        <w:adjustRightInd w:val="0"/>
        <w:spacing w:before="10" w:after="0" w:line="307" w:lineRule="exact"/>
        <w:ind w:left="682"/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2.</w:t>
      </w:r>
      <w:r w:rsidRPr="00C8278E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ab/>
        <w:t>Срок реализации учебного предмета «Ансамбль»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firstLine="672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Реализации данной программы осуществляется с 4 по 8 классы (по образовательным программам со сроком обучения 8-9 лет) и со 2 по 5 классы (по образовательным программам со сроком обучения 5-6 лет).</w:t>
      </w:r>
    </w:p>
    <w:p w:rsidR="00C8278E" w:rsidRPr="00C8278E" w:rsidRDefault="00C8278E" w:rsidP="00C8278E">
      <w:pPr>
        <w:tabs>
          <w:tab w:val="left" w:pos="1190"/>
        </w:tabs>
        <w:autoSpaceDE w:val="0"/>
        <w:autoSpaceDN w:val="0"/>
        <w:adjustRightInd w:val="0"/>
        <w:spacing w:after="0" w:line="307" w:lineRule="exact"/>
        <w:ind w:firstLine="667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3.</w:t>
      </w:r>
      <w:r w:rsidRPr="00C8278E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ab/>
        <w:t xml:space="preserve">Объем учебного времени, </w:t>
      </w: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предусмотренный учебным планом</w:t>
      </w: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br/>
        <w:t>образовательного учреждения на реализацию предмета «Ансамбль»: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jc w:val="both"/>
        <w:rPr>
          <w:rFonts w:eastAsia="Times New Roman" w:cs="Times New Roman"/>
          <w:sz w:val="20"/>
          <w:szCs w:val="20"/>
          <w:lang w:eastAsia="ru-RU"/>
        </w:rPr>
      </w:pPr>
      <w:r w:rsidRPr="00C8278E">
        <w:rPr>
          <w:rFonts w:eastAsia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24130" distR="24130" simplePos="0" relativeHeight="251659264" behindDoc="0" locked="0" layoutInCell="1" allowOverlap="1" wp14:anchorId="639B87E5" wp14:editId="60B94BAF">
                <wp:simplePos x="0" y="0"/>
                <wp:positionH relativeFrom="margin">
                  <wp:posOffset>-15240</wp:posOffset>
                </wp:positionH>
                <wp:positionV relativeFrom="paragraph">
                  <wp:posOffset>356870</wp:posOffset>
                </wp:positionV>
                <wp:extent cx="6348730" cy="3892550"/>
                <wp:effectExtent l="13335" t="13970" r="10160" b="8255"/>
                <wp:wrapSquare wrapText="largest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48730" cy="3892550"/>
                          <a:chOff x="1301" y="8203"/>
                          <a:chExt cx="9998" cy="6130"/>
                        </a:xfrm>
                      </wpg:grpSpPr>
                      <wps:wsp>
                        <wps:cNvPr id="5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301" y="8765"/>
                            <a:ext cx="9864" cy="5568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072"/>
                                <w:gridCol w:w="1987"/>
                                <w:gridCol w:w="1805"/>
                              </w:tblGrid>
                              <w:tr w:rsidR="00C8278E">
                                <w:tc>
                                  <w:tcPr>
                                    <w:tcW w:w="607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C8278E" w:rsidRDefault="00C8278E">
                                    <w:pPr>
                                      <w:pStyle w:val="Style26"/>
                                      <w:widowControl/>
                                      <w:spacing w:line="276" w:lineRule="auto"/>
                                      <w:rPr>
                                        <w:rStyle w:val="FontStyle38"/>
                                      </w:rPr>
                                    </w:pPr>
                                    <w:r>
                                      <w:rPr>
                                        <w:rStyle w:val="FontStyle38"/>
                                        <w:lang w:eastAsia="en-US"/>
                                      </w:rPr>
                                      <w:t>Класс</w:t>
                                    </w:r>
                                  </w:p>
                                </w:tc>
                                <w:tc>
                                  <w:tcPr>
                                    <w:tcW w:w="198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C8278E" w:rsidRDefault="00C8278E">
                                    <w:pPr>
                                      <w:pStyle w:val="Style26"/>
                                      <w:widowControl/>
                                      <w:spacing w:line="276" w:lineRule="auto"/>
                                      <w:rPr>
                                        <w:rStyle w:val="FontStyle38"/>
                                      </w:rPr>
                                    </w:pPr>
                                    <w:r>
                                      <w:rPr>
                                        <w:rStyle w:val="FontStyle38"/>
                                        <w:lang w:eastAsia="en-US"/>
                                      </w:rPr>
                                      <w:t>с 4 по 8 классы</w:t>
                                    </w:r>
                                  </w:p>
                                </w:tc>
                                <w:tc>
                                  <w:tcPr>
                                    <w:tcW w:w="180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C8278E" w:rsidRDefault="00C8278E">
                                    <w:pPr>
                                      <w:pStyle w:val="Style26"/>
                                      <w:widowControl/>
                                      <w:spacing w:line="276" w:lineRule="auto"/>
                                      <w:ind w:left="384"/>
                                      <w:rPr>
                                        <w:rStyle w:val="FontStyle38"/>
                                      </w:rPr>
                                    </w:pPr>
                                    <w:r>
                                      <w:rPr>
                                        <w:rStyle w:val="FontStyle38"/>
                                        <w:lang w:eastAsia="en-US"/>
                                      </w:rPr>
                                      <w:t>9 класс</w:t>
                                    </w:r>
                                  </w:p>
                                </w:tc>
                              </w:tr>
                              <w:tr w:rsidR="00C8278E">
                                <w:tc>
                                  <w:tcPr>
                                    <w:tcW w:w="607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C8278E" w:rsidRDefault="00C8278E">
                                    <w:pPr>
                                      <w:pStyle w:val="Style26"/>
                                      <w:widowControl/>
                                      <w:spacing w:line="276" w:lineRule="auto"/>
                                      <w:rPr>
                                        <w:rStyle w:val="FontStyle38"/>
                                      </w:rPr>
                                    </w:pPr>
                                    <w:r>
                                      <w:rPr>
                                        <w:rStyle w:val="FontStyle38"/>
                                        <w:lang w:eastAsia="en-US"/>
                                      </w:rPr>
                                      <w:t>Максимальная учебная нагрузка (в часах)</w:t>
                                    </w:r>
                                  </w:p>
                                </w:tc>
                                <w:tc>
                                  <w:tcPr>
                                    <w:tcW w:w="198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C8278E" w:rsidRDefault="00C8278E">
                                    <w:pPr>
                                      <w:pStyle w:val="Style26"/>
                                      <w:widowControl/>
                                      <w:spacing w:line="276" w:lineRule="auto"/>
                                      <w:ind w:left="744"/>
                                      <w:rPr>
                                        <w:rStyle w:val="FontStyle38"/>
                                      </w:rPr>
                                    </w:pPr>
                                    <w:r>
                                      <w:rPr>
                                        <w:rStyle w:val="FontStyle38"/>
                                        <w:lang w:eastAsia="en-US"/>
                                      </w:rPr>
                                      <w:t>330</w:t>
                                    </w:r>
                                  </w:p>
                                </w:tc>
                                <w:tc>
                                  <w:tcPr>
                                    <w:tcW w:w="180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C8278E" w:rsidRDefault="00C8278E">
                                    <w:pPr>
                                      <w:pStyle w:val="Style26"/>
                                      <w:widowControl/>
                                      <w:spacing w:line="276" w:lineRule="auto"/>
                                      <w:ind w:left="682"/>
                                      <w:rPr>
                                        <w:rStyle w:val="FontStyle38"/>
                                      </w:rPr>
                                    </w:pPr>
                                    <w:r>
                                      <w:rPr>
                                        <w:rStyle w:val="FontStyle38"/>
                                        <w:lang w:eastAsia="en-US"/>
                                      </w:rPr>
                                      <w:t>132</w:t>
                                    </w:r>
                                  </w:p>
                                </w:tc>
                              </w:tr>
                              <w:tr w:rsidR="00C8278E">
                                <w:tc>
                                  <w:tcPr>
                                    <w:tcW w:w="607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C8278E" w:rsidRDefault="00C8278E">
                                    <w:pPr>
                                      <w:pStyle w:val="Style26"/>
                                      <w:widowControl/>
                                      <w:spacing w:line="276" w:lineRule="auto"/>
                                      <w:rPr>
                                        <w:rStyle w:val="FontStyle38"/>
                                      </w:rPr>
                                    </w:pPr>
                                    <w:r>
                                      <w:rPr>
                                        <w:rStyle w:val="FontStyle38"/>
                                        <w:lang w:eastAsia="en-US"/>
                                      </w:rPr>
                                      <w:t>Количество часов на аудиторные занятия</w:t>
                                    </w:r>
                                  </w:p>
                                </w:tc>
                                <w:tc>
                                  <w:tcPr>
                                    <w:tcW w:w="198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C8278E" w:rsidRDefault="00C8278E">
                                    <w:pPr>
                                      <w:pStyle w:val="Style26"/>
                                      <w:widowControl/>
                                      <w:spacing w:line="276" w:lineRule="auto"/>
                                      <w:ind w:left="763"/>
                                      <w:rPr>
                                        <w:rStyle w:val="FontStyle38"/>
                                      </w:rPr>
                                    </w:pPr>
                                    <w:r>
                                      <w:rPr>
                                        <w:rStyle w:val="FontStyle38"/>
                                        <w:lang w:eastAsia="en-US"/>
                                      </w:rPr>
                                      <w:t>165</w:t>
                                    </w:r>
                                  </w:p>
                                </w:tc>
                                <w:tc>
                                  <w:tcPr>
                                    <w:tcW w:w="180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C8278E" w:rsidRDefault="00C8278E">
                                    <w:pPr>
                                      <w:pStyle w:val="Style26"/>
                                      <w:widowControl/>
                                      <w:spacing w:line="276" w:lineRule="auto"/>
                                      <w:ind w:left="662"/>
                                      <w:rPr>
                                        <w:rStyle w:val="FontStyle38"/>
                                      </w:rPr>
                                    </w:pPr>
                                    <w:r>
                                      <w:rPr>
                                        <w:rStyle w:val="FontStyle38"/>
                                        <w:lang w:eastAsia="en-US"/>
                                      </w:rPr>
                                      <w:t>66</w:t>
                                    </w:r>
                                  </w:p>
                                </w:tc>
                              </w:tr>
                              <w:tr w:rsidR="00C8278E">
                                <w:tc>
                                  <w:tcPr>
                                    <w:tcW w:w="607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C8278E" w:rsidRDefault="00C8278E">
                                    <w:pPr>
                                      <w:pStyle w:val="Style26"/>
                                      <w:widowControl/>
                                      <w:spacing w:line="276" w:lineRule="auto"/>
                                      <w:rPr>
                                        <w:rStyle w:val="FontStyle38"/>
                                      </w:rPr>
                                    </w:pPr>
                                    <w:r>
                                      <w:rPr>
                                        <w:rStyle w:val="FontStyle38"/>
                                        <w:lang w:eastAsia="en-US"/>
                                      </w:rPr>
                                      <w:t>Количество часов на внеаудиторные занятия</w:t>
                                    </w:r>
                                  </w:p>
                                </w:tc>
                                <w:tc>
                                  <w:tcPr>
                                    <w:tcW w:w="198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C8278E" w:rsidRDefault="00C8278E">
                                    <w:pPr>
                                      <w:pStyle w:val="Style26"/>
                                      <w:widowControl/>
                                      <w:spacing w:line="276" w:lineRule="auto"/>
                                      <w:ind w:left="763"/>
                                      <w:rPr>
                                        <w:rStyle w:val="FontStyle38"/>
                                      </w:rPr>
                                    </w:pPr>
                                    <w:r>
                                      <w:rPr>
                                        <w:rStyle w:val="FontStyle38"/>
                                        <w:lang w:eastAsia="en-US"/>
                                      </w:rPr>
                                      <w:t>165</w:t>
                                    </w:r>
                                  </w:p>
                                </w:tc>
                                <w:tc>
                                  <w:tcPr>
                                    <w:tcW w:w="180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C8278E" w:rsidRDefault="00C8278E">
                                    <w:pPr>
                                      <w:pStyle w:val="Style26"/>
                                      <w:widowControl/>
                                      <w:spacing w:line="276" w:lineRule="auto"/>
                                      <w:ind w:left="662"/>
                                      <w:rPr>
                                        <w:rStyle w:val="FontStyle38"/>
                                      </w:rPr>
                                    </w:pPr>
                                    <w:r>
                                      <w:rPr>
                                        <w:rStyle w:val="FontStyle38"/>
                                        <w:lang w:eastAsia="en-US"/>
                                      </w:rPr>
                                      <w:t>66</w:t>
                                    </w:r>
                                  </w:p>
                                </w:tc>
                              </w:tr>
                              <w:tr w:rsidR="00C8278E">
                                <w:tc>
                                  <w:tcPr>
                                    <w:tcW w:w="607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C8278E" w:rsidRDefault="00C8278E">
                                    <w:pPr>
                                      <w:pStyle w:val="Style25"/>
                                      <w:widowControl/>
                                      <w:spacing w:line="276" w:lineRule="auto"/>
                                      <w:rPr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98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C8278E" w:rsidRDefault="00C8278E">
                                    <w:pPr>
                                      <w:pStyle w:val="Style25"/>
                                      <w:widowControl/>
                                      <w:spacing w:line="276" w:lineRule="auto"/>
                                      <w:rPr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80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C8278E" w:rsidRDefault="00C8278E">
                                    <w:pPr>
                                      <w:pStyle w:val="Style25"/>
                                      <w:widowControl/>
                                      <w:spacing w:line="276" w:lineRule="auto"/>
                                      <w:rPr>
                                        <w:lang w:eastAsia="en-US"/>
                                      </w:rPr>
                                    </w:pPr>
                                  </w:p>
                                </w:tc>
                              </w:tr>
                              <w:tr w:rsidR="00C8278E">
                                <w:tc>
                                  <w:tcPr>
                                    <w:tcW w:w="9864" w:type="dxa"/>
                                    <w:gridSpan w:val="3"/>
                                    <w:tcBorders>
                                      <w:top w:val="single" w:sz="6" w:space="0" w:color="auto"/>
                                      <w:left w:val="nil"/>
                                      <w:bottom w:val="single" w:sz="6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C8278E" w:rsidRDefault="00C8278E">
                                    <w:pPr>
                                      <w:pStyle w:val="Style19"/>
                                      <w:widowControl/>
                                      <w:spacing w:line="276" w:lineRule="auto"/>
                                      <w:ind w:left="1670"/>
                                      <w:rPr>
                                        <w:rStyle w:val="FontStyle37"/>
                                      </w:rPr>
                                    </w:pPr>
                                    <w:r>
                                      <w:rPr>
                                        <w:rStyle w:val="FontStyle35"/>
                                        <w:lang w:eastAsia="en-US"/>
                                      </w:rPr>
                                      <w:t xml:space="preserve">Срок обучения - 5 лет                                      </w:t>
                                    </w:r>
                                    <w:r>
                                      <w:rPr>
                                        <w:rStyle w:val="FontStyle37"/>
                                        <w:lang w:eastAsia="en-US"/>
                                      </w:rPr>
                                      <w:t>Таблица 2</w:t>
                                    </w:r>
                                  </w:p>
                                </w:tc>
                              </w:tr>
                              <w:tr w:rsidR="00C8278E">
                                <w:tc>
                                  <w:tcPr>
                                    <w:tcW w:w="607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C8278E" w:rsidRDefault="00C8278E">
                                    <w:pPr>
                                      <w:pStyle w:val="Style26"/>
                                      <w:widowControl/>
                                      <w:spacing w:line="276" w:lineRule="auto"/>
                                      <w:rPr>
                                        <w:rStyle w:val="FontStyle38"/>
                                      </w:rPr>
                                    </w:pPr>
                                    <w:r>
                                      <w:rPr>
                                        <w:rStyle w:val="FontStyle38"/>
                                        <w:lang w:eastAsia="en-US"/>
                                      </w:rPr>
                                      <w:t>Класс</w:t>
                                    </w:r>
                                  </w:p>
                                </w:tc>
                                <w:tc>
                                  <w:tcPr>
                                    <w:tcW w:w="198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C8278E" w:rsidRDefault="00C8278E">
                                    <w:pPr>
                                      <w:pStyle w:val="Style26"/>
                                      <w:widowControl/>
                                      <w:spacing w:line="276" w:lineRule="auto"/>
                                      <w:ind w:left="662"/>
                                      <w:rPr>
                                        <w:rStyle w:val="FontStyle38"/>
                                      </w:rPr>
                                    </w:pPr>
                                    <w:r>
                                      <w:rPr>
                                        <w:rStyle w:val="FontStyle38"/>
                                        <w:lang w:eastAsia="en-US"/>
                                      </w:rPr>
                                      <w:t>2-5 классы</w:t>
                                    </w:r>
                                  </w:p>
                                </w:tc>
                                <w:tc>
                                  <w:tcPr>
                                    <w:tcW w:w="180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C8278E" w:rsidRDefault="00C8278E">
                                    <w:pPr>
                                      <w:pStyle w:val="Style26"/>
                                      <w:widowControl/>
                                      <w:spacing w:line="276" w:lineRule="auto"/>
                                      <w:ind w:left="384"/>
                                      <w:rPr>
                                        <w:rStyle w:val="FontStyle38"/>
                                      </w:rPr>
                                    </w:pPr>
                                    <w:r>
                                      <w:rPr>
                                        <w:rStyle w:val="FontStyle38"/>
                                        <w:lang w:eastAsia="en-US"/>
                                      </w:rPr>
                                      <w:t>6 класс</w:t>
                                    </w:r>
                                  </w:p>
                                </w:tc>
                              </w:tr>
                              <w:tr w:rsidR="00C8278E">
                                <w:tc>
                                  <w:tcPr>
                                    <w:tcW w:w="607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C8278E" w:rsidRDefault="00C8278E">
                                    <w:pPr>
                                      <w:pStyle w:val="Style26"/>
                                      <w:widowControl/>
                                      <w:spacing w:line="276" w:lineRule="auto"/>
                                      <w:rPr>
                                        <w:rStyle w:val="FontStyle38"/>
                                      </w:rPr>
                                    </w:pPr>
                                    <w:r>
                                      <w:rPr>
                                        <w:rStyle w:val="FontStyle38"/>
                                        <w:lang w:eastAsia="en-US"/>
                                      </w:rPr>
                                      <w:t>Максимальная учебная нагрузка (в часах)</w:t>
                                    </w:r>
                                  </w:p>
                                </w:tc>
                                <w:tc>
                                  <w:tcPr>
                                    <w:tcW w:w="198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C8278E" w:rsidRDefault="00C8278E">
                                    <w:pPr>
                                      <w:pStyle w:val="Style26"/>
                                      <w:widowControl/>
                                      <w:spacing w:line="276" w:lineRule="auto"/>
                                      <w:ind w:left="739"/>
                                      <w:rPr>
                                        <w:rStyle w:val="FontStyle38"/>
                                      </w:rPr>
                                    </w:pPr>
                                    <w:r>
                                      <w:rPr>
                                        <w:rStyle w:val="FontStyle38"/>
                                        <w:lang w:eastAsia="en-US"/>
                                      </w:rPr>
                                      <w:t>264</w:t>
                                    </w:r>
                                  </w:p>
                                </w:tc>
                                <w:tc>
                                  <w:tcPr>
                                    <w:tcW w:w="180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C8278E" w:rsidRDefault="00C8278E">
                                    <w:pPr>
                                      <w:pStyle w:val="Style26"/>
                                      <w:widowControl/>
                                      <w:spacing w:line="276" w:lineRule="auto"/>
                                      <w:ind w:left="682"/>
                                      <w:rPr>
                                        <w:rStyle w:val="FontStyle38"/>
                                      </w:rPr>
                                    </w:pPr>
                                    <w:r>
                                      <w:rPr>
                                        <w:rStyle w:val="FontStyle38"/>
                                        <w:lang w:eastAsia="en-US"/>
                                      </w:rPr>
                                      <w:t>132</w:t>
                                    </w:r>
                                  </w:p>
                                </w:tc>
                              </w:tr>
                              <w:tr w:rsidR="00C8278E">
                                <w:tc>
                                  <w:tcPr>
                                    <w:tcW w:w="607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C8278E" w:rsidRDefault="00C8278E">
                                    <w:pPr>
                                      <w:pStyle w:val="Style26"/>
                                      <w:widowControl/>
                                      <w:spacing w:line="276" w:lineRule="auto"/>
                                      <w:rPr>
                                        <w:rStyle w:val="FontStyle38"/>
                                      </w:rPr>
                                    </w:pPr>
                                    <w:r>
                                      <w:rPr>
                                        <w:rStyle w:val="FontStyle38"/>
                                        <w:lang w:eastAsia="en-US"/>
                                      </w:rPr>
                                      <w:t>Количество часов на аудиторные занятия</w:t>
                                    </w:r>
                                  </w:p>
                                </w:tc>
                                <w:tc>
                                  <w:tcPr>
                                    <w:tcW w:w="198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C8278E" w:rsidRDefault="00C8278E">
                                    <w:pPr>
                                      <w:pStyle w:val="Style26"/>
                                      <w:widowControl/>
                                      <w:spacing w:line="276" w:lineRule="auto"/>
                                      <w:ind w:left="763"/>
                                      <w:rPr>
                                        <w:rStyle w:val="FontStyle38"/>
                                      </w:rPr>
                                    </w:pPr>
                                    <w:r>
                                      <w:rPr>
                                        <w:rStyle w:val="FontStyle38"/>
                                        <w:lang w:eastAsia="en-US"/>
                                      </w:rPr>
                                      <w:t>132</w:t>
                                    </w:r>
                                  </w:p>
                                </w:tc>
                                <w:tc>
                                  <w:tcPr>
                                    <w:tcW w:w="180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C8278E" w:rsidRDefault="00C8278E">
                                    <w:pPr>
                                      <w:pStyle w:val="Style26"/>
                                      <w:widowControl/>
                                      <w:spacing w:line="276" w:lineRule="auto"/>
                                      <w:ind w:left="662"/>
                                      <w:rPr>
                                        <w:rStyle w:val="FontStyle38"/>
                                      </w:rPr>
                                    </w:pPr>
                                    <w:r>
                                      <w:rPr>
                                        <w:rStyle w:val="FontStyle38"/>
                                        <w:lang w:eastAsia="en-US"/>
                                      </w:rPr>
                                      <w:t>66</w:t>
                                    </w:r>
                                  </w:p>
                                </w:tc>
                              </w:tr>
                              <w:tr w:rsidR="00C8278E">
                                <w:tc>
                                  <w:tcPr>
                                    <w:tcW w:w="607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C8278E" w:rsidRDefault="00C8278E">
                                    <w:pPr>
                                      <w:pStyle w:val="Style26"/>
                                      <w:widowControl/>
                                      <w:spacing w:line="276" w:lineRule="auto"/>
                                      <w:rPr>
                                        <w:rStyle w:val="FontStyle38"/>
                                      </w:rPr>
                                    </w:pPr>
                                    <w:r>
                                      <w:rPr>
                                        <w:rStyle w:val="FontStyle38"/>
                                        <w:lang w:eastAsia="en-US"/>
                                      </w:rPr>
                                      <w:t>Количество часов на внеаудиторные занятия</w:t>
                                    </w:r>
                                  </w:p>
                                </w:tc>
                                <w:tc>
                                  <w:tcPr>
                                    <w:tcW w:w="198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C8278E" w:rsidRDefault="00C8278E">
                                    <w:pPr>
                                      <w:pStyle w:val="Style26"/>
                                      <w:widowControl/>
                                      <w:spacing w:line="276" w:lineRule="auto"/>
                                      <w:ind w:left="763"/>
                                      <w:rPr>
                                        <w:rStyle w:val="FontStyle38"/>
                                      </w:rPr>
                                    </w:pPr>
                                    <w:r>
                                      <w:rPr>
                                        <w:rStyle w:val="FontStyle38"/>
                                        <w:lang w:eastAsia="en-US"/>
                                      </w:rPr>
                                      <w:t>132</w:t>
                                    </w:r>
                                  </w:p>
                                </w:tc>
                                <w:tc>
                                  <w:tcPr>
                                    <w:tcW w:w="180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C8278E" w:rsidRDefault="00C8278E">
                                    <w:pPr>
                                      <w:pStyle w:val="Style26"/>
                                      <w:widowControl/>
                                      <w:spacing w:line="276" w:lineRule="auto"/>
                                      <w:ind w:left="662"/>
                                      <w:rPr>
                                        <w:rStyle w:val="FontStyle38"/>
                                      </w:rPr>
                                    </w:pPr>
                                    <w:r>
                                      <w:rPr>
                                        <w:rStyle w:val="FontStyle38"/>
                                        <w:lang w:eastAsia="en-US"/>
                                      </w:rPr>
                                      <w:t>66</w:t>
                                    </w:r>
                                  </w:p>
                                </w:tc>
                              </w:tr>
                              <w:tr w:rsidR="00C8278E">
                                <w:tc>
                                  <w:tcPr>
                                    <w:tcW w:w="607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C8278E" w:rsidRDefault="00C8278E">
                                    <w:pPr>
                                      <w:pStyle w:val="Style25"/>
                                      <w:widowControl/>
                                      <w:spacing w:line="276" w:lineRule="auto"/>
                                      <w:rPr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98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C8278E" w:rsidRDefault="00C8278E">
                                    <w:pPr>
                                      <w:pStyle w:val="Style25"/>
                                      <w:widowControl/>
                                      <w:spacing w:line="276" w:lineRule="auto"/>
                                      <w:rPr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80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C8278E" w:rsidRDefault="00C8278E">
                                    <w:pPr>
                                      <w:pStyle w:val="Style25"/>
                                      <w:widowControl/>
                                      <w:spacing w:line="276" w:lineRule="auto"/>
                                      <w:rPr>
                                        <w:lang w:eastAsia="en-U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C8278E" w:rsidRDefault="00C8278E" w:rsidP="00C8278E">
                              <w:pPr>
                                <w:rPr>
                                  <w:rFonts w:ascii="Arial" w:eastAsia="SimSun" w:hAnsi="Arial" w:cs="Mangal"/>
                                  <w:kern w:val="2"/>
                                  <w:lang w:val="en-US" w:eastAsia="hi-IN" w:bidi="hi-IN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4987" y="8467"/>
                            <a:ext cx="2659" cy="303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8278E" w:rsidRDefault="00C8278E" w:rsidP="00C8278E">
                              <w:pPr>
                                <w:pStyle w:val="Style1"/>
                                <w:widowControl/>
                                <w:spacing w:line="240" w:lineRule="auto"/>
                                <w:jc w:val="both"/>
                                <w:rPr>
                                  <w:rStyle w:val="FontStyle35"/>
                                  <w:u w:val="single"/>
                                </w:rPr>
                              </w:pPr>
                              <w:r>
                                <w:rPr>
                                  <w:rStyle w:val="FontStyle35"/>
                                  <w:u w:val="single"/>
                                </w:rPr>
                                <w:t>Срок обучения</w:t>
                              </w:r>
                              <w:r>
                                <w:rPr>
                                  <w:rStyle w:val="FontStyle35"/>
                                </w:rPr>
                                <w:t xml:space="preserve"> - </w:t>
                              </w:r>
                              <w:r>
                                <w:rPr>
                                  <w:rStyle w:val="FontStyle35"/>
                                  <w:u w:val="single"/>
                                </w:rPr>
                                <w:t>8 лет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0123" y="8203"/>
                            <a:ext cx="1176" cy="303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8278E" w:rsidRDefault="00C8278E" w:rsidP="00C8278E">
                              <w:pPr>
                                <w:pStyle w:val="Style23"/>
                                <w:widowControl/>
                                <w:jc w:val="both"/>
                                <w:rPr>
                                  <w:rStyle w:val="FontStyle37"/>
                                </w:rPr>
                              </w:pPr>
                              <w:r>
                                <w:rPr>
                                  <w:rStyle w:val="FontStyle37"/>
                                </w:rPr>
                                <w:t>Таблица 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left:0;text-align:left;margin-left:-1.2pt;margin-top:28.1pt;width:499.9pt;height:306.5pt;z-index:251659264;mso-wrap-distance-left:1.9pt;mso-wrap-distance-right:1.9pt;mso-position-horizontal-relative:margin" coordorigin="1301,8203" coordsize="9998,6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1301;top:8765;width:9864;height:5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vUVcQA&#10;AADaAAAADwAAAGRycy9kb3ducmV2LnhtbESPQWvCQBSE70L/w/IKvYhuFBRNXaUIgodCMbH0+sg+&#10;s0mzb9Psqqm/3i0UPA4z8w2z2vS2ERfqfOVYwWScgCAunK64VHDMd6MFCB+QNTaOScEvedisnwYr&#10;TLW78oEuWShFhLBPUYEJoU2l9IUhi37sWuLonVxnMUTZlVJ3eI1w28hpksylxYrjgsGWtoaK7+xs&#10;FXycPut9O33PwtfPMK+Xpr6ZYa7Uy3P/9goiUB8e4f/2XiuYwd+VeAPk+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r1FXEAAAA2gAAAA8AAAAAAAAAAAAAAAAAmAIAAGRycy9k&#10;b3ducmV2LnhtbFBLBQYAAAAABAAEAPUAAACJAw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072"/>
                          <w:gridCol w:w="1987"/>
                          <w:gridCol w:w="1805"/>
                        </w:tblGrid>
                        <w:tr w:rsidR="00C8278E">
                          <w:tc>
                            <w:tcPr>
                              <w:tcW w:w="607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C8278E" w:rsidRDefault="00C8278E">
                              <w:pPr>
                                <w:pStyle w:val="Style26"/>
                                <w:widowControl/>
                                <w:spacing w:line="276" w:lineRule="auto"/>
                                <w:rPr>
                                  <w:rStyle w:val="FontStyle38"/>
                                </w:rPr>
                              </w:pPr>
                              <w:r>
                                <w:rPr>
                                  <w:rStyle w:val="FontStyle38"/>
                                  <w:lang w:eastAsia="en-US"/>
                                </w:rPr>
                                <w:t>Класс</w:t>
                              </w:r>
                            </w:p>
                          </w:tc>
                          <w:tc>
                            <w:tcPr>
                              <w:tcW w:w="198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C8278E" w:rsidRDefault="00C8278E">
                              <w:pPr>
                                <w:pStyle w:val="Style26"/>
                                <w:widowControl/>
                                <w:spacing w:line="276" w:lineRule="auto"/>
                                <w:rPr>
                                  <w:rStyle w:val="FontStyle38"/>
                                </w:rPr>
                              </w:pPr>
                              <w:r>
                                <w:rPr>
                                  <w:rStyle w:val="FontStyle38"/>
                                  <w:lang w:eastAsia="en-US"/>
                                </w:rPr>
                                <w:t>с 4 по 8 классы</w:t>
                              </w:r>
                            </w:p>
                          </w:tc>
                          <w:tc>
                            <w:tcPr>
                              <w:tcW w:w="180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C8278E" w:rsidRDefault="00C8278E">
                              <w:pPr>
                                <w:pStyle w:val="Style26"/>
                                <w:widowControl/>
                                <w:spacing w:line="276" w:lineRule="auto"/>
                                <w:ind w:left="384"/>
                                <w:rPr>
                                  <w:rStyle w:val="FontStyle38"/>
                                </w:rPr>
                              </w:pPr>
                              <w:r>
                                <w:rPr>
                                  <w:rStyle w:val="FontStyle38"/>
                                  <w:lang w:eastAsia="en-US"/>
                                </w:rPr>
                                <w:t>9 класс</w:t>
                              </w:r>
                            </w:p>
                          </w:tc>
                        </w:tr>
                        <w:tr w:rsidR="00C8278E">
                          <w:tc>
                            <w:tcPr>
                              <w:tcW w:w="607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C8278E" w:rsidRDefault="00C8278E">
                              <w:pPr>
                                <w:pStyle w:val="Style26"/>
                                <w:widowControl/>
                                <w:spacing w:line="276" w:lineRule="auto"/>
                                <w:rPr>
                                  <w:rStyle w:val="FontStyle38"/>
                                </w:rPr>
                              </w:pPr>
                              <w:r>
                                <w:rPr>
                                  <w:rStyle w:val="FontStyle38"/>
                                  <w:lang w:eastAsia="en-US"/>
                                </w:rPr>
                                <w:t>Максимальная учебная нагрузка (в часах)</w:t>
                              </w:r>
                            </w:p>
                          </w:tc>
                          <w:tc>
                            <w:tcPr>
                              <w:tcW w:w="198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C8278E" w:rsidRDefault="00C8278E">
                              <w:pPr>
                                <w:pStyle w:val="Style26"/>
                                <w:widowControl/>
                                <w:spacing w:line="276" w:lineRule="auto"/>
                                <w:ind w:left="744"/>
                                <w:rPr>
                                  <w:rStyle w:val="FontStyle38"/>
                                </w:rPr>
                              </w:pPr>
                              <w:r>
                                <w:rPr>
                                  <w:rStyle w:val="FontStyle38"/>
                                  <w:lang w:eastAsia="en-US"/>
                                </w:rPr>
                                <w:t>330</w:t>
                              </w:r>
                            </w:p>
                          </w:tc>
                          <w:tc>
                            <w:tcPr>
                              <w:tcW w:w="180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C8278E" w:rsidRDefault="00C8278E">
                              <w:pPr>
                                <w:pStyle w:val="Style26"/>
                                <w:widowControl/>
                                <w:spacing w:line="276" w:lineRule="auto"/>
                                <w:ind w:left="682"/>
                                <w:rPr>
                                  <w:rStyle w:val="FontStyle38"/>
                                </w:rPr>
                              </w:pPr>
                              <w:r>
                                <w:rPr>
                                  <w:rStyle w:val="FontStyle38"/>
                                  <w:lang w:eastAsia="en-US"/>
                                </w:rPr>
                                <w:t>132</w:t>
                              </w:r>
                            </w:p>
                          </w:tc>
                        </w:tr>
                        <w:tr w:rsidR="00C8278E">
                          <w:tc>
                            <w:tcPr>
                              <w:tcW w:w="607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C8278E" w:rsidRDefault="00C8278E">
                              <w:pPr>
                                <w:pStyle w:val="Style26"/>
                                <w:widowControl/>
                                <w:spacing w:line="276" w:lineRule="auto"/>
                                <w:rPr>
                                  <w:rStyle w:val="FontStyle38"/>
                                </w:rPr>
                              </w:pPr>
                              <w:r>
                                <w:rPr>
                                  <w:rStyle w:val="FontStyle38"/>
                                  <w:lang w:eastAsia="en-US"/>
                                </w:rPr>
                                <w:t>Количество часов на аудиторные занятия</w:t>
                              </w:r>
                            </w:p>
                          </w:tc>
                          <w:tc>
                            <w:tcPr>
                              <w:tcW w:w="198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C8278E" w:rsidRDefault="00C8278E">
                              <w:pPr>
                                <w:pStyle w:val="Style26"/>
                                <w:widowControl/>
                                <w:spacing w:line="276" w:lineRule="auto"/>
                                <w:ind w:left="763"/>
                                <w:rPr>
                                  <w:rStyle w:val="FontStyle38"/>
                                </w:rPr>
                              </w:pPr>
                              <w:r>
                                <w:rPr>
                                  <w:rStyle w:val="FontStyle38"/>
                                  <w:lang w:eastAsia="en-US"/>
                                </w:rPr>
                                <w:t>165</w:t>
                              </w:r>
                            </w:p>
                          </w:tc>
                          <w:tc>
                            <w:tcPr>
                              <w:tcW w:w="180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C8278E" w:rsidRDefault="00C8278E">
                              <w:pPr>
                                <w:pStyle w:val="Style26"/>
                                <w:widowControl/>
                                <w:spacing w:line="276" w:lineRule="auto"/>
                                <w:ind w:left="662"/>
                                <w:rPr>
                                  <w:rStyle w:val="FontStyle38"/>
                                </w:rPr>
                              </w:pPr>
                              <w:r>
                                <w:rPr>
                                  <w:rStyle w:val="FontStyle38"/>
                                  <w:lang w:eastAsia="en-US"/>
                                </w:rPr>
                                <w:t>66</w:t>
                              </w:r>
                            </w:p>
                          </w:tc>
                        </w:tr>
                        <w:tr w:rsidR="00C8278E">
                          <w:tc>
                            <w:tcPr>
                              <w:tcW w:w="607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C8278E" w:rsidRDefault="00C8278E">
                              <w:pPr>
                                <w:pStyle w:val="Style26"/>
                                <w:widowControl/>
                                <w:spacing w:line="276" w:lineRule="auto"/>
                                <w:rPr>
                                  <w:rStyle w:val="FontStyle38"/>
                                </w:rPr>
                              </w:pPr>
                              <w:r>
                                <w:rPr>
                                  <w:rStyle w:val="FontStyle38"/>
                                  <w:lang w:eastAsia="en-US"/>
                                </w:rPr>
                                <w:t>Количество часов на внеаудиторные занятия</w:t>
                              </w:r>
                            </w:p>
                          </w:tc>
                          <w:tc>
                            <w:tcPr>
                              <w:tcW w:w="198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C8278E" w:rsidRDefault="00C8278E">
                              <w:pPr>
                                <w:pStyle w:val="Style26"/>
                                <w:widowControl/>
                                <w:spacing w:line="276" w:lineRule="auto"/>
                                <w:ind w:left="763"/>
                                <w:rPr>
                                  <w:rStyle w:val="FontStyle38"/>
                                </w:rPr>
                              </w:pPr>
                              <w:r>
                                <w:rPr>
                                  <w:rStyle w:val="FontStyle38"/>
                                  <w:lang w:eastAsia="en-US"/>
                                </w:rPr>
                                <w:t>165</w:t>
                              </w:r>
                            </w:p>
                          </w:tc>
                          <w:tc>
                            <w:tcPr>
                              <w:tcW w:w="180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C8278E" w:rsidRDefault="00C8278E">
                              <w:pPr>
                                <w:pStyle w:val="Style26"/>
                                <w:widowControl/>
                                <w:spacing w:line="276" w:lineRule="auto"/>
                                <w:ind w:left="662"/>
                                <w:rPr>
                                  <w:rStyle w:val="FontStyle38"/>
                                </w:rPr>
                              </w:pPr>
                              <w:r>
                                <w:rPr>
                                  <w:rStyle w:val="FontStyle38"/>
                                  <w:lang w:eastAsia="en-US"/>
                                </w:rPr>
                                <w:t>66</w:t>
                              </w:r>
                            </w:p>
                          </w:tc>
                        </w:tr>
                        <w:tr w:rsidR="00C8278E">
                          <w:tc>
                            <w:tcPr>
                              <w:tcW w:w="607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C8278E" w:rsidRDefault="00C8278E">
                              <w:pPr>
                                <w:pStyle w:val="Style25"/>
                                <w:widowControl/>
                                <w:spacing w:line="276" w:lineRule="auto"/>
                                <w:rPr>
                                  <w:lang w:eastAsia="en-US"/>
                                </w:rPr>
                              </w:pPr>
                            </w:p>
                          </w:tc>
                          <w:tc>
                            <w:tcPr>
                              <w:tcW w:w="198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C8278E" w:rsidRDefault="00C8278E">
                              <w:pPr>
                                <w:pStyle w:val="Style25"/>
                                <w:widowControl/>
                                <w:spacing w:line="276" w:lineRule="auto"/>
                                <w:rPr>
                                  <w:lang w:eastAsia="en-US"/>
                                </w:rPr>
                              </w:pPr>
                            </w:p>
                          </w:tc>
                          <w:tc>
                            <w:tcPr>
                              <w:tcW w:w="180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C8278E" w:rsidRDefault="00C8278E">
                              <w:pPr>
                                <w:pStyle w:val="Style25"/>
                                <w:widowControl/>
                                <w:spacing w:line="276" w:lineRule="auto"/>
                                <w:rPr>
                                  <w:lang w:eastAsia="en-US"/>
                                </w:rPr>
                              </w:pPr>
                            </w:p>
                          </w:tc>
                        </w:tr>
                        <w:tr w:rsidR="00C8278E">
                          <w:tc>
                            <w:tcPr>
                              <w:tcW w:w="9864" w:type="dxa"/>
                              <w:gridSpan w:val="3"/>
                              <w:tcBorders>
                                <w:top w:val="single" w:sz="6" w:space="0" w:color="auto"/>
                                <w:left w:val="nil"/>
                                <w:bottom w:val="single" w:sz="6" w:space="0" w:color="auto"/>
                                <w:right w:val="nil"/>
                              </w:tcBorders>
                              <w:hideMark/>
                            </w:tcPr>
                            <w:p w:rsidR="00C8278E" w:rsidRDefault="00C8278E">
                              <w:pPr>
                                <w:pStyle w:val="Style19"/>
                                <w:widowControl/>
                                <w:spacing w:line="276" w:lineRule="auto"/>
                                <w:ind w:left="1670"/>
                                <w:rPr>
                                  <w:rStyle w:val="FontStyle37"/>
                                </w:rPr>
                              </w:pPr>
                              <w:r>
                                <w:rPr>
                                  <w:rStyle w:val="FontStyle35"/>
                                  <w:lang w:eastAsia="en-US"/>
                                </w:rPr>
                                <w:t xml:space="preserve">Срок обучения - 5 лет                                      </w:t>
                              </w:r>
                              <w:r>
                                <w:rPr>
                                  <w:rStyle w:val="FontStyle37"/>
                                  <w:lang w:eastAsia="en-US"/>
                                </w:rPr>
                                <w:t>Таблица 2</w:t>
                              </w:r>
                            </w:p>
                          </w:tc>
                        </w:tr>
                        <w:tr w:rsidR="00C8278E">
                          <w:tc>
                            <w:tcPr>
                              <w:tcW w:w="607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C8278E" w:rsidRDefault="00C8278E">
                              <w:pPr>
                                <w:pStyle w:val="Style26"/>
                                <w:widowControl/>
                                <w:spacing w:line="276" w:lineRule="auto"/>
                                <w:rPr>
                                  <w:rStyle w:val="FontStyle38"/>
                                </w:rPr>
                              </w:pPr>
                              <w:r>
                                <w:rPr>
                                  <w:rStyle w:val="FontStyle38"/>
                                  <w:lang w:eastAsia="en-US"/>
                                </w:rPr>
                                <w:t>Класс</w:t>
                              </w:r>
                            </w:p>
                          </w:tc>
                          <w:tc>
                            <w:tcPr>
                              <w:tcW w:w="198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C8278E" w:rsidRDefault="00C8278E">
                              <w:pPr>
                                <w:pStyle w:val="Style26"/>
                                <w:widowControl/>
                                <w:spacing w:line="276" w:lineRule="auto"/>
                                <w:ind w:left="662"/>
                                <w:rPr>
                                  <w:rStyle w:val="FontStyle38"/>
                                </w:rPr>
                              </w:pPr>
                              <w:r>
                                <w:rPr>
                                  <w:rStyle w:val="FontStyle38"/>
                                  <w:lang w:eastAsia="en-US"/>
                                </w:rPr>
                                <w:t>2-5 классы</w:t>
                              </w:r>
                            </w:p>
                          </w:tc>
                          <w:tc>
                            <w:tcPr>
                              <w:tcW w:w="180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C8278E" w:rsidRDefault="00C8278E">
                              <w:pPr>
                                <w:pStyle w:val="Style26"/>
                                <w:widowControl/>
                                <w:spacing w:line="276" w:lineRule="auto"/>
                                <w:ind w:left="384"/>
                                <w:rPr>
                                  <w:rStyle w:val="FontStyle38"/>
                                </w:rPr>
                              </w:pPr>
                              <w:r>
                                <w:rPr>
                                  <w:rStyle w:val="FontStyle38"/>
                                  <w:lang w:eastAsia="en-US"/>
                                </w:rPr>
                                <w:t>6 класс</w:t>
                              </w:r>
                            </w:p>
                          </w:tc>
                        </w:tr>
                        <w:tr w:rsidR="00C8278E">
                          <w:tc>
                            <w:tcPr>
                              <w:tcW w:w="607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C8278E" w:rsidRDefault="00C8278E">
                              <w:pPr>
                                <w:pStyle w:val="Style26"/>
                                <w:widowControl/>
                                <w:spacing w:line="276" w:lineRule="auto"/>
                                <w:rPr>
                                  <w:rStyle w:val="FontStyle38"/>
                                </w:rPr>
                              </w:pPr>
                              <w:r>
                                <w:rPr>
                                  <w:rStyle w:val="FontStyle38"/>
                                  <w:lang w:eastAsia="en-US"/>
                                </w:rPr>
                                <w:t>Максимальная учебная нагрузка (в часах)</w:t>
                              </w:r>
                            </w:p>
                          </w:tc>
                          <w:tc>
                            <w:tcPr>
                              <w:tcW w:w="198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C8278E" w:rsidRDefault="00C8278E">
                              <w:pPr>
                                <w:pStyle w:val="Style26"/>
                                <w:widowControl/>
                                <w:spacing w:line="276" w:lineRule="auto"/>
                                <w:ind w:left="739"/>
                                <w:rPr>
                                  <w:rStyle w:val="FontStyle38"/>
                                </w:rPr>
                              </w:pPr>
                              <w:r>
                                <w:rPr>
                                  <w:rStyle w:val="FontStyle38"/>
                                  <w:lang w:eastAsia="en-US"/>
                                </w:rPr>
                                <w:t>264</w:t>
                              </w:r>
                            </w:p>
                          </w:tc>
                          <w:tc>
                            <w:tcPr>
                              <w:tcW w:w="180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C8278E" w:rsidRDefault="00C8278E">
                              <w:pPr>
                                <w:pStyle w:val="Style26"/>
                                <w:widowControl/>
                                <w:spacing w:line="276" w:lineRule="auto"/>
                                <w:ind w:left="682"/>
                                <w:rPr>
                                  <w:rStyle w:val="FontStyle38"/>
                                </w:rPr>
                              </w:pPr>
                              <w:r>
                                <w:rPr>
                                  <w:rStyle w:val="FontStyle38"/>
                                  <w:lang w:eastAsia="en-US"/>
                                </w:rPr>
                                <w:t>132</w:t>
                              </w:r>
                            </w:p>
                          </w:tc>
                        </w:tr>
                        <w:tr w:rsidR="00C8278E">
                          <w:tc>
                            <w:tcPr>
                              <w:tcW w:w="607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C8278E" w:rsidRDefault="00C8278E">
                              <w:pPr>
                                <w:pStyle w:val="Style26"/>
                                <w:widowControl/>
                                <w:spacing w:line="276" w:lineRule="auto"/>
                                <w:rPr>
                                  <w:rStyle w:val="FontStyle38"/>
                                </w:rPr>
                              </w:pPr>
                              <w:r>
                                <w:rPr>
                                  <w:rStyle w:val="FontStyle38"/>
                                  <w:lang w:eastAsia="en-US"/>
                                </w:rPr>
                                <w:t>Количество часов на аудиторные занятия</w:t>
                              </w:r>
                            </w:p>
                          </w:tc>
                          <w:tc>
                            <w:tcPr>
                              <w:tcW w:w="198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C8278E" w:rsidRDefault="00C8278E">
                              <w:pPr>
                                <w:pStyle w:val="Style26"/>
                                <w:widowControl/>
                                <w:spacing w:line="276" w:lineRule="auto"/>
                                <w:ind w:left="763"/>
                                <w:rPr>
                                  <w:rStyle w:val="FontStyle38"/>
                                </w:rPr>
                              </w:pPr>
                              <w:r>
                                <w:rPr>
                                  <w:rStyle w:val="FontStyle38"/>
                                  <w:lang w:eastAsia="en-US"/>
                                </w:rPr>
                                <w:t>132</w:t>
                              </w:r>
                            </w:p>
                          </w:tc>
                          <w:tc>
                            <w:tcPr>
                              <w:tcW w:w="180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C8278E" w:rsidRDefault="00C8278E">
                              <w:pPr>
                                <w:pStyle w:val="Style26"/>
                                <w:widowControl/>
                                <w:spacing w:line="276" w:lineRule="auto"/>
                                <w:ind w:left="662"/>
                                <w:rPr>
                                  <w:rStyle w:val="FontStyle38"/>
                                </w:rPr>
                              </w:pPr>
                              <w:r>
                                <w:rPr>
                                  <w:rStyle w:val="FontStyle38"/>
                                  <w:lang w:eastAsia="en-US"/>
                                </w:rPr>
                                <w:t>66</w:t>
                              </w:r>
                            </w:p>
                          </w:tc>
                        </w:tr>
                        <w:tr w:rsidR="00C8278E">
                          <w:tc>
                            <w:tcPr>
                              <w:tcW w:w="607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C8278E" w:rsidRDefault="00C8278E">
                              <w:pPr>
                                <w:pStyle w:val="Style26"/>
                                <w:widowControl/>
                                <w:spacing w:line="276" w:lineRule="auto"/>
                                <w:rPr>
                                  <w:rStyle w:val="FontStyle38"/>
                                </w:rPr>
                              </w:pPr>
                              <w:r>
                                <w:rPr>
                                  <w:rStyle w:val="FontStyle38"/>
                                  <w:lang w:eastAsia="en-US"/>
                                </w:rPr>
                                <w:t>Количество часов на внеаудиторные занятия</w:t>
                              </w:r>
                            </w:p>
                          </w:tc>
                          <w:tc>
                            <w:tcPr>
                              <w:tcW w:w="198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C8278E" w:rsidRDefault="00C8278E">
                              <w:pPr>
                                <w:pStyle w:val="Style26"/>
                                <w:widowControl/>
                                <w:spacing w:line="276" w:lineRule="auto"/>
                                <w:ind w:left="763"/>
                                <w:rPr>
                                  <w:rStyle w:val="FontStyle38"/>
                                </w:rPr>
                              </w:pPr>
                              <w:r>
                                <w:rPr>
                                  <w:rStyle w:val="FontStyle38"/>
                                  <w:lang w:eastAsia="en-US"/>
                                </w:rPr>
                                <w:t>132</w:t>
                              </w:r>
                            </w:p>
                          </w:tc>
                          <w:tc>
                            <w:tcPr>
                              <w:tcW w:w="180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C8278E" w:rsidRDefault="00C8278E">
                              <w:pPr>
                                <w:pStyle w:val="Style26"/>
                                <w:widowControl/>
                                <w:spacing w:line="276" w:lineRule="auto"/>
                                <w:ind w:left="662"/>
                                <w:rPr>
                                  <w:rStyle w:val="FontStyle38"/>
                                </w:rPr>
                              </w:pPr>
                              <w:r>
                                <w:rPr>
                                  <w:rStyle w:val="FontStyle38"/>
                                  <w:lang w:eastAsia="en-US"/>
                                </w:rPr>
                                <w:t>66</w:t>
                              </w:r>
                            </w:p>
                          </w:tc>
                        </w:tr>
                        <w:tr w:rsidR="00C8278E">
                          <w:tc>
                            <w:tcPr>
                              <w:tcW w:w="607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C8278E" w:rsidRDefault="00C8278E">
                              <w:pPr>
                                <w:pStyle w:val="Style25"/>
                                <w:widowControl/>
                                <w:spacing w:line="276" w:lineRule="auto"/>
                                <w:rPr>
                                  <w:lang w:eastAsia="en-US"/>
                                </w:rPr>
                              </w:pPr>
                            </w:p>
                          </w:tc>
                          <w:tc>
                            <w:tcPr>
                              <w:tcW w:w="198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C8278E" w:rsidRDefault="00C8278E">
                              <w:pPr>
                                <w:pStyle w:val="Style25"/>
                                <w:widowControl/>
                                <w:spacing w:line="276" w:lineRule="auto"/>
                                <w:rPr>
                                  <w:lang w:eastAsia="en-US"/>
                                </w:rPr>
                              </w:pPr>
                            </w:p>
                          </w:tc>
                          <w:tc>
                            <w:tcPr>
                              <w:tcW w:w="180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C8278E" w:rsidRDefault="00C8278E">
                              <w:pPr>
                                <w:pStyle w:val="Style25"/>
                                <w:widowControl/>
                                <w:spacing w:line="276" w:lineRule="auto"/>
                                <w:rPr>
                                  <w:lang w:eastAsia="en-US"/>
                                </w:rPr>
                              </w:pPr>
                            </w:p>
                          </w:tc>
                        </w:tr>
                      </w:tbl>
                      <w:p w:rsidR="00C8278E" w:rsidRDefault="00C8278E" w:rsidP="00C8278E">
                        <w:pPr>
                          <w:rPr>
                            <w:rFonts w:ascii="Arial" w:eastAsia="SimSun" w:hAnsi="Arial" w:cs="Mangal"/>
                            <w:kern w:val="2"/>
                            <w:lang w:val="en-US" w:eastAsia="hi-IN" w:bidi="hi-IN"/>
                          </w:rPr>
                        </w:pPr>
                      </w:p>
                    </w:txbxContent>
                  </v:textbox>
                </v:shape>
                <v:shape id="Text Box 4" o:spid="_x0000_s1028" type="#_x0000_t202" style="position:absolute;left:4987;top:8467;width:2659;height:3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KIsQA&#10;AADaAAAADwAAAGRycy9kb3ducmV2LnhtbESPQWvCQBSE7wX/w/IEL6KbepAaXUWEggehNFG8PrLP&#10;bGL2bZrdatpf7wqFHoeZ+YZZbXrbiBt1vnKs4HWagCAunK64VHDM3ydvIHxA1tg4JgU/5GGzHrys&#10;MNXuzp90y0IpIoR9igpMCG0qpS8MWfRT1xJH7+I6iyHKrpS6w3uE20bOkmQuLVYcFwy2tDNUXLNv&#10;q+Djcqr37eyQhfPXOK8Xpv4141yp0bDfLkEE6sN/+K+91wrm8LwSb4B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5SiLEAAAA2gAAAA8AAAAAAAAAAAAAAAAAmAIAAGRycy9k&#10;b3ducmV2LnhtbFBLBQYAAAAABAAEAPUAAACJAwAAAAA=&#10;" filled="f" strokecolor="white" strokeweight="0">
                  <v:textbox inset="0,0,0,0">
                    <w:txbxContent>
                      <w:p w:rsidR="00C8278E" w:rsidRDefault="00C8278E" w:rsidP="00C8278E">
                        <w:pPr>
                          <w:pStyle w:val="Style1"/>
                          <w:widowControl/>
                          <w:spacing w:line="240" w:lineRule="auto"/>
                          <w:jc w:val="both"/>
                          <w:rPr>
                            <w:rStyle w:val="FontStyle35"/>
                            <w:u w:val="single"/>
                          </w:rPr>
                        </w:pPr>
                        <w:r>
                          <w:rPr>
                            <w:rStyle w:val="FontStyle35"/>
                            <w:u w:val="single"/>
                          </w:rPr>
                          <w:t>Срок обучения</w:t>
                        </w:r>
                        <w:r>
                          <w:rPr>
                            <w:rStyle w:val="FontStyle35"/>
                          </w:rPr>
                          <w:t xml:space="preserve"> - </w:t>
                        </w:r>
                        <w:r>
                          <w:rPr>
                            <w:rStyle w:val="FontStyle35"/>
                            <w:u w:val="single"/>
                          </w:rPr>
                          <w:t>8 лет</w:t>
                        </w:r>
                      </w:p>
                    </w:txbxContent>
                  </v:textbox>
                </v:shape>
                <v:shape id="Text Box 5" o:spid="_x0000_s1029" type="#_x0000_t202" style="position:absolute;left:10123;top:8203;width:1176;height:3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XvucUA&#10;AADaAAAADwAAAGRycy9kb3ducmV2LnhtbESPT2vCQBTE70K/w/IKvYhu9OCf1FWKIHgoFBNLr4/s&#10;M5s0+zbNrpr66d1CweMwM79hVpveNuJCna8cK5iMExDEhdMVlwqO+W60AOEDssbGMSn4JQ+b9dNg&#10;hal2Vz7QJQuliBD2KSowIbSplL4wZNGPXUscvZPrLIYou1LqDq8Rbhs5TZKZtFhxXDDY0tZQ8Z2d&#10;rYKP02e9b6fvWfj6Geb10tQ3M8yVennu315BBOrDI/zf3msFc/i7Em+AX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te+5xQAAANoAAAAPAAAAAAAAAAAAAAAAAJgCAABkcnMv&#10;ZG93bnJldi54bWxQSwUGAAAAAAQABAD1AAAAigMAAAAA&#10;" filled="f" strokecolor="white" strokeweight="0">
                  <v:textbox inset="0,0,0,0">
                    <w:txbxContent>
                      <w:p w:rsidR="00C8278E" w:rsidRDefault="00C8278E" w:rsidP="00C8278E">
                        <w:pPr>
                          <w:pStyle w:val="Style23"/>
                          <w:widowControl/>
                          <w:jc w:val="both"/>
                          <w:rPr>
                            <w:rStyle w:val="FontStyle37"/>
                          </w:rPr>
                        </w:pPr>
                        <w:r>
                          <w:rPr>
                            <w:rStyle w:val="FontStyle37"/>
                          </w:rPr>
                          <w:t>Таблица 1</w:t>
                        </w:r>
                      </w:p>
                    </w:txbxContent>
                  </v:textbox>
                </v:shape>
                <w10:wrap type="square" side="largest" anchorx="margin"/>
              </v:group>
            </w:pict>
          </mc:Fallback>
        </mc:AlternateContent>
      </w:r>
    </w:p>
    <w:p w:rsidR="00C8278E" w:rsidRPr="00C8278E" w:rsidRDefault="00C8278E" w:rsidP="00C8278E">
      <w:pPr>
        <w:autoSpaceDE w:val="0"/>
        <w:autoSpaceDN w:val="0"/>
        <w:adjustRightInd w:val="0"/>
        <w:spacing w:before="91" w:after="0"/>
        <w:jc w:val="both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См. Приложение, Таблица 1.</w:t>
      </w:r>
    </w:p>
    <w:p w:rsidR="00C8278E" w:rsidRPr="00C8278E" w:rsidRDefault="00C8278E" w:rsidP="00C8278E">
      <w:pPr>
        <w:spacing w:after="0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sectPr w:rsidR="00C8278E" w:rsidRPr="00C8278E">
          <w:pgSz w:w="12240" w:h="18720"/>
          <w:pgMar w:top="2066" w:right="758" w:bottom="1440" w:left="1507" w:header="720" w:footer="720" w:gutter="0"/>
          <w:cols w:space="720"/>
        </w:sectPr>
      </w:pPr>
    </w:p>
    <w:p w:rsidR="00C8278E" w:rsidRPr="00C8278E" w:rsidRDefault="00C8278E" w:rsidP="00C8278E">
      <w:pPr>
        <w:autoSpaceDE w:val="0"/>
        <w:autoSpaceDN w:val="0"/>
        <w:adjustRightInd w:val="0"/>
        <w:spacing w:after="0" w:line="312" w:lineRule="exact"/>
        <w:ind w:firstLine="749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 xml:space="preserve">Консультации проводятся с целью подготовки </w:t>
      </w:r>
      <w:proofErr w:type="gram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обучающихся</w:t>
      </w:r>
      <w:proofErr w:type="gram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к контрольным урокам, зачетам, экзаменам, творческим конкурсам и другим мероприятиям по усмотрению учебного заведения.</w:t>
      </w:r>
    </w:p>
    <w:p w:rsidR="00C8278E" w:rsidRPr="00C8278E" w:rsidRDefault="00C8278E" w:rsidP="00C8278E">
      <w:pPr>
        <w:tabs>
          <w:tab w:val="left" w:pos="1046"/>
        </w:tabs>
        <w:autoSpaceDE w:val="0"/>
        <w:autoSpaceDN w:val="0"/>
        <w:adjustRightInd w:val="0"/>
        <w:spacing w:before="10" w:after="0" w:line="302" w:lineRule="exact"/>
        <w:ind w:firstLine="715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4.</w:t>
      </w:r>
      <w:r w:rsidRPr="00C8278E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ab/>
        <w:t xml:space="preserve">Форма проведения учебных аудиторных занятий: </w:t>
      </w: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мелкогрупповая (от 2 до</w:t>
      </w: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br/>
        <w:t>10 человек). Рекомендуемая продолжительность урока - 40 минут.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ind w:left="662" w:right="3226" w:firstLine="173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tabs>
          <w:tab w:val="left" w:pos="1090"/>
        </w:tabs>
        <w:autoSpaceDE w:val="0"/>
        <w:autoSpaceDN w:val="0"/>
        <w:adjustRightInd w:val="0"/>
        <w:spacing w:before="82" w:after="0" w:line="307" w:lineRule="exact"/>
        <w:ind w:left="662" w:right="3226" w:firstLine="173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5.</w:t>
      </w:r>
      <w:r w:rsidRPr="00C8278E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ab/>
        <w:t>Цель и задачи учебного предмета «Ансамбль»</w:t>
      </w:r>
      <w:r w:rsidRPr="00C8278E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  <w:br/>
      </w:r>
      <w:r w:rsidRPr="00C8278E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Цель:</w:t>
      </w:r>
    </w:p>
    <w:p w:rsidR="00C8278E" w:rsidRDefault="00C8278E" w:rsidP="00C8278E">
      <w:pPr>
        <w:autoSpaceDE w:val="0"/>
        <w:autoSpaceDN w:val="0"/>
        <w:adjustRightInd w:val="0"/>
        <w:spacing w:after="0" w:line="312" w:lineRule="exact"/>
        <w:ind w:left="710" w:hanging="331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•   развитие   музыкально-творческих   способностей   </w:t>
      </w:r>
      <w:proofErr w:type="gram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учащегося</w:t>
      </w:r>
      <w:proofErr w:type="gram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  на основе приобретенных им знаний, умений и навыков в области ансамблевого исполнительства.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12" w:lineRule="exact"/>
        <w:ind w:left="710" w:hanging="331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  <w:bookmarkStart w:id="0" w:name="_GoBack"/>
      <w:bookmarkEnd w:id="0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C8278E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Задачи:</w:t>
      </w:r>
    </w:p>
    <w:p w:rsidR="00C8278E" w:rsidRPr="00C8278E" w:rsidRDefault="00C8278E" w:rsidP="00C8278E">
      <w:pPr>
        <w:numPr>
          <w:ilvl w:val="0"/>
          <w:numId w:val="1"/>
        </w:numPr>
        <w:tabs>
          <w:tab w:val="left" w:pos="706"/>
        </w:tabs>
        <w:suppressAutoHyphens/>
        <w:autoSpaceDE w:val="0"/>
        <w:autoSpaceDN w:val="0"/>
        <w:adjustRightInd w:val="0"/>
        <w:spacing w:after="0" w:line="312" w:lineRule="exact"/>
        <w:ind w:left="706" w:hanging="326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стимулирование развития эмоциональности, памяти, мышления, воображения и творческой активности при игре в ансамбле;</w:t>
      </w:r>
    </w:p>
    <w:p w:rsidR="00C8278E" w:rsidRPr="00C8278E" w:rsidRDefault="00C8278E" w:rsidP="00C8278E">
      <w:pPr>
        <w:numPr>
          <w:ilvl w:val="0"/>
          <w:numId w:val="1"/>
        </w:numPr>
        <w:tabs>
          <w:tab w:val="left" w:pos="706"/>
        </w:tabs>
        <w:suppressAutoHyphens/>
        <w:autoSpaceDE w:val="0"/>
        <w:autoSpaceDN w:val="0"/>
        <w:adjustRightInd w:val="0"/>
        <w:spacing w:after="0" w:line="307" w:lineRule="exact"/>
        <w:ind w:left="706" w:hanging="326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формирование у обучающихся комплекса исполнительских навыков, необходимых </w:t>
      </w:r>
      <w:proofErr w:type="gram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для</w:t>
      </w:r>
      <w:proofErr w:type="gram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ансамблевого </w:t>
      </w: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музицирования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;</w:t>
      </w:r>
    </w:p>
    <w:p w:rsidR="00C8278E" w:rsidRPr="00C8278E" w:rsidRDefault="00C8278E" w:rsidP="00C8278E">
      <w:pPr>
        <w:numPr>
          <w:ilvl w:val="0"/>
          <w:numId w:val="1"/>
        </w:numPr>
        <w:tabs>
          <w:tab w:val="left" w:pos="706"/>
        </w:tabs>
        <w:suppressAutoHyphens/>
        <w:autoSpaceDE w:val="0"/>
        <w:autoSpaceDN w:val="0"/>
        <w:adjustRightInd w:val="0"/>
        <w:spacing w:after="0" w:line="307" w:lineRule="exact"/>
        <w:ind w:left="706" w:hanging="326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расширение кругозора учащегося, путем ознакомления с ансамблевым репертуаром;</w:t>
      </w:r>
    </w:p>
    <w:p w:rsidR="00C8278E" w:rsidRPr="00C8278E" w:rsidRDefault="00C8278E" w:rsidP="00C8278E">
      <w:pPr>
        <w:numPr>
          <w:ilvl w:val="0"/>
          <w:numId w:val="1"/>
        </w:numPr>
        <w:tabs>
          <w:tab w:val="left" w:pos="706"/>
        </w:tabs>
        <w:suppressAutoHyphens/>
        <w:autoSpaceDE w:val="0"/>
        <w:autoSpaceDN w:val="0"/>
        <w:adjustRightInd w:val="0"/>
        <w:spacing w:after="0" w:line="307" w:lineRule="exact"/>
        <w:ind w:left="706" w:hanging="326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решение коммуникативных задач (совместное творчество обучающихся разного возраста, влияющее на их творческое развитие, умение общаться в процессе совместного </w:t>
      </w: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музицирования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, оценивать игру друг друга);</w:t>
      </w:r>
    </w:p>
    <w:p w:rsidR="00C8278E" w:rsidRPr="00C8278E" w:rsidRDefault="00C8278E" w:rsidP="00C8278E">
      <w:pPr>
        <w:numPr>
          <w:ilvl w:val="0"/>
          <w:numId w:val="1"/>
        </w:numPr>
        <w:tabs>
          <w:tab w:val="left" w:pos="706"/>
        </w:tabs>
        <w:suppressAutoHyphens/>
        <w:autoSpaceDE w:val="0"/>
        <w:autoSpaceDN w:val="0"/>
        <w:adjustRightInd w:val="0"/>
        <w:spacing w:after="0" w:line="307" w:lineRule="exact"/>
        <w:ind w:left="706" w:hanging="326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развитие чувства ансамбля (чувства партнерства при игре в ансамбле), артистизма и музыкальности;</w:t>
      </w:r>
    </w:p>
    <w:p w:rsidR="00C8278E" w:rsidRPr="00C8278E" w:rsidRDefault="00C8278E" w:rsidP="00C8278E">
      <w:pPr>
        <w:numPr>
          <w:ilvl w:val="0"/>
          <w:numId w:val="1"/>
        </w:numPr>
        <w:tabs>
          <w:tab w:val="left" w:pos="706"/>
        </w:tabs>
        <w:suppressAutoHyphens/>
        <w:autoSpaceDE w:val="0"/>
        <w:autoSpaceDN w:val="0"/>
        <w:adjustRightInd w:val="0"/>
        <w:spacing w:after="0" w:line="307" w:lineRule="exact"/>
        <w:ind w:left="706" w:hanging="326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обучение навыкам самостоятельной работы, а также навыкам чтения с листа в ансамбле;</w:t>
      </w:r>
    </w:p>
    <w:p w:rsidR="00C8278E" w:rsidRPr="00C8278E" w:rsidRDefault="00C8278E" w:rsidP="00C8278E">
      <w:pPr>
        <w:numPr>
          <w:ilvl w:val="0"/>
          <w:numId w:val="1"/>
        </w:numPr>
        <w:tabs>
          <w:tab w:val="left" w:pos="706"/>
        </w:tabs>
        <w:suppressAutoHyphens/>
        <w:autoSpaceDE w:val="0"/>
        <w:autoSpaceDN w:val="0"/>
        <w:adjustRightInd w:val="0"/>
        <w:spacing w:after="0" w:line="307" w:lineRule="exact"/>
        <w:ind w:left="706" w:hanging="326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приобретение </w:t>
      </w:r>
      <w:proofErr w:type="gram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обучающимися</w:t>
      </w:r>
      <w:proofErr w:type="gram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опыта творческой деятельности и публичных выступлений в сфере ансамблевого </w:t>
      </w: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музицирования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;</w:t>
      </w:r>
    </w:p>
    <w:p w:rsidR="00C8278E" w:rsidRPr="00C8278E" w:rsidRDefault="00C8278E" w:rsidP="00C8278E">
      <w:pPr>
        <w:numPr>
          <w:ilvl w:val="0"/>
          <w:numId w:val="1"/>
        </w:numPr>
        <w:tabs>
          <w:tab w:val="left" w:pos="706"/>
        </w:tabs>
        <w:suppressAutoHyphens/>
        <w:autoSpaceDE w:val="0"/>
        <w:autoSpaceDN w:val="0"/>
        <w:adjustRightInd w:val="0"/>
        <w:spacing w:after="0" w:line="307" w:lineRule="exact"/>
        <w:ind w:left="706" w:hanging="326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формирование у наиболее одаренных выпускников профессионального исполнительского комплекса солиста камерного ансамбля.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ind w:left="370" w:firstLine="346"/>
        <w:jc w:val="both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67" w:after="0" w:line="307" w:lineRule="exact"/>
        <w:ind w:left="370" w:firstLine="346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Учебный предмет «Ансамбль» неразрывно связан с учебным предметом «Специальность», а также со всеми предметами дополнительной предпрофессиональной программы в области искусства «Народные инструменты».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right="5" w:firstLine="701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Предмет «Ансамбль» расширяет границы творческого общения инструменталистов - народников с учащимися других отделений учебного заведения, привлекая к сотрудничеству флейтистов, ударников, пианистов и исполнителей на других инструментах. Ансамбль может выступать в роли сопровождения солистам-вокалистам академического или народного пения, хору, а также принимать участие в театрализованных спектаклях фольклорных ансамблей.</w:t>
      </w:r>
    </w:p>
    <w:p w:rsidR="00C8278E" w:rsidRPr="00C8278E" w:rsidRDefault="00C8278E" w:rsidP="00C8278E">
      <w:pPr>
        <w:autoSpaceDE w:val="0"/>
        <w:autoSpaceDN w:val="0"/>
        <w:adjustRightInd w:val="0"/>
        <w:spacing w:before="5" w:after="0" w:line="307" w:lineRule="exact"/>
        <w:ind w:firstLine="706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Занятия в ансамбле - накопление опыта коллективного </w:t>
      </w: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музицирования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, ступень для подготовки игры в оркестре.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77" w:after="0" w:line="307" w:lineRule="exact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 xml:space="preserve">6. Обоснование структуры учебного предмета «Ансамбль» </w:t>
      </w: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Обоснованием структуры программы являются ФГТ, отражающие все аспекты работы преподавателя с учеником.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571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Программа содержит следующие разделы:</w:t>
      </w:r>
    </w:p>
    <w:p w:rsidR="00C8278E" w:rsidRPr="00C8278E" w:rsidRDefault="00C8278E" w:rsidP="00C8278E">
      <w:pPr>
        <w:spacing w:after="0"/>
        <w:rPr>
          <w:rFonts w:eastAsia="Times New Roman" w:cs="Times New Roman"/>
          <w:color w:val="000000"/>
          <w:sz w:val="26"/>
          <w:szCs w:val="26"/>
          <w:lang w:eastAsia="ru-RU"/>
        </w:rPr>
        <w:sectPr w:rsidR="00C8278E" w:rsidRPr="00C8278E">
          <w:pgSz w:w="12240" w:h="18720"/>
          <w:pgMar w:top="1336" w:right="758" w:bottom="1440" w:left="1498" w:header="720" w:footer="720" w:gutter="0"/>
          <w:cols w:space="720"/>
        </w:sectPr>
      </w:pPr>
    </w:p>
    <w:p w:rsidR="00C8278E" w:rsidRPr="00C8278E" w:rsidRDefault="00C8278E" w:rsidP="00C8278E">
      <w:pPr>
        <w:numPr>
          <w:ilvl w:val="0"/>
          <w:numId w:val="2"/>
        </w:numPr>
        <w:tabs>
          <w:tab w:val="left" w:pos="874"/>
        </w:tabs>
        <w:suppressAutoHyphens/>
        <w:autoSpaceDE w:val="0"/>
        <w:autoSpaceDN w:val="0"/>
        <w:adjustRightInd w:val="0"/>
        <w:spacing w:after="0" w:line="307" w:lineRule="exact"/>
        <w:ind w:left="571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>сведения о затратах учебного времени, предусмотренного на освоение учебного предмета;</w:t>
      </w:r>
    </w:p>
    <w:p w:rsidR="00C8278E" w:rsidRPr="00C8278E" w:rsidRDefault="00C8278E" w:rsidP="00C8278E">
      <w:pPr>
        <w:numPr>
          <w:ilvl w:val="0"/>
          <w:numId w:val="2"/>
        </w:numPr>
        <w:tabs>
          <w:tab w:val="left" w:pos="874"/>
        </w:tabs>
        <w:suppressAutoHyphens/>
        <w:autoSpaceDE w:val="0"/>
        <w:autoSpaceDN w:val="0"/>
        <w:adjustRightInd w:val="0"/>
        <w:spacing w:after="0" w:line="307" w:lineRule="exact"/>
        <w:ind w:left="571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распределение учебного материала по годам обучения;</w:t>
      </w:r>
    </w:p>
    <w:p w:rsidR="00C8278E" w:rsidRPr="00C8278E" w:rsidRDefault="00C8278E" w:rsidP="00C8278E">
      <w:pPr>
        <w:numPr>
          <w:ilvl w:val="0"/>
          <w:numId w:val="2"/>
        </w:numPr>
        <w:tabs>
          <w:tab w:val="left" w:pos="874"/>
        </w:tabs>
        <w:suppressAutoHyphens/>
        <w:autoSpaceDE w:val="0"/>
        <w:autoSpaceDN w:val="0"/>
        <w:adjustRightInd w:val="0"/>
        <w:spacing w:after="0" w:line="307" w:lineRule="exact"/>
        <w:ind w:left="571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описание дидактических единиц учебного предмета;</w:t>
      </w:r>
    </w:p>
    <w:p w:rsidR="00C8278E" w:rsidRPr="00C8278E" w:rsidRDefault="00C8278E" w:rsidP="00C8278E">
      <w:pPr>
        <w:numPr>
          <w:ilvl w:val="0"/>
          <w:numId w:val="2"/>
        </w:numPr>
        <w:tabs>
          <w:tab w:val="left" w:pos="874"/>
        </w:tabs>
        <w:suppressAutoHyphens/>
        <w:autoSpaceDE w:val="0"/>
        <w:autoSpaceDN w:val="0"/>
        <w:adjustRightInd w:val="0"/>
        <w:spacing w:after="0" w:line="307" w:lineRule="exact"/>
        <w:ind w:left="571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требования к уровню подготовки </w:t>
      </w:r>
      <w:proofErr w:type="gram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обучающихся</w:t>
      </w:r>
      <w:proofErr w:type="gram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;</w:t>
      </w:r>
    </w:p>
    <w:p w:rsidR="00C8278E" w:rsidRPr="00C8278E" w:rsidRDefault="00C8278E" w:rsidP="00C8278E">
      <w:pPr>
        <w:numPr>
          <w:ilvl w:val="0"/>
          <w:numId w:val="2"/>
        </w:numPr>
        <w:tabs>
          <w:tab w:val="left" w:pos="874"/>
        </w:tabs>
        <w:suppressAutoHyphens/>
        <w:autoSpaceDE w:val="0"/>
        <w:autoSpaceDN w:val="0"/>
        <w:adjustRightInd w:val="0"/>
        <w:spacing w:after="0" w:line="307" w:lineRule="exact"/>
        <w:ind w:left="571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формы и методы контроля, система оценок;</w:t>
      </w:r>
    </w:p>
    <w:p w:rsidR="00C8278E" w:rsidRPr="00C8278E" w:rsidRDefault="00C8278E" w:rsidP="00C8278E">
      <w:pPr>
        <w:numPr>
          <w:ilvl w:val="0"/>
          <w:numId w:val="2"/>
        </w:numPr>
        <w:tabs>
          <w:tab w:val="left" w:pos="874"/>
        </w:tabs>
        <w:suppressAutoHyphens/>
        <w:autoSpaceDE w:val="0"/>
        <w:autoSpaceDN w:val="0"/>
        <w:adjustRightInd w:val="0"/>
        <w:spacing w:after="0" w:line="307" w:lineRule="exact"/>
        <w:ind w:left="571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методическое обеспечение учебного процесса.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firstLine="51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В соответствии с данными направлениями строится основной раздел программы «Содержание учебного предмета».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ind w:left="610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82" w:after="0" w:line="307" w:lineRule="exact"/>
        <w:ind w:left="610"/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7. Методы обучения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581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Выбор методов обучения по предмету «Ансамбль» зависит </w:t>
      </w:r>
      <w:proofErr w:type="gram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от</w:t>
      </w:r>
      <w:proofErr w:type="gram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:</w:t>
      </w:r>
    </w:p>
    <w:p w:rsidR="00C8278E" w:rsidRPr="00C8278E" w:rsidRDefault="00C8278E" w:rsidP="00C8278E">
      <w:pPr>
        <w:numPr>
          <w:ilvl w:val="0"/>
          <w:numId w:val="3"/>
        </w:numPr>
        <w:tabs>
          <w:tab w:val="left" w:pos="854"/>
        </w:tabs>
        <w:suppressAutoHyphens/>
        <w:autoSpaceDE w:val="0"/>
        <w:autoSpaceDN w:val="0"/>
        <w:adjustRightInd w:val="0"/>
        <w:spacing w:after="0" w:line="307" w:lineRule="exact"/>
        <w:ind w:left="59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возраста учащихся;</w:t>
      </w:r>
    </w:p>
    <w:p w:rsidR="00C8278E" w:rsidRPr="00C8278E" w:rsidRDefault="00C8278E" w:rsidP="00C8278E">
      <w:pPr>
        <w:numPr>
          <w:ilvl w:val="0"/>
          <w:numId w:val="3"/>
        </w:numPr>
        <w:tabs>
          <w:tab w:val="left" w:pos="854"/>
        </w:tabs>
        <w:suppressAutoHyphens/>
        <w:autoSpaceDE w:val="0"/>
        <w:autoSpaceDN w:val="0"/>
        <w:adjustRightInd w:val="0"/>
        <w:spacing w:after="0" w:line="307" w:lineRule="exact"/>
        <w:ind w:left="59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их индивидуальных способностей;</w:t>
      </w:r>
    </w:p>
    <w:p w:rsidR="00C8278E" w:rsidRPr="00C8278E" w:rsidRDefault="00C8278E" w:rsidP="00C8278E">
      <w:pPr>
        <w:numPr>
          <w:ilvl w:val="0"/>
          <w:numId w:val="3"/>
        </w:numPr>
        <w:tabs>
          <w:tab w:val="left" w:pos="854"/>
        </w:tabs>
        <w:suppressAutoHyphens/>
        <w:autoSpaceDE w:val="0"/>
        <w:autoSpaceDN w:val="0"/>
        <w:adjustRightInd w:val="0"/>
        <w:spacing w:after="0" w:line="307" w:lineRule="exact"/>
        <w:ind w:left="59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от состава ансамбля;</w:t>
      </w:r>
    </w:p>
    <w:p w:rsidR="00C8278E" w:rsidRPr="00C8278E" w:rsidRDefault="00C8278E" w:rsidP="00C8278E">
      <w:pPr>
        <w:numPr>
          <w:ilvl w:val="0"/>
          <w:numId w:val="3"/>
        </w:numPr>
        <w:tabs>
          <w:tab w:val="left" w:pos="854"/>
        </w:tabs>
        <w:suppressAutoHyphens/>
        <w:autoSpaceDE w:val="0"/>
        <w:autoSpaceDN w:val="0"/>
        <w:adjustRightInd w:val="0"/>
        <w:spacing w:after="0" w:line="307" w:lineRule="exact"/>
        <w:ind w:left="59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от количества участников ансамбля.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firstLine="523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Для достижения поставленной цели и реализации задач предмета используются следующие методы обучения:</w:t>
      </w:r>
    </w:p>
    <w:p w:rsidR="00C8278E" w:rsidRPr="00C8278E" w:rsidRDefault="00C8278E" w:rsidP="00C8278E">
      <w:pPr>
        <w:numPr>
          <w:ilvl w:val="0"/>
          <w:numId w:val="4"/>
        </w:numPr>
        <w:tabs>
          <w:tab w:val="left" w:pos="370"/>
        </w:tabs>
        <w:suppressAutoHyphens/>
        <w:autoSpaceDE w:val="0"/>
        <w:autoSpaceDN w:val="0"/>
        <w:adjustRightInd w:val="0"/>
        <w:spacing w:before="5" w:after="0" w:line="307" w:lineRule="exact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словесный (рассказ, объяснение);</w:t>
      </w:r>
    </w:p>
    <w:p w:rsidR="00C8278E" w:rsidRPr="00C8278E" w:rsidRDefault="00C8278E" w:rsidP="00C8278E">
      <w:pPr>
        <w:numPr>
          <w:ilvl w:val="0"/>
          <w:numId w:val="4"/>
        </w:numPr>
        <w:tabs>
          <w:tab w:val="left" w:pos="370"/>
        </w:tabs>
        <w:suppressAutoHyphens/>
        <w:autoSpaceDE w:val="0"/>
        <w:autoSpaceDN w:val="0"/>
        <w:adjustRightInd w:val="0"/>
        <w:spacing w:after="0" w:line="307" w:lineRule="exact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метод показа;</w:t>
      </w:r>
    </w:p>
    <w:p w:rsidR="00C8278E" w:rsidRPr="00C8278E" w:rsidRDefault="00C8278E" w:rsidP="00C8278E">
      <w:pPr>
        <w:numPr>
          <w:ilvl w:val="0"/>
          <w:numId w:val="4"/>
        </w:numPr>
        <w:tabs>
          <w:tab w:val="left" w:pos="370"/>
        </w:tabs>
        <w:suppressAutoHyphens/>
        <w:autoSpaceDE w:val="0"/>
        <w:autoSpaceDN w:val="0"/>
        <w:adjustRightInd w:val="0"/>
        <w:spacing w:after="0" w:line="312" w:lineRule="exact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частично - </w:t>
      </w:r>
      <w:proofErr w:type="gram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поисковый</w:t>
      </w:r>
      <w:proofErr w:type="gram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(ученики участвуют в поисках решения поставленной задачи).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firstLine="523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Предложенные методы работы с ансамблем народных инструментов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ансамблевого исполнительства на русских народных инструментах.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ind w:firstLine="686"/>
        <w:jc w:val="both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82" w:after="0" w:line="307" w:lineRule="exact"/>
        <w:ind w:firstLine="686"/>
        <w:jc w:val="both"/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8. Описание материально - технических условий реализации учебного предмета «Ансамбль»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firstLine="677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Материально - техническая база образовательного учреждения должна соответствовать санитарным и противопожарным нормам, нормам охраны труда.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firstLine="682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В образовательном учреждении с полной комплектацией учеников по всем народным инструментам должно быть достаточное количество высококачественных оркестровых русских народных инструментов, а также должны быть созданы условия для их содержания, своевременного обслуживания и ремонта.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ind w:left="250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86" w:after="0"/>
        <w:ind w:left="250"/>
        <w:jc w:val="center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I.      Содержание учебного предмета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ind w:firstLine="686"/>
        <w:jc w:val="both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58" w:after="0" w:line="307" w:lineRule="exact"/>
        <w:ind w:firstLine="686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Основные составы ансамблей, наиболее практикуемые в детских школах искусств - дуэты, трио. Реже - квартеты, квинтеты и т. д.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firstLine="634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 xml:space="preserve">1. Сведения о затратах учебного времени, </w:t>
      </w: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предусмотренного на освоение учебного предмета «Ансамбль», на максимальную, самостоятельную нагрузку обучающихся и аудиторные занятия: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firstLine="706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 xml:space="preserve">Срок обучения - 9 лет. </w:t>
      </w: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Аудиторные занятия: с 4 по 8 класс - 1 час в неделю, в 9 классе - 2 часа.</w:t>
      </w:r>
    </w:p>
    <w:p w:rsidR="00C8278E" w:rsidRPr="00C8278E" w:rsidRDefault="00C8278E" w:rsidP="00C8278E">
      <w:pPr>
        <w:spacing w:after="0"/>
        <w:rPr>
          <w:rFonts w:eastAsia="Times New Roman" w:cs="Times New Roman"/>
          <w:color w:val="000000"/>
          <w:sz w:val="26"/>
          <w:szCs w:val="26"/>
          <w:lang w:eastAsia="ru-RU"/>
        </w:rPr>
        <w:sectPr w:rsidR="00C8278E" w:rsidRPr="00C8278E">
          <w:pgSz w:w="12240" w:h="18720"/>
          <w:pgMar w:top="1261" w:right="758" w:bottom="1440" w:left="1488" w:header="720" w:footer="720" w:gutter="0"/>
          <w:cols w:space="720"/>
        </w:sectPr>
      </w:pP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right="82" w:firstLine="706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lastRenderedPageBreak/>
        <w:t xml:space="preserve">Срок обучения - 6 лет </w:t>
      </w: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Аудиторные занятия: со 2 по 5 класс - 1 час в неделю, в 6 классе - 2 часа в неделю.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firstLine="624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Самостоятельные занятия: с 1 по 6 класс - 1 час в неделю. Объем времени на самостоятельную работу определяется с учетом сложившихся педагогических традиций и методической целесообразности.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691"/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Виды внеаудиторной работы:</w:t>
      </w:r>
    </w:p>
    <w:p w:rsidR="00C8278E" w:rsidRPr="00C8278E" w:rsidRDefault="00C8278E" w:rsidP="00C8278E">
      <w:pPr>
        <w:numPr>
          <w:ilvl w:val="0"/>
          <w:numId w:val="5"/>
        </w:numPr>
        <w:tabs>
          <w:tab w:val="left" w:pos="854"/>
        </w:tabs>
        <w:suppressAutoHyphens/>
        <w:autoSpaceDE w:val="0"/>
        <w:autoSpaceDN w:val="0"/>
        <w:adjustRightInd w:val="0"/>
        <w:spacing w:after="0" w:line="307" w:lineRule="exact"/>
        <w:ind w:left="706"/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выполнение домашнего задания;</w:t>
      </w:r>
    </w:p>
    <w:p w:rsidR="00C8278E" w:rsidRPr="00C8278E" w:rsidRDefault="00C8278E" w:rsidP="00C8278E">
      <w:pPr>
        <w:numPr>
          <w:ilvl w:val="0"/>
          <w:numId w:val="5"/>
        </w:numPr>
        <w:tabs>
          <w:tab w:val="left" w:pos="854"/>
        </w:tabs>
        <w:suppressAutoHyphens/>
        <w:autoSpaceDE w:val="0"/>
        <w:autoSpaceDN w:val="0"/>
        <w:adjustRightInd w:val="0"/>
        <w:spacing w:after="0" w:line="307" w:lineRule="exact"/>
        <w:ind w:left="706"/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подготовка к концертным выступлениям;</w:t>
      </w:r>
    </w:p>
    <w:p w:rsidR="00C8278E" w:rsidRPr="00C8278E" w:rsidRDefault="00C8278E" w:rsidP="00C8278E">
      <w:pPr>
        <w:tabs>
          <w:tab w:val="left" w:pos="965"/>
        </w:tabs>
        <w:autoSpaceDE w:val="0"/>
        <w:autoSpaceDN w:val="0"/>
        <w:adjustRightInd w:val="0"/>
        <w:spacing w:after="0" w:line="307" w:lineRule="exact"/>
        <w:ind w:left="706"/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</w:pPr>
      <w:proofErr w:type="gramStart"/>
      <w:r w:rsidRPr="00C8278E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-</w:t>
      </w:r>
      <w:r w:rsidRPr="00C8278E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ab/>
        <w:t>посещение учреждений культуры (филармоний, театров, концертных залов и</w:t>
      </w:r>
      <w:proofErr w:type="gramEnd"/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др.);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firstLine="629"/>
        <w:jc w:val="both"/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-участие обучающихся в концертах, творческих мероприятиях и культурно-просветительской деятельности образовательного учреждения и др.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firstLine="75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Учебный материал распределяется по годам обучения - классам. Каждый класс имеет свои дидактические </w:t>
      </w:r>
      <w:proofErr w:type="gram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задачи</w:t>
      </w:r>
      <w:proofErr w:type="gram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и объем времени, предусмотренный для освоения учебного материала.</w:t>
      </w:r>
    </w:p>
    <w:p w:rsidR="00C8278E" w:rsidRPr="00C8278E" w:rsidRDefault="00C8278E" w:rsidP="00C8278E">
      <w:pPr>
        <w:autoSpaceDE w:val="0"/>
        <w:autoSpaceDN w:val="0"/>
        <w:adjustRightInd w:val="0"/>
        <w:spacing w:before="5" w:after="0" w:line="307" w:lineRule="exact"/>
        <w:ind w:left="792"/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2. Требования по годам обучения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firstLine="754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В ансамблевой игре так же, как и в сольном исполнительстве, требуются определенные музыкально-технические навыки владения инструментом, навыки совместной игры, такие, как:</w:t>
      </w:r>
    </w:p>
    <w:p w:rsidR="00C8278E" w:rsidRPr="00C8278E" w:rsidRDefault="00C8278E" w:rsidP="00C8278E">
      <w:pPr>
        <w:numPr>
          <w:ilvl w:val="0"/>
          <w:numId w:val="6"/>
        </w:numPr>
        <w:tabs>
          <w:tab w:val="left" w:pos="998"/>
        </w:tabs>
        <w:suppressAutoHyphens/>
        <w:autoSpaceDE w:val="0"/>
        <w:autoSpaceDN w:val="0"/>
        <w:adjustRightInd w:val="0"/>
        <w:spacing w:after="0" w:line="307" w:lineRule="exact"/>
        <w:ind w:firstLine="773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сформированный комплекс умений и навыков в области коллективного творчества - ансамблевого исполнительства, позволяющий демонстрировать в ансамблевой игре единство исполнительских намерений и реализацию исполнительского замысла;</w:t>
      </w:r>
    </w:p>
    <w:p w:rsidR="00C8278E" w:rsidRPr="00C8278E" w:rsidRDefault="00C8278E" w:rsidP="00C8278E">
      <w:pPr>
        <w:numPr>
          <w:ilvl w:val="0"/>
          <w:numId w:val="6"/>
        </w:numPr>
        <w:tabs>
          <w:tab w:val="left" w:pos="998"/>
        </w:tabs>
        <w:suppressAutoHyphens/>
        <w:autoSpaceDE w:val="0"/>
        <w:autoSpaceDN w:val="0"/>
        <w:adjustRightInd w:val="0"/>
        <w:spacing w:after="0" w:line="307" w:lineRule="exact"/>
        <w:ind w:firstLine="773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навыки по решению музыкально-исполнительских задач ансамблевого исполнительства, обусловленных художественным содержанием и особенностями формы, жанра и стиля музыкального произведения.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ind w:right="7258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ind w:right="7258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144" w:after="0" w:line="312" w:lineRule="exact"/>
        <w:ind w:right="7258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Годовые требования Срок обучения - 9 лет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82" w:after="0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Четвертый класс (1 час в неделю)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ind w:right="3629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58" w:after="0" w:line="307" w:lineRule="exact"/>
        <w:ind w:right="3629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В течение года ученики должны сыграть 3 пьесы: </w:t>
      </w:r>
      <w:proofErr w:type="gram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Конец октября - контрольный урок - 1 пьеса по нотам, Середина декабря - зачет - 1 пьеса наизусть, Начало марта - контрольный урок - 2 пьесы по нотам, Начало апреля - зачет - 2 пьесы наизусть.</w:t>
      </w:r>
      <w:proofErr w:type="gramEnd"/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ind w:right="1205" w:firstLine="384"/>
        <w:jc w:val="both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77" w:after="0" w:line="307" w:lineRule="exact"/>
        <w:ind w:right="1205" w:firstLine="384"/>
        <w:jc w:val="both"/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Примерный перечень музыкальных произведений, рекомендуемых для исполнения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418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Ливенская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полька обработка Прокудина В.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418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Латышский народный танец обработка </w:t>
      </w: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Бухвостова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В.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427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Белов В. Владимирский хоровод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427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Вебер К. Адажио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427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Гаврилов Л. Полька, Хоровод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427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Гендель Г. Менуэт</w:t>
      </w:r>
    </w:p>
    <w:p w:rsidR="00C8278E" w:rsidRPr="00C8278E" w:rsidRDefault="00C8278E" w:rsidP="00C8278E">
      <w:pPr>
        <w:spacing w:after="0"/>
        <w:rPr>
          <w:rFonts w:eastAsia="Times New Roman" w:cs="Times New Roman"/>
          <w:color w:val="000000"/>
          <w:sz w:val="26"/>
          <w:szCs w:val="26"/>
          <w:lang w:eastAsia="ru-RU"/>
        </w:rPr>
        <w:sectPr w:rsidR="00C8278E" w:rsidRPr="00C8278E">
          <w:pgSz w:w="12240" w:h="18720"/>
          <w:pgMar w:top="1348" w:right="758" w:bottom="1440" w:left="1488" w:header="720" w:footer="720" w:gutter="0"/>
          <w:cols w:space="720"/>
        </w:sectPr>
      </w:pP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403" w:right="3763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>Марьин А. «Что от терема, да до терема» Панин С. «Вдоль по улице метелица метёт» Жигалов Русский танец Чаплыгин Н. «</w:t>
      </w: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Кубилас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»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jc w:val="both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91" w:after="0"/>
        <w:jc w:val="both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Пятый класс (1час в неделю)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ind w:right="2995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58" w:after="0" w:line="307" w:lineRule="exact"/>
        <w:ind w:right="2995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В течение года ученики должны сыграть 3 пьесы: </w:t>
      </w:r>
      <w:proofErr w:type="gram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Конец октября - контрольный урок - 1 пьеса по нотам, Середина декабря - зачет - 1 пьеса наизусть, Начало марта - контрольный урок - 2 пьесы по нотам, Начало апреля - зачет - 2 пьесы наизусть.</w:t>
      </w:r>
      <w:proofErr w:type="gramEnd"/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ind w:right="950" w:firstLine="384"/>
        <w:jc w:val="both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82" w:after="0" w:line="307" w:lineRule="exact"/>
        <w:ind w:right="950" w:firstLine="384"/>
        <w:jc w:val="both"/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Примерный перечень музыкальных произведений, рекомендуемых для исполнения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533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Агапкин В. «Прощание славянки»</w:t>
      </w:r>
    </w:p>
    <w:p w:rsidR="00C8278E" w:rsidRPr="00C8278E" w:rsidRDefault="00C8278E" w:rsidP="00C8278E">
      <w:pPr>
        <w:autoSpaceDE w:val="0"/>
        <w:autoSpaceDN w:val="0"/>
        <w:adjustRightInd w:val="0"/>
        <w:spacing w:before="5" w:after="0" w:line="307" w:lineRule="exact"/>
        <w:ind w:left="533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Розас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И. «Над волнами» обработка </w:t>
      </w: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Мотова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В.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552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Даргомыжский А. «На зелёной лужайке»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547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Захарова Л. «Танец казанских татар»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547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Калинников В. Грустная песенка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547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Красев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М. Пляска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547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Лядов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А. Колыбельная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547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Ребиков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В. Вальс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552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Фаттах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А. Прогулка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547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Шестериков И. «Весёлый пастушок»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547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Шуберт Ф. Анданте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547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Шуман Р. Вальс, Народная песенка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163" w:after="0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Шестой класс (1 час в неделю)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ind w:right="2995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58" w:after="0" w:line="307" w:lineRule="exact"/>
        <w:ind w:right="2995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В течение года ученики должны сыграть 4 пьесы: </w:t>
      </w:r>
      <w:proofErr w:type="gram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Конец октября - контрольный урок - 2 пьесы по нотам, Середина декабря - зачет - 1 пьеса наизусть, Начало марта - контрольный урок - 2 пьесы по нотам, Начало апреля - зачет - 1 пьеса наизусть.</w:t>
      </w:r>
      <w:proofErr w:type="gramEnd"/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ind w:right="499" w:firstLine="384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77" w:after="0" w:line="307" w:lineRule="exact"/>
        <w:ind w:right="499" w:firstLine="384"/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Примерный перечень музыкальных произведений, рекомендуемых для исполнения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533" w:right="3494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Хачатурян К. «Помидор» из балета «</w:t>
      </w: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Чипполино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» Глинка М. «Славься» из оперы «Иван Сусанин» Бах И.С. Ария Гендель Г. Сарабанда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547" w:right="2496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Глинка М. Романс </w:t>
      </w: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Антонинды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из оперы «Иван Сусанин» Глюк К. Гавот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547" w:right="5491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Кузхнецов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Е. «Весёлые часы» Шостакович Д. «Вальс цветов»</w:t>
      </w:r>
    </w:p>
    <w:p w:rsidR="00C8278E" w:rsidRPr="00C8278E" w:rsidRDefault="00C8278E" w:rsidP="00C8278E">
      <w:pPr>
        <w:spacing w:after="0"/>
        <w:rPr>
          <w:rFonts w:eastAsia="Times New Roman" w:cs="Times New Roman"/>
          <w:color w:val="000000"/>
          <w:sz w:val="26"/>
          <w:szCs w:val="26"/>
          <w:lang w:eastAsia="ru-RU"/>
        </w:rPr>
        <w:sectPr w:rsidR="00C8278E" w:rsidRPr="00C8278E">
          <w:pgSz w:w="12240" w:h="18720"/>
          <w:pgMar w:top="1344" w:right="1013" w:bottom="1440" w:left="1507" w:header="720" w:footer="720" w:gutter="0"/>
          <w:cols w:space="720"/>
        </w:sectPr>
      </w:pPr>
    </w:p>
    <w:p w:rsidR="00C8278E" w:rsidRPr="00C8278E" w:rsidRDefault="00C8278E" w:rsidP="00C8278E">
      <w:pPr>
        <w:autoSpaceDE w:val="0"/>
        <w:autoSpaceDN w:val="0"/>
        <w:adjustRightInd w:val="0"/>
        <w:spacing w:after="0"/>
        <w:ind w:left="562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>Шишаков Ю. Шествие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82" w:after="0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Седьмой класс (1 час в неделю)</w:t>
      </w:r>
    </w:p>
    <w:p w:rsidR="00C8278E" w:rsidRPr="00C8278E" w:rsidRDefault="00C8278E" w:rsidP="00C8278E">
      <w:pPr>
        <w:autoSpaceDE w:val="0"/>
        <w:autoSpaceDN w:val="0"/>
        <w:adjustRightInd w:val="0"/>
        <w:spacing w:before="158" w:after="0" w:line="307" w:lineRule="exact"/>
        <w:ind w:right="2995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В течение года ученики должны сыграть 4 пьесы: </w:t>
      </w:r>
      <w:proofErr w:type="gram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Конец октября - контрольный урок - 2 пьесы по нотам, Середина декабря - зачет -1 пьеса наизусть, Начало марта - контрольный урок - 2 пьесы по нотам, Начало апреля - зачет - 1 пьеса наизусть.</w:t>
      </w:r>
      <w:proofErr w:type="gramEnd"/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ind w:firstLine="384"/>
        <w:jc w:val="both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86" w:after="0" w:line="302" w:lineRule="exact"/>
        <w:ind w:firstLine="384"/>
        <w:jc w:val="both"/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Примерный перечень музыкальных произведений, рекомендуемых для исполнения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682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Хейнэ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О. Вальс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682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Русская народная песня «Вдоль по </w:t>
      </w:r>
      <w:proofErr w:type="gram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Питерской</w:t>
      </w:r>
      <w:proofErr w:type="gram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» обработка Иванова В.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715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Агафонов О. Осенняя серенада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715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Аренский А. Романс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715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Бетховен Л. Менуэт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715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Вебер К. «Хор охотников»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715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Глинка М. «Славься»</w:t>
      </w:r>
    </w:p>
    <w:p w:rsidR="00C8278E" w:rsidRPr="00C8278E" w:rsidRDefault="00C8278E" w:rsidP="00C8278E">
      <w:pPr>
        <w:autoSpaceDE w:val="0"/>
        <w:autoSpaceDN w:val="0"/>
        <w:adjustRightInd w:val="0"/>
        <w:spacing w:before="154" w:after="0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Восьмой класс (1 час в неделю)</w:t>
      </w:r>
    </w:p>
    <w:p w:rsidR="00C8278E" w:rsidRPr="00C8278E" w:rsidRDefault="00C8278E" w:rsidP="00C8278E">
      <w:pPr>
        <w:autoSpaceDE w:val="0"/>
        <w:autoSpaceDN w:val="0"/>
        <w:adjustRightInd w:val="0"/>
        <w:spacing w:before="24" w:after="0" w:line="307" w:lineRule="exact"/>
        <w:ind w:right="2995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В течение года ученики должны сыграть 4 пьесы: </w:t>
      </w:r>
      <w:proofErr w:type="gram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Конец октября - контрольный урок - 2 пьесы по нотам, Середина декабря - зачет - 1 пьеса наизусть, Начало марта - контрольный урок - 2 пьесы по нотам, Начало апреля - зачет -1 пьеса наизусть.</w:t>
      </w:r>
      <w:proofErr w:type="gramEnd"/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ind w:firstLine="384"/>
        <w:jc w:val="both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77" w:after="0" w:line="307" w:lineRule="exact"/>
        <w:ind w:firstLine="384"/>
        <w:jc w:val="both"/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Примерный перечень музыкальных произведений, рекомендуемых для исполнения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686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Дербенко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Е. «Русские переборы» Обработка </w:t>
      </w: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Мачулы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В.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691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«Саратовские переборы» Обработка </w:t>
      </w: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Дербенко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Е.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715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Глюк К. Гавот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715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Григ Э. Элегия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715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Корнев В. </w:t>
      </w:r>
      <w:proofErr w:type="gram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Плясовая</w:t>
      </w:r>
      <w:proofErr w:type="gramEnd"/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715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Кузнецов Е. Рассвет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715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Кюсс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М. Вальс «Амурские волны»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226" w:after="0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Девятый класс (2 часа в неделю)</w:t>
      </w:r>
    </w:p>
    <w:p w:rsidR="00C8278E" w:rsidRPr="00C8278E" w:rsidRDefault="00C8278E" w:rsidP="00C8278E">
      <w:pPr>
        <w:autoSpaceDE w:val="0"/>
        <w:autoSpaceDN w:val="0"/>
        <w:adjustRightInd w:val="0"/>
        <w:spacing w:before="24" w:after="0" w:line="307" w:lineRule="exact"/>
        <w:ind w:right="2995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В течение года ученики должны сыграть 4 пьесы: </w:t>
      </w:r>
      <w:proofErr w:type="gram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Конец октября - контрольный урок - 2 пьесы по нотам, Середина декабря - зачет - 1 пьеса наизусть, Начало марта - контрольный урок - 2 пьесы по нотам, Начало апреля - зачет -1 пьеса наизусть.</w:t>
      </w:r>
      <w:proofErr w:type="gramEnd"/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ind w:firstLine="384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86" w:after="0" w:line="302" w:lineRule="exact"/>
        <w:ind w:firstLine="384"/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Примерный перечень музыкальных произведений, рекомендуемых для исполнения</w:t>
      </w:r>
    </w:p>
    <w:p w:rsidR="00C8278E" w:rsidRPr="00C8278E" w:rsidRDefault="00C8278E" w:rsidP="00C8278E">
      <w:pPr>
        <w:autoSpaceDE w:val="0"/>
        <w:autoSpaceDN w:val="0"/>
        <w:adjustRightInd w:val="0"/>
        <w:spacing w:before="5" w:after="0"/>
        <w:ind w:left="686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Тихонов Б. Карело-</w:t>
      </w: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финска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полька Обработка </w:t>
      </w: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Мачулы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В.</w:t>
      </w:r>
    </w:p>
    <w:p w:rsidR="00C8278E" w:rsidRPr="00C8278E" w:rsidRDefault="00C8278E" w:rsidP="00C8278E">
      <w:pPr>
        <w:spacing w:after="0"/>
        <w:rPr>
          <w:rFonts w:eastAsia="Times New Roman" w:cs="Times New Roman"/>
          <w:color w:val="000000"/>
          <w:sz w:val="26"/>
          <w:szCs w:val="26"/>
          <w:lang w:eastAsia="ru-RU"/>
        </w:rPr>
        <w:sectPr w:rsidR="00C8278E" w:rsidRPr="00C8278E">
          <w:pgSz w:w="12240" w:h="18720"/>
          <w:pgMar w:top="1327" w:right="1008" w:bottom="1440" w:left="1493" w:header="720" w:footer="720" w:gutter="0"/>
          <w:cols w:space="720"/>
        </w:sectPr>
      </w:pP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749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>Бах И. Скерцо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715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Лядов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А. Мазурка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715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Моцарт В. Менуэт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715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Холминов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А. «Ой да ты, калинушка»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715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Чайковский П. Трепак. Неаполитанский танец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715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Штраус И. Полька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86" w:after="0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Срок обучения - 6 лет</w:t>
      </w:r>
    </w:p>
    <w:p w:rsidR="00C8278E" w:rsidRPr="00C8278E" w:rsidRDefault="00C8278E" w:rsidP="00C8278E">
      <w:pPr>
        <w:autoSpaceDE w:val="0"/>
        <w:autoSpaceDN w:val="0"/>
        <w:adjustRightInd w:val="0"/>
        <w:spacing w:before="10" w:after="0"/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Годовые требования по специальности «баян, аккордеон»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77" w:after="0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Второй класс (1 час в неделю)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right="311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В течение года ученики должны сыграть 4 пьесы: Конец октября - контрольный урок - 1 пьеса по нотам. Середина декабря - контрольный урок - 1 пьеса наизусть. Начало марта - контрольный урок - 1 пьеса по нотам. Начало апреля - зачет -1 пьеса наизусть.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ind w:right="1037" w:firstLine="384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77" w:after="0" w:line="307" w:lineRule="exact"/>
        <w:ind w:right="1037" w:firstLine="384"/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Примерный перечень музыкальных произведений, рекомендуемых для исполнения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682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Украинская народная песня «Ой под вишнею» обработка Тарасова А. Русская народная песня «</w:t>
      </w: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Перевлоз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Дуня держала» обработка Самойлова Д. </w:t>
      </w: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Кабалевский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Д. «Весёлый наигрыш», Песенка Лысенко Н. «На горе, горе» </w:t>
      </w: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Ребиков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В. «Воробышек, воробей» Шуберт Ф. Экосез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91" w:after="0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Третий класс (1 час в неделю)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right="311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В течение года ученики должны сыграть 3 пьесы: </w:t>
      </w:r>
      <w:proofErr w:type="gram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Конец октября - контрольный урок - 1 пьеса по нотам, Середина декабря - контрольный урок - 1 пьеса наизусть, Начало марта - контрольный урок - 2 пьесы по нотам, Начало апреля - зачет - 1 пьеса наизусть.</w:t>
      </w:r>
      <w:proofErr w:type="gramEnd"/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ind w:right="1037" w:firstLine="384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77" w:after="0" w:line="307" w:lineRule="exact"/>
        <w:ind w:right="1037" w:firstLine="384"/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Примерный перечень музыкальных произведений, рекомендуемых для исполнения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413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Холминов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А. Песня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firstLine="398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Свиридов Г. Романс из музыкальных иллюстраций к повести А.С. Пушкина «Метель»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422" w:right="5184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Белов В. «Владимирский хоровод» Вебер К. Адажио Гаврилов Л. Полька, Хоровод Гендель Г. Менуэт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418" w:right="4147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Марьин А. «Что от терема, да до терема» Панин С. «Вдоль по улице метелица метёт» Жигалов Русский танец Чаплыгин Н. «</w:t>
      </w: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Кубилас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» Даргомыжский А. «На зелёной лужайке»</w:t>
      </w:r>
    </w:p>
    <w:p w:rsidR="00C8278E" w:rsidRPr="00C8278E" w:rsidRDefault="00C8278E" w:rsidP="00C8278E">
      <w:pPr>
        <w:spacing w:after="0"/>
        <w:rPr>
          <w:rFonts w:eastAsia="Times New Roman" w:cs="Times New Roman"/>
          <w:color w:val="000000"/>
          <w:sz w:val="26"/>
          <w:szCs w:val="26"/>
          <w:lang w:eastAsia="ru-RU"/>
        </w:rPr>
        <w:sectPr w:rsidR="00C8278E" w:rsidRPr="00C8278E">
          <w:pgSz w:w="12240" w:h="18720"/>
          <w:pgMar w:top="1336" w:right="898" w:bottom="1440" w:left="1493" w:header="720" w:footer="720" w:gutter="0"/>
          <w:cols w:space="720"/>
        </w:sectPr>
      </w:pP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4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>Захарова Л. «Танец казанских татар»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408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Калинников В. Грустная песенка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408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Красев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М. «Пляска»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408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Лядов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А. Колыбельная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408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Ребиков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В. Вальс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413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Фаттах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А. «Прогулка»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4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Шестериков И. «Весёлый пастушок»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408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Шуберт Ф. Анданте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408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Шуман Р. Вальс, Народная песенка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82" w:after="0" w:line="307" w:lineRule="exact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Четвертый класс (1 час в неделю)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right="311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В течение года ученики должны сыграть 3 пьесы: </w:t>
      </w:r>
      <w:proofErr w:type="gram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Конец октября - контрольный урок - 1 пьеса по нотам, Середина декабря - контрольный урок - 1 пьеса наизусть, Начало марта - контрольный урок - 2 пьесы по нотам, Начало апреля - зачет - 1 пьеса наизусть.</w:t>
      </w:r>
      <w:proofErr w:type="gramEnd"/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ind w:right="1046" w:firstLine="384"/>
        <w:jc w:val="both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77" w:after="0" w:line="307" w:lineRule="exact"/>
        <w:ind w:right="1046" w:firstLine="384"/>
        <w:jc w:val="both"/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Примерный перечень музыкальных произведений, рекомендуемых для исполнения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538" w:right="311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Асафьев Б. Танец из балета «Кавказский пленник» Русская народная песня «Выйду на улицу» Бах И.С. Ария Гендель Г. Сарабанда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547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Глинка М. Романс </w:t>
      </w: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Антонинды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из </w:t>
      </w: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опнры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«Иван Сусанин»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547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Глюк К. Гавот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547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Кузнецов Е. «Весёлые часы»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547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Шостакович Д. «Вальс цветов»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547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Шишаков Ю. «Шествие»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547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Агафонов О. «Осенняя серенада»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547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Аренский А. Романс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547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Бетховен Л. Менуэт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547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Вебер К. «Хор охотников»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547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Глинка М. «Славься»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77" w:after="0" w:line="307" w:lineRule="exact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Пятый класс (1 час в неделю)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right="311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В течение года ученики должны сыграть 3 пьесы: </w:t>
      </w:r>
      <w:proofErr w:type="gram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Конец октября - контрольный урок - 1 пьеса по нотам, Середина декабря - контрольный урок - 1 пьеса наизусть, Начало марта - контрольный урок - 2 пьесы по нотам, Начало апреля - зачет - 1 пьеса наизусть.</w:t>
      </w:r>
      <w:proofErr w:type="gramEnd"/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ind w:right="538" w:firstLine="384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82" w:after="0" w:line="307" w:lineRule="exact"/>
        <w:ind w:right="538" w:firstLine="384"/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Примерный перечень музыкальных произведений, рекомендуемых для исполнения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667" w:right="2150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Кабалевский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Д. Маленькая полька обработка </w:t>
      </w: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Мачулы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В. Украинская народная песня «Ой, за гаем, гаем» Глюк К. Гавот Григ Э. Элегия</w:t>
      </w:r>
    </w:p>
    <w:p w:rsidR="00C8278E" w:rsidRPr="00C8278E" w:rsidRDefault="00C8278E" w:rsidP="00C8278E">
      <w:pPr>
        <w:spacing w:after="0"/>
        <w:rPr>
          <w:rFonts w:eastAsia="Times New Roman" w:cs="Times New Roman"/>
          <w:color w:val="000000"/>
          <w:sz w:val="26"/>
          <w:szCs w:val="26"/>
          <w:lang w:eastAsia="ru-RU"/>
        </w:rPr>
        <w:sectPr w:rsidR="00C8278E" w:rsidRPr="00C8278E">
          <w:pgSz w:w="12240" w:h="18720"/>
          <w:pgMar w:top="1344" w:right="912" w:bottom="1440" w:left="1507" w:header="720" w:footer="720" w:gutter="0"/>
          <w:cols w:space="720"/>
        </w:sectPr>
      </w:pPr>
    </w:p>
    <w:p w:rsidR="00C8278E" w:rsidRPr="00C8278E" w:rsidRDefault="00C8278E" w:rsidP="00C8278E">
      <w:pPr>
        <w:autoSpaceDE w:val="0"/>
        <w:autoSpaceDN w:val="0"/>
        <w:adjustRightInd w:val="0"/>
        <w:spacing w:after="0" w:line="312" w:lineRule="exact"/>
        <w:ind w:left="706" w:right="5251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 xml:space="preserve">Корнев В. «Плясовая» Кузнецов Е. «Рассвет» </w:t>
      </w: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Кюсс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М. Вальс «Амурские волны»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163" w:after="0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Шестой класс (2 часа в неделю)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right="2995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В течение года ученики должны сыграть 3 пьес: </w:t>
      </w:r>
      <w:proofErr w:type="gram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Конец октября - контрольный урок - 1 пьеса по нотам, Середина декабря - контрольный урок - 1 пьеса наизусть, Начало марта - контрольный урок - 2 пьесы по нотам, Начало апреля - зачет - 1 пьеса наизусть.</w:t>
      </w:r>
      <w:proofErr w:type="gramEnd"/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ind w:right="1181" w:firstLine="384"/>
        <w:jc w:val="both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77" w:after="0" w:line="307" w:lineRule="exact"/>
        <w:ind w:right="1181" w:firstLine="384"/>
        <w:jc w:val="both"/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Примерный перечень музыкальных произведений, рекомендуемых для исполнения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706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Украинская народная песня «Ехал казак за Дунай»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677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Русская плясовая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706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Лядов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А. Мазурка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706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Моцарт В. Менуэт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706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Холминов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А. «Ой да ты, калинушка»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706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Чайковский П. Трепак, Неаполитанский танец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706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Штраус И. Полька</w:t>
      </w:r>
    </w:p>
    <w:p w:rsidR="00C8278E" w:rsidRPr="00C8278E" w:rsidRDefault="00C8278E" w:rsidP="00C8278E">
      <w:pPr>
        <w:numPr>
          <w:ilvl w:val="0"/>
          <w:numId w:val="7"/>
        </w:numPr>
        <w:tabs>
          <w:tab w:val="left" w:pos="2150"/>
        </w:tabs>
        <w:suppressAutoHyphens/>
        <w:autoSpaceDE w:val="0"/>
        <w:autoSpaceDN w:val="0"/>
        <w:adjustRightInd w:val="0"/>
        <w:spacing w:before="634" w:after="0"/>
        <w:ind w:left="1430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 xml:space="preserve">Требования к уровню подготовки </w:t>
      </w:r>
      <w:proofErr w:type="gramStart"/>
      <w:r w:rsidRPr="00C8278E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обучающихся</w:t>
      </w:r>
      <w:proofErr w:type="gramEnd"/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ind w:firstLine="696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62" w:after="0" w:line="307" w:lineRule="exact"/>
        <w:ind w:firstLine="696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Результатом освоения программы является приобретение обучающимися следующих знаний, умений и навыков в области ансамблевого исполнительства:</w:t>
      </w:r>
    </w:p>
    <w:p w:rsidR="00C8278E" w:rsidRPr="00C8278E" w:rsidRDefault="00C8278E" w:rsidP="00C8278E">
      <w:pPr>
        <w:numPr>
          <w:ilvl w:val="0"/>
          <w:numId w:val="8"/>
        </w:numPr>
        <w:tabs>
          <w:tab w:val="left" w:pos="437"/>
        </w:tabs>
        <w:suppressAutoHyphens/>
        <w:autoSpaceDE w:val="0"/>
        <w:autoSpaceDN w:val="0"/>
        <w:adjustRightInd w:val="0"/>
        <w:spacing w:after="0" w:line="307" w:lineRule="exact"/>
        <w:ind w:left="288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развитие интереса у </w:t>
      </w:r>
      <w:proofErr w:type="gram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обучающихся</w:t>
      </w:r>
      <w:proofErr w:type="gram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к музыкальному искусству в целом;</w:t>
      </w:r>
    </w:p>
    <w:p w:rsidR="00C8278E" w:rsidRPr="00C8278E" w:rsidRDefault="00C8278E" w:rsidP="00C8278E">
      <w:pPr>
        <w:suppressAutoHyphens/>
        <w:spacing w:after="0"/>
        <w:rPr>
          <w:rFonts w:ascii="Arial" w:eastAsia="SimSun" w:hAnsi="Arial" w:cs="Mangal"/>
          <w:kern w:val="2"/>
          <w:sz w:val="2"/>
          <w:szCs w:val="2"/>
          <w:lang w:eastAsia="hi-IN" w:bidi="hi-IN"/>
        </w:rPr>
      </w:pPr>
    </w:p>
    <w:p w:rsidR="00C8278E" w:rsidRPr="00C8278E" w:rsidRDefault="00C8278E" w:rsidP="00C8278E">
      <w:pPr>
        <w:numPr>
          <w:ilvl w:val="0"/>
          <w:numId w:val="9"/>
        </w:numPr>
        <w:tabs>
          <w:tab w:val="left" w:pos="370"/>
        </w:tabs>
        <w:suppressAutoHyphens/>
        <w:autoSpaceDE w:val="0"/>
        <w:autoSpaceDN w:val="0"/>
        <w:adjustRightInd w:val="0"/>
        <w:spacing w:after="0" w:line="307" w:lineRule="exact"/>
        <w:ind w:firstLine="226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реализацию в ансамбле индивидуальных практических навыков игры на инструменте, приобретенных в классе по специальности;</w:t>
      </w:r>
    </w:p>
    <w:p w:rsidR="00C8278E" w:rsidRPr="00C8278E" w:rsidRDefault="00C8278E" w:rsidP="00C8278E">
      <w:pPr>
        <w:numPr>
          <w:ilvl w:val="0"/>
          <w:numId w:val="9"/>
        </w:numPr>
        <w:tabs>
          <w:tab w:val="left" w:pos="370"/>
        </w:tabs>
        <w:suppressAutoHyphens/>
        <w:autoSpaceDE w:val="0"/>
        <w:autoSpaceDN w:val="0"/>
        <w:adjustRightInd w:val="0"/>
        <w:spacing w:after="0" w:line="307" w:lineRule="exact"/>
        <w:ind w:firstLine="226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приобретение особых навыков игры в музыкальном коллективе (ансамбль, оркестр);</w:t>
      </w:r>
    </w:p>
    <w:p w:rsidR="00C8278E" w:rsidRPr="00C8278E" w:rsidRDefault="00C8278E" w:rsidP="00C8278E">
      <w:pPr>
        <w:numPr>
          <w:ilvl w:val="0"/>
          <w:numId w:val="9"/>
        </w:numPr>
        <w:tabs>
          <w:tab w:val="left" w:pos="432"/>
        </w:tabs>
        <w:suppressAutoHyphens/>
        <w:autoSpaceDE w:val="0"/>
        <w:autoSpaceDN w:val="0"/>
        <w:adjustRightInd w:val="0"/>
        <w:spacing w:after="0" w:line="307" w:lineRule="exact"/>
        <w:ind w:left="288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развитие навыка чтения нот с листа;</w:t>
      </w:r>
    </w:p>
    <w:p w:rsidR="00C8278E" w:rsidRPr="00C8278E" w:rsidRDefault="00C8278E" w:rsidP="00C8278E">
      <w:pPr>
        <w:numPr>
          <w:ilvl w:val="0"/>
          <w:numId w:val="9"/>
        </w:numPr>
        <w:tabs>
          <w:tab w:val="left" w:pos="432"/>
        </w:tabs>
        <w:suppressAutoHyphens/>
        <w:autoSpaceDE w:val="0"/>
        <w:autoSpaceDN w:val="0"/>
        <w:adjustRightInd w:val="0"/>
        <w:spacing w:after="0" w:line="307" w:lineRule="exact"/>
        <w:ind w:left="288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развитие навыка транспонирования, подбора по слуху;</w:t>
      </w:r>
    </w:p>
    <w:p w:rsidR="00C8278E" w:rsidRPr="00C8278E" w:rsidRDefault="00C8278E" w:rsidP="00C8278E">
      <w:pPr>
        <w:numPr>
          <w:ilvl w:val="0"/>
          <w:numId w:val="9"/>
        </w:numPr>
        <w:tabs>
          <w:tab w:val="left" w:pos="432"/>
        </w:tabs>
        <w:suppressAutoHyphens/>
        <w:autoSpaceDE w:val="0"/>
        <w:autoSpaceDN w:val="0"/>
        <w:adjustRightInd w:val="0"/>
        <w:spacing w:before="5" w:after="0" w:line="322" w:lineRule="exact"/>
        <w:ind w:left="288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знание репертуара для ансамбля;</w:t>
      </w:r>
    </w:p>
    <w:p w:rsidR="00C8278E" w:rsidRPr="00C8278E" w:rsidRDefault="00C8278E" w:rsidP="00C8278E">
      <w:pPr>
        <w:numPr>
          <w:ilvl w:val="0"/>
          <w:numId w:val="9"/>
        </w:numPr>
        <w:tabs>
          <w:tab w:val="left" w:pos="370"/>
        </w:tabs>
        <w:suppressAutoHyphens/>
        <w:autoSpaceDE w:val="0"/>
        <w:autoSpaceDN w:val="0"/>
        <w:adjustRightInd w:val="0"/>
        <w:spacing w:after="0" w:line="322" w:lineRule="exact"/>
        <w:ind w:firstLine="226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наличие навыков </w:t>
      </w: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репетиционно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- концертной работы в качестве члена музыкального коллектива;</w:t>
      </w:r>
    </w:p>
    <w:p w:rsidR="00C8278E" w:rsidRPr="00C8278E" w:rsidRDefault="00C8278E" w:rsidP="00C8278E">
      <w:pPr>
        <w:numPr>
          <w:ilvl w:val="0"/>
          <w:numId w:val="9"/>
        </w:numPr>
        <w:tabs>
          <w:tab w:val="left" w:pos="370"/>
        </w:tabs>
        <w:suppressAutoHyphens/>
        <w:autoSpaceDE w:val="0"/>
        <w:autoSpaceDN w:val="0"/>
        <w:adjustRightInd w:val="0"/>
        <w:spacing w:after="0" w:line="322" w:lineRule="exact"/>
        <w:ind w:firstLine="226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повышение мотивации к продолжению профессионального обучения на инструменте.</w:t>
      </w:r>
    </w:p>
    <w:p w:rsidR="00C8278E" w:rsidRPr="00C8278E" w:rsidRDefault="00C8278E" w:rsidP="00C8278E">
      <w:pPr>
        <w:numPr>
          <w:ilvl w:val="0"/>
          <w:numId w:val="10"/>
        </w:numPr>
        <w:tabs>
          <w:tab w:val="left" w:pos="2150"/>
        </w:tabs>
        <w:suppressAutoHyphens/>
        <w:autoSpaceDE w:val="0"/>
        <w:autoSpaceDN w:val="0"/>
        <w:adjustRightInd w:val="0"/>
        <w:spacing w:before="322" w:after="0"/>
        <w:ind w:left="1430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Формы и методы контроля, система оценок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ind w:left="710" w:right="2592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53" w:after="0" w:line="317" w:lineRule="exact"/>
        <w:ind w:left="710" w:right="2592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 xml:space="preserve">1.     </w:t>
      </w:r>
      <w:r w:rsidRPr="00C8278E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 xml:space="preserve">Аттестация: цели, виды, форма, содержание </w:t>
      </w: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Основными видами контроля успеваемости являются:</w:t>
      </w:r>
    </w:p>
    <w:p w:rsidR="00C8278E" w:rsidRPr="00C8278E" w:rsidRDefault="00C8278E" w:rsidP="00C8278E">
      <w:pPr>
        <w:numPr>
          <w:ilvl w:val="0"/>
          <w:numId w:val="11"/>
        </w:numPr>
        <w:tabs>
          <w:tab w:val="left" w:pos="701"/>
        </w:tabs>
        <w:suppressAutoHyphens/>
        <w:autoSpaceDE w:val="0"/>
        <w:autoSpaceDN w:val="0"/>
        <w:adjustRightInd w:val="0"/>
        <w:spacing w:after="0" w:line="317" w:lineRule="exact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текущий контроль успеваемости учащихся</w:t>
      </w:r>
    </w:p>
    <w:p w:rsidR="00C8278E" w:rsidRPr="00C8278E" w:rsidRDefault="00C8278E" w:rsidP="00C8278E">
      <w:pPr>
        <w:numPr>
          <w:ilvl w:val="0"/>
          <w:numId w:val="11"/>
        </w:numPr>
        <w:tabs>
          <w:tab w:val="left" w:pos="701"/>
        </w:tabs>
        <w:suppressAutoHyphens/>
        <w:autoSpaceDE w:val="0"/>
        <w:autoSpaceDN w:val="0"/>
        <w:adjustRightInd w:val="0"/>
        <w:spacing w:after="0" w:line="317" w:lineRule="exact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промежуточная аттестация</w:t>
      </w:r>
    </w:p>
    <w:p w:rsidR="00C8278E" w:rsidRPr="00C8278E" w:rsidRDefault="00C8278E" w:rsidP="00C8278E">
      <w:pPr>
        <w:spacing w:after="0"/>
        <w:rPr>
          <w:rFonts w:eastAsia="Times New Roman" w:cs="Times New Roman"/>
          <w:color w:val="000000"/>
          <w:sz w:val="26"/>
          <w:szCs w:val="26"/>
          <w:lang w:eastAsia="ru-RU"/>
        </w:rPr>
        <w:sectPr w:rsidR="00C8278E" w:rsidRPr="00C8278E">
          <w:pgSz w:w="12240" w:h="18720"/>
          <w:pgMar w:top="1280" w:right="778" w:bottom="1440" w:left="1502" w:header="720" w:footer="720" w:gutter="0"/>
          <w:cols w:space="720"/>
        </w:sectPr>
      </w:pP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>•       итоговая аттестация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71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Каждый вид контроля имеет свои цели, задачи, формы.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firstLine="64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 xml:space="preserve">Текущий контроль </w:t>
      </w: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 Текущий контроль осуществляется регулярно преподавателем, оценки выставляются в журнал и дневник учащегося. При оценивании учитывается:</w:t>
      </w:r>
    </w:p>
    <w:p w:rsidR="00C8278E" w:rsidRPr="00C8278E" w:rsidRDefault="00C8278E" w:rsidP="00C8278E">
      <w:pPr>
        <w:numPr>
          <w:ilvl w:val="0"/>
          <w:numId w:val="9"/>
        </w:numPr>
        <w:tabs>
          <w:tab w:val="left" w:pos="859"/>
        </w:tabs>
        <w:suppressAutoHyphens/>
        <w:autoSpaceDE w:val="0"/>
        <w:autoSpaceDN w:val="0"/>
        <w:adjustRightInd w:val="0"/>
        <w:spacing w:after="0" w:line="307" w:lineRule="exact"/>
        <w:ind w:left="715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отношение ребенка к занятиям, его старания и прилежность;</w:t>
      </w:r>
    </w:p>
    <w:p w:rsidR="00C8278E" w:rsidRPr="00C8278E" w:rsidRDefault="00C8278E" w:rsidP="00C8278E">
      <w:pPr>
        <w:numPr>
          <w:ilvl w:val="0"/>
          <w:numId w:val="9"/>
        </w:numPr>
        <w:tabs>
          <w:tab w:val="left" w:pos="859"/>
        </w:tabs>
        <w:suppressAutoHyphens/>
        <w:autoSpaceDE w:val="0"/>
        <w:autoSpaceDN w:val="0"/>
        <w:adjustRightInd w:val="0"/>
        <w:spacing w:after="0" w:line="307" w:lineRule="exact"/>
        <w:ind w:left="715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качество выполнения предложенных заданий;</w:t>
      </w:r>
    </w:p>
    <w:p w:rsidR="00C8278E" w:rsidRPr="00C8278E" w:rsidRDefault="00C8278E" w:rsidP="00C8278E">
      <w:pPr>
        <w:numPr>
          <w:ilvl w:val="0"/>
          <w:numId w:val="9"/>
        </w:numPr>
        <w:tabs>
          <w:tab w:val="left" w:pos="797"/>
        </w:tabs>
        <w:suppressAutoHyphens/>
        <w:autoSpaceDE w:val="0"/>
        <w:autoSpaceDN w:val="0"/>
        <w:adjustRightInd w:val="0"/>
        <w:spacing w:after="0" w:line="307" w:lineRule="exact"/>
        <w:ind w:firstLine="653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инициативность и проявление </w:t>
      </w:r>
      <w:proofErr w:type="gram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самостоятельности</w:t>
      </w:r>
      <w:proofErr w:type="gram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как на уроке, так и во время домашней работы;</w:t>
      </w:r>
    </w:p>
    <w:p w:rsidR="00C8278E" w:rsidRPr="00C8278E" w:rsidRDefault="00C8278E" w:rsidP="00C8278E">
      <w:pPr>
        <w:numPr>
          <w:ilvl w:val="0"/>
          <w:numId w:val="9"/>
        </w:numPr>
        <w:tabs>
          <w:tab w:val="left" w:pos="859"/>
        </w:tabs>
        <w:suppressAutoHyphens/>
        <w:autoSpaceDE w:val="0"/>
        <w:autoSpaceDN w:val="0"/>
        <w:adjustRightInd w:val="0"/>
        <w:spacing w:after="0" w:line="307" w:lineRule="exact"/>
        <w:ind w:left="715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темпы продвижения.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73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На основании результатов текущего контроля выводятся четверные оценки.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12" w:lineRule="exact"/>
        <w:ind w:firstLine="725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Особой формой текущего контроля является контрольный урок, который проводится преподавателем, ведущим предмет.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right="5" w:firstLine="715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 xml:space="preserve">Промежуточная аттестация </w:t>
      </w: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определяет успешность развития учащегося и степень освоения им учебных задач на определенном этапе. Наиболее распространенными формами промежуточной аттестации являются контрольные уроки, проводимые с приглашением комиссии, зачеты, академические концерты, технические зачеты, экзамены.</w:t>
      </w:r>
    </w:p>
    <w:p w:rsidR="00C8278E" w:rsidRPr="00C8278E" w:rsidRDefault="00C8278E" w:rsidP="00C8278E">
      <w:pPr>
        <w:autoSpaceDE w:val="0"/>
        <w:autoSpaceDN w:val="0"/>
        <w:adjustRightInd w:val="0"/>
        <w:spacing w:before="5" w:after="0" w:line="307" w:lineRule="exact"/>
        <w:ind w:firstLine="725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Каждая форма проверки (кроме переводного экзамена) может быть, как дифференцированной (с оценкой), так и недифференцированной.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firstLine="725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При оценивании обязательным является методическое обсуждение, которое должно носить рекомендательный, аналитический характер, отмечать степень освоения учебного материала, активность, перспективы и темп развития ученика.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firstLine="720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Участие в конкурсах может приравниваться к выступлению на академических концертах и зачетах.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firstLine="720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Контрольные уроки и зачеты в рамках промежуточной аттестации проводятся в конце учебных четвертей в счет аудиторного времени, предусмотренного на предмет «Ансамбль».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ind w:firstLine="782"/>
        <w:jc w:val="both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67" w:after="0" w:line="312" w:lineRule="exact"/>
        <w:ind w:firstLine="782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В конце срока обучения проводится итоговый зачёт с дифференцированной оценкой.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ind w:left="730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67" w:after="0" w:line="307" w:lineRule="exact"/>
        <w:ind w:left="730"/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2. Критерии оценок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right="110" w:firstLine="725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Для аттестации обучающихся создаются фонды оценочных средств, которые включают в себя методы контроля, позволяющие оценить приобретенные знания, умения и навыки.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ind w:left="715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86" w:after="0" w:line="302" w:lineRule="exact"/>
        <w:ind w:left="715"/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Критерии оценки качества исполнения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2" w:lineRule="exact"/>
        <w:ind w:firstLine="720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По итогам исполнения программы на зачете, академическом прослушивании или экзамене выставляется оценка по пятибалльной шкале:</w:t>
      </w:r>
    </w:p>
    <w:p w:rsidR="00C8278E" w:rsidRPr="00C8278E" w:rsidRDefault="00C8278E" w:rsidP="00C8278E">
      <w:pPr>
        <w:spacing w:after="0"/>
        <w:rPr>
          <w:rFonts w:eastAsia="Times New Roman" w:cs="Times New Roman"/>
          <w:color w:val="000000"/>
          <w:sz w:val="26"/>
          <w:szCs w:val="26"/>
          <w:lang w:eastAsia="ru-RU"/>
        </w:rPr>
        <w:sectPr w:rsidR="00C8278E" w:rsidRPr="00C8278E">
          <w:pgSz w:w="12240" w:h="18720"/>
          <w:pgMar w:top="1100" w:right="797" w:bottom="1440" w:left="1498" w:header="720" w:footer="720" w:gutter="0"/>
          <w:cols w:space="720"/>
        </w:sectPr>
      </w:pP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anchor distT="0" distB="0" distL="24130" distR="24130" simplePos="0" relativeHeight="251660288" behindDoc="0" locked="0" layoutInCell="1" allowOverlap="1" wp14:anchorId="0D6E51C5" wp14:editId="5C43A12C">
                <wp:simplePos x="0" y="0"/>
                <wp:positionH relativeFrom="margin">
                  <wp:posOffset>6350</wp:posOffset>
                </wp:positionH>
                <wp:positionV relativeFrom="paragraph">
                  <wp:posOffset>0</wp:posOffset>
                </wp:positionV>
                <wp:extent cx="6318885" cy="4422775"/>
                <wp:effectExtent l="6350" t="9525" r="8890" b="6350"/>
                <wp:wrapTopAndBottom/>
                <wp:docPr id="2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18885" cy="4422775"/>
                          <a:chOff x="1310" y="1003"/>
                          <a:chExt cx="9951" cy="6965"/>
                        </a:xfrm>
                      </wpg:grpSpPr>
                      <wps:wsp>
                        <wps:cNvPr id="3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310" y="1003"/>
                            <a:ext cx="9735" cy="5688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504"/>
                                <w:gridCol w:w="6230"/>
                              </w:tblGrid>
                              <w:tr w:rsidR="00C8278E">
                                <w:tc>
                                  <w:tcPr>
                                    <w:tcW w:w="350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C8278E" w:rsidRDefault="00C8278E">
                                    <w:pPr>
                                      <w:pStyle w:val="Style19"/>
                                      <w:widowControl/>
                                      <w:spacing w:line="276" w:lineRule="auto"/>
                                      <w:ind w:left="1176"/>
                                      <w:rPr>
                                        <w:rStyle w:val="FontStyle35"/>
                                      </w:rPr>
                                    </w:pPr>
                                    <w:r>
                                      <w:rPr>
                                        <w:rStyle w:val="FontStyle35"/>
                                        <w:lang w:eastAsia="en-US"/>
                                      </w:rPr>
                                      <w:t>Оценка</w:t>
                                    </w:r>
                                  </w:p>
                                </w:tc>
                                <w:tc>
                                  <w:tcPr>
                                    <w:tcW w:w="623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C8278E" w:rsidRDefault="00C8278E">
                                    <w:pPr>
                                      <w:pStyle w:val="Style19"/>
                                      <w:widowControl/>
                                      <w:spacing w:line="276" w:lineRule="auto"/>
                                      <w:ind w:left="720"/>
                                      <w:rPr>
                                        <w:rStyle w:val="FontStyle35"/>
                                      </w:rPr>
                                    </w:pPr>
                                    <w:r>
                                      <w:rPr>
                                        <w:rStyle w:val="FontStyle35"/>
                                        <w:lang w:eastAsia="en-US"/>
                                      </w:rPr>
                                      <w:t>Критерии оценивания выступления</w:t>
                                    </w:r>
                                  </w:p>
                                </w:tc>
                              </w:tr>
                              <w:tr w:rsidR="00C8278E">
                                <w:tc>
                                  <w:tcPr>
                                    <w:tcW w:w="350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C8278E" w:rsidRDefault="00C8278E">
                                    <w:pPr>
                                      <w:pStyle w:val="Style26"/>
                                      <w:widowControl/>
                                      <w:spacing w:line="276" w:lineRule="auto"/>
                                      <w:rPr>
                                        <w:rStyle w:val="FontStyle38"/>
                                      </w:rPr>
                                    </w:pPr>
                                    <w:r>
                                      <w:rPr>
                                        <w:rStyle w:val="FontStyle38"/>
                                        <w:lang w:eastAsia="en-US"/>
                                      </w:rPr>
                                      <w:t>5 («отлично»)</w:t>
                                    </w:r>
                                  </w:p>
                                </w:tc>
                                <w:tc>
                                  <w:tcPr>
                                    <w:tcW w:w="623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C8278E" w:rsidRDefault="00C8278E">
                                    <w:pPr>
                                      <w:pStyle w:val="Style26"/>
                                      <w:widowControl/>
                                      <w:spacing w:line="307" w:lineRule="exact"/>
                                      <w:ind w:left="43" w:hanging="43"/>
                                      <w:rPr>
                                        <w:rStyle w:val="FontStyle38"/>
                                      </w:rPr>
                                    </w:pPr>
                                    <w:r>
                                      <w:rPr>
                                        <w:rStyle w:val="FontStyle38"/>
                                        <w:lang w:eastAsia="en-US"/>
                                      </w:rPr>
                                      <w:t>технически     качественное     и художественно осмысленное    исполнение,     отвечающее всем требованиям на данном этапе обучения</w:t>
                                    </w:r>
                                  </w:p>
                                </w:tc>
                              </w:tr>
                              <w:tr w:rsidR="00C8278E">
                                <w:tc>
                                  <w:tcPr>
                                    <w:tcW w:w="350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C8278E" w:rsidRDefault="00C8278E">
                                    <w:pPr>
                                      <w:pStyle w:val="Style26"/>
                                      <w:widowControl/>
                                      <w:spacing w:line="276" w:lineRule="auto"/>
                                      <w:rPr>
                                        <w:rStyle w:val="FontStyle38"/>
                                      </w:rPr>
                                    </w:pPr>
                                    <w:r>
                                      <w:rPr>
                                        <w:rStyle w:val="FontStyle38"/>
                                        <w:lang w:eastAsia="en-US"/>
                                      </w:rPr>
                                      <w:t>4 («хорошо»)</w:t>
                                    </w:r>
                                  </w:p>
                                </w:tc>
                                <w:tc>
                                  <w:tcPr>
                                    <w:tcW w:w="623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C8278E" w:rsidRDefault="00C8278E">
                                    <w:pPr>
                                      <w:pStyle w:val="Style26"/>
                                      <w:widowControl/>
                                      <w:spacing w:line="307" w:lineRule="exact"/>
                                      <w:ind w:left="48" w:hanging="48"/>
                                      <w:rPr>
                                        <w:rStyle w:val="FontStyle38"/>
                                      </w:rPr>
                                    </w:pPr>
                                    <w:r>
                                      <w:rPr>
                                        <w:rStyle w:val="FontStyle38"/>
                                        <w:lang w:eastAsia="en-US"/>
                                      </w:rPr>
                                      <w:t>отметка    отражает    грамотное    исполнение с небольшими недочетами (как в техническом плане, так и в художественном)</w:t>
                                    </w:r>
                                  </w:p>
                                </w:tc>
                              </w:tr>
                              <w:tr w:rsidR="00C8278E">
                                <w:tc>
                                  <w:tcPr>
                                    <w:tcW w:w="350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C8278E" w:rsidRDefault="00C8278E">
                                    <w:pPr>
                                      <w:pStyle w:val="Style26"/>
                                      <w:widowControl/>
                                      <w:spacing w:line="276" w:lineRule="auto"/>
                                      <w:rPr>
                                        <w:rStyle w:val="FontStyle38"/>
                                      </w:rPr>
                                    </w:pPr>
                                    <w:r>
                                      <w:rPr>
                                        <w:rStyle w:val="FontStyle38"/>
                                        <w:lang w:eastAsia="en-US"/>
                                      </w:rPr>
                                      <w:t>3 («удовлетворительно»)</w:t>
                                    </w:r>
                                  </w:p>
                                </w:tc>
                                <w:tc>
                                  <w:tcPr>
                                    <w:tcW w:w="623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C8278E" w:rsidRDefault="00C8278E">
                                    <w:pPr>
                                      <w:pStyle w:val="Style26"/>
                                      <w:widowControl/>
                                      <w:spacing w:line="312" w:lineRule="exact"/>
                                      <w:rPr>
                                        <w:rStyle w:val="FontStyle38"/>
                                      </w:rPr>
                                    </w:pPr>
                                    <w:r>
                                      <w:rPr>
                                        <w:rStyle w:val="FontStyle38"/>
                                        <w:lang w:eastAsia="en-US"/>
                                      </w:rPr>
                                      <w:t>исполнение с большим количеством недочетов, а именно: недоученный текст, слабая техническая подготовка, малохудожественная игра, отсутствие свободы игрового аппарата и т.д.</w:t>
                                    </w:r>
                                  </w:p>
                                </w:tc>
                              </w:tr>
                              <w:tr w:rsidR="00C8278E">
                                <w:tc>
                                  <w:tcPr>
                                    <w:tcW w:w="350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C8278E" w:rsidRDefault="00C8278E">
                                    <w:pPr>
                                      <w:pStyle w:val="Style26"/>
                                      <w:widowControl/>
                                      <w:spacing w:line="276" w:lineRule="auto"/>
                                      <w:rPr>
                                        <w:rStyle w:val="FontStyle38"/>
                                      </w:rPr>
                                    </w:pPr>
                                    <w:r>
                                      <w:rPr>
                                        <w:rStyle w:val="FontStyle38"/>
                                        <w:lang w:eastAsia="en-US"/>
                                      </w:rPr>
                                      <w:t>2 («неудовлетворительно»)</w:t>
                                    </w:r>
                                  </w:p>
                                </w:tc>
                                <w:tc>
                                  <w:tcPr>
                                    <w:tcW w:w="623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C8278E" w:rsidRDefault="00C8278E">
                                    <w:pPr>
                                      <w:pStyle w:val="Style26"/>
                                      <w:widowControl/>
                                      <w:spacing w:line="307" w:lineRule="exact"/>
                                      <w:ind w:left="43" w:hanging="43"/>
                                      <w:rPr>
                                        <w:rStyle w:val="FontStyle38"/>
                                      </w:rPr>
                                    </w:pPr>
                                    <w:r>
                                      <w:rPr>
                                        <w:rStyle w:val="FontStyle38"/>
                                        <w:lang w:eastAsia="en-US"/>
                                      </w:rPr>
                                      <w:t>комплекс недостатков, причиной которых является отсутствие домашних занятий,  а также плохой посещаемости аудиторных занятий</w:t>
                                    </w:r>
                                  </w:p>
                                </w:tc>
                              </w:tr>
                              <w:tr w:rsidR="00C8278E">
                                <w:tc>
                                  <w:tcPr>
                                    <w:tcW w:w="350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C8278E" w:rsidRDefault="00C8278E">
                                    <w:pPr>
                                      <w:pStyle w:val="Style26"/>
                                      <w:widowControl/>
                                      <w:spacing w:line="276" w:lineRule="auto"/>
                                      <w:rPr>
                                        <w:rStyle w:val="FontStyle38"/>
                                      </w:rPr>
                                    </w:pPr>
                                    <w:r>
                                      <w:rPr>
                                        <w:rStyle w:val="FontStyle38"/>
                                        <w:lang w:eastAsia="en-US"/>
                                      </w:rPr>
                                      <w:t>«зачет» (без отметки)</w:t>
                                    </w:r>
                                  </w:p>
                                </w:tc>
                                <w:tc>
                                  <w:tcPr>
                                    <w:tcW w:w="623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C8278E" w:rsidRDefault="00C8278E">
                                    <w:pPr>
                                      <w:pStyle w:val="Style26"/>
                                      <w:widowControl/>
                                      <w:spacing w:line="312" w:lineRule="exact"/>
                                      <w:ind w:firstLine="5"/>
                                      <w:rPr>
                                        <w:rStyle w:val="FontStyle38"/>
                                      </w:rPr>
                                    </w:pPr>
                                    <w:r>
                                      <w:rPr>
                                        <w:rStyle w:val="FontStyle38"/>
                                        <w:lang w:eastAsia="en-US"/>
                                      </w:rPr>
                                      <w:t>отражает достаточный уровень подготовки и исполнения на данном этапе обучения.</w:t>
                                    </w:r>
                                  </w:p>
                                </w:tc>
                              </w:tr>
                            </w:tbl>
                            <w:p w:rsidR="00C8278E" w:rsidRDefault="00C8278E" w:rsidP="00C8278E">
                              <w:pPr>
                                <w:rPr>
                                  <w:rFonts w:ascii="Arial" w:eastAsia="SimSun" w:hAnsi="Arial" w:cs="Mangal"/>
                                  <w:kern w:val="2"/>
                                  <w:lang w:eastAsia="hi-IN" w:bidi="hi-IN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315" y="6725"/>
                            <a:ext cx="9946" cy="1243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8278E" w:rsidRDefault="00C8278E" w:rsidP="00C8278E">
                              <w:pPr>
                                <w:pStyle w:val="Style18"/>
                                <w:widowControl/>
                                <w:spacing w:line="307" w:lineRule="exact"/>
                                <w:ind w:firstLine="859"/>
                                <w:rPr>
                                  <w:rStyle w:val="FontStyle38"/>
                                </w:rPr>
                              </w:pPr>
                              <w:r>
                                <w:rPr>
                                  <w:rStyle w:val="FontStyle38"/>
                                </w:rPr>
                                <w:t>Согласно ФГТ, данная система оценки качества исполнения является основной.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«+» и «</w:t>
                              </w:r>
                              <w:proofErr w:type="gramStart"/>
                              <w:r>
                                <w:rPr>
                                  <w:rStyle w:val="FontStyle38"/>
                                </w:rPr>
                                <w:t>-»</w:t>
                              </w:r>
                              <w:proofErr w:type="gramEnd"/>
                              <w:r>
                                <w:rPr>
                                  <w:rStyle w:val="FontStyle38"/>
                                </w:rPr>
                                <w:t>, что даст возможность более конкретно отметить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30" style="position:absolute;margin-left:.5pt;margin-top:0;width:497.55pt;height:348.25pt;z-index:251660288;mso-wrap-distance-left:1.9pt;mso-wrap-distance-right:1.9pt;mso-position-horizontal-relative:margin" coordorigin="1310,1003" coordsize="9951,6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">
                <v:shape id="Text Box 7" o:spid="_x0000_s1031" type="#_x0000_t202" style="position:absolute;left:1310;top:1003;width:9735;height:56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7pusQA&#10;AADaAAAADwAAAGRycy9kb3ducmV2LnhtbESPQWvCQBSE70L/w/IKvYhuVBBNXaUIgodCMbH0+sg+&#10;s0mzb9Psqqm/3i0UPA4z8w2z2vS2ERfqfOVYwWScgCAunK64VHDMd6MFCB+QNTaOScEvedisnwYr&#10;TLW78oEuWShFhLBPUYEJoU2l9IUhi37sWuLonVxnMUTZlVJ3eI1w28hpksylxYrjgsGWtoaK7+xs&#10;FXycPut9O33PwtfPMK+Xpr6ZYa7Uy3P/9goiUB8e4f/2XiuYwd+VeAPk+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O6brEAAAA2gAAAA8AAAAAAAAAAAAAAAAAmAIAAGRycy9k&#10;b3ducmV2LnhtbFBLBQYAAAAABAAEAPUAAACJAw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504"/>
                          <w:gridCol w:w="6230"/>
                        </w:tblGrid>
                        <w:tr w:rsidR="00C8278E">
                          <w:tc>
                            <w:tcPr>
                              <w:tcW w:w="350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C8278E" w:rsidRDefault="00C8278E">
                              <w:pPr>
                                <w:pStyle w:val="Style19"/>
                                <w:widowControl/>
                                <w:spacing w:line="276" w:lineRule="auto"/>
                                <w:ind w:left="1176"/>
                                <w:rPr>
                                  <w:rStyle w:val="FontStyle35"/>
                                </w:rPr>
                              </w:pPr>
                              <w:r>
                                <w:rPr>
                                  <w:rStyle w:val="FontStyle35"/>
                                  <w:lang w:eastAsia="en-US"/>
                                </w:rPr>
                                <w:t>Оценка</w:t>
                              </w:r>
                            </w:p>
                          </w:tc>
                          <w:tc>
                            <w:tcPr>
                              <w:tcW w:w="623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C8278E" w:rsidRDefault="00C8278E">
                              <w:pPr>
                                <w:pStyle w:val="Style19"/>
                                <w:widowControl/>
                                <w:spacing w:line="276" w:lineRule="auto"/>
                                <w:ind w:left="720"/>
                                <w:rPr>
                                  <w:rStyle w:val="FontStyle35"/>
                                </w:rPr>
                              </w:pPr>
                              <w:r>
                                <w:rPr>
                                  <w:rStyle w:val="FontStyle35"/>
                                  <w:lang w:eastAsia="en-US"/>
                                </w:rPr>
                                <w:t>Критерии оценивания выступления</w:t>
                              </w:r>
                            </w:p>
                          </w:tc>
                        </w:tr>
                        <w:tr w:rsidR="00C8278E">
                          <w:tc>
                            <w:tcPr>
                              <w:tcW w:w="350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C8278E" w:rsidRDefault="00C8278E">
                              <w:pPr>
                                <w:pStyle w:val="Style26"/>
                                <w:widowControl/>
                                <w:spacing w:line="276" w:lineRule="auto"/>
                                <w:rPr>
                                  <w:rStyle w:val="FontStyle38"/>
                                </w:rPr>
                              </w:pPr>
                              <w:r>
                                <w:rPr>
                                  <w:rStyle w:val="FontStyle38"/>
                                  <w:lang w:eastAsia="en-US"/>
                                </w:rPr>
                                <w:t>5 («отлично»)</w:t>
                              </w:r>
                            </w:p>
                          </w:tc>
                          <w:tc>
                            <w:tcPr>
                              <w:tcW w:w="623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C8278E" w:rsidRDefault="00C8278E">
                              <w:pPr>
                                <w:pStyle w:val="Style26"/>
                                <w:widowControl/>
                                <w:spacing w:line="307" w:lineRule="exact"/>
                                <w:ind w:left="43" w:hanging="43"/>
                                <w:rPr>
                                  <w:rStyle w:val="FontStyle38"/>
                                </w:rPr>
                              </w:pPr>
                              <w:r>
                                <w:rPr>
                                  <w:rStyle w:val="FontStyle38"/>
                                  <w:lang w:eastAsia="en-US"/>
                                </w:rPr>
                                <w:t>технически     качественное     и художественно осмысленное    исполнение,     отвечающее всем требованиям на данном этапе обучения</w:t>
                              </w:r>
                            </w:p>
                          </w:tc>
                        </w:tr>
                        <w:tr w:rsidR="00C8278E">
                          <w:tc>
                            <w:tcPr>
                              <w:tcW w:w="350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C8278E" w:rsidRDefault="00C8278E">
                              <w:pPr>
                                <w:pStyle w:val="Style26"/>
                                <w:widowControl/>
                                <w:spacing w:line="276" w:lineRule="auto"/>
                                <w:rPr>
                                  <w:rStyle w:val="FontStyle38"/>
                                </w:rPr>
                              </w:pPr>
                              <w:r>
                                <w:rPr>
                                  <w:rStyle w:val="FontStyle38"/>
                                  <w:lang w:eastAsia="en-US"/>
                                </w:rPr>
                                <w:t>4 («хорошо»)</w:t>
                              </w:r>
                            </w:p>
                          </w:tc>
                          <w:tc>
                            <w:tcPr>
                              <w:tcW w:w="623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C8278E" w:rsidRDefault="00C8278E">
                              <w:pPr>
                                <w:pStyle w:val="Style26"/>
                                <w:widowControl/>
                                <w:spacing w:line="307" w:lineRule="exact"/>
                                <w:ind w:left="48" w:hanging="48"/>
                                <w:rPr>
                                  <w:rStyle w:val="FontStyle38"/>
                                </w:rPr>
                              </w:pPr>
                              <w:r>
                                <w:rPr>
                                  <w:rStyle w:val="FontStyle38"/>
                                  <w:lang w:eastAsia="en-US"/>
                                </w:rPr>
                                <w:t>отметка    отражает    грамотное    исполнение с небольшими недочетами (как в техническом плане, так и в художественном)</w:t>
                              </w:r>
                            </w:p>
                          </w:tc>
                        </w:tr>
                        <w:tr w:rsidR="00C8278E">
                          <w:tc>
                            <w:tcPr>
                              <w:tcW w:w="350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C8278E" w:rsidRDefault="00C8278E">
                              <w:pPr>
                                <w:pStyle w:val="Style26"/>
                                <w:widowControl/>
                                <w:spacing w:line="276" w:lineRule="auto"/>
                                <w:rPr>
                                  <w:rStyle w:val="FontStyle38"/>
                                </w:rPr>
                              </w:pPr>
                              <w:r>
                                <w:rPr>
                                  <w:rStyle w:val="FontStyle38"/>
                                  <w:lang w:eastAsia="en-US"/>
                                </w:rPr>
                                <w:t>3 («удовлетворительно»)</w:t>
                              </w:r>
                            </w:p>
                          </w:tc>
                          <w:tc>
                            <w:tcPr>
                              <w:tcW w:w="623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C8278E" w:rsidRDefault="00C8278E">
                              <w:pPr>
                                <w:pStyle w:val="Style26"/>
                                <w:widowControl/>
                                <w:spacing w:line="312" w:lineRule="exact"/>
                                <w:rPr>
                                  <w:rStyle w:val="FontStyle38"/>
                                </w:rPr>
                              </w:pPr>
                              <w:r>
                                <w:rPr>
                                  <w:rStyle w:val="FontStyle38"/>
                                  <w:lang w:eastAsia="en-US"/>
                                </w:rPr>
                                <w:t>исполнение с большим количеством недочетов, а именно: недоученный текст, слабая техническая подготовка, малохудожественная игра, отсутствие свободы игрового аппарата и т.д.</w:t>
                              </w:r>
                            </w:p>
                          </w:tc>
                        </w:tr>
                        <w:tr w:rsidR="00C8278E">
                          <w:tc>
                            <w:tcPr>
                              <w:tcW w:w="350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C8278E" w:rsidRDefault="00C8278E">
                              <w:pPr>
                                <w:pStyle w:val="Style26"/>
                                <w:widowControl/>
                                <w:spacing w:line="276" w:lineRule="auto"/>
                                <w:rPr>
                                  <w:rStyle w:val="FontStyle38"/>
                                </w:rPr>
                              </w:pPr>
                              <w:r>
                                <w:rPr>
                                  <w:rStyle w:val="FontStyle38"/>
                                  <w:lang w:eastAsia="en-US"/>
                                </w:rPr>
                                <w:t>2 («неудовлетворительно»)</w:t>
                              </w:r>
                            </w:p>
                          </w:tc>
                          <w:tc>
                            <w:tcPr>
                              <w:tcW w:w="623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C8278E" w:rsidRDefault="00C8278E">
                              <w:pPr>
                                <w:pStyle w:val="Style26"/>
                                <w:widowControl/>
                                <w:spacing w:line="307" w:lineRule="exact"/>
                                <w:ind w:left="43" w:hanging="43"/>
                                <w:rPr>
                                  <w:rStyle w:val="FontStyle38"/>
                                </w:rPr>
                              </w:pPr>
                              <w:r>
                                <w:rPr>
                                  <w:rStyle w:val="FontStyle38"/>
                                  <w:lang w:eastAsia="en-US"/>
                                </w:rPr>
                                <w:t>комплекс недостатков, причиной которых является отсутствие домашних занятий,  а также плохой посещаемости аудиторных занятий</w:t>
                              </w:r>
                            </w:p>
                          </w:tc>
                        </w:tr>
                        <w:tr w:rsidR="00C8278E">
                          <w:tc>
                            <w:tcPr>
                              <w:tcW w:w="350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C8278E" w:rsidRDefault="00C8278E">
                              <w:pPr>
                                <w:pStyle w:val="Style26"/>
                                <w:widowControl/>
                                <w:spacing w:line="276" w:lineRule="auto"/>
                                <w:rPr>
                                  <w:rStyle w:val="FontStyle38"/>
                                </w:rPr>
                              </w:pPr>
                              <w:r>
                                <w:rPr>
                                  <w:rStyle w:val="FontStyle38"/>
                                  <w:lang w:eastAsia="en-US"/>
                                </w:rPr>
                                <w:t>«зачет» (без отметки)</w:t>
                              </w:r>
                            </w:p>
                          </w:tc>
                          <w:tc>
                            <w:tcPr>
                              <w:tcW w:w="623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C8278E" w:rsidRDefault="00C8278E">
                              <w:pPr>
                                <w:pStyle w:val="Style26"/>
                                <w:widowControl/>
                                <w:spacing w:line="312" w:lineRule="exact"/>
                                <w:ind w:firstLine="5"/>
                                <w:rPr>
                                  <w:rStyle w:val="FontStyle38"/>
                                </w:rPr>
                              </w:pPr>
                              <w:r>
                                <w:rPr>
                                  <w:rStyle w:val="FontStyle38"/>
                                  <w:lang w:eastAsia="en-US"/>
                                </w:rPr>
                                <w:t>отражает достаточный уровень подготовки и исполнения на данном этапе обучения.</w:t>
                              </w:r>
                            </w:p>
                          </w:tc>
                        </w:tr>
                      </w:tbl>
                      <w:p w:rsidR="00C8278E" w:rsidRDefault="00C8278E" w:rsidP="00C8278E">
                        <w:pPr>
                          <w:rPr>
                            <w:rFonts w:ascii="Arial" w:eastAsia="SimSun" w:hAnsi="Arial" w:cs="Mangal"/>
                            <w:kern w:val="2"/>
                            <w:lang w:eastAsia="hi-IN" w:bidi="hi-IN"/>
                          </w:rPr>
                        </w:pPr>
                      </w:p>
                    </w:txbxContent>
                  </v:textbox>
                </v:shape>
                <v:shape id="Text Box 8" o:spid="_x0000_s1032" type="#_x0000_t202" style="position:absolute;left:1315;top:6725;width:9946;height:1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p7y8EA&#10;AADaAAAADwAAAGRycy9kb3ducmV2LnhtbERPz2vCMBS+C/sfwhvsImuqB3GdUcZA8DAQW8euj+bZ&#10;tGteahO1+tebg+Dx4/u9WA22FWfqfe1YwSRJQRCXTtdcKdgX6/c5CB+QNbaOScGVPKyWL6MFZtpd&#10;eEfnPFQihrDPUIEJocuk9KUhiz5xHXHkDq63GCLsK6l7vMRw28ppms6kxZpjg8GOvg2V//nJKtge&#10;fptNN/3Jw99xXDQfprmZcaHU2+vw9Qki0BCe4od7oxXErfFKvAFye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qe8vBAAAA2gAAAA8AAAAAAAAAAAAAAAAAmAIAAGRycy9kb3du&#10;cmV2LnhtbFBLBQYAAAAABAAEAPUAAACGAwAAAAA=&#10;" filled="f" strokecolor="white" strokeweight="0">
                  <v:textbox inset="0,0,0,0">
                    <w:txbxContent>
                      <w:p w:rsidR="00C8278E" w:rsidRDefault="00C8278E" w:rsidP="00C8278E">
                        <w:pPr>
                          <w:pStyle w:val="Style18"/>
                          <w:widowControl/>
                          <w:spacing w:line="307" w:lineRule="exact"/>
                          <w:ind w:firstLine="859"/>
                          <w:rPr>
                            <w:rStyle w:val="FontStyle38"/>
                          </w:rPr>
                        </w:pPr>
                        <w:r>
                          <w:rPr>
                            <w:rStyle w:val="FontStyle38"/>
                          </w:rPr>
                          <w:t>Согласно ФГТ, данная система оценки качества исполнения является основной.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«+» и «</w:t>
                        </w:r>
                        <w:proofErr w:type="gramStart"/>
                        <w:r>
                          <w:rPr>
                            <w:rStyle w:val="FontStyle38"/>
                          </w:rPr>
                          <w:t>-»</w:t>
                        </w:r>
                        <w:proofErr w:type="gramEnd"/>
                        <w:r>
                          <w:rPr>
                            <w:rStyle w:val="FontStyle38"/>
                          </w:rPr>
                          <w:t>, что даст возможность более конкретно отметить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выступление учащегося.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firstLine="864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Фонды оценочных сре</w:t>
      </w:r>
      <w:proofErr w:type="gram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дств пр</w:t>
      </w:r>
      <w:proofErr w:type="gram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изваны обеспечивать оценку качества приобретенных выпускниками знаний, умений и навыков, а также степень готовности учащихся выпускного класса к возможному продолжению профессионального образования в области музыкального искусства.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ind w:left="2011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197" w:after="0"/>
        <w:ind w:left="2011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IV.     Методическое обеспечение учебного процесса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ind w:left="710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67" w:after="0" w:line="307" w:lineRule="exact"/>
        <w:ind w:left="710"/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1. Методические рекомендации педагогическим работникам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right="5" w:firstLine="701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В отличие от другого вида коллективного </w:t>
      </w: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музицирования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- оркестра, где партии, как правило, дублируются, в ансамбле каждый голос солирующий, выполняет свою функциональную роль. Регулярные домашние занятия позволяют выучить наиболее сложные музыкальные фрагменты до начала совместных репетиций. Согласно учебному плану, как в обязательной, так и в вариативной части объем самостоятельной нагрузки по предмету «Ансамбль» составляет 1 час в неделю.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firstLine="710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Педагогу по ансамблю можно рекомендовать частично составить план занятий с учетом времени, отведенного на ансамбль для индивидуального разучивания партий с каждым учеником. На начальном этапе в ансамблях из трех и более человек рекомендуется репетиции проводить по два человека, умело сочетать и чередовать состав. Также можно предложить использование часов, отведенных на консультации, предусмотренные учебным планом. Консультации проводятся с целью подготовки учеников к контрольным урокам, зачетам, экзаменам, творческим конкурсам и другим мероприятиям, по усмотрению учебного заведения.</w:t>
      </w:r>
    </w:p>
    <w:p w:rsidR="00C8278E" w:rsidRPr="00C8278E" w:rsidRDefault="00C8278E" w:rsidP="00C8278E">
      <w:pPr>
        <w:spacing w:after="0"/>
        <w:rPr>
          <w:rFonts w:eastAsia="Times New Roman" w:cs="Times New Roman"/>
          <w:color w:val="000000"/>
          <w:sz w:val="26"/>
          <w:szCs w:val="26"/>
          <w:lang w:eastAsia="ru-RU"/>
        </w:rPr>
        <w:sectPr w:rsidR="00C8278E" w:rsidRPr="00C8278E">
          <w:pgSz w:w="12240" w:h="18720"/>
          <w:pgMar w:top="1726" w:right="802" w:bottom="1440" w:left="1478" w:header="720" w:footer="720" w:gutter="0"/>
          <w:cols w:space="720"/>
        </w:sectPr>
      </w:pP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379" w:firstLine="701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>Педагог должен иметь в виду, что формирование ансамбля иногда происходит в зависимости от наличия конкретных инструменталистов в данном учебном заведении. При определенных условиях допустимо участие в одном ансамбле учеников разных классов (младшие - средние, средние - старшие). В данном случае педагогу необходимо распределить партии в зависимости от степени подготовленности учеников.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403" w:firstLine="682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В целях расширения музыкального кругозора и развития навыков чтения нот с листа желательно знакомство учеников с большим числом произведений, не доводя их до уровня концертного выступления.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408" w:firstLine="682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На начальном этапе обучения важнейшим требованием является ясное понимание учеником своей роли и значения своих партий в исполняемом произведении в ансамбле.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413" w:firstLine="677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gram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Педагог должен обращать внимание на правильное </w:t>
      </w: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звукоизвлечение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, сбалансированную динамику, штриховую согласованность, ритмическую слаженность и четкую, ясную схему формообразующих элементов.</w:t>
      </w:r>
      <w:proofErr w:type="gramEnd"/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403" w:firstLine="677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При выборе репертуара для различных по составу ансамблей педагог должен стремиться к тематическому разнообразию, обращать внимание на сложность материала, ценность художественной идеи, качество инструментовок и переложений для конкретного состава, а также на сходство диапазонов инструментов, на фактурные возможности данного состава. Грамотно составленная программа, профессионально, творчески выполненная инструментовка - залог успешных выступлений.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408" w:firstLine="682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В звучании ансамбля немаловажным моментом является размещение исполнителей (посадка ансамбля). Оно должно исходить от акустических особенностей инструментов, от необходимости музыкального </w:t>
      </w: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контактирования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между участниками ансамбля.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ind w:left="403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187" w:after="0" w:line="307" w:lineRule="exact"/>
        <w:ind w:left="403"/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 xml:space="preserve">2. Рекомендации по организации самостоятельной работы </w:t>
      </w:r>
      <w:proofErr w:type="gramStart"/>
      <w:r w:rsidRPr="00C8278E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обучающихся</w:t>
      </w:r>
      <w:proofErr w:type="gramEnd"/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408" w:firstLine="682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Учащийся должен тщательно выучить свою индивидуальную партию, обращая внимание не только на нотный текст, но и на все авторские указания, после чего следует переходить к репетициям с партнером по ансамблю.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403" w:firstLine="686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После каждого урока с преподавателем ансамбль необходимо вновь репетировать, чтобы исправить указанные преподавателем недостатки в игре. Желательно самостоятельно ознакомиться с партией другого участника ансамбля. Важно, чтобы партнеры по ансамблю обсуждали друг с другом свои творческие намерения, </w:t>
      </w:r>
      <w:proofErr w:type="gram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согласовывая их друг с</w:t>
      </w:r>
      <w:proofErr w:type="gram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другом. Следует отмечать в нотах ключевые моменты, важные для достижения наибольшей синхронности звучания, а также звукового баланса между исполнителями.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240" w:lineRule="exact"/>
        <w:ind w:left="389"/>
        <w:rPr>
          <w:rFonts w:eastAsia="Times New Roman" w:cs="Times New Roman"/>
          <w:sz w:val="20"/>
          <w:szCs w:val="20"/>
          <w:lang w:eastAsia="ru-RU"/>
        </w:rPr>
      </w:pPr>
    </w:p>
    <w:p w:rsidR="00C8278E" w:rsidRPr="00C8278E" w:rsidRDefault="00C8278E" w:rsidP="00C8278E">
      <w:pPr>
        <w:autoSpaceDE w:val="0"/>
        <w:autoSpaceDN w:val="0"/>
        <w:adjustRightInd w:val="0"/>
        <w:spacing w:before="86" w:after="0"/>
        <w:ind w:left="389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V.     Списки рекомендуемой учебной и методической литературы</w:t>
      </w:r>
    </w:p>
    <w:p w:rsidR="00C8278E" w:rsidRPr="00C8278E" w:rsidRDefault="00C8278E" w:rsidP="00C8278E">
      <w:pPr>
        <w:numPr>
          <w:ilvl w:val="0"/>
          <w:numId w:val="12"/>
        </w:numPr>
        <w:tabs>
          <w:tab w:val="left" w:pos="389"/>
        </w:tabs>
        <w:suppressAutoHyphens/>
        <w:autoSpaceDE w:val="0"/>
        <w:autoSpaceDN w:val="0"/>
        <w:adjustRightInd w:val="0"/>
        <w:spacing w:before="302" w:after="0" w:line="307" w:lineRule="exact"/>
        <w:ind w:left="389" w:hanging="389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Ансамбли баянов в музыкальной школе Вып.2</w:t>
      </w:r>
      <w:proofErr w:type="gram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</w:t>
      </w:r>
      <w:proofErr w:type="gram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ост. Грачёв В. М. 1984 Ансамбли баянов в музыкальной школе Вып.3 Сост. Розанов В. М. 1985</w:t>
      </w:r>
    </w:p>
    <w:p w:rsidR="00C8278E" w:rsidRPr="00C8278E" w:rsidRDefault="00C8278E" w:rsidP="00C8278E">
      <w:pPr>
        <w:numPr>
          <w:ilvl w:val="0"/>
          <w:numId w:val="12"/>
        </w:numPr>
        <w:tabs>
          <w:tab w:val="left" w:pos="389"/>
        </w:tabs>
        <w:suppressAutoHyphens/>
        <w:autoSpaceDE w:val="0"/>
        <w:autoSpaceDN w:val="0"/>
        <w:adjustRightInd w:val="0"/>
        <w:spacing w:after="0" w:line="307" w:lineRule="exact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Ансамбли. Аккордеон. 1 -3 классы детской музыкальной школы. Сост. Мотов В. и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389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Шахов. В. М. 1998</w:t>
      </w:r>
    </w:p>
    <w:p w:rsidR="00C8278E" w:rsidRPr="00C8278E" w:rsidRDefault="00C8278E" w:rsidP="00C8278E">
      <w:pPr>
        <w:numPr>
          <w:ilvl w:val="0"/>
          <w:numId w:val="13"/>
        </w:numPr>
        <w:tabs>
          <w:tab w:val="left" w:pos="389"/>
        </w:tabs>
        <w:suppressAutoHyphens/>
        <w:autoSpaceDE w:val="0"/>
        <w:autoSpaceDN w:val="0"/>
        <w:adjustRightInd w:val="0"/>
        <w:spacing w:after="0" w:line="307" w:lineRule="exact"/>
        <w:ind w:left="389" w:hanging="389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Хрестоматия для ансамблей баянов. Детская музыкальная школа средние и старшие классы. Сост. Зиновьев. В. М.1984</w:t>
      </w:r>
    </w:p>
    <w:p w:rsidR="00C8278E" w:rsidRPr="00C8278E" w:rsidRDefault="00C8278E" w:rsidP="00C8278E">
      <w:pPr>
        <w:spacing w:after="0"/>
        <w:rPr>
          <w:rFonts w:eastAsia="Times New Roman" w:cs="Times New Roman"/>
          <w:color w:val="000000"/>
          <w:sz w:val="26"/>
          <w:szCs w:val="26"/>
          <w:lang w:eastAsia="ru-RU"/>
        </w:rPr>
        <w:sectPr w:rsidR="00C8278E" w:rsidRPr="00C8278E">
          <w:pgSz w:w="12240" w:h="18720"/>
          <w:pgMar w:top="1286" w:right="802" w:bottom="1440" w:left="1099" w:header="720" w:footer="720" w:gutter="0"/>
          <w:cols w:space="720"/>
        </w:sectPr>
      </w:pPr>
    </w:p>
    <w:p w:rsidR="00C8278E" w:rsidRPr="00C8278E" w:rsidRDefault="00C8278E" w:rsidP="00C8278E">
      <w:pPr>
        <w:numPr>
          <w:ilvl w:val="0"/>
          <w:numId w:val="14"/>
        </w:numPr>
        <w:tabs>
          <w:tab w:val="left" w:pos="379"/>
        </w:tabs>
        <w:suppressAutoHyphens/>
        <w:autoSpaceDE w:val="0"/>
        <w:autoSpaceDN w:val="0"/>
        <w:adjustRightInd w:val="0"/>
        <w:spacing w:after="0" w:line="312" w:lineRule="exact"/>
        <w:ind w:left="379" w:hanging="379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>Имханицкий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М., Мищенко А. Дуэт баянистов. Вопросы теории и практики. Вып.3 М.2004</w:t>
      </w:r>
    </w:p>
    <w:p w:rsidR="00C8278E" w:rsidRPr="00C8278E" w:rsidRDefault="00C8278E" w:rsidP="00C8278E">
      <w:pPr>
        <w:numPr>
          <w:ilvl w:val="0"/>
          <w:numId w:val="14"/>
        </w:numPr>
        <w:tabs>
          <w:tab w:val="left" w:pos="379"/>
        </w:tabs>
        <w:suppressAutoHyphens/>
        <w:autoSpaceDE w:val="0"/>
        <w:autoSpaceDN w:val="0"/>
        <w:adjustRightInd w:val="0"/>
        <w:spacing w:before="5" w:after="0" w:line="312" w:lineRule="exact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Нотная папка баяниста и аккордеониста. Изд-во «Дека - ВС» М.2006 г. Сост. Баканов</w:t>
      </w:r>
    </w:p>
    <w:p w:rsidR="00C8278E" w:rsidRPr="00C8278E" w:rsidRDefault="00C8278E" w:rsidP="00C8278E">
      <w:pPr>
        <w:autoSpaceDE w:val="0"/>
        <w:autoSpaceDN w:val="0"/>
        <w:adjustRightInd w:val="0"/>
        <w:spacing w:after="0" w:line="307" w:lineRule="exact"/>
        <w:ind w:left="379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В.</w:t>
      </w:r>
    </w:p>
    <w:p w:rsidR="00C8278E" w:rsidRPr="00C8278E" w:rsidRDefault="00C8278E" w:rsidP="00C8278E">
      <w:pPr>
        <w:numPr>
          <w:ilvl w:val="0"/>
          <w:numId w:val="15"/>
        </w:numPr>
        <w:tabs>
          <w:tab w:val="left" w:pos="379"/>
        </w:tabs>
        <w:suppressAutoHyphens/>
        <w:autoSpaceDE w:val="0"/>
        <w:autoSpaceDN w:val="0"/>
        <w:adjustRightInd w:val="0"/>
        <w:spacing w:after="0" w:line="307" w:lineRule="exact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Пьесы для ансамблей аккордеонов. Учебное пособие. Изд-во Катанского В. М.2000 г.</w:t>
      </w:r>
    </w:p>
    <w:p w:rsidR="00C8278E" w:rsidRPr="00C8278E" w:rsidRDefault="00C8278E" w:rsidP="00C8278E">
      <w:pPr>
        <w:numPr>
          <w:ilvl w:val="0"/>
          <w:numId w:val="15"/>
        </w:numPr>
        <w:tabs>
          <w:tab w:val="left" w:pos="379"/>
        </w:tabs>
        <w:suppressAutoHyphens/>
        <w:autoSpaceDE w:val="0"/>
        <w:autoSpaceDN w:val="0"/>
        <w:adjustRightInd w:val="0"/>
        <w:spacing w:after="0" w:line="307" w:lineRule="exact"/>
        <w:ind w:left="379" w:hanging="379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Ансамбли баянов в музыкальной школе </w:t>
      </w: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Вып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. 1 Изд-во «Советский композитор» М.1983 г.</w:t>
      </w:r>
    </w:p>
    <w:p w:rsidR="00C8278E" w:rsidRPr="00C8278E" w:rsidRDefault="00C8278E" w:rsidP="00C8278E">
      <w:pPr>
        <w:numPr>
          <w:ilvl w:val="0"/>
          <w:numId w:val="15"/>
        </w:numPr>
        <w:tabs>
          <w:tab w:val="left" w:pos="379"/>
        </w:tabs>
        <w:suppressAutoHyphens/>
        <w:autoSpaceDE w:val="0"/>
        <w:autoSpaceDN w:val="0"/>
        <w:adjustRightInd w:val="0"/>
        <w:spacing w:before="5" w:after="0" w:line="307" w:lineRule="exact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Нотная папка баяниста № 1 Изд-во «Дека - ВС» М. 2005 г.</w:t>
      </w:r>
    </w:p>
    <w:p w:rsidR="00C8278E" w:rsidRPr="00C8278E" w:rsidRDefault="00C8278E" w:rsidP="00C8278E">
      <w:pPr>
        <w:numPr>
          <w:ilvl w:val="0"/>
          <w:numId w:val="15"/>
        </w:numPr>
        <w:tabs>
          <w:tab w:val="left" w:pos="379"/>
        </w:tabs>
        <w:suppressAutoHyphens/>
        <w:autoSpaceDE w:val="0"/>
        <w:autoSpaceDN w:val="0"/>
        <w:adjustRightInd w:val="0"/>
        <w:spacing w:after="0" w:line="307" w:lineRule="exact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Ансамбли для баяна 1-3 </w:t>
      </w: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кл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. ДМШ Изд-во «Кифара» 1997 г.</w:t>
      </w:r>
    </w:p>
    <w:p w:rsidR="00C8278E" w:rsidRPr="00C8278E" w:rsidRDefault="00C8278E" w:rsidP="00C8278E">
      <w:pPr>
        <w:numPr>
          <w:ilvl w:val="0"/>
          <w:numId w:val="15"/>
        </w:numPr>
        <w:tabs>
          <w:tab w:val="left" w:pos="379"/>
        </w:tabs>
        <w:suppressAutoHyphens/>
        <w:autoSpaceDE w:val="0"/>
        <w:autoSpaceDN w:val="0"/>
        <w:adjustRightInd w:val="0"/>
        <w:spacing w:after="0" w:line="307" w:lineRule="exact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Хрестоматия для ансамблей аккордеонистов ДМШ М. «Музыка» 1999 г.</w:t>
      </w:r>
    </w:p>
    <w:p w:rsidR="00C8278E" w:rsidRPr="00C8278E" w:rsidRDefault="00C8278E" w:rsidP="00C8278E">
      <w:pPr>
        <w:numPr>
          <w:ilvl w:val="0"/>
          <w:numId w:val="15"/>
        </w:numPr>
        <w:tabs>
          <w:tab w:val="left" w:pos="379"/>
        </w:tabs>
        <w:suppressAutoHyphens/>
        <w:autoSpaceDE w:val="0"/>
        <w:autoSpaceDN w:val="0"/>
        <w:adjustRightInd w:val="0"/>
        <w:spacing w:after="0" w:line="307" w:lineRule="exact"/>
        <w:ind w:left="379" w:hanging="379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Хрестоматия для ансамблей баянистов 2-5 классы ДМШ сост. </w:t>
      </w:r>
      <w:proofErr w:type="spellStart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Крылусов</w:t>
      </w:r>
      <w:proofErr w:type="spellEnd"/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А. М. «Музыка» 1999 г.</w:t>
      </w:r>
    </w:p>
    <w:p w:rsidR="00C8278E" w:rsidRPr="00C8278E" w:rsidRDefault="00C8278E" w:rsidP="00C8278E">
      <w:pPr>
        <w:numPr>
          <w:ilvl w:val="0"/>
          <w:numId w:val="15"/>
        </w:numPr>
        <w:tabs>
          <w:tab w:val="left" w:pos="379"/>
        </w:tabs>
        <w:suppressAutoHyphens/>
        <w:autoSpaceDE w:val="0"/>
        <w:autoSpaceDN w:val="0"/>
        <w:adjustRightInd w:val="0"/>
        <w:spacing w:after="0" w:line="307" w:lineRule="exact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278E">
        <w:rPr>
          <w:rFonts w:eastAsia="Times New Roman" w:cs="Times New Roman"/>
          <w:color w:val="000000"/>
          <w:sz w:val="26"/>
          <w:szCs w:val="26"/>
          <w:lang w:eastAsia="ru-RU"/>
        </w:rPr>
        <w:t>Ансамбли баянов-аккордеонов М 1994 г. сост. Гаврилов Л.В.</w:t>
      </w:r>
    </w:p>
    <w:p w:rsidR="00C8278E" w:rsidRPr="00C8278E" w:rsidRDefault="00C8278E" w:rsidP="00C8278E">
      <w:pPr>
        <w:suppressAutoHyphens/>
        <w:spacing w:after="0" w:line="360" w:lineRule="auto"/>
        <w:ind w:left="1416" w:firstLine="708"/>
        <w:jc w:val="both"/>
        <w:rPr>
          <w:rFonts w:ascii="Arial" w:eastAsia="SimSun" w:hAnsi="Arial" w:cs="Mangal"/>
          <w:b/>
          <w:kern w:val="2"/>
          <w:szCs w:val="28"/>
          <w:lang w:eastAsia="hi-IN" w:bidi="hi-IN"/>
        </w:rPr>
      </w:pPr>
    </w:p>
    <w:p w:rsidR="00C8278E" w:rsidRDefault="00C8278E" w:rsidP="008D7B7C">
      <w:pPr>
        <w:spacing w:after="0"/>
        <w:jc w:val="both"/>
      </w:pPr>
    </w:p>
    <w:sectPr w:rsidR="00C8278E" w:rsidSect="006C0B77">
      <w:headerReference w:type="even" r:id="rId9"/>
      <w:headerReference w:type="default" r:id="rId10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171" w:rsidRDefault="000F4171">
      <w:pPr>
        <w:spacing w:after="0"/>
      </w:pPr>
      <w:r>
        <w:separator/>
      </w:r>
    </w:p>
  </w:endnote>
  <w:endnote w:type="continuationSeparator" w:id="0">
    <w:p w:rsidR="000F4171" w:rsidRDefault="000F417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171" w:rsidRDefault="000F4171">
      <w:pPr>
        <w:spacing w:after="0"/>
      </w:pPr>
      <w:r>
        <w:separator/>
      </w:r>
    </w:p>
  </w:footnote>
  <w:footnote w:type="continuationSeparator" w:id="0">
    <w:p w:rsidR="000F4171" w:rsidRDefault="000F417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106" w:rsidRDefault="00905598">
    <w:pPr>
      <w:pStyle w:val="a4"/>
      <w:framePr w:h="226" w:wrap="none" w:vAnchor="text" w:hAnchor="page" w:x="12713" w:y="3539"/>
      <w:shd w:val="clear" w:color="auto" w:fill="auto"/>
    </w:pPr>
    <w:r>
      <w:fldChar w:fldCharType="begin"/>
    </w:r>
    <w:r>
      <w:instrText xml:space="preserve"> PAGE \* MERGEFORMAT </w:instrText>
    </w:r>
    <w:r>
      <w:fldChar w:fldCharType="separate"/>
    </w:r>
    <w:r w:rsidRPr="00BD20CE">
      <w:rPr>
        <w:rStyle w:val="11pt"/>
      </w:rPr>
      <w:t>4</w:t>
    </w:r>
    <w:r>
      <w:fldChar w:fldCharType="end"/>
    </w:r>
  </w:p>
  <w:p w:rsidR="003A7106" w:rsidRDefault="000F4171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106" w:rsidRDefault="00905598">
    <w:pPr>
      <w:pStyle w:val="a4"/>
      <w:framePr w:h="226" w:wrap="none" w:vAnchor="text" w:hAnchor="page" w:x="12713" w:y="3539"/>
      <w:shd w:val="clear" w:color="auto" w:fill="auto"/>
    </w:pPr>
    <w:r>
      <w:fldChar w:fldCharType="begin"/>
    </w:r>
    <w:r>
      <w:instrText xml:space="preserve"> PAGE \* MERGEFORMAT </w:instrText>
    </w:r>
    <w:r>
      <w:fldChar w:fldCharType="separate"/>
    </w:r>
    <w:r w:rsidR="00C8278E" w:rsidRPr="00C8278E">
      <w:rPr>
        <w:rStyle w:val="11pt"/>
      </w:rPr>
      <w:t>15</w:t>
    </w:r>
    <w:r>
      <w:fldChar w:fldCharType="end"/>
    </w:r>
  </w:p>
  <w:p w:rsidR="003A7106" w:rsidRDefault="000F4171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6705F6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D430334"/>
    <w:multiLevelType w:val="singleLevel"/>
    <w:tmpl w:val="2EC4697A"/>
    <w:lvl w:ilvl="0">
      <w:start w:val="1"/>
      <w:numFmt w:val="decimal"/>
      <w:lvlText w:val="%1."/>
      <w:legacy w:legacy="1" w:legacySpace="0" w:legacyIndent="3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21E21300"/>
    <w:multiLevelType w:val="singleLevel"/>
    <w:tmpl w:val="47A03DD8"/>
    <w:lvl w:ilvl="0">
      <w:start w:val="3"/>
      <w:numFmt w:val="upperRoman"/>
      <w:lvlText w:val="%1."/>
      <w:legacy w:legacy="1" w:legacySpace="0" w:legacyIndent="72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4BF52997"/>
    <w:multiLevelType w:val="singleLevel"/>
    <w:tmpl w:val="5E3C9330"/>
    <w:lvl w:ilvl="0">
      <w:start w:val="2"/>
      <w:numFmt w:val="upperRoman"/>
      <w:lvlText w:val="%1."/>
      <w:legacy w:legacy="1" w:legacySpace="0" w:legacyIndent="72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79DC4570"/>
    <w:multiLevelType w:val="singleLevel"/>
    <w:tmpl w:val="28328C18"/>
    <w:lvl w:ilvl="0">
      <w:start w:val="3"/>
      <w:numFmt w:val="decimal"/>
      <w:lvlText w:val="%1."/>
      <w:legacy w:legacy="1" w:legacySpace="0" w:legacyIndent="3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7CC9090C"/>
    <w:multiLevelType w:val="singleLevel"/>
    <w:tmpl w:val="977865E6"/>
    <w:lvl w:ilvl="0">
      <w:start w:val="6"/>
      <w:numFmt w:val="decimal"/>
      <w:lvlText w:val="%1."/>
      <w:legacy w:legacy="1" w:legacySpace="0" w:legacyIndent="37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32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30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•"/>
        <w:legacy w:legacy="1" w:legacySpace="0" w:legacyIndent="26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37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14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numFmt w:val="bullet"/>
        <w:lvlText w:val="•"/>
        <w:legacy w:legacy="1" w:legacySpace="0" w:legacyIndent="22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7">
    <w:abstractNumId w:val="3"/>
    <w:lvlOverride w:ilvl="0">
      <w:startOverride w:val="2"/>
    </w:lvlOverride>
  </w:num>
  <w:num w:numId="8">
    <w:abstractNumId w:val="0"/>
    <w:lvlOverride w:ilvl="0">
      <w:lvl w:ilvl="0">
        <w:numFmt w:val="bullet"/>
        <w:lvlText w:val="-"/>
        <w:legacy w:legacy="1" w:legacySpace="0" w:legacyIndent="14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2"/>
    <w:lvlOverride w:ilvl="0">
      <w:startOverride w:val="3"/>
    </w:lvlOverride>
  </w:num>
  <w:num w:numId="11">
    <w:abstractNumId w:val="0"/>
    <w:lvlOverride w:ilvl="0">
      <w:lvl w:ilvl="0">
        <w:numFmt w:val="bullet"/>
        <w:lvlText w:val="•"/>
        <w:legacy w:legacy="1" w:legacySpace="0" w:legacyIndent="70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2">
    <w:abstractNumId w:val="1"/>
    <w:lvlOverride w:ilvl="0">
      <w:startOverride w:val="1"/>
    </w:lvlOverride>
  </w:num>
  <w:num w:numId="13">
    <w:abstractNumId w:val="4"/>
    <w:lvlOverride w:ilvl="0">
      <w:startOverride w:val="3"/>
    </w:lvlOverride>
  </w:num>
  <w:num w:numId="14">
    <w:abstractNumId w:val="4"/>
    <w:lvlOverride w:ilvl="0">
      <w:lvl w:ilvl="0">
        <w:start w:val="3"/>
        <w:numFmt w:val="decimal"/>
        <w:lvlText w:val="%1."/>
        <w:legacy w:legacy="1" w:legacySpace="0" w:legacyIndent="37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5">
    <w:abstractNumId w:val="5"/>
    <w:lvlOverride w:ilvl="0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E8E"/>
    <w:rsid w:val="00006709"/>
    <w:rsid w:val="000B0738"/>
    <w:rsid w:val="000F4171"/>
    <w:rsid w:val="001A5F89"/>
    <w:rsid w:val="003E1F64"/>
    <w:rsid w:val="004C4E8E"/>
    <w:rsid w:val="006536A9"/>
    <w:rsid w:val="0066707A"/>
    <w:rsid w:val="006807D2"/>
    <w:rsid w:val="006C0B77"/>
    <w:rsid w:val="006D54BE"/>
    <w:rsid w:val="00736BEC"/>
    <w:rsid w:val="00751D50"/>
    <w:rsid w:val="008242FF"/>
    <w:rsid w:val="00870751"/>
    <w:rsid w:val="00885036"/>
    <w:rsid w:val="008D7B7C"/>
    <w:rsid w:val="00905598"/>
    <w:rsid w:val="00922C48"/>
    <w:rsid w:val="0094218E"/>
    <w:rsid w:val="00945757"/>
    <w:rsid w:val="00B315B3"/>
    <w:rsid w:val="00B915B7"/>
    <w:rsid w:val="00C8278E"/>
    <w:rsid w:val="00DA2506"/>
    <w:rsid w:val="00EA59DF"/>
    <w:rsid w:val="00EE4070"/>
    <w:rsid w:val="00F1176A"/>
    <w:rsid w:val="00F12C76"/>
    <w:rsid w:val="00FC682F"/>
    <w:rsid w:val="00FE0CA1"/>
    <w:rsid w:val="00FF1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link w:val="a4"/>
    <w:uiPriority w:val="99"/>
    <w:rsid w:val="008D7B7C"/>
    <w:rPr>
      <w:rFonts w:ascii="Times New Roman" w:hAnsi="Times New Roman" w:cs="Times New Roman"/>
      <w:noProof/>
      <w:sz w:val="20"/>
      <w:szCs w:val="20"/>
      <w:shd w:val="clear" w:color="auto" w:fill="FFFFFF"/>
    </w:rPr>
  </w:style>
  <w:style w:type="character" w:customStyle="1" w:styleId="11pt">
    <w:name w:val="Колонтитул + 11 pt"/>
    <w:uiPriority w:val="99"/>
    <w:rsid w:val="008D7B7C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customStyle="1" w:styleId="a4">
    <w:name w:val="Колонтитул"/>
    <w:basedOn w:val="a"/>
    <w:link w:val="a3"/>
    <w:uiPriority w:val="99"/>
    <w:rsid w:val="008D7B7C"/>
    <w:pPr>
      <w:shd w:val="clear" w:color="auto" w:fill="FFFFFF"/>
      <w:spacing w:after="0"/>
    </w:pPr>
    <w:rPr>
      <w:rFonts w:cs="Times New Roman"/>
      <w:noProof/>
      <w:sz w:val="20"/>
      <w:szCs w:val="20"/>
    </w:rPr>
  </w:style>
  <w:style w:type="paragraph" w:styleId="a5">
    <w:name w:val="No Spacing"/>
    <w:uiPriority w:val="1"/>
    <w:qFormat/>
    <w:rsid w:val="00DA2506"/>
    <w:pPr>
      <w:spacing w:after="0" w:line="240" w:lineRule="auto"/>
    </w:pPr>
    <w:rPr>
      <w:rFonts w:ascii="Times New Roman" w:hAnsi="Times New Roman"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6536A9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36A9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uiPriority w:val="99"/>
    <w:rsid w:val="00C8278E"/>
    <w:pPr>
      <w:widowControl w:val="0"/>
      <w:autoSpaceDE w:val="0"/>
      <w:autoSpaceDN w:val="0"/>
      <w:adjustRightInd w:val="0"/>
      <w:spacing w:after="0" w:line="323" w:lineRule="exact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C8278E"/>
    <w:pPr>
      <w:widowControl w:val="0"/>
      <w:autoSpaceDE w:val="0"/>
      <w:autoSpaceDN w:val="0"/>
      <w:adjustRightInd w:val="0"/>
      <w:spacing w:after="0" w:line="309" w:lineRule="exact"/>
      <w:ind w:firstLine="67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C8278E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C8278E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rsid w:val="00C8278E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C8278E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35">
    <w:name w:val="Font Style35"/>
    <w:basedOn w:val="a0"/>
    <w:uiPriority w:val="99"/>
    <w:rsid w:val="00C8278E"/>
    <w:rPr>
      <w:rFonts w:ascii="Times New Roman" w:hAnsi="Times New Roman" w:cs="Times New Roman" w:hint="default"/>
      <w:b/>
      <w:bCs/>
      <w:color w:val="000000"/>
      <w:sz w:val="26"/>
      <w:szCs w:val="26"/>
    </w:rPr>
  </w:style>
  <w:style w:type="character" w:customStyle="1" w:styleId="FontStyle37">
    <w:name w:val="Font Style37"/>
    <w:basedOn w:val="a0"/>
    <w:uiPriority w:val="99"/>
    <w:rsid w:val="00C8278E"/>
    <w:rPr>
      <w:rFonts w:ascii="Times New Roman" w:hAnsi="Times New Roman" w:cs="Times New Roman" w:hint="default"/>
      <w:b/>
      <w:bCs/>
      <w:i/>
      <w:iCs/>
      <w:color w:val="000000"/>
      <w:sz w:val="26"/>
      <w:szCs w:val="26"/>
    </w:rPr>
  </w:style>
  <w:style w:type="character" w:customStyle="1" w:styleId="FontStyle38">
    <w:name w:val="Font Style38"/>
    <w:basedOn w:val="a0"/>
    <w:uiPriority w:val="99"/>
    <w:rsid w:val="00C8278E"/>
    <w:rPr>
      <w:rFonts w:ascii="Times New Roman" w:hAnsi="Times New Roman" w:cs="Times New Roman" w:hint="default"/>
      <w:color w:val="00000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link w:val="a4"/>
    <w:uiPriority w:val="99"/>
    <w:rsid w:val="008D7B7C"/>
    <w:rPr>
      <w:rFonts w:ascii="Times New Roman" w:hAnsi="Times New Roman" w:cs="Times New Roman"/>
      <w:noProof/>
      <w:sz w:val="20"/>
      <w:szCs w:val="20"/>
      <w:shd w:val="clear" w:color="auto" w:fill="FFFFFF"/>
    </w:rPr>
  </w:style>
  <w:style w:type="character" w:customStyle="1" w:styleId="11pt">
    <w:name w:val="Колонтитул + 11 pt"/>
    <w:uiPriority w:val="99"/>
    <w:rsid w:val="008D7B7C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customStyle="1" w:styleId="a4">
    <w:name w:val="Колонтитул"/>
    <w:basedOn w:val="a"/>
    <w:link w:val="a3"/>
    <w:uiPriority w:val="99"/>
    <w:rsid w:val="008D7B7C"/>
    <w:pPr>
      <w:shd w:val="clear" w:color="auto" w:fill="FFFFFF"/>
      <w:spacing w:after="0"/>
    </w:pPr>
    <w:rPr>
      <w:rFonts w:cs="Times New Roman"/>
      <w:noProof/>
      <w:sz w:val="20"/>
      <w:szCs w:val="20"/>
    </w:rPr>
  </w:style>
  <w:style w:type="paragraph" w:styleId="a5">
    <w:name w:val="No Spacing"/>
    <w:uiPriority w:val="1"/>
    <w:qFormat/>
    <w:rsid w:val="00DA2506"/>
    <w:pPr>
      <w:spacing w:after="0" w:line="240" w:lineRule="auto"/>
    </w:pPr>
    <w:rPr>
      <w:rFonts w:ascii="Times New Roman" w:hAnsi="Times New Roman"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6536A9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36A9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uiPriority w:val="99"/>
    <w:rsid w:val="00C8278E"/>
    <w:pPr>
      <w:widowControl w:val="0"/>
      <w:autoSpaceDE w:val="0"/>
      <w:autoSpaceDN w:val="0"/>
      <w:adjustRightInd w:val="0"/>
      <w:spacing w:after="0" w:line="323" w:lineRule="exact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C8278E"/>
    <w:pPr>
      <w:widowControl w:val="0"/>
      <w:autoSpaceDE w:val="0"/>
      <w:autoSpaceDN w:val="0"/>
      <w:adjustRightInd w:val="0"/>
      <w:spacing w:after="0" w:line="309" w:lineRule="exact"/>
      <w:ind w:firstLine="67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C8278E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C8278E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rsid w:val="00C8278E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C8278E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35">
    <w:name w:val="Font Style35"/>
    <w:basedOn w:val="a0"/>
    <w:uiPriority w:val="99"/>
    <w:rsid w:val="00C8278E"/>
    <w:rPr>
      <w:rFonts w:ascii="Times New Roman" w:hAnsi="Times New Roman" w:cs="Times New Roman" w:hint="default"/>
      <w:b/>
      <w:bCs/>
      <w:color w:val="000000"/>
      <w:sz w:val="26"/>
      <w:szCs w:val="26"/>
    </w:rPr>
  </w:style>
  <w:style w:type="character" w:customStyle="1" w:styleId="FontStyle37">
    <w:name w:val="Font Style37"/>
    <w:basedOn w:val="a0"/>
    <w:uiPriority w:val="99"/>
    <w:rsid w:val="00C8278E"/>
    <w:rPr>
      <w:rFonts w:ascii="Times New Roman" w:hAnsi="Times New Roman" w:cs="Times New Roman" w:hint="default"/>
      <w:b/>
      <w:bCs/>
      <w:i/>
      <w:iCs/>
      <w:color w:val="000000"/>
      <w:sz w:val="26"/>
      <w:szCs w:val="26"/>
    </w:rPr>
  </w:style>
  <w:style w:type="character" w:customStyle="1" w:styleId="FontStyle38">
    <w:name w:val="Font Style38"/>
    <w:basedOn w:val="a0"/>
    <w:uiPriority w:val="99"/>
    <w:rsid w:val="00C8278E"/>
    <w:rPr>
      <w:rFonts w:ascii="Times New Roman" w:hAnsi="Times New Roman" w:cs="Times New Roman" w:hint="default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5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15</Pages>
  <Words>3340</Words>
  <Characters>19039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head_teacher</cp:lastModifiedBy>
  <cp:revision>13</cp:revision>
  <cp:lastPrinted>2026-08-28T11:44:00Z</cp:lastPrinted>
  <dcterms:created xsi:type="dcterms:W3CDTF">2026-06-11T11:52:00Z</dcterms:created>
  <dcterms:modified xsi:type="dcterms:W3CDTF">2026-10-06T13:20:00Z</dcterms:modified>
</cp:coreProperties>
</file>