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3F" w:rsidRDefault="00E8533F" w:rsidP="00A52BD8">
      <w:pPr>
        <w:pStyle w:val="1"/>
        <w:spacing w:after="400" w:line="240" w:lineRule="auto"/>
        <w:ind w:firstLine="600"/>
        <w:jc w:val="center"/>
        <w:rPr>
          <w:b/>
          <w:bCs/>
        </w:rPr>
      </w:pPr>
    </w:p>
    <w:p w:rsidR="00E8533F" w:rsidRDefault="00E8533F" w:rsidP="00A52BD8">
      <w:pPr>
        <w:pStyle w:val="1"/>
        <w:spacing w:after="400" w:line="240" w:lineRule="auto"/>
        <w:ind w:firstLine="600"/>
        <w:jc w:val="center"/>
        <w:rPr>
          <w:b/>
          <w:bCs/>
        </w:rPr>
      </w:pPr>
    </w:p>
    <w:p w:rsidR="00E8533F" w:rsidRDefault="00E8533F" w:rsidP="00A52BD8">
      <w:pPr>
        <w:pStyle w:val="1"/>
        <w:spacing w:after="400" w:line="240" w:lineRule="auto"/>
        <w:ind w:firstLine="600"/>
        <w:jc w:val="center"/>
        <w:rPr>
          <w:b/>
          <w:bCs/>
        </w:rPr>
      </w:pPr>
      <w:r w:rsidRPr="00E8533F"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5pt;height:580.6pt" o:ole="">
            <v:imagedata r:id="rId8" o:title=""/>
          </v:shape>
          <o:OLEObject Type="Embed" ProgID="FoxitReader.Document" ShapeID="_x0000_i1025" DrawAspect="Content" ObjectID="_1790688580" r:id="rId9"/>
        </w:object>
      </w:r>
    </w:p>
    <w:p w:rsidR="00E8533F" w:rsidRDefault="00E8533F" w:rsidP="00A52BD8">
      <w:pPr>
        <w:pStyle w:val="1"/>
        <w:spacing w:after="400" w:line="240" w:lineRule="auto"/>
        <w:ind w:firstLine="600"/>
        <w:jc w:val="center"/>
        <w:rPr>
          <w:b/>
          <w:bCs/>
        </w:rPr>
      </w:pPr>
    </w:p>
    <w:p w:rsidR="00E8533F" w:rsidRDefault="00E8533F" w:rsidP="00A52BD8">
      <w:pPr>
        <w:pStyle w:val="1"/>
        <w:spacing w:after="400" w:line="240" w:lineRule="auto"/>
        <w:ind w:firstLine="600"/>
        <w:jc w:val="center"/>
        <w:rPr>
          <w:b/>
          <w:bCs/>
        </w:rPr>
      </w:pPr>
    </w:p>
    <w:p w:rsidR="00E8533F" w:rsidRDefault="00E8533F" w:rsidP="00E8533F">
      <w:pPr>
        <w:pStyle w:val="1"/>
        <w:spacing w:after="400" w:line="240" w:lineRule="auto"/>
        <w:ind w:firstLine="600"/>
        <w:jc w:val="center"/>
        <w:rPr>
          <w:b/>
          <w:bCs/>
        </w:rPr>
      </w:pPr>
      <w:r w:rsidRPr="00E8533F">
        <w:rPr>
          <w:b/>
          <w:bCs/>
        </w:rPr>
        <w:object w:dxaOrig="4320" w:dyaOrig="4320">
          <v:shape id="_x0000_i1026" type="#_x0000_t75" style="width:435.65pt;height:579.1pt" o:ole="">
            <v:imagedata r:id="rId10" o:title=""/>
          </v:shape>
          <o:OLEObject Type="Embed" ProgID="FoxitReader.Document" ShapeID="_x0000_i1026" DrawAspect="Content" ObjectID="_1790688581" r:id="rId11"/>
        </w:object>
      </w:r>
    </w:p>
    <w:p w:rsidR="001E20AE" w:rsidRDefault="00BA7CBF" w:rsidP="00A52BD8">
      <w:pPr>
        <w:pStyle w:val="1"/>
        <w:spacing w:after="400" w:line="240" w:lineRule="auto"/>
        <w:ind w:firstLine="600"/>
        <w:jc w:val="center"/>
      </w:pPr>
      <w:r>
        <w:rPr>
          <w:b/>
          <w:bCs/>
        </w:rPr>
        <w:lastRenderedPageBreak/>
        <w:t>Структура программы учебного предмета.</w:t>
      </w:r>
    </w:p>
    <w:p w:rsidR="001E20AE" w:rsidRDefault="00BA7CBF">
      <w:pPr>
        <w:pStyle w:val="1"/>
        <w:numPr>
          <w:ilvl w:val="0"/>
          <w:numId w:val="1"/>
        </w:numPr>
        <w:tabs>
          <w:tab w:val="left" w:pos="648"/>
        </w:tabs>
        <w:ind w:firstLine="0"/>
        <w:jc w:val="both"/>
      </w:pPr>
      <w:bookmarkStart w:id="0" w:name="bookmark0"/>
      <w:bookmarkEnd w:id="0"/>
      <w:r>
        <w:rPr>
          <w:b/>
          <w:bCs/>
        </w:rPr>
        <w:t>Пояснительная записка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373"/>
        </w:tabs>
        <w:ind w:firstLine="0"/>
      </w:pPr>
      <w:bookmarkStart w:id="1" w:name="bookmark1"/>
      <w:bookmarkEnd w:id="1"/>
      <w:r>
        <w:rPr>
          <w:i/>
          <w:iCs/>
        </w:rPr>
        <w:t>Характеристика учебного предмета, его место и роль в образовательном процессе;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368"/>
        </w:tabs>
        <w:ind w:firstLine="0"/>
      </w:pPr>
      <w:bookmarkStart w:id="2" w:name="bookmark2"/>
      <w:bookmarkEnd w:id="2"/>
      <w:r>
        <w:rPr>
          <w:i/>
          <w:iCs/>
        </w:rPr>
        <w:t>Срок реализации учебного предмета;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406"/>
        </w:tabs>
        <w:ind w:firstLine="0"/>
      </w:pPr>
      <w:bookmarkStart w:id="3" w:name="bookmark3"/>
      <w:bookmarkEnd w:id="3"/>
      <w:r>
        <w:rPr>
          <w:i/>
          <w:iCs/>
        </w:rPr>
        <w:t>Объём учебного времени, предусмотренный учебным планом школы на реализацию</w:t>
      </w:r>
    </w:p>
    <w:p w:rsidR="001E20AE" w:rsidRDefault="00BA7CBF">
      <w:pPr>
        <w:pStyle w:val="1"/>
        <w:ind w:firstLine="0"/>
      </w:pPr>
      <w:r>
        <w:rPr>
          <w:i/>
          <w:iCs/>
        </w:rPr>
        <w:t>учебного предмета;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363"/>
        </w:tabs>
        <w:ind w:firstLine="0"/>
      </w:pPr>
      <w:bookmarkStart w:id="4" w:name="bookmark4"/>
      <w:bookmarkEnd w:id="4"/>
      <w:r>
        <w:rPr>
          <w:i/>
          <w:iCs/>
        </w:rPr>
        <w:t>Форма проведения учебных аудиторных занятий;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368"/>
        </w:tabs>
        <w:ind w:firstLine="0"/>
      </w:pPr>
      <w:bookmarkStart w:id="5" w:name="bookmark5"/>
      <w:bookmarkEnd w:id="5"/>
      <w:r>
        <w:rPr>
          <w:i/>
          <w:iCs/>
        </w:rPr>
        <w:t>Цели и задачи учебного предмета;</w:t>
      </w:r>
    </w:p>
    <w:p w:rsidR="001E20AE" w:rsidRPr="00382A82" w:rsidRDefault="00BA7CBF">
      <w:pPr>
        <w:pStyle w:val="30"/>
        <w:numPr>
          <w:ilvl w:val="0"/>
          <w:numId w:val="2"/>
        </w:numPr>
        <w:tabs>
          <w:tab w:val="left" w:pos="358"/>
        </w:tabs>
        <w:jc w:val="both"/>
        <w:rPr>
          <w:b w:val="0"/>
          <w:sz w:val="28"/>
          <w:szCs w:val="28"/>
        </w:rPr>
      </w:pPr>
      <w:bookmarkStart w:id="6" w:name="bookmark6"/>
      <w:bookmarkEnd w:id="6"/>
      <w:r w:rsidRPr="00382A82">
        <w:rPr>
          <w:b w:val="0"/>
          <w:sz w:val="28"/>
          <w:szCs w:val="28"/>
        </w:rPr>
        <w:t>Структура программы</w:t>
      </w:r>
    </w:p>
    <w:p w:rsidR="001E20AE" w:rsidRDefault="00BA7CBF">
      <w:pPr>
        <w:pStyle w:val="1"/>
        <w:numPr>
          <w:ilvl w:val="0"/>
          <w:numId w:val="2"/>
        </w:numPr>
        <w:tabs>
          <w:tab w:val="left" w:pos="358"/>
        </w:tabs>
        <w:ind w:firstLine="0"/>
        <w:jc w:val="both"/>
      </w:pPr>
      <w:bookmarkStart w:id="7" w:name="bookmark7"/>
      <w:bookmarkEnd w:id="7"/>
      <w:r>
        <w:rPr>
          <w:i/>
          <w:iCs/>
        </w:rPr>
        <w:t>Методы обучения</w:t>
      </w:r>
    </w:p>
    <w:p w:rsidR="001E20AE" w:rsidRDefault="00BA7CBF">
      <w:pPr>
        <w:pStyle w:val="1"/>
        <w:spacing w:after="360"/>
        <w:ind w:firstLine="0"/>
      </w:pPr>
      <w:r>
        <w:rPr>
          <w:i/>
          <w:iCs/>
        </w:rPr>
        <w:t>8.Описание материально-технических условий реализации учебного предмета.</w:t>
      </w:r>
    </w:p>
    <w:p w:rsidR="001E20AE" w:rsidRDefault="00BA7CBF">
      <w:pPr>
        <w:pStyle w:val="1"/>
        <w:tabs>
          <w:tab w:val="left" w:pos="648"/>
        </w:tabs>
        <w:ind w:firstLine="0"/>
      </w:pPr>
      <w:r>
        <w:rPr>
          <w:b/>
          <w:bCs/>
        </w:rPr>
        <w:t>II</w:t>
      </w:r>
      <w:r>
        <w:rPr>
          <w:b/>
          <w:bCs/>
        </w:rPr>
        <w:tab/>
        <w:t>Содержание учебного предмета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534"/>
        </w:tabs>
        <w:spacing w:after="360"/>
        <w:ind w:firstLine="180"/>
        <w:jc w:val="both"/>
      </w:pPr>
      <w:bookmarkStart w:id="8" w:name="bookmark8"/>
      <w:bookmarkEnd w:id="8"/>
      <w:r>
        <w:rPr>
          <w:i/>
          <w:iCs/>
        </w:rPr>
        <w:t>Требования по годам.</w:t>
      </w:r>
    </w:p>
    <w:p w:rsidR="001E20AE" w:rsidRDefault="00BA7CBF">
      <w:pPr>
        <w:pStyle w:val="1"/>
        <w:tabs>
          <w:tab w:val="left" w:pos="648"/>
        </w:tabs>
        <w:spacing w:after="360"/>
        <w:ind w:firstLine="0"/>
      </w:pPr>
      <w:r>
        <w:rPr>
          <w:b/>
          <w:bCs/>
        </w:rPr>
        <w:t>П</w:t>
      </w:r>
      <w:r>
        <w:rPr>
          <w:b/>
          <w:bCs/>
          <w:lang w:val="en-US"/>
        </w:rPr>
        <w:t>I</w:t>
      </w:r>
      <w:r>
        <w:rPr>
          <w:b/>
          <w:bCs/>
        </w:rPr>
        <w:tab/>
        <w:t xml:space="preserve">Требования к уровню подготовки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.</w:t>
      </w:r>
    </w:p>
    <w:p w:rsidR="001E20AE" w:rsidRDefault="00BA7CBF">
      <w:pPr>
        <w:pStyle w:val="1"/>
        <w:ind w:firstLine="0"/>
      </w:pPr>
      <w:r>
        <w:rPr>
          <w:b/>
          <w:bCs/>
        </w:rPr>
        <w:t>IV Формы и методы контроля, система оценок.</w:t>
      </w:r>
    </w:p>
    <w:p w:rsidR="001E20AE" w:rsidRDefault="00BA7CBF" w:rsidP="002C2ACA">
      <w:pPr>
        <w:pStyle w:val="1"/>
        <w:numPr>
          <w:ilvl w:val="0"/>
          <w:numId w:val="4"/>
        </w:numPr>
        <w:tabs>
          <w:tab w:val="left" w:pos="358"/>
        </w:tabs>
        <w:ind w:firstLine="0"/>
      </w:pPr>
      <w:bookmarkStart w:id="9" w:name="bookmark9"/>
      <w:bookmarkEnd w:id="9"/>
      <w:r>
        <w:rPr>
          <w:i/>
          <w:iCs/>
        </w:rPr>
        <w:t>Аттестация: цели, виды, форма, содержание;</w:t>
      </w:r>
    </w:p>
    <w:p w:rsidR="001E20AE" w:rsidRDefault="00BA7CBF">
      <w:pPr>
        <w:pStyle w:val="1"/>
        <w:numPr>
          <w:ilvl w:val="0"/>
          <w:numId w:val="4"/>
        </w:numPr>
        <w:tabs>
          <w:tab w:val="left" w:pos="368"/>
        </w:tabs>
        <w:ind w:firstLine="0"/>
      </w:pPr>
      <w:bookmarkStart w:id="10" w:name="bookmark10"/>
      <w:bookmarkEnd w:id="10"/>
      <w:r>
        <w:rPr>
          <w:i/>
          <w:iCs/>
        </w:rPr>
        <w:t>Контрольные требования на разных этапах обучения;</w:t>
      </w:r>
    </w:p>
    <w:p w:rsidR="001E20AE" w:rsidRDefault="00BA7CBF">
      <w:pPr>
        <w:pStyle w:val="1"/>
        <w:numPr>
          <w:ilvl w:val="0"/>
          <w:numId w:val="4"/>
        </w:numPr>
        <w:tabs>
          <w:tab w:val="left" w:pos="368"/>
        </w:tabs>
        <w:spacing w:after="360"/>
        <w:ind w:firstLine="0"/>
      </w:pPr>
      <w:bookmarkStart w:id="11" w:name="bookmark11"/>
      <w:bookmarkEnd w:id="11"/>
      <w:r>
        <w:rPr>
          <w:i/>
          <w:iCs/>
        </w:rPr>
        <w:t>Критерии оценки.</w:t>
      </w:r>
    </w:p>
    <w:p w:rsidR="001E20AE" w:rsidRDefault="00BA7CBF">
      <w:pPr>
        <w:pStyle w:val="1"/>
        <w:tabs>
          <w:tab w:val="left" w:pos="648"/>
        </w:tabs>
        <w:ind w:firstLine="0"/>
      </w:pPr>
      <w:proofErr w:type="gramStart"/>
      <w:r w:rsidRPr="00A52BD8">
        <w:rPr>
          <w:b/>
          <w:bCs/>
          <w:iCs/>
          <w:lang w:val="en-US"/>
        </w:rPr>
        <w:t>V</w:t>
      </w:r>
      <w:r w:rsidRPr="00A52BD8">
        <w:rPr>
          <w:b/>
          <w:bCs/>
        </w:rPr>
        <w:tab/>
      </w:r>
      <w:r>
        <w:rPr>
          <w:b/>
          <w:bCs/>
        </w:rPr>
        <w:t>Методическое обеспечение учебного процесса.</w:t>
      </w:r>
      <w:proofErr w:type="gramEnd"/>
    </w:p>
    <w:p w:rsidR="001E20AE" w:rsidRDefault="002C2ACA" w:rsidP="002C2ACA">
      <w:pPr>
        <w:pStyle w:val="1"/>
        <w:tabs>
          <w:tab w:val="left" w:pos="534"/>
        </w:tabs>
        <w:jc w:val="both"/>
      </w:pPr>
      <w:bookmarkStart w:id="12" w:name="bookmark12"/>
      <w:bookmarkEnd w:id="12"/>
      <w:r>
        <w:rPr>
          <w:i/>
          <w:iCs/>
        </w:rPr>
        <w:t>1.</w:t>
      </w:r>
      <w:r w:rsidR="00BA7CBF">
        <w:rPr>
          <w:i/>
          <w:iCs/>
        </w:rPr>
        <w:t>Методические рекомендации преподавателям;</w:t>
      </w:r>
    </w:p>
    <w:p w:rsidR="001E20AE" w:rsidRDefault="002C2ACA" w:rsidP="002C2ACA">
      <w:pPr>
        <w:pStyle w:val="1"/>
        <w:tabs>
          <w:tab w:val="left" w:pos="426"/>
        </w:tabs>
        <w:spacing w:after="360"/>
        <w:ind w:firstLine="0"/>
      </w:pPr>
      <w:bookmarkStart w:id="13" w:name="bookmark13"/>
      <w:bookmarkEnd w:id="13"/>
      <w:r>
        <w:rPr>
          <w:i/>
          <w:iCs/>
        </w:rPr>
        <w:t xml:space="preserve">    2.</w:t>
      </w:r>
      <w:r w:rsidR="00A52BD8">
        <w:rPr>
          <w:i/>
          <w:iCs/>
        </w:rPr>
        <w:t xml:space="preserve"> </w:t>
      </w:r>
      <w:r w:rsidR="00BA7CBF">
        <w:rPr>
          <w:i/>
          <w:iCs/>
        </w:rPr>
        <w:t xml:space="preserve">Методические рекомендации по организации самостоятельной работы </w:t>
      </w:r>
      <w:proofErr w:type="gramStart"/>
      <w:r w:rsidR="00BA7CBF">
        <w:rPr>
          <w:i/>
          <w:iCs/>
        </w:rPr>
        <w:t>обучающихся</w:t>
      </w:r>
      <w:proofErr w:type="gramEnd"/>
      <w:r w:rsidR="00BA7CBF">
        <w:rPr>
          <w:i/>
          <w:iCs/>
        </w:rPr>
        <w:t>.</w:t>
      </w:r>
    </w:p>
    <w:p w:rsidR="001E20AE" w:rsidRDefault="00A52BD8">
      <w:pPr>
        <w:pStyle w:val="1"/>
        <w:ind w:firstLine="0"/>
        <w:jc w:val="both"/>
      </w:pPr>
      <w:r>
        <w:rPr>
          <w:b/>
          <w:bCs/>
        </w:rPr>
        <w:t xml:space="preserve">VI </w:t>
      </w:r>
      <w:r w:rsidR="00BA7CBF">
        <w:rPr>
          <w:b/>
          <w:bCs/>
        </w:rPr>
        <w:t xml:space="preserve"> Списки рекомендуемой нотной и методической литературы.</w:t>
      </w:r>
    </w:p>
    <w:p w:rsidR="001E20AE" w:rsidRDefault="00BA7CBF">
      <w:pPr>
        <w:pStyle w:val="1"/>
        <w:numPr>
          <w:ilvl w:val="0"/>
          <w:numId w:val="6"/>
        </w:numPr>
        <w:tabs>
          <w:tab w:val="left" w:pos="534"/>
        </w:tabs>
        <w:ind w:firstLine="180"/>
      </w:pPr>
      <w:bookmarkStart w:id="14" w:name="bookmark14"/>
      <w:bookmarkEnd w:id="14"/>
      <w:r>
        <w:rPr>
          <w:i/>
          <w:iCs/>
        </w:rPr>
        <w:t>Списки рекомендуемой нотной литературы;</w:t>
      </w:r>
    </w:p>
    <w:p w:rsidR="001E20AE" w:rsidRDefault="00BA7CBF">
      <w:pPr>
        <w:pStyle w:val="1"/>
        <w:numPr>
          <w:ilvl w:val="0"/>
          <w:numId w:val="6"/>
        </w:numPr>
        <w:tabs>
          <w:tab w:val="left" w:pos="548"/>
        </w:tabs>
        <w:spacing w:after="360"/>
        <w:ind w:firstLine="180"/>
      </w:pPr>
      <w:bookmarkStart w:id="15" w:name="bookmark15"/>
      <w:bookmarkEnd w:id="15"/>
      <w:r>
        <w:rPr>
          <w:i/>
          <w:iCs/>
        </w:rPr>
        <w:t>Списки рекомендуемой методической литературы</w:t>
      </w:r>
    </w:p>
    <w:p w:rsidR="001E20AE" w:rsidRDefault="001E20AE" w:rsidP="00382A82">
      <w:pPr>
        <w:pStyle w:val="1"/>
        <w:spacing w:after="420" w:line="240" w:lineRule="auto"/>
        <w:ind w:firstLine="0"/>
      </w:pPr>
    </w:p>
    <w:p w:rsidR="00382A82" w:rsidRPr="00382A82" w:rsidRDefault="00382A82" w:rsidP="00382A82">
      <w:pPr>
        <w:pStyle w:val="11"/>
        <w:keepNext/>
        <w:keepLines/>
        <w:tabs>
          <w:tab w:val="left" w:pos="338"/>
        </w:tabs>
        <w:spacing w:after="340"/>
        <w:jc w:val="center"/>
        <w:rPr>
          <w:i w:val="0"/>
        </w:rPr>
      </w:pPr>
      <w:bookmarkStart w:id="16" w:name="bookmark18"/>
      <w:bookmarkEnd w:id="16"/>
      <w:r w:rsidRPr="00382A82">
        <w:rPr>
          <w:i w:val="0"/>
        </w:rPr>
        <w:lastRenderedPageBreak/>
        <w:t>I.</w:t>
      </w:r>
      <w:r w:rsidRPr="00382A82">
        <w:rPr>
          <w:i w:val="0"/>
        </w:rPr>
        <w:tab/>
        <w:t>Пояснительная записка</w:t>
      </w:r>
    </w:p>
    <w:p w:rsidR="00382A82" w:rsidRPr="00382A82" w:rsidRDefault="00382A82" w:rsidP="00382A82">
      <w:pPr>
        <w:pStyle w:val="11"/>
        <w:keepNext/>
        <w:keepLines/>
        <w:tabs>
          <w:tab w:val="left" w:pos="338"/>
        </w:tabs>
        <w:spacing w:after="340"/>
        <w:jc w:val="both"/>
      </w:pPr>
      <w:r w:rsidRPr="00382A82">
        <w:t>1.</w:t>
      </w:r>
      <w:r w:rsidRPr="00382A82">
        <w:tab/>
        <w:t>Характеристика учебного предмета, его место и роль в образовательном процессе;</w:t>
      </w:r>
    </w:p>
    <w:p w:rsidR="00382A82" w:rsidRPr="00382A82" w:rsidRDefault="00382A82" w:rsidP="00374EEC">
      <w:pPr>
        <w:pStyle w:val="11"/>
        <w:keepNext/>
        <w:keepLines/>
        <w:tabs>
          <w:tab w:val="left" w:pos="338"/>
        </w:tabs>
        <w:spacing w:after="0" w:line="240" w:lineRule="auto"/>
        <w:jc w:val="both"/>
        <w:rPr>
          <w:b w:val="0"/>
          <w:i w:val="0"/>
        </w:rPr>
      </w:pPr>
      <w:proofErr w:type="gramStart"/>
      <w:r w:rsidRPr="00382A82">
        <w:rPr>
          <w:b w:val="0"/>
          <w:i w:val="0"/>
        </w:rPr>
        <w:t>Настоящая Дополнительная предпрофессиональная общеобразовательная программа составлена на основании Федерального закона от 29.12.2012 N 273-ФЗ (ред. от 25.11.2013) «Об образовании в Российской Федерации» в соответствии с федеральными государственными требованиями к дополнительной предпрофессиональной общеобразовательной программе в области музыкального искусства «Музыкальный фольклор» (далее ФГТ), утвержденными Министерством культуры Российской Федерации, «Положения о порядке и формах проведения итоговой аттестации обучающихся по дополнительным предпрофессиональным общеобразовательным программам</w:t>
      </w:r>
      <w:proofErr w:type="gramEnd"/>
      <w:r w:rsidRPr="00382A82">
        <w:rPr>
          <w:b w:val="0"/>
          <w:i w:val="0"/>
        </w:rPr>
        <w:t xml:space="preserve"> в области искусств», утвержденного приказом Министерства культуры Российской Федерации от 09 февраля 2012 № 86.</w:t>
      </w:r>
    </w:p>
    <w:p w:rsidR="00382A82" w:rsidRPr="00382A82" w:rsidRDefault="00382A82" w:rsidP="00374EEC">
      <w:pPr>
        <w:pStyle w:val="11"/>
        <w:keepNext/>
        <w:keepLines/>
        <w:tabs>
          <w:tab w:val="left" w:pos="338"/>
        </w:tabs>
        <w:spacing w:after="0" w:line="240" w:lineRule="auto"/>
        <w:jc w:val="both"/>
        <w:rPr>
          <w:b w:val="0"/>
          <w:i w:val="0"/>
        </w:rPr>
      </w:pPr>
      <w:r w:rsidRPr="00382A82">
        <w:rPr>
          <w:b w:val="0"/>
          <w:i w:val="0"/>
        </w:rPr>
        <w:t>Учебный предмет «Музыкальный инструмент» направлен на приобретение детьми знаний, умений и навыков игры на балалайке, баяне, аккордеоне, домре, гитаре, получение ими художественного образования, а также на эстетическое воспитание и духовно-нравственное развитие ученика.</w:t>
      </w:r>
    </w:p>
    <w:p w:rsidR="00382A82" w:rsidRPr="00382A82" w:rsidRDefault="00382A82" w:rsidP="00374EEC">
      <w:pPr>
        <w:pStyle w:val="11"/>
        <w:keepNext/>
        <w:keepLines/>
        <w:tabs>
          <w:tab w:val="left" w:pos="338"/>
        </w:tabs>
        <w:spacing w:after="0" w:line="240" w:lineRule="auto"/>
        <w:jc w:val="both"/>
        <w:rPr>
          <w:b w:val="0"/>
          <w:i w:val="0"/>
        </w:rPr>
      </w:pPr>
      <w:r w:rsidRPr="00382A82">
        <w:rPr>
          <w:b w:val="0"/>
          <w:i w:val="0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- на их дальнейшую профессиональную деятельность.</w:t>
      </w:r>
    </w:p>
    <w:p w:rsidR="00382A82" w:rsidRPr="00382A82" w:rsidRDefault="00382A82" w:rsidP="00374EEC">
      <w:pPr>
        <w:pStyle w:val="11"/>
        <w:keepNext/>
        <w:keepLines/>
        <w:tabs>
          <w:tab w:val="left" w:pos="338"/>
        </w:tabs>
        <w:spacing w:after="0" w:line="240" w:lineRule="auto"/>
        <w:jc w:val="both"/>
        <w:rPr>
          <w:b w:val="0"/>
          <w:i w:val="0"/>
        </w:rPr>
      </w:pPr>
      <w:r w:rsidRPr="00382A82">
        <w:rPr>
          <w:b w:val="0"/>
          <w:i w:val="0"/>
        </w:rPr>
        <w:t>Примерный учебный план по дополнительной предпрофессиональной общеобразовательной программе в области музыкального</w:t>
      </w:r>
      <w:r w:rsidRPr="00382A82">
        <w:rPr>
          <w:b w:val="0"/>
          <w:i w:val="0"/>
        </w:rPr>
        <w:tab/>
        <w:t>искусства</w:t>
      </w:r>
    </w:p>
    <w:p w:rsidR="00382A82" w:rsidRPr="00382A82" w:rsidRDefault="00382A82" w:rsidP="00374EEC">
      <w:pPr>
        <w:pStyle w:val="11"/>
        <w:keepNext/>
        <w:keepLines/>
        <w:tabs>
          <w:tab w:val="left" w:pos="338"/>
        </w:tabs>
        <w:spacing w:after="0" w:line="240" w:lineRule="auto"/>
        <w:ind w:firstLine="0"/>
        <w:jc w:val="both"/>
        <w:rPr>
          <w:b w:val="0"/>
          <w:i w:val="0"/>
        </w:rPr>
      </w:pPr>
      <w:r w:rsidRPr="00382A82">
        <w:rPr>
          <w:b w:val="0"/>
          <w:i w:val="0"/>
        </w:rPr>
        <w:t xml:space="preserve">«Музыкальный инструмент» направлен на приобретение </w:t>
      </w:r>
      <w:proofErr w:type="gramStart"/>
      <w:r w:rsidRPr="00382A82">
        <w:rPr>
          <w:b w:val="0"/>
          <w:i w:val="0"/>
        </w:rPr>
        <w:t>обучающимися</w:t>
      </w:r>
      <w:proofErr w:type="gramEnd"/>
      <w:r w:rsidRPr="00382A82">
        <w:rPr>
          <w:b w:val="0"/>
          <w:i w:val="0"/>
        </w:rPr>
        <w:t xml:space="preserve"> музыкально-исполнительских знаний, умений, навыков.</w:t>
      </w:r>
    </w:p>
    <w:p w:rsidR="00A52BD8" w:rsidRDefault="00A52BD8" w:rsidP="00374EEC">
      <w:pPr>
        <w:pStyle w:val="11"/>
        <w:keepNext/>
        <w:keepLines/>
        <w:tabs>
          <w:tab w:val="left" w:pos="1111"/>
        </w:tabs>
        <w:ind w:firstLine="0"/>
        <w:jc w:val="both"/>
      </w:pPr>
      <w:bookmarkStart w:id="17" w:name="bookmark27"/>
      <w:bookmarkStart w:id="18" w:name="bookmark25"/>
      <w:bookmarkStart w:id="19" w:name="bookmark26"/>
      <w:bookmarkStart w:id="20" w:name="bookmark28"/>
      <w:bookmarkEnd w:id="17"/>
    </w:p>
    <w:p w:rsidR="001E20AE" w:rsidRPr="002642C8" w:rsidRDefault="008A3A98" w:rsidP="00374EEC">
      <w:pPr>
        <w:pStyle w:val="11"/>
        <w:keepNext/>
        <w:keepLines/>
        <w:tabs>
          <w:tab w:val="left" w:pos="1111"/>
        </w:tabs>
        <w:jc w:val="center"/>
      </w:pPr>
      <w:r>
        <w:t>2.</w:t>
      </w:r>
      <w:r w:rsidR="00BA7CBF">
        <w:t>Срок реализации учебного предмета.</w:t>
      </w:r>
      <w:bookmarkEnd w:id="18"/>
      <w:bookmarkEnd w:id="19"/>
      <w:bookmarkEnd w:id="20"/>
    </w:p>
    <w:p w:rsidR="002642C8" w:rsidRDefault="00265535" w:rsidP="00A47684">
      <w:pPr>
        <w:pStyle w:val="11"/>
        <w:keepNext/>
        <w:keepLines/>
        <w:tabs>
          <w:tab w:val="left" w:pos="1111"/>
        </w:tabs>
        <w:spacing w:after="0" w:line="240" w:lineRule="auto"/>
        <w:jc w:val="both"/>
        <w:rPr>
          <w:b w:val="0"/>
          <w:i w:val="0"/>
        </w:rPr>
      </w:pPr>
      <w:r w:rsidRPr="002642C8">
        <w:rPr>
          <w:b w:val="0"/>
          <w:i w:val="0"/>
        </w:rPr>
        <w:t xml:space="preserve">В соответствии с ФГТ </w:t>
      </w:r>
      <w:r>
        <w:rPr>
          <w:b w:val="0"/>
          <w:i w:val="0"/>
        </w:rPr>
        <w:t>р</w:t>
      </w:r>
      <w:r w:rsidR="002642C8" w:rsidRPr="002642C8">
        <w:rPr>
          <w:b w:val="0"/>
          <w:i w:val="0"/>
        </w:rPr>
        <w:t>екомендуемый срок реализации учебного предмета «Музыкальный инструмент» для детей, поступивших в образовательное учрежд</w:t>
      </w:r>
      <w:r w:rsidR="002642C8">
        <w:rPr>
          <w:b w:val="0"/>
          <w:i w:val="0"/>
        </w:rPr>
        <w:t xml:space="preserve">ение в первый класс в возрасте </w:t>
      </w:r>
      <w:r w:rsidR="002642C8" w:rsidRPr="002642C8">
        <w:rPr>
          <w:b w:val="0"/>
          <w:i w:val="0"/>
        </w:rPr>
        <w:t xml:space="preserve">с </w:t>
      </w:r>
      <w:r w:rsidR="008A3A98">
        <w:rPr>
          <w:b w:val="0"/>
          <w:i w:val="0"/>
        </w:rPr>
        <w:t xml:space="preserve">9 до 12 </w:t>
      </w:r>
      <w:r w:rsidR="002642C8" w:rsidRPr="002642C8">
        <w:rPr>
          <w:b w:val="0"/>
          <w:i w:val="0"/>
        </w:rPr>
        <w:t xml:space="preserve"> лет, составляет 5 (6) лет. </w:t>
      </w:r>
    </w:p>
    <w:p w:rsidR="002642C8" w:rsidRPr="002642C8" w:rsidRDefault="00265535" w:rsidP="00A47684">
      <w:pPr>
        <w:pStyle w:val="11"/>
        <w:keepNext/>
        <w:keepLines/>
        <w:tabs>
          <w:tab w:val="left" w:pos="1111"/>
        </w:tabs>
        <w:spacing w:after="0" w:line="240" w:lineRule="auto"/>
        <w:jc w:val="both"/>
        <w:rPr>
          <w:b w:val="0"/>
          <w:i w:val="0"/>
        </w:rPr>
      </w:pPr>
      <w:r>
        <w:rPr>
          <w:b w:val="0"/>
          <w:i w:val="0"/>
        </w:rPr>
        <w:t>Р</w:t>
      </w:r>
      <w:r w:rsidR="002642C8" w:rsidRPr="002642C8">
        <w:rPr>
          <w:b w:val="0"/>
          <w:i w:val="0"/>
        </w:rPr>
        <w:t xml:space="preserve">екомендуемый срок реализации учебного предмета </w:t>
      </w:r>
      <w:r w:rsidRPr="002642C8">
        <w:rPr>
          <w:b w:val="0"/>
          <w:i w:val="0"/>
        </w:rPr>
        <w:t xml:space="preserve">«Музыкальный инструмент» </w:t>
      </w:r>
      <w:r w:rsidR="002642C8" w:rsidRPr="002642C8">
        <w:rPr>
          <w:b w:val="0"/>
          <w:i w:val="0"/>
        </w:rPr>
        <w:t>для</w:t>
      </w:r>
      <w:r>
        <w:rPr>
          <w:b w:val="0"/>
          <w:i w:val="0"/>
        </w:rPr>
        <w:t xml:space="preserve"> детей,</w:t>
      </w:r>
      <w:r w:rsidRPr="00265535">
        <w:rPr>
          <w:b w:val="0"/>
          <w:i w:val="0"/>
        </w:rPr>
        <w:t xml:space="preserve"> </w:t>
      </w:r>
      <w:r w:rsidRPr="002642C8">
        <w:rPr>
          <w:b w:val="0"/>
          <w:i w:val="0"/>
        </w:rPr>
        <w:t>поступивших в образовательное учрежд</w:t>
      </w:r>
      <w:r>
        <w:rPr>
          <w:b w:val="0"/>
          <w:i w:val="0"/>
        </w:rPr>
        <w:t xml:space="preserve">ение в первый класс в возрасте с </w:t>
      </w:r>
      <w:r w:rsidR="008A3A98">
        <w:rPr>
          <w:b w:val="0"/>
          <w:i w:val="0"/>
        </w:rPr>
        <w:t>6</w:t>
      </w:r>
      <w:r w:rsidRPr="002642C8">
        <w:rPr>
          <w:b w:val="0"/>
          <w:i w:val="0"/>
        </w:rPr>
        <w:t>лет</w:t>
      </w:r>
      <w:r w:rsidR="008A3A98">
        <w:rPr>
          <w:b w:val="0"/>
          <w:i w:val="0"/>
        </w:rPr>
        <w:t xml:space="preserve"> 6 месяцев до 9 лет</w:t>
      </w:r>
      <w:r>
        <w:rPr>
          <w:b w:val="0"/>
          <w:i w:val="0"/>
        </w:rPr>
        <w:t xml:space="preserve">, </w:t>
      </w:r>
      <w:r w:rsidR="002642C8" w:rsidRPr="002642C8">
        <w:rPr>
          <w:b w:val="0"/>
          <w:i w:val="0"/>
        </w:rPr>
        <w:t>составляет 8</w:t>
      </w:r>
      <w:r w:rsidR="002642C8">
        <w:rPr>
          <w:b w:val="0"/>
          <w:i w:val="0"/>
        </w:rPr>
        <w:t>(9)</w:t>
      </w:r>
      <w:r>
        <w:rPr>
          <w:b w:val="0"/>
          <w:i w:val="0"/>
        </w:rPr>
        <w:t xml:space="preserve"> лет.</w:t>
      </w:r>
    </w:p>
    <w:p w:rsidR="002642C8" w:rsidRDefault="002642C8" w:rsidP="00A47684">
      <w:pPr>
        <w:pStyle w:val="11"/>
        <w:keepNext/>
        <w:keepLines/>
        <w:tabs>
          <w:tab w:val="left" w:pos="1111"/>
        </w:tabs>
        <w:spacing w:after="0" w:line="240" w:lineRule="auto"/>
        <w:jc w:val="both"/>
        <w:rPr>
          <w:b w:val="0"/>
          <w:i w:val="0"/>
        </w:rPr>
      </w:pPr>
      <w:r w:rsidRPr="002642C8">
        <w:rPr>
          <w:b w:val="0"/>
          <w:i w:val="0"/>
        </w:rPr>
        <w:lastRenderedPageBreak/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374EEC" w:rsidRDefault="00374EEC" w:rsidP="00374EEC">
      <w:pPr>
        <w:pStyle w:val="11"/>
        <w:keepNext/>
        <w:keepLines/>
        <w:tabs>
          <w:tab w:val="left" w:pos="1124"/>
        </w:tabs>
        <w:spacing w:line="240" w:lineRule="auto"/>
        <w:ind w:left="760" w:firstLine="0"/>
        <w:jc w:val="both"/>
      </w:pPr>
      <w:bookmarkStart w:id="21" w:name="bookmark31"/>
      <w:bookmarkStart w:id="22" w:name="bookmark29"/>
      <w:bookmarkStart w:id="23" w:name="bookmark30"/>
      <w:bookmarkStart w:id="24" w:name="bookmark32"/>
      <w:bookmarkEnd w:id="21"/>
    </w:p>
    <w:p w:rsidR="001E20AE" w:rsidRDefault="00BA7CBF" w:rsidP="00374EEC">
      <w:pPr>
        <w:pStyle w:val="11"/>
        <w:keepNext/>
        <w:keepLines/>
        <w:numPr>
          <w:ilvl w:val="0"/>
          <w:numId w:val="6"/>
        </w:numPr>
        <w:tabs>
          <w:tab w:val="left" w:pos="1124"/>
        </w:tabs>
        <w:spacing w:line="240" w:lineRule="auto"/>
        <w:ind w:firstLine="760"/>
        <w:jc w:val="center"/>
      </w:pPr>
      <w:r>
        <w:t xml:space="preserve">Объём учебного времени, предусмотренный учебным планом школы на </w:t>
      </w:r>
      <w:r w:rsidR="00374EEC">
        <w:t xml:space="preserve"> </w:t>
      </w:r>
      <w:r>
        <w:t>реализацию учебного предмета « Музыкальный инструмент».</w:t>
      </w:r>
      <w:bookmarkEnd w:id="22"/>
      <w:bookmarkEnd w:id="23"/>
      <w:bookmarkEnd w:id="24"/>
    </w:p>
    <w:p w:rsidR="00265535" w:rsidRDefault="00265535" w:rsidP="00374EEC">
      <w:pPr>
        <w:pStyle w:val="11"/>
        <w:keepNext/>
        <w:keepLines/>
        <w:tabs>
          <w:tab w:val="left" w:pos="1124"/>
        </w:tabs>
        <w:spacing w:after="0" w:line="240" w:lineRule="auto"/>
        <w:jc w:val="both"/>
        <w:rPr>
          <w:sz w:val="24"/>
          <w:szCs w:val="24"/>
        </w:rPr>
      </w:pPr>
      <w:r w:rsidRPr="00265535">
        <w:rPr>
          <w:b w:val="0"/>
          <w:i w:val="0"/>
        </w:rPr>
        <w:t xml:space="preserve">     На освоение предмета по учебному плану предлагается 1 час аудиторных занятий в неделю для учащихся </w:t>
      </w:r>
      <w:r>
        <w:rPr>
          <w:b w:val="0"/>
          <w:i w:val="0"/>
        </w:rPr>
        <w:t>1-3 классов (5(6) летнего обучения)</w:t>
      </w:r>
      <w:r w:rsidR="00623C25">
        <w:rPr>
          <w:b w:val="0"/>
          <w:i w:val="0"/>
        </w:rPr>
        <w:t xml:space="preserve"> и </w:t>
      </w:r>
      <w:r w:rsidRPr="00265535">
        <w:rPr>
          <w:b w:val="0"/>
          <w:i w:val="0"/>
        </w:rPr>
        <w:t>1-6 классов</w:t>
      </w:r>
      <w:r>
        <w:rPr>
          <w:b w:val="0"/>
          <w:i w:val="0"/>
        </w:rPr>
        <w:t xml:space="preserve"> (8(9) летнего обучения)</w:t>
      </w:r>
      <w:r w:rsidRPr="00265535">
        <w:rPr>
          <w:b w:val="0"/>
          <w:i w:val="0"/>
        </w:rPr>
        <w:t xml:space="preserve">, в </w:t>
      </w:r>
      <w:r w:rsidR="00623C25">
        <w:rPr>
          <w:b w:val="0"/>
          <w:i w:val="0"/>
        </w:rPr>
        <w:t xml:space="preserve">4, 5 классах(5(6) летнего обучения) и  </w:t>
      </w:r>
      <w:r w:rsidRPr="00265535">
        <w:rPr>
          <w:b w:val="0"/>
          <w:i w:val="0"/>
        </w:rPr>
        <w:t>7, 8-х классах</w:t>
      </w:r>
      <w:r w:rsidR="00623C25">
        <w:rPr>
          <w:b w:val="0"/>
          <w:i w:val="0"/>
        </w:rPr>
        <w:t>(8(9) летнего обучения)</w:t>
      </w:r>
      <w:r w:rsidR="00623C25" w:rsidRPr="00265535">
        <w:rPr>
          <w:b w:val="0"/>
          <w:i w:val="0"/>
        </w:rPr>
        <w:t xml:space="preserve">, </w:t>
      </w:r>
      <w:r w:rsidR="00623C25">
        <w:rPr>
          <w:b w:val="0"/>
          <w:i w:val="0"/>
        </w:rPr>
        <w:t xml:space="preserve"> </w:t>
      </w:r>
      <w:r w:rsidRPr="00265535">
        <w:rPr>
          <w:b w:val="0"/>
          <w:i w:val="0"/>
        </w:rPr>
        <w:t xml:space="preserve"> по 2 часа в неделю</w:t>
      </w:r>
      <w:r w:rsidR="00623C25">
        <w:rPr>
          <w:b w:val="0"/>
          <w:i w:val="0"/>
        </w:rPr>
        <w:t>.</w:t>
      </w:r>
      <w:r w:rsidRPr="00265535">
        <w:rPr>
          <w:sz w:val="24"/>
          <w:szCs w:val="24"/>
        </w:rPr>
        <w:t xml:space="preserve"> </w:t>
      </w:r>
      <w:r w:rsidR="00623C25">
        <w:rPr>
          <w:b w:val="0"/>
          <w:i w:val="0"/>
        </w:rPr>
        <w:t xml:space="preserve">Программа предмета </w:t>
      </w:r>
      <w:r w:rsidR="00623C25" w:rsidRPr="00623C25">
        <w:rPr>
          <w:b w:val="0"/>
          <w:i w:val="0"/>
        </w:rPr>
        <w:t xml:space="preserve">предусматривает обязательно самостоятельную работу учащегося, что предполагает наличие дома </w:t>
      </w:r>
      <w:r w:rsidR="00623C25">
        <w:rPr>
          <w:b w:val="0"/>
          <w:i w:val="0"/>
        </w:rPr>
        <w:t>инструмента</w:t>
      </w:r>
      <w:r w:rsidR="00623C25" w:rsidRPr="00623C25">
        <w:rPr>
          <w:b w:val="0"/>
          <w:i w:val="0"/>
        </w:rPr>
        <w:t>. Домашняя работа должна строиться в соответствии с рекомендациями педагога, быть регулярной и систематической, контролироваться на каждом уроке.</w:t>
      </w:r>
      <w:r w:rsidR="00623C25">
        <w:rPr>
          <w:sz w:val="24"/>
          <w:szCs w:val="24"/>
        </w:rPr>
        <w:t xml:space="preserve"> </w:t>
      </w:r>
    </w:p>
    <w:p w:rsidR="00623C25" w:rsidRPr="00623C25" w:rsidRDefault="00623C25" w:rsidP="00374EEC">
      <w:pPr>
        <w:tabs>
          <w:tab w:val="left" w:pos="4728"/>
          <w:tab w:val="left" w:pos="7502"/>
          <w:tab w:val="left" w:pos="918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23C25">
        <w:rPr>
          <w:rFonts w:ascii="Times New Roman" w:eastAsia="Times New Roman" w:hAnsi="Times New Roman" w:cs="Times New Roman"/>
          <w:sz w:val="28"/>
          <w:szCs w:val="28"/>
        </w:rPr>
        <w:t>редусмотренный</w:t>
      </w:r>
      <w:proofErr w:type="gramEnd"/>
      <w:r w:rsidRPr="00623C25">
        <w:rPr>
          <w:rFonts w:ascii="Times New Roman" w:eastAsia="Times New Roman" w:hAnsi="Times New Roman" w:cs="Times New Roman"/>
          <w:sz w:val="28"/>
          <w:szCs w:val="28"/>
        </w:rPr>
        <w:tab/>
        <w:t>учебным</w:t>
      </w:r>
      <w:r w:rsidRPr="00623C25">
        <w:rPr>
          <w:rFonts w:ascii="Times New Roman" w:eastAsia="Times New Roman" w:hAnsi="Times New Roman" w:cs="Times New Roman"/>
          <w:sz w:val="28"/>
          <w:szCs w:val="28"/>
        </w:rPr>
        <w:tab/>
        <w:t>планом</w:t>
      </w:r>
    </w:p>
    <w:p w:rsidR="00623C25" w:rsidRPr="00374EEC" w:rsidRDefault="00623C25" w:rsidP="00374EEC">
      <w:pPr>
        <w:spacing w:after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C25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на реализацию учебного пре</w:t>
      </w:r>
      <w:r w:rsidR="00374EEC">
        <w:rPr>
          <w:rFonts w:ascii="Times New Roman" w:eastAsia="Times New Roman" w:hAnsi="Times New Roman" w:cs="Times New Roman"/>
          <w:sz w:val="28"/>
          <w:szCs w:val="28"/>
        </w:rPr>
        <w:t>дмета «Музыкальный инструмент»:</w:t>
      </w:r>
    </w:p>
    <w:tbl>
      <w:tblPr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2"/>
        <w:gridCol w:w="1373"/>
        <w:gridCol w:w="1703"/>
        <w:gridCol w:w="1843"/>
        <w:gridCol w:w="1701"/>
      </w:tblGrid>
      <w:tr w:rsidR="00623C25" w:rsidTr="008A6C0E">
        <w:trPr>
          <w:trHeight w:hRule="exact" w:val="600"/>
          <w:tblHeader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25" w:rsidRDefault="00623C25" w:rsidP="00382A82">
            <w:pPr>
              <w:pStyle w:val="a7"/>
              <w:ind w:firstLine="0"/>
              <w:jc w:val="center"/>
            </w:pPr>
            <w:r>
              <w:rPr>
                <w:b/>
                <w:bCs/>
                <w:color w:val="000000"/>
              </w:rPr>
              <w:t>Срок обучения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25" w:rsidRDefault="00623C25" w:rsidP="008A6C0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C25" w:rsidRDefault="00623C25" w:rsidP="008A6C0E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6-й год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C25" w:rsidRPr="008A6C0E" w:rsidRDefault="00623C25" w:rsidP="008A6C0E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8A6C0E">
              <w:rPr>
                <w:b/>
                <w:sz w:val="24"/>
                <w:szCs w:val="24"/>
              </w:rPr>
              <w:t>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C25" w:rsidRPr="00623C25" w:rsidRDefault="00623C25" w:rsidP="00623C2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23C25">
              <w:rPr>
                <w:rFonts w:ascii="Times New Roman" w:eastAsia="Times New Roman" w:hAnsi="Times New Roman" w:cs="Times New Roman"/>
                <w:b/>
                <w:color w:val="auto"/>
              </w:rPr>
              <w:t>9- й год обучения</w:t>
            </w:r>
          </w:p>
          <w:p w:rsidR="00623C25" w:rsidRPr="00623C25" w:rsidRDefault="00623C25" w:rsidP="00623C25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3C25" w:rsidTr="008A6C0E">
        <w:trPr>
          <w:trHeight w:hRule="exact" w:val="653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C25" w:rsidRDefault="00623C25" w:rsidP="00382A82">
            <w:pPr>
              <w:pStyle w:val="a7"/>
              <w:ind w:firstLine="0"/>
            </w:pPr>
            <w:r>
              <w:rPr>
                <w:color w:val="000000"/>
              </w:rPr>
              <w:t>Максимальная учебная нагрузка (в часах)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627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1152</w:t>
            </w:r>
          </w:p>
        </w:tc>
      </w:tr>
      <w:tr w:rsidR="00623C25" w:rsidTr="008A6C0E">
        <w:trPr>
          <w:trHeight w:hRule="exact" w:val="658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C25" w:rsidRDefault="00623C25" w:rsidP="00382A82">
            <w:pPr>
              <w:pStyle w:val="a7"/>
              <w:ind w:firstLine="0"/>
            </w:pPr>
            <w:r>
              <w:rPr>
                <w:color w:val="000000"/>
              </w:rPr>
              <w:t>Количество часов на аудиторные занятия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264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 xml:space="preserve">329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395</w:t>
            </w:r>
          </w:p>
        </w:tc>
      </w:tr>
      <w:tr w:rsidR="00623C25" w:rsidTr="008A6C0E">
        <w:trPr>
          <w:trHeight w:hRule="exact" w:val="984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3C25" w:rsidRDefault="00623C25" w:rsidP="00382A82">
            <w:pPr>
              <w:pStyle w:val="a7"/>
              <w:ind w:firstLine="0"/>
            </w:pPr>
            <w:r>
              <w:rPr>
                <w:color w:val="000000"/>
              </w:rPr>
              <w:t>Количество часов на внеаудиторную (самостоятельную) работу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363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382A82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C25" w:rsidRPr="00A52BD8" w:rsidRDefault="00623C25" w:rsidP="00623C25">
            <w:pPr>
              <w:pStyle w:val="a7"/>
              <w:ind w:firstLine="0"/>
              <w:jc w:val="center"/>
            </w:pPr>
            <w:r w:rsidRPr="00A52BD8">
              <w:rPr>
                <w:color w:val="000000"/>
              </w:rPr>
              <w:t>757</w:t>
            </w:r>
          </w:p>
        </w:tc>
      </w:tr>
    </w:tbl>
    <w:p w:rsidR="00623C25" w:rsidRPr="00623C25" w:rsidRDefault="00623C25" w:rsidP="00265535">
      <w:pPr>
        <w:pStyle w:val="11"/>
        <w:keepNext/>
        <w:keepLines/>
        <w:tabs>
          <w:tab w:val="left" w:pos="1124"/>
        </w:tabs>
        <w:jc w:val="both"/>
        <w:rPr>
          <w:b w:val="0"/>
          <w:i w:val="0"/>
        </w:rPr>
      </w:pPr>
    </w:p>
    <w:p w:rsidR="00A52BD8" w:rsidRDefault="00BA7CBF" w:rsidP="00A52BD8">
      <w:pPr>
        <w:pStyle w:val="1"/>
        <w:numPr>
          <w:ilvl w:val="0"/>
          <w:numId w:val="6"/>
        </w:numPr>
        <w:tabs>
          <w:tab w:val="left" w:pos="1081"/>
        </w:tabs>
        <w:ind w:firstLine="760"/>
        <w:jc w:val="center"/>
      </w:pPr>
      <w:bookmarkStart w:id="25" w:name="bookmark33"/>
      <w:bookmarkEnd w:id="25"/>
      <w:r>
        <w:rPr>
          <w:b/>
          <w:bCs/>
          <w:i/>
          <w:iCs/>
        </w:rPr>
        <w:t>Форма проведения учебных аудиторных занятий</w:t>
      </w:r>
    </w:p>
    <w:p w:rsidR="001E20AE" w:rsidRDefault="00A52BD8" w:rsidP="00A52BD8">
      <w:pPr>
        <w:pStyle w:val="1"/>
        <w:tabs>
          <w:tab w:val="left" w:pos="1081"/>
        </w:tabs>
        <w:ind w:left="760" w:firstLine="0"/>
        <w:jc w:val="both"/>
      </w:pPr>
      <w:r>
        <w:t>И</w:t>
      </w:r>
      <w:r w:rsidR="00BA7CBF">
        <w:t>ндивидуальное занятие (ур</w:t>
      </w:r>
      <w:r w:rsidR="00623C25">
        <w:t>ок), продолжительность урока - 4</w:t>
      </w:r>
      <w:r w:rsidR="00BA7CBF">
        <w:t>5 мин.</w:t>
      </w:r>
    </w:p>
    <w:p w:rsidR="001E20AE" w:rsidRDefault="00BA7CBF">
      <w:pPr>
        <w:pStyle w:val="1"/>
        <w:spacing w:after="360"/>
        <w:ind w:firstLine="760"/>
        <w:jc w:val="both"/>
      </w:pPr>
      <w:r>
        <w:t>Индивидуальная форма позволяет преподавателю лучше узнать ученика, раскрыть его индивидуальные, музыкальные способности, трудоспособность, эмоционально - психологические особенности.</w:t>
      </w:r>
    </w:p>
    <w:p w:rsidR="00374EEC" w:rsidRPr="00374EEC" w:rsidRDefault="00374EEC" w:rsidP="00374EEC">
      <w:pPr>
        <w:pStyle w:val="1"/>
        <w:tabs>
          <w:tab w:val="left" w:pos="1111"/>
        </w:tabs>
        <w:spacing w:after="360"/>
        <w:ind w:left="760" w:firstLine="0"/>
      </w:pPr>
      <w:bookmarkStart w:id="26" w:name="bookmark34"/>
      <w:bookmarkEnd w:id="26"/>
    </w:p>
    <w:p w:rsidR="001E20AE" w:rsidRDefault="00BA7CBF" w:rsidP="00A52BD8">
      <w:pPr>
        <w:pStyle w:val="1"/>
        <w:numPr>
          <w:ilvl w:val="0"/>
          <w:numId w:val="6"/>
        </w:numPr>
        <w:tabs>
          <w:tab w:val="left" w:pos="1111"/>
        </w:tabs>
        <w:spacing w:after="360"/>
        <w:ind w:firstLine="760"/>
        <w:jc w:val="center"/>
      </w:pPr>
      <w:r>
        <w:rPr>
          <w:b/>
          <w:bCs/>
          <w:i/>
          <w:iCs/>
        </w:rPr>
        <w:lastRenderedPageBreak/>
        <w:t>Цель и задачи учебного предмета</w:t>
      </w:r>
    </w:p>
    <w:p w:rsidR="001E20AE" w:rsidRDefault="00BA7CBF" w:rsidP="008A6C0E">
      <w:pPr>
        <w:pStyle w:val="1"/>
        <w:jc w:val="both"/>
      </w:pPr>
      <w:r>
        <w:rPr>
          <w:b/>
          <w:bCs/>
        </w:rPr>
        <w:t>Цели</w:t>
      </w:r>
      <w:r>
        <w:t>:</w:t>
      </w:r>
    </w:p>
    <w:p w:rsidR="001E20AE" w:rsidRDefault="008A6C0E" w:rsidP="008A6C0E">
      <w:pPr>
        <w:pStyle w:val="1"/>
        <w:tabs>
          <w:tab w:val="left" w:pos="1012"/>
        </w:tabs>
        <w:spacing w:line="240" w:lineRule="auto"/>
        <w:ind w:left="760" w:firstLine="0"/>
        <w:jc w:val="both"/>
      </w:pPr>
      <w:bookmarkStart w:id="27" w:name="bookmark35"/>
      <w:bookmarkEnd w:id="27"/>
      <w:r>
        <w:t xml:space="preserve">  - </w:t>
      </w:r>
      <w:r w:rsidR="00BA7CBF">
        <w:t>Развитие музыкально</w:t>
      </w:r>
      <w:r w:rsidR="00A52BD8">
        <w:t xml:space="preserve"> </w:t>
      </w:r>
      <w:r w:rsidR="00BA7CBF">
        <w:t>- творческих способностей обучающихся на основе приобретённых ими базовых знаний, умений и навыков в области народного исполнительства.</w:t>
      </w:r>
    </w:p>
    <w:p w:rsidR="001E20AE" w:rsidRDefault="008A6C0E" w:rsidP="008A6C0E">
      <w:pPr>
        <w:pStyle w:val="1"/>
        <w:tabs>
          <w:tab w:val="left" w:pos="1015"/>
        </w:tabs>
        <w:spacing w:line="240" w:lineRule="auto"/>
        <w:ind w:left="760" w:firstLine="0"/>
        <w:jc w:val="both"/>
      </w:pPr>
      <w:bookmarkStart w:id="28" w:name="bookmark36"/>
      <w:bookmarkEnd w:id="28"/>
      <w:r>
        <w:t xml:space="preserve">  - </w:t>
      </w:r>
      <w:r w:rsidR="00BA7CBF">
        <w:t xml:space="preserve">Применение </w:t>
      </w:r>
      <w:proofErr w:type="gramStart"/>
      <w:r w:rsidR="00BA7CBF">
        <w:t>обучающимися</w:t>
      </w:r>
      <w:proofErr w:type="gramEnd"/>
      <w:r w:rsidR="00BA7CBF">
        <w:t xml:space="preserve"> полученных дополнительных музыкальных</w:t>
      </w:r>
    </w:p>
    <w:p w:rsidR="001E20AE" w:rsidRDefault="00BA7CBF" w:rsidP="008A6C0E">
      <w:pPr>
        <w:pStyle w:val="1"/>
        <w:spacing w:line="240" w:lineRule="auto"/>
        <w:ind w:firstLine="460"/>
        <w:jc w:val="both"/>
      </w:pPr>
      <w:r>
        <w:t>знаний, умений,</w:t>
      </w:r>
    </w:p>
    <w:p w:rsidR="001E20AE" w:rsidRDefault="00BA7CBF" w:rsidP="008A6C0E">
      <w:pPr>
        <w:pStyle w:val="1"/>
        <w:spacing w:line="240" w:lineRule="auto"/>
        <w:ind w:left="460" w:firstLine="720"/>
        <w:jc w:val="both"/>
      </w:pPr>
      <w:r>
        <w:t xml:space="preserve">навыков в </w:t>
      </w:r>
      <w:proofErr w:type="gramStart"/>
      <w:r>
        <w:t>коллективном</w:t>
      </w:r>
      <w:proofErr w:type="gramEnd"/>
      <w:r>
        <w:t xml:space="preserve"> (ансамблевом или оркестровом) </w:t>
      </w:r>
      <w:proofErr w:type="spellStart"/>
      <w:r>
        <w:t>музицировании</w:t>
      </w:r>
      <w:proofErr w:type="spellEnd"/>
      <w:r>
        <w:t>;</w:t>
      </w:r>
    </w:p>
    <w:p w:rsidR="001E20AE" w:rsidRDefault="008A6C0E" w:rsidP="008A6C0E">
      <w:pPr>
        <w:pStyle w:val="1"/>
        <w:tabs>
          <w:tab w:val="left" w:pos="1462"/>
        </w:tabs>
        <w:spacing w:line="240" w:lineRule="auto"/>
        <w:jc w:val="both"/>
      </w:pPr>
      <w:bookmarkStart w:id="29" w:name="bookmark37"/>
      <w:bookmarkEnd w:id="29"/>
      <w:r>
        <w:t xml:space="preserve">       - </w:t>
      </w:r>
      <w:r w:rsidR="00BA7CBF">
        <w:t>Выявление одарённых детей в области музыкального искусства с целью их подготовки к поступлению в образовательные учреждения, реализующие основные профессиональные</w:t>
      </w:r>
    </w:p>
    <w:p w:rsidR="001E20AE" w:rsidRDefault="00BA7CBF" w:rsidP="008A6C0E">
      <w:pPr>
        <w:pStyle w:val="1"/>
        <w:spacing w:line="240" w:lineRule="auto"/>
        <w:ind w:left="460" w:firstLine="720"/>
        <w:jc w:val="both"/>
      </w:pPr>
      <w:r>
        <w:t>образовательные программы в области искусств</w:t>
      </w:r>
    </w:p>
    <w:p w:rsidR="001E20AE" w:rsidRDefault="008A6C0E" w:rsidP="008A6C0E">
      <w:pPr>
        <w:pStyle w:val="1"/>
        <w:tabs>
          <w:tab w:val="left" w:pos="1462"/>
        </w:tabs>
        <w:spacing w:line="240" w:lineRule="auto"/>
        <w:jc w:val="both"/>
      </w:pPr>
      <w:bookmarkStart w:id="30" w:name="bookmark38"/>
      <w:bookmarkEnd w:id="30"/>
      <w:r>
        <w:t xml:space="preserve">      - </w:t>
      </w:r>
      <w:r w:rsidR="00BA7CBF">
        <w:t>Овладение детьми духовными и культурными ценностями народов мира.</w:t>
      </w:r>
    </w:p>
    <w:p w:rsidR="001E20AE" w:rsidRDefault="00BA7CBF" w:rsidP="008A6C0E">
      <w:pPr>
        <w:pStyle w:val="1"/>
        <w:jc w:val="both"/>
      </w:pPr>
      <w:r>
        <w:rPr>
          <w:b/>
          <w:bCs/>
        </w:rPr>
        <w:t>Задачи</w:t>
      </w:r>
      <w:r>
        <w:t>: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62"/>
        </w:tabs>
        <w:ind w:left="460" w:firstLine="720"/>
        <w:jc w:val="both"/>
      </w:pPr>
      <w:bookmarkStart w:id="31" w:name="bookmark39"/>
      <w:bookmarkEnd w:id="31"/>
      <w:r>
        <w:t>Развитие общей музыкальной грамотности обучающегося и расширение его музыкального кругозора, а также воспитание в нём любви к классической, народной и популярной музыке и музыкальному творчеству.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62"/>
        </w:tabs>
        <w:ind w:left="460" w:firstLine="720"/>
        <w:jc w:val="both"/>
      </w:pPr>
      <w:bookmarkStart w:id="32" w:name="bookmark40"/>
      <w:bookmarkEnd w:id="32"/>
      <w:r>
        <w:t xml:space="preserve">Оптимизация обучения. </w:t>
      </w:r>
      <w:proofErr w:type="gramStart"/>
      <w:r>
        <w:t xml:space="preserve">Помочь ребёнку, независимо от его природных данных, выразить себя в музыкальном исполнительстве, ощутить радость творчества, разбудить в нём фантазию и любознательность через уроки творчества, гибкую щадящую форму контроля, через воспитание интереса к домашнему </w:t>
      </w:r>
      <w:proofErr w:type="spellStart"/>
      <w:r>
        <w:t>музицированию</w:t>
      </w:r>
      <w:proofErr w:type="spellEnd"/>
      <w:r>
        <w:t xml:space="preserve"> и открытым выступлениям.</w:t>
      </w:r>
      <w:proofErr w:type="gramEnd"/>
    </w:p>
    <w:p w:rsidR="001E20AE" w:rsidRDefault="00BA7CBF">
      <w:pPr>
        <w:pStyle w:val="1"/>
        <w:numPr>
          <w:ilvl w:val="0"/>
          <w:numId w:val="8"/>
        </w:numPr>
        <w:tabs>
          <w:tab w:val="left" w:pos="1462"/>
        </w:tabs>
        <w:ind w:left="460" w:firstLine="720"/>
        <w:jc w:val="both"/>
      </w:pPr>
      <w:bookmarkStart w:id="33" w:name="bookmark41"/>
      <w:bookmarkEnd w:id="33"/>
      <w:r>
        <w:t>Наработка комплекса важных практических знаний, умений, навыков игры на народных инструментах.</w:t>
      </w:r>
    </w:p>
    <w:p w:rsidR="001E20AE" w:rsidRDefault="00BA7CBF">
      <w:pPr>
        <w:pStyle w:val="1"/>
        <w:ind w:left="460" w:firstLine="720"/>
        <w:jc w:val="both"/>
      </w:pPr>
      <w:r>
        <w:t>-</w:t>
      </w:r>
      <w:r w:rsidR="00374EEC">
        <w:t xml:space="preserve"> </w:t>
      </w:r>
      <w:r>
        <w:t>Стимулирование музыкальных интересов обучающихся, развитие самостоятельности мышления и творческой инициативы.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62"/>
        </w:tabs>
        <w:spacing w:after="360"/>
        <w:ind w:left="460" w:firstLine="720"/>
        <w:jc w:val="both"/>
      </w:pPr>
      <w:bookmarkStart w:id="34" w:name="bookmark42"/>
      <w:bookmarkEnd w:id="34"/>
      <w:r>
        <w:t>Создание благоприятного психологического климата, позволяющего получить радость от работы с музыкальным инструментом и гордость за полученный результат.</w:t>
      </w:r>
    </w:p>
    <w:p w:rsidR="001E20AE" w:rsidRDefault="008A3A98" w:rsidP="008A6C0E">
      <w:pPr>
        <w:pStyle w:val="11"/>
        <w:keepNext/>
        <w:keepLines/>
        <w:spacing w:after="0"/>
        <w:ind w:firstLine="0"/>
        <w:jc w:val="center"/>
      </w:pPr>
      <w:bookmarkStart w:id="35" w:name="bookmark43"/>
      <w:bookmarkStart w:id="36" w:name="bookmark44"/>
      <w:bookmarkStart w:id="37" w:name="bookmark45"/>
      <w:r>
        <w:t>6.</w:t>
      </w:r>
      <w:r w:rsidR="00BA7CBF">
        <w:t>Структура программы</w:t>
      </w:r>
      <w:bookmarkEnd w:id="35"/>
      <w:bookmarkEnd w:id="36"/>
      <w:bookmarkEnd w:id="37"/>
    </w:p>
    <w:p w:rsidR="001E20AE" w:rsidRDefault="00BA7CBF" w:rsidP="008A6C0E">
      <w:pPr>
        <w:pStyle w:val="1"/>
        <w:spacing w:line="240" w:lineRule="auto"/>
        <w:jc w:val="both"/>
      </w:pPr>
      <w:r>
        <w:t>Программа содержит следующие разделы:</w:t>
      </w:r>
    </w:p>
    <w:p w:rsidR="001E20AE" w:rsidRDefault="008A6C0E" w:rsidP="008A6C0E">
      <w:pPr>
        <w:pStyle w:val="1"/>
        <w:tabs>
          <w:tab w:val="left" w:pos="1146"/>
        </w:tabs>
        <w:spacing w:line="240" w:lineRule="auto"/>
        <w:jc w:val="both"/>
      </w:pPr>
      <w:bookmarkStart w:id="38" w:name="bookmark46"/>
      <w:bookmarkEnd w:id="38"/>
      <w:r>
        <w:t xml:space="preserve">  - </w:t>
      </w:r>
      <w:r w:rsidR="00BA7CBF">
        <w:t>сведения о затратах учебного времени, предусмотренного на освоение учебного предмета;</w:t>
      </w:r>
    </w:p>
    <w:p w:rsidR="001E20AE" w:rsidRDefault="00374EEC" w:rsidP="00374EEC">
      <w:pPr>
        <w:pStyle w:val="1"/>
        <w:tabs>
          <w:tab w:val="left" w:pos="1146"/>
        </w:tabs>
        <w:spacing w:line="240" w:lineRule="auto"/>
        <w:jc w:val="both"/>
      </w:pPr>
      <w:bookmarkStart w:id="39" w:name="bookmark47"/>
      <w:bookmarkEnd w:id="39"/>
      <w:r>
        <w:t xml:space="preserve">   - </w:t>
      </w:r>
      <w:r w:rsidR="00BA7CBF">
        <w:t>распределение учебного материала по годам обучения;</w:t>
      </w:r>
    </w:p>
    <w:p w:rsidR="001E20AE" w:rsidRDefault="00374EEC" w:rsidP="00374EEC">
      <w:pPr>
        <w:pStyle w:val="1"/>
        <w:tabs>
          <w:tab w:val="left" w:pos="1146"/>
        </w:tabs>
        <w:spacing w:line="240" w:lineRule="auto"/>
        <w:jc w:val="both"/>
      </w:pPr>
      <w:bookmarkStart w:id="40" w:name="bookmark48"/>
      <w:bookmarkEnd w:id="40"/>
      <w:r>
        <w:t xml:space="preserve">   - </w:t>
      </w:r>
      <w:r w:rsidR="00BA7CBF">
        <w:t>описание дидактических единиц учебного предмета;</w:t>
      </w:r>
    </w:p>
    <w:p w:rsidR="001E20AE" w:rsidRDefault="00374EEC" w:rsidP="00374EEC">
      <w:pPr>
        <w:pStyle w:val="1"/>
        <w:tabs>
          <w:tab w:val="left" w:pos="1139"/>
        </w:tabs>
        <w:spacing w:line="240" w:lineRule="auto"/>
        <w:jc w:val="both"/>
      </w:pPr>
      <w:bookmarkStart w:id="41" w:name="bookmark49"/>
      <w:bookmarkEnd w:id="41"/>
      <w:r>
        <w:t xml:space="preserve">   - </w:t>
      </w:r>
      <w:r w:rsidR="00BA7CBF">
        <w:t>требования к уровню подготовки учащихся;</w:t>
      </w:r>
    </w:p>
    <w:p w:rsidR="001E20AE" w:rsidRDefault="00374EEC" w:rsidP="00374EEC">
      <w:pPr>
        <w:pStyle w:val="1"/>
        <w:tabs>
          <w:tab w:val="left" w:pos="1139"/>
        </w:tabs>
        <w:spacing w:line="240" w:lineRule="auto"/>
        <w:jc w:val="both"/>
      </w:pPr>
      <w:bookmarkStart w:id="42" w:name="bookmark50"/>
      <w:bookmarkEnd w:id="42"/>
      <w:r>
        <w:rPr>
          <w:color w:val="00000A"/>
        </w:rPr>
        <w:lastRenderedPageBreak/>
        <w:t xml:space="preserve">   - </w:t>
      </w:r>
      <w:r w:rsidR="00BA7CBF">
        <w:rPr>
          <w:color w:val="00000A"/>
        </w:rPr>
        <w:t>формы и методы контроля, система оценок;</w:t>
      </w:r>
    </w:p>
    <w:p w:rsidR="001E20AE" w:rsidRDefault="00374EEC" w:rsidP="00374EEC">
      <w:pPr>
        <w:pStyle w:val="1"/>
        <w:tabs>
          <w:tab w:val="left" w:pos="1139"/>
        </w:tabs>
        <w:spacing w:line="240" w:lineRule="auto"/>
        <w:jc w:val="both"/>
      </w:pPr>
      <w:bookmarkStart w:id="43" w:name="bookmark51"/>
      <w:bookmarkEnd w:id="43"/>
      <w:r>
        <w:t xml:space="preserve">   - </w:t>
      </w:r>
      <w:r w:rsidR="00BA7CBF">
        <w:t>методическое обеспечение учебного процесса.</w:t>
      </w:r>
    </w:p>
    <w:p w:rsidR="001E20AE" w:rsidRDefault="00BA7CBF" w:rsidP="00374EEC">
      <w:pPr>
        <w:pStyle w:val="1"/>
        <w:spacing w:line="240" w:lineRule="auto"/>
        <w:ind w:firstLine="720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1E20AE" w:rsidRDefault="008A3A98" w:rsidP="008A3A98">
      <w:pPr>
        <w:pStyle w:val="11"/>
        <w:keepNext/>
        <w:keepLines/>
        <w:spacing w:after="0"/>
        <w:ind w:left="1140" w:firstLine="0"/>
        <w:jc w:val="center"/>
      </w:pPr>
      <w:bookmarkStart w:id="44" w:name="bookmark52"/>
      <w:bookmarkStart w:id="45" w:name="bookmark53"/>
      <w:bookmarkStart w:id="46" w:name="bookmark55"/>
      <w:r>
        <w:t>7</w:t>
      </w:r>
      <w:r w:rsidR="00BA7CBF">
        <w:t>.Методы обучения.</w:t>
      </w:r>
      <w:bookmarkEnd w:id="44"/>
      <w:bookmarkEnd w:id="45"/>
      <w:bookmarkEnd w:id="46"/>
    </w:p>
    <w:p w:rsidR="001E20AE" w:rsidRDefault="00BA7CBF">
      <w:pPr>
        <w:pStyle w:val="1"/>
        <w:ind w:left="820" w:firstLine="720"/>
        <w:jc w:val="both"/>
      </w:pPr>
      <w:r>
        <w:t xml:space="preserve">При работе с </w:t>
      </w:r>
      <w:proofErr w:type="gramStart"/>
      <w:r>
        <w:t>обучающимися</w:t>
      </w:r>
      <w:proofErr w:type="gramEnd"/>
      <w:r>
        <w:t xml:space="preserve"> педагог использует следующие методы:</w:t>
      </w:r>
    </w:p>
    <w:p w:rsidR="001E20AE" w:rsidRDefault="00374EEC" w:rsidP="00374EEC">
      <w:pPr>
        <w:pStyle w:val="1"/>
        <w:jc w:val="both"/>
      </w:pPr>
      <w:r>
        <w:t xml:space="preserve">  - </w:t>
      </w:r>
      <w:r w:rsidR="00BA7CBF">
        <w:t>словесный (объяснение, беседа, рассказ);</w:t>
      </w:r>
    </w:p>
    <w:p w:rsidR="001E20AE" w:rsidRDefault="00374EEC" w:rsidP="00374EEC">
      <w:pPr>
        <w:pStyle w:val="1"/>
        <w:ind w:firstLine="0"/>
      </w:pPr>
      <w:r>
        <w:t xml:space="preserve">        - </w:t>
      </w:r>
      <w:r w:rsidR="00BA7CBF">
        <w:t>наглядно-слуховой метод (показ с демонстрацией приёмов, наблюдение);</w:t>
      </w:r>
    </w:p>
    <w:p w:rsidR="001E20AE" w:rsidRDefault="00374EEC" w:rsidP="00374EEC">
      <w:pPr>
        <w:pStyle w:val="1"/>
        <w:jc w:val="both"/>
      </w:pPr>
      <w:r>
        <w:t xml:space="preserve">  - </w:t>
      </w:r>
      <w:r w:rsidR="00BA7CBF">
        <w:t>эмоциональный (подбор ассоциаций, образных сравнений);</w:t>
      </w:r>
    </w:p>
    <w:p w:rsidR="001E20AE" w:rsidRDefault="00374EEC" w:rsidP="00374EEC">
      <w:pPr>
        <w:pStyle w:val="1"/>
        <w:spacing w:after="360"/>
        <w:ind w:left="440" w:firstLine="0"/>
        <w:jc w:val="both"/>
      </w:pPr>
      <w:r>
        <w:t xml:space="preserve">  - </w:t>
      </w:r>
      <w:r w:rsidR="00BA7CBF">
        <w:t>практические методы обучения (работа на инструменте над упражнениями, чтением с листа, исполнением музыкальных произведений).</w:t>
      </w:r>
    </w:p>
    <w:p w:rsidR="001E20AE" w:rsidRDefault="00BA7CBF">
      <w:pPr>
        <w:pStyle w:val="1"/>
        <w:ind w:left="440" w:firstLine="720"/>
        <w:jc w:val="both"/>
      </w:pPr>
      <w:r>
        <w:t>Программа предполагает различные виды деятельности: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78"/>
        </w:tabs>
        <w:ind w:left="440" w:firstLine="720"/>
        <w:jc w:val="both"/>
      </w:pPr>
      <w:bookmarkStart w:id="47" w:name="bookmark56"/>
      <w:bookmarkEnd w:id="47"/>
      <w:r>
        <w:t>образовательно-воспитательный, обеспечивающий целенаправленное влияние преподавателя на поведение и деятельность детей, его содействие семье в развитии творческого потенциала личности ребёнка.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78"/>
        </w:tabs>
        <w:ind w:left="440" w:firstLine="720"/>
        <w:jc w:val="both"/>
      </w:pPr>
      <w:bookmarkStart w:id="48" w:name="bookmark57"/>
      <w:bookmarkEnd w:id="48"/>
      <w:r>
        <w:t>эстетический, приобщающий детей к различным видам искусства и позволяющий формировать у них социально-значимые ценности, активное деятельное включение ребёнка творческий процесс через проведение учебных занятий, организацию концертов.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78"/>
        </w:tabs>
        <w:ind w:left="440" w:firstLine="720"/>
        <w:jc w:val="both"/>
      </w:pPr>
      <w:bookmarkStart w:id="49" w:name="bookmark58"/>
      <w:bookmarkEnd w:id="49"/>
      <w:proofErr w:type="gramStart"/>
      <w:r>
        <w:t>развивающий</w:t>
      </w:r>
      <w:proofErr w:type="gramEnd"/>
      <w:r>
        <w:t xml:space="preserve">, нацеленный на творческое развитие детей </w:t>
      </w:r>
      <w:proofErr w:type="spellStart"/>
      <w:r>
        <w:t>художественно</w:t>
      </w:r>
      <w:r>
        <w:softHyphen/>
        <w:t>эстетическими</w:t>
      </w:r>
      <w:proofErr w:type="spellEnd"/>
      <w:r>
        <w:t xml:space="preserve"> средствами, их социальной активности, самостоятельности, общения.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78"/>
        </w:tabs>
        <w:ind w:left="440" w:firstLine="720"/>
        <w:jc w:val="both"/>
      </w:pPr>
      <w:bookmarkStart w:id="50" w:name="bookmark59"/>
      <w:bookmarkEnd w:id="50"/>
      <w:r>
        <w:t xml:space="preserve">художественный, в </w:t>
      </w:r>
      <w:proofErr w:type="gramStart"/>
      <w:r>
        <w:t>процессе</w:t>
      </w:r>
      <w:proofErr w:type="gramEnd"/>
      <w:r>
        <w:t xml:space="preserve"> которого, происходит общение с произведениями искусства в различных формах, выделяются особенности художественного содержания произведения искусства, используются художественные ценности, которые приобретают новое звучание после их совместной обработки.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1478"/>
        </w:tabs>
        <w:spacing w:after="180"/>
        <w:ind w:left="440" w:firstLine="720"/>
        <w:jc w:val="both"/>
      </w:pPr>
      <w:bookmarkStart w:id="51" w:name="bookmark60"/>
      <w:bookmarkEnd w:id="51"/>
      <w:proofErr w:type="gramStart"/>
      <w:r>
        <w:t>коммуникативный</w:t>
      </w:r>
      <w:proofErr w:type="gramEnd"/>
      <w:r>
        <w:t>, обеспечивающий привлечение детей к творческому труду, игре.</w:t>
      </w:r>
    </w:p>
    <w:p w:rsidR="001E20AE" w:rsidRDefault="008A3A98" w:rsidP="00A47684">
      <w:pPr>
        <w:pStyle w:val="11"/>
        <w:keepNext/>
        <w:keepLines/>
        <w:ind w:left="1120" w:firstLine="40"/>
        <w:jc w:val="center"/>
      </w:pPr>
      <w:bookmarkStart w:id="52" w:name="bookmark61"/>
      <w:bookmarkStart w:id="53" w:name="bookmark62"/>
      <w:bookmarkStart w:id="54" w:name="bookmark63"/>
      <w:r>
        <w:t>8</w:t>
      </w:r>
      <w:r w:rsidR="00BA7CBF">
        <w:t>.Описание материально-технических условий реализации учебного предмета “Музыкальный инструмент”.</w:t>
      </w:r>
      <w:bookmarkEnd w:id="52"/>
      <w:bookmarkEnd w:id="53"/>
      <w:bookmarkEnd w:id="54"/>
    </w:p>
    <w:p w:rsidR="001E20AE" w:rsidRDefault="00BA7CBF" w:rsidP="008A6C0E">
      <w:pPr>
        <w:pStyle w:val="1"/>
        <w:tabs>
          <w:tab w:val="left" w:pos="10149"/>
        </w:tabs>
        <w:jc w:val="both"/>
      </w:pPr>
      <w:r>
        <w:t xml:space="preserve">Материально-техническая база </w:t>
      </w:r>
      <w:r w:rsidR="008A3A98">
        <w:t>Р</w:t>
      </w:r>
      <w:r w:rsidR="008A6C0E">
        <w:t xml:space="preserve">ДШИ соответствует санитарным </w:t>
      </w:r>
      <w:r>
        <w:t>и</w:t>
      </w:r>
      <w:r w:rsidR="008A6C0E">
        <w:t xml:space="preserve"> </w:t>
      </w:r>
      <w:r>
        <w:t>противопожарным нормам, нормам охраны труда.</w:t>
      </w:r>
    </w:p>
    <w:p w:rsidR="001E20AE" w:rsidRDefault="00BA7CBF" w:rsidP="008A6C0E">
      <w:pPr>
        <w:pStyle w:val="1"/>
        <w:jc w:val="both"/>
      </w:pPr>
      <w:r>
        <w:t>Для реализации программы созданы следующие условия: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717"/>
        </w:tabs>
        <w:ind w:left="440" w:firstLine="0"/>
        <w:jc w:val="both"/>
      </w:pPr>
      <w:bookmarkStart w:id="55" w:name="bookmark64"/>
      <w:bookmarkStart w:id="56" w:name="bookmark65"/>
      <w:bookmarkStart w:id="57" w:name="_GoBack"/>
      <w:bookmarkEnd w:id="55"/>
      <w:bookmarkEnd w:id="56"/>
      <w:bookmarkEnd w:id="57"/>
      <w:r>
        <w:lastRenderedPageBreak/>
        <w:t>есть инструменты: домры, балалайки, гитары, в том числе соответствующие по размеру</w:t>
      </w:r>
      <w:r w:rsidR="008A6C0E">
        <w:t xml:space="preserve"> и </w:t>
      </w:r>
      <w:r>
        <w:t>возрасту обучающегося;</w:t>
      </w:r>
    </w:p>
    <w:p w:rsidR="008A6C0E" w:rsidRDefault="00BA7CBF">
      <w:pPr>
        <w:pStyle w:val="1"/>
        <w:ind w:left="440" w:firstLine="0"/>
      </w:pPr>
      <w:r>
        <w:t>-</w:t>
      </w:r>
      <w:r w:rsidR="008A6C0E">
        <w:t xml:space="preserve">  </w:t>
      </w:r>
      <w:r>
        <w:t xml:space="preserve">есть пюпитры, метрономы, CD, DVD-проигрыватели; </w:t>
      </w:r>
    </w:p>
    <w:p w:rsidR="001E20AE" w:rsidRDefault="00BA7CBF">
      <w:pPr>
        <w:pStyle w:val="1"/>
        <w:ind w:left="440" w:firstLine="0"/>
      </w:pPr>
      <w:r>
        <w:t>- есть необходимая нотная и методическая литература;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712"/>
        </w:tabs>
        <w:ind w:firstLine="440"/>
        <w:jc w:val="both"/>
      </w:pPr>
      <w:bookmarkStart w:id="58" w:name="bookmark66"/>
      <w:bookmarkEnd w:id="58"/>
      <w:r>
        <w:t>есть стенды, наглядные пособия;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726"/>
        </w:tabs>
        <w:ind w:left="440" w:firstLine="0"/>
      </w:pPr>
      <w:bookmarkStart w:id="59" w:name="bookmark67"/>
      <w:bookmarkEnd w:id="59"/>
      <w:r>
        <w:t>есть доступ к сети Интернет для поиска нотной и методической литературы</w:t>
      </w:r>
    </w:p>
    <w:p w:rsidR="001E20AE" w:rsidRDefault="00BA7CBF" w:rsidP="00A47684">
      <w:pPr>
        <w:pStyle w:val="1"/>
        <w:spacing w:after="360"/>
        <w:ind w:left="1340" w:firstLine="0"/>
        <w:jc w:val="center"/>
      </w:pPr>
      <w:r>
        <w:rPr>
          <w:b/>
          <w:bCs/>
        </w:rPr>
        <w:t>П.</w:t>
      </w:r>
      <w:r w:rsidR="00A47684">
        <w:rPr>
          <w:b/>
          <w:bCs/>
        </w:rPr>
        <w:t xml:space="preserve"> </w:t>
      </w:r>
      <w:r>
        <w:rPr>
          <w:b/>
          <w:bCs/>
        </w:rPr>
        <w:t>Содержание учебного предмета.</w:t>
      </w:r>
    </w:p>
    <w:p w:rsidR="001E20AE" w:rsidRDefault="00BA7CBF">
      <w:pPr>
        <w:pStyle w:val="1"/>
        <w:ind w:left="520" w:firstLine="720"/>
        <w:jc w:val="both"/>
      </w:pPr>
      <w:r>
        <w:t>В процессе занятий обучающийся должен овладеть техническими приёмами игры на домре</w:t>
      </w:r>
      <w:r w:rsidR="00576A66">
        <w:t>, балалайке, баяне, аккордеоне</w:t>
      </w:r>
      <w:r>
        <w:t xml:space="preserve"> (двигательные навыки, приёмы </w:t>
      </w:r>
      <w:proofErr w:type="spellStart"/>
      <w:r>
        <w:t>звукоизвлечения</w:t>
      </w:r>
      <w:proofErr w:type="spellEnd"/>
      <w:r>
        <w:t xml:space="preserve">), а также научиться </w:t>
      </w:r>
      <w:proofErr w:type="gramStart"/>
      <w:r>
        <w:t>правильно</w:t>
      </w:r>
      <w:proofErr w:type="gramEnd"/>
      <w:r>
        <w:t xml:space="preserve"> понимать характер исполняемых произведений.</w:t>
      </w:r>
    </w:p>
    <w:p w:rsidR="001E20AE" w:rsidRDefault="00BA7CBF">
      <w:pPr>
        <w:pStyle w:val="1"/>
        <w:ind w:left="520" w:firstLine="720"/>
        <w:jc w:val="both"/>
      </w:pPr>
      <w:r>
        <w:t>В течение первого года обучения необходимо пройти 4-6</w:t>
      </w:r>
      <w:r w:rsidR="00A47684">
        <w:t xml:space="preserve"> </w:t>
      </w:r>
      <w:r>
        <w:t>музыкальных произведений различной степени сложности, в том числе в порядке ознакомления, чтения с листа</w:t>
      </w:r>
    </w:p>
    <w:p w:rsidR="001E20AE" w:rsidRDefault="00BA7CBF">
      <w:pPr>
        <w:pStyle w:val="1"/>
        <w:ind w:left="1120" w:firstLine="0"/>
        <w:jc w:val="both"/>
      </w:pPr>
      <w:r>
        <w:t>Реализация программы:</w:t>
      </w:r>
    </w:p>
    <w:p w:rsidR="001E20AE" w:rsidRDefault="00BA7CBF" w:rsidP="00A47684">
      <w:pPr>
        <w:pStyle w:val="1"/>
        <w:numPr>
          <w:ilvl w:val="0"/>
          <w:numId w:val="10"/>
        </w:numPr>
        <w:tabs>
          <w:tab w:val="left" w:pos="818"/>
        </w:tabs>
        <w:ind w:left="440" w:firstLine="0"/>
      </w:pPr>
      <w:bookmarkStart w:id="60" w:name="bookmark68"/>
      <w:bookmarkEnd w:id="60"/>
      <w:r>
        <w:t>Вводное занятие. Ознакомление обучающихся с народными инструментами, режим</w:t>
      </w:r>
      <w:r w:rsidR="00A47684">
        <w:t xml:space="preserve"> </w:t>
      </w:r>
      <w:r>
        <w:t>занятий, необходимые принадлежности для проведения урока.</w:t>
      </w:r>
    </w:p>
    <w:p w:rsidR="001E20AE" w:rsidRDefault="00BA7CBF">
      <w:pPr>
        <w:pStyle w:val="1"/>
        <w:numPr>
          <w:ilvl w:val="0"/>
          <w:numId w:val="10"/>
        </w:numPr>
        <w:tabs>
          <w:tab w:val="left" w:pos="822"/>
        </w:tabs>
        <w:ind w:left="440" w:firstLine="0"/>
      </w:pPr>
      <w:bookmarkStart w:id="61" w:name="bookmark69"/>
      <w:bookmarkEnd w:id="61"/>
      <w:r>
        <w:t>Знакомство с инструментом, посадка за инструментом, организация игрового аппарата, гимнастика и упражнения для игрового аппарата.</w:t>
      </w:r>
    </w:p>
    <w:p w:rsidR="00A47684" w:rsidRDefault="00A47684" w:rsidP="00A47684">
      <w:pPr>
        <w:pStyle w:val="1"/>
        <w:tabs>
          <w:tab w:val="left" w:pos="818"/>
        </w:tabs>
        <w:spacing w:line="240" w:lineRule="auto"/>
        <w:jc w:val="both"/>
      </w:pPr>
      <w:bookmarkStart w:id="62" w:name="bookmark70"/>
      <w:bookmarkEnd w:id="62"/>
      <w:r>
        <w:t xml:space="preserve">3. </w:t>
      </w:r>
      <w:r w:rsidR="00BA7CBF">
        <w:t>Знакомство с нотной грамотой.</w:t>
      </w:r>
      <w:bookmarkStart w:id="63" w:name="bookmark71"/>
      <w:bookmarkEnd w:id="63"/>
    </w:p>
    <w:p w:rsidR="001E20AE" w:rsidRDefault="00A47684" w:rsidP="00A47684">
      <w:pPr>
        <w:pStyle w:val="1"/>
        <w:tabs>
          <w:tab w:val="left" w:pos="818"/>
        </w:tabs>
        <w:spacing w:line="240" w:lineRule="auto"/>
        <w:jc w:val="both"/>
      </w:pPr>
      <w:r>
        <w:t xml:space="preserve">4. </w:t>
      </w:r>
      <w:r w:rsidR="00BA7CBF">
        <w:t>Игра этюдов, пьес</w:t>
      </w:r>
    </w:p>
    <w:p w:rsidR="001E20AE" w:rsidRPr="00BA7CBF" w:rsidRDefault="00A47684" w:rsidP="00A47684">
      <w:pPr>
        <w:pStyle w:val="1"/>
        <w:tabs>
          <w:tab w:val="left" w:pos="818"/>
        </w:tabs>
        <w:spacing w:line="240" w:lineRule="auto"/>
        <w:rPr>
          <w:lang w:val="en-US"/>
        </w:rPr>
      </w:pPr>
      <w:bookmarkStart w:id="64" w:name="bookmark72"/>
      <w:bookmarkEnd w:id="64"/>
      <w:r w:rsidRPr="00A47684">
        <w:rPr>
          <w:lang w:val="en-US"/>
        </w:rPr>
        <w:t xml:space="preserve">5. </w:t>
      </w:r>
      <w:r w:rsidR="00BA7CBF">
        <w:t>Освоение</w:t>
      </w:r>
      <w:r w:rsidR="00BA7CBF" w:rsidRPr="00BA7CBF">
        <w:rPr>
          <w:lang w:val="en-US"/>
        </w:rPr>
        <w:t xml:space="preserve"> </w:t>
      </w:r>
      <w:r w:rsidR="00BA7CBF">
        <w:t>приёмов</w:t>
      </w:r>
      <w:r w:rsidR="00BA7CBF" w:rsidRPr="00BA7CBF">
        <w:rPr>
          <w:lang w:val="en-US"/>
        </w:rPr>
        <w:t xml:space="preserve"> </w:t>
      </w:r>
      <w:r w:rsidR="00BA7CBF">
        <w:t>игры</w:t>
      </w:r>
      <w:r w:rsidR="00BA7CBF" w:rsidRPr="00BA7CBF">
        <w:rPr>
          <w:lang w:val="en-US"/>
        </w:rPr>
        <w:t xml:space="preserve"> legato, </w:t>
      </w:r>
      <w:proofErr w:type="spellStart"/>
      <w:r w:rsidR="00BA7CBF" w:rsidRPr="00BA7CBF">
        <w:rPr>
          <w:lang w:val="en-US"/>
        </w:rPr>
        <w:t>non legato</w:t>
      </w:r>
      <w:proofErr w:type="spellEnd"/>
      <w:r w:rsidR="00BA7CBF" w:rsidRPr="00BA7CBF">
        <w:rPr>
          <w:lang w:val="en-US"/>
        </w:rPr>
        <w:t>, staccato.</w:t>
      </w:r>
    </w:p>
    <w:p w:rsidR="001E20AE" w:rsidRDefault="00A47684" w:rsidP="00A47684">
      <w:pPr>
        <w:pStyle w:val="1"/>
        <w:tabs>
          <w:tab w:val="left" w:pos="818"/>
        </w:tabs>
        <w:ind w:left="440" w:firstLine="0"/>
      </w:pPr>
      <w:bookmarkStart w:id="65" w:name="bookmark73"/>
      <w:bookmarkEnd w:id="65"/>
      <w:r>
        <w:t xml:space="preserve">6. </w:t>
      </w:r>
      <w:r w:rsidR="00BA7CBF">
        <w:t>Освоение аппликатурных навыков.</w:t>
      </w:r>
    </w:p>
    <w:p w:rsidR="001E20AE" w:rsidRDefault="00A47684" w:rsidP="00A47684">
      <w:pPr>
        <w:pStyle w:val="1"/>
        <w:tabs>
          <w:tab w:val="left" w:pos="818"/>
        </w:tabs>
        <w:ind w:left="440" w:firstLine="0"/>
      </w:pPr>
      <w:bookmarkStart w:id="66" w:name="bookmark74"/>
      <w:bookmarkEnd w:id="66"/>
      <w:r>
        <w:t>7.</w:t>
      </w:r>
      <w:r w:rsidR="00BA7CBF">
        <w:t>Техническое развитие. Игра упражнений, гамм в I, II позиции.</w:t>
      </w:r>
    </w:p>
    <w:p w:rsidR="001E20AE" w:rsidRDefault="00A47684" w:rsidP="00A47684">
      <w:pPr>
        <w:pStyle w:val="1"/>
        <w:tabs>
          <w:tab w:val="left" w:pos="818"/>
        </w:tabs>
        <w:ind w:left="440" w:firstLine="0"/>
      </w:pPr>
      <w:bookmarkStart w:id="67" w:name="bookmark75"/>
      <w:bookmarkEnd w:id="67"/>
      <w:r>
        <w:t>8.</w:t>
      </w:r>
      <w:r w:rsidR="00BA7CBF">
        <w:t>Чтение с листа простейших музыкальных произведений.</w:t>
      </w:r>
    </w:p>
    <w:p w:rsidR="001E20AE" w:rsidRDefault="00A47684" w:rsidP="00A47684">
      <w:pPr>
        <w:pStyle w:val="1"/>
        <w:tabs>
          <w:tab w:val="left" w:pos="818"/>
        </w:tabs>
        <w:ind w:left="440" w:firstLine="0"/>
      </w:pPr>
      <w:bookmarkStart w:id="68" w:name="bookmark76"/>
      <w:bookmarkEnd w:id="68"/>
      <w:r>
        <w:t>9.</w:t>
      </w:r>
      <w:r w:rsidR="00BA7CBF">
        <w:t>Игра в ансамбле с педагогом.</w:t>
      </w:r>
    </w:p>
    <w:p w:rsidR="001E20AE" w:rsidRDefault="00BA7CBF">
      <w:pPr>
        <w:pStyle w:val="1"/>
        <w:spacing w:after="360"/>
        <w:ind w:left="440" w:firstLine="0"/>
      </w:pPr>
      <w:r>
        <w:t>10.Организация самостоятельной работы. Выполнение домашнего задания, посещение и участие в школьных мероприятиях.</w:t>
      </w:r>
    </w:p>
    <w:p w:rsidR="001E20AE" w:rsidRDefault="00BA7CBF">
      <w:pPr>
        <w:pStyle w:val="1"/>
        <w:spacing w:after="360"/>
        <w:ind w:firstLine="0"/>
        <w:jc w:val="center"/>
      </w:pPr>
      <w:r>
        <w:rPr>
          <w:b/>
          <w:bCs/>
        </w:rPr>
        <w:t>Примерный репертуарный список.</w:t>
      </w:r>
    </w:p>
    <w:p w:rsidR="001E20AE" w:rsidRDefault="00BA7CBF">
      <w:pPr>
        <w:pStyle w:val="1"/>
        <w:ind w:firstLine="440"/>
      </w:pPr>
      <w:r>
        <w:rPr>
          <w:b/>
          <w:bCs/>
        </w:rPr>
        <w:t>Домра.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784"/>
        </w:tabs>
        <w:ind w:firstLine="440"/>
      </w:pPr>
      <w:bookmarkStart w:id="69" w:name="bookmark77"/>
      <w:bookmarkEnd w:id="69"/>
      <w:proofErr w:type="spellStart"/>
      <w:r>
        <w:t>Р.н.п</w:t>
      </w:r>
      <w:proofErr w:type="spellEnd"/>
      <w:r>
        <w:t>. «Как под горкой, под горой»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818"/>
        </w:tabs>
        <w:ind w:firstLine="440"/>
      </w:pPr>
      <w:bookmarkStart w:id="70" w:name="bookmark78"/>
      <w:bookmarkEnd w:id="70"/>
      <w:proofErr w:type="spellStart"/>
      <w:r>
        <w:t>Д.п</w:t>
      </w:r>
      <w:proofErr w:type="spellEnd"/>
      <w:r>
        <w:t>. «</w:t>
      </w:r>
      <w:proofErr w:type="spellStart"/>
      <w:r>
        <w:t>Воробейка</w:t>
      </w:r>
      <w:proofErr w:type="spellEnd"/>
      <w:r>
        <w:t>»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818"/>
        </w:tabs>
        <w:ind w:firstLine="440"/>
      </w:pPr>
      <w:bookmarkStart w:id="71" w:name="bookmark79"/>
      <w:bookmarkEnd w:id="71"/>
      <w:proofErr w:type="spellStart"/>
      <w:r>
        <w:t>Р.н.п</w:t>
      </w:r>
      <w:proofErr w:type="spellEnd"/>
      <w:r>
        <w:t>. «Зайчик»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818"/>
        </w:tabs>
        <w:ind w:firstLine="440"/>
      </w:pPr>
      <w:bookmarkStart w:id="72" w:name="bookmark80"/>
      <w:bookmarkEnd w:id="72"/>
      <w:proofErr w:type="spellStart"/>
      <w:r>
        <w:lastRenderedPageBreak/>
        <w:t>Д.п</w:t>
      </w:r>
      <w:proofErr w:type="spellEnd"/>
      <w:r>
        <w:t>. «Где ты была киска»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818"/>
        </w:tabs>
        <w:ind w:firstLine="440"/>
      </w:pPr>
      <w:bookmarkStart w:id="73" w:name="bookmark81"/>
      <w:bookmarkEnd w:id="73"/>
      <w:proofErr w:type="spellStart"/>
      <w:r>
        <w:t>С.Лукин</w:t>
      </w:r>
      <w:proofErr w:type="spellEnd"/>
      <w:r>
        <w:t xml:space="preserve"> «Вальс»</w:t>
      </w:r>
    </w:p>
    <w:p w:rsidR="001E20AE" w:rsidRDefault="00BA7CBF">
      <w:pPr>
        <w:pStyle w:val="1"/>
        <w:numPr>
          <w:ilvl w:val="0"/>
          <w:numId w:val="11"/>
        </w:numPr>
        <w:tabs>
          <w:tab w:val="left" w:pos="818"/>
        </w:tabs>
        <w:ind w:firstLine="440"/>
      </w:pPr>
      <w:bookmarkStart w:id="74" w:name="bookmark82"/>
      <w:bookmarkEnd w:id="74"/>
      <w:proofErr w:type="spellStart"/>
      <w:r>
        <w:t>Р.н.п</w:t>
      </w:r>
      <w:proofErr w:type="spellEnd"/>
      <w:r>
        <w:t>. «За речкой было»</w:t>
      </w:r>
    </w:p>
    <w:p w:rsidR="001E20AE" w:rsidRPr="00A52BD8" w:rsidRDefault="00BA7CBF" w:rsidP="00A52BD8">
      <w:pPr>
        <w:pStyle w:val="1"/>
        <w:numPr>
          <w:ilvl w:val="0"/>
          <w:numId w:val="11"/>
        </w:numPr>
        <w:tabs>
          <w:tab w:val="left" w:pos="818"/>
        </w:tabs>
        <w:ind w:firstLine="440"/>
        <w:jc w:val="both"/>
      </w:pPr>
      <w:bookmarkStart w:id="75" w:name="bookmark83"/>
      <w:bookmarkEnd w:id="75"/>
      <w:proofErr w:type="spellStart"/>
      <w:r w:rsidRPr="00A52BD8">
        <w:t>Р.н.п</w:t>
      </w:r>
      <w:proofErr w:type="spellEnd"/>
      <w:r w:rsidRPr="00A52BD8">
        <w:t xml:space="preserve">. «У меня ли во </w:t>
      </w:r>
      <w:proofErr w:type="spellStart"/>
      <w:r w:rsidRPr="00A52BD8">
        <w:t>садочке</w:t>
      </w:r>
      <w:proofErr w:type="spellEnd"/>
      <w:r w:rsidRPr="00A52BD8">
        <w:t>»</w:t>
      </w:r>
    </w:p>
    <w:p w:rsidR="001E20AE" w:rsidRPr="00A52BD8" w:rsidRDefault="00BA7CBF" w:rsidP="00A52BD8">
      <w:pPr>
        <w:pStyle w:val="1"/>
        <w:numPr>
          <w:ilvl w:val="0"/>
          <w:numId w:val="11"/>
        </w:numPr>
        <w:tabs>
          <w:tab w:val="left" w:pos="818"/>
        </w:tabs>
        <w:ind w:firstLine="440"/>
        <w:jc w:val="both"/>
      </w:pPr>
      <w:bookmarkStart w:id="76" w:name="bookmark84"/>
      <w:bookmarkEnd w:id="76"/>
      <w:proofErr w:type="spellStart"/>
      <w:r w:rsidRPr="00A52BD8">
        <w:t>М.Раухверг</w:t>
      </w:r>
      <w:proofErr w:type="spellEnd"/>
      <w:r w:rsidRPr="00A52BD8">
        <w:t xml:space="preserve"> «Пора домой»</w:t>
      </w:r>
    </w:p>
    <w:p w:rsidR="001E20AE" w:rsidRPr="00A52BD8" w:rsidRDefault="00BA7CBF" w:rsidP="00A52BD8">
      <w:pPr>
        <w:pStyle w:val="1"/>
        <w:numPr>
          <w:ilvl w:val="0"/>
          <w:numId w:val="11"/>
        </w:numPr>
        <w:tabs>
          <w:tab w:val="left" w:pos="818"/>
        </w:tabs>
        <w:ind w:firstLine="440"/>
        <w:jc w:val="both"/>
      </w:pPr>
      <w:bookmarkStart w:id="77" w:name="bookmark85"/>
      <w:bookmarkEnd w:id="77"/>
      <w:proofErr w:type="spellStart"/>
      <w:r w:rsidRPr="00A52BD8">
        <w:t>Е.Тиличева</w:t>
      </w:r>
      <w:proofErr w:type="spellEnd"/>
      <w:r w:rsidRPr="00A52BD8">
        <w:t xml:space="preserve"> «Самол</w:t>
      </w:r>
      <w:r w:rsidRPr="00A52BD8">
        <w:rPr>
          <w:rFonts w:eastAsia="Tahoma"/>
        </w:rPr>
        <w:t>ё</w:t>
      </w:r>
      <w:r w:rsidRPr="00A52BD8">
        <w:t>т»</w:t>
      </w:r>
    </w:p>
    <w:p w:rsidR="001E20AE" w:rsidRPr="00A52BD8" w:rsidRDefault="00BA7CBF" w:rsidP="00A52BD8">
      <w:pPr>
        <w:pStyle w:val="1"/>
        <w:numPr>
          <w:ilvl w:val="0"/>
          <w:numId w:val="11"/>
        </w:numPr>
        <w:tabs>
          <w:tab w:val="left" w:pos="923"/>
        </w:tabs>
        <w:ind w:firstLine="440"/>
        <w:jc w:val="both"/>
      </w:pPr>
      <w:bookmarkStart w:id="78" w:name="bookmark86"/>
      <w:bookmarkEnd w:id="78"/>
      <w:proofErr w:type="spellStart"/>
      <w:r w:rsidRPr="00A52BD8">
        <w:t>Р.н.п</w:t>
      </w:r>
      <w:proofErr w:type="spellEnd"/>
      <w:r w:rsidRPr="00A52BD8">
        <w:t>. «Не летай соловей»</w:t>
      </w:r>
    </w:p>
    <w:p w:rsidR="001E20AE" w:rsidRPr="00A52BD8" w:rsidRDefault="00BA7CBF" w:rsidP="00A52BD8">
      <w:pPr>
        <w:pStyle w:val="1"/>
        <w:ind w:firstLine="440"/>
        <w:jc w:val="both"/>
      </w:pPr>
      <w:bookmarkStart w:id="79" w:name="bookmark87"/>
      <w:r w:rsidRPr="00A52BD8">
        <w:t>1</w:t>
      </w:r>
      <w:bookmarkEnd w:id="79"/>
      <w:r w:rsidRPr="00A52BD8">
        <w:t>1 .</w:t>
      </w:r>
      <w:proofErr w:type="spellStart"/>
      <w:r w:rsidRPr="00A52BD8">
        <w:t>В.Шаинский</w:t>
      </w:r>
      <w:proofErr w:type="spellEnd"/>
      <w:r w:rsidRPr="00A52BD8">
        <w:t xml:space="preserve"> «Песенка про кузнечика»</w:t>
      </w:r>
    </w:p>
    <w:p w:rsidR="001E20AE" w:rsidRPr="00A52BD8" w:rsidRDefault="00BA7CBF" w:rsidP="00A52BD8">
      <w:pPr>
        <w:pStyle w:val="1"/>
        <w:ind w:firstLine="440"/>
        <w:jc w:val="both"/>
      </w:pPr>
      <w:bookmarkStart w:id="80" w:name="bookmark88"/>
      <w:r w:rsidRPr="00A52BD8">
        <w:t>1</w:t>
      </w:r>
      <w:bookmarkEnd w:id="80"/>
      <w:r w:rsidRPr="00A52BD8">
        <w:t xml:space="preserve">2.Обр. </w:t>
      </w:r>
      <w:proofErr w:type="spellStart"/>
      <w:r w:rsidRPr="00A52BD8">
        <w:t>Г.Конрад</w:t>
      </w:r>
      <w:proofErr w:type="spellEnd"/>
      <w:r w:rsidRPr="00A52BD8">
        <w:t xml:space="preserve"> «Ходит зайка по саду»</w:t>
      </w:r>
    </w:p>
    <w:p w:rsidR="001E20AE" w:rsidRPr="00A52BD8" w:rsidRDefault="00BA7CBF" w:rsidP="00A52BD8">
      <w:pPr>
        <w:pStyle w:val="1"/>
        <w:ind w:firstLine="440"/>
        <w:jc w:val="both"/>
      </w:pPr>
      <w:bookmarkStart w:id="81" w:name="bookmark89"/>
      <w:r w:rsidRPr="00A52BD8">
        <w:t>1</w:t>
      </w:r>
      <w:bookmarkEnd w:id="81"/>
      <w:r w:rsidRPr="00A52BD8">
        <w:t>3.Обр. Захарьиной «На зел</w:t>
      </w:r>
      <w:r w:rsidRPr="00A52BD8">
        <w:rPr>
          <w:rFonts w:eastAsia="Tahoma"/>
        </w:rPr>
        <w:t>ё</w:t>
      </w:r>
      <w:r w:rsidRPr="00A52BD8">
        <w:t>ном лугу»</w:t>
      </w:r>
    </w:p>
    <w:p w:rsidR="001E20AE" w:rsidRPr="00A52BD8" w:rsidRDefault="00BA7CBF" w:rsidP="00A52BD8">
      <w:pPr>
        <w:pStyle w:val="1"/>
        <w:numPr>
          <w:ilvl w:val="0"/>
          <w:numId w:val="12"/>
        </w:numPr>
        <w:tabs>
          <w:tab w:val="left" w:pos="914"/>
        </w:tabs>
        <w:ind w:firstLine="440"/>
        <w:jc w:val="both"/>
      </w:pPr>
      <w:bookmarkStart w:id="82" w:name="bookmark90"/>
      <w:bookmarkEnd w:id="82"/>
      <w:proofErr w:type="spellStart"/>
      <w:r w:rsidRPr="00A52BD8">
        <w:t>Д.п</w:t>
      </w:r>
      <w:proofErr w:type="spellEnd"/>
      <w:r w:rsidRPr="00A52BD8">
        <w:t>. «Котик»</w:t>
      </w:r>
    </w:p>
    <w:p w:rsidR="001E20AE" w:rsidRPr="00A52BD8" w:rsidRDefault="00BA7CBF" w:rsidP="00A52BD8">
      <w:pPr>
        <w:pStyle w:val="1"/>
        <w:numPr>
          <w:ilvl w:val="0"/>
          <w:numId w:val="12"/>
        </w:numPr>
        <w:tabs>
          <w:tab w:val="left" w:pos="914"/>
        </w:tabs>
        <w:ind w:firstLine="440"/>
        <w:jc w:val="both"/>
      </w:pPr>
      <w:bookmarkStart w:id="83" w:name="bookmark91"/>
      <w:bookmarkEnd w:id="83"/>
      <w:proofErr w:type="spellStart"/>
      <w:r w:rsidRPr="00A52BD8">
        <w:t>В.Евдокимов</w:t>
      </w:r>
      <w:proofErr w:type="spellEnd"/>
      <w:r w:rsidRPr="00A52BD8">
        <w:t xml:space="preserve"> «Этюд№1»</w:t>
      </w:r>
    </w:p>
    <w:p w:rsidR="001E20AE" w:rsidRPr="00A52BD8" w:rsidRDefault="00BA7CBF" w:rsidP="00A52BD8">
      <w:pPr>
        <w:pStyle w:val="1"/>
        <w:numPr>
          <w:ilvl w:val="0"/>
          <w:numId w:val="12"/>
        </w:numPr>
        <w:tabs>
          <w:tab w:val="left" w:pos="914"/>
        </w:tabs>
        <w:ind w:firstLine="440"/>
        <w:jc w:val="both"/>
      </w:pPr>
      <w:bookmarkStart w:id="84" w:name="bookmark92"/>
      <w:bookmarkEnd w:id="84"/>
      <w:proofErr w:type="spellStart"/>
      <w:r w:rsidRPr="00A52BD8">
        <w:t>В.Евдокимов</w:t>
      </w:r>
      <w:proofErr w:type="spellEnd"/>
      <w:r w:rsidRPr="00A52BD8">
        <w:t xml:space="preserve"> «Этюд№2»</w:t>
      </w:r>
    </w:p>
    <w:p w:rsidR="001E20AE" w:rsidRPr="00A52BD8" w:rsidRDefault="00BA7CBF" w:rsidP="00A52BD8">
      <w:pPr>
        <w:pStyle w:val="1"/>
        <w:numPr>
          <w:ilvl w:val="0"/>
          <w:numId w:val="12"/>
        </w:numPr>
        <w:tabs>
          <w:tab w:val="left" w:pos="914"/>
        </w:tabs>
        <w:spacing w:after="360"/>
        <w:ind w:firstLine="440"/>
        <w:jc w:val="both"/>
      </w:pPr>
      <w:bookmarkStart w:id="85" w:name="bookmark93"/>
      <w:bookmarkEnd w:id="85"/>
      <w:proofErr w:type="spellStart"/>
      <w:r w:rsidRPr="00A52BD8">
        <w:t>Н.Бакланова</w:t>
      </w:r>
      <w:proofErr w:type="spellEnd"/>
      <w:r w:rsidRPr="00A52BD8">
        <w:t xml:space="preserve"> «Этюд»</w:t>
      </w:r>
    </w:p>
    <w:p w:rsidR="001E20AE" w:rsidRDefault="00BA7CBF">
      <w:pPr>
        <w:pStyle w:val="1"/>
        <w:ind w:firstLine="440"/>
      </w:pPr>
      <w:r>
        <w:rPr>
          <w:b/>
          <w:bCs/>
        </w:rPr>
        <w:t>Балалайка.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784"/>
        </w:tabs>
        <w:ind w:firstLine="440"/>
      </w:pPr>
      <w:bookmarkStart w:id="86" w:name="bookmark94"/>
      <w:bookmarkEnd w:id="86"/>
      <w:proofErr w:type="spellStart"/>
      <w:r>
        <w:t>Р.н.п</w:t>
      </w:r>
      <w:proofErr w:type="spellEnd"/>
      <w:r>
        <w:t>. «</w:t>
      </w:r>
      <w:proofErr w:type="gramStart"/>
      <w:r>
        <w:t>Во</w:t>
      </w:r>
      <w:proofErr w:type="gramEnd"/>
      <w:r>
        <w:t xml:space="preserve"> саду ли, в огороде»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13"/>
        </w:tabs>
        <w:ind w:firstLine="440"/>
      </w:pPr>
      <w:bookmarkStart w:id="87" w:name="bookmark95"/>
      <w:bookmarkEnd w:id="87"/>
      <w:proofErr w:type="spellStart"/>
      <w:r>
        <w:t>А.Руббах</w:t>
      </w:r>
      <w:proofErr w:type="spellEnd"/>
      <w:r>
        <w:t xml:space="preserve"> «Зайка»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13"/>
        </w:tabs>
        <w:ind w:firstLine="440"/>
      </w:pPr>
      <w:bookmarkStart w:id="88" w:name="bookmark96"/>
      <w:bookmarkEnd w:id="88"/>
      <w:proofErr w:type="spellStart"/>
      <w:r>
        <w:t>Л.Бетховен</w:t>
      </w:r>
      <w:proofErr w:type="spellEnd"/>
      <w:r>
        <w:t xml:space="preserve"> «Экосез»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18"/>
        </w:tabs>
        <w:ind w:firstLine="440"/>
      </w:pPr>
      <w:bookmarkStart w:id="89" w:name="bookmark97"/>
      <w:bookmarkEnd w:id="89"/>
      <w:proofErr w:type="spellStart"/>
      <w:r>
        <w:t>Р.н.п</w:t>
      </w:r>
      <w:proofErr w:type="spellEnd"/>
      <w:r>
        <w:t>. «Сорока»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03"/>
        </w:tabs>
        <w:spacing w:after="40" w:line="240" w:lineRule="auto"/>
        <w:ind w:firstLine="440"/>
      </w:pPr>
      <w:bookmarkStart w:id="90" w:name="bookmark98"/>
      <w:bookmarkEnd w:id="90"/>
      <w:r>
        <w:t xml:space="preserve">Обр. </w:t>
      </w:r>
      <w:proofErr w:type="spellStart"/>
      <w:r>
        <w:t>Е.Тиличевой</w:t>
      </w:r>
      <w:proofErr w:type="spellEnd"/>
      <w:r>
        <w:t xml:space="preserve"> «Андре</w:t>
      </w:r>
      <w:proofErr w:type="gramStart"/>
      <w:r>
        <w:t>й-</w:t>
      </w:r>
      <w:proofErr w:type="gramEnd"/>
      <w:r>
        <w:t xml:space="preserve"> воробей»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08"/>
        </w:tabs>
        <w:spacing w:after="40" w:line="240" w:lineRule="auto"/>
        <w:ind w:firstLine="440"/>
      </w:pPr>
      <w:bookmarkStart w:id="91" w:name="bookmark99"/>
      <w:bookmarkEnd w:id="91"/>
      <w:proofErr w:type="spellStart"/>
      <w:r>
        <w:t>Обр.М.Раухвергера</w:t>
      </w:r>
      <w:proofErr w:type="spellEnd"/>
      <w:r>
        <w:t xml:space="preserve"> «Баю - бай»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08"/>
        </w:tabs>
        <w:spacing w:after="40" w:line="240" w:lineRule="auto"/>
        <w:ind w:firstLine="440"/>
      </w:pPr>
      <w:bookmarkStart w:id="92" w:name="bookmark100"/>
      <w:bookmarkEnd w:id="92"/>
      <w:proofErr w:type="spellStart"/>
      <w:r>
        <w:t>Обр.А.Александрова</w:t>
      </w:r>
      <w:proofErr w:type="spellEnd"/>
      <w:r>
        <w:t xml:space="preserve"> «Пять цыплят»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08"/>
        </w:tabs>
        <w:spacing w:after="40" w:line="240" w:lineRule="auto"/>
        <w:ind w:firstLine="440"/>
      </w:pPr>
      <w:bookmarkStart w:id="93" w:name="bookmark101"/>
      <w:bookmarkEnd w:id="93"/>
      <w:proofErr w:type="spellStart"/>
      <w:r>
        <w:t>А.Александров</w:t>
      </w:r>
      <w:proofErr w:type="spellEnd"/>
      <w:r>
        <w:t xml:space="preserve"> «Пьеса»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808"/>
        </w:tabs>
        <w:spacing w:after="40" w:line="240" w:lineRule="auto"/>
        <w:ind w:firstLine="440"/>
      </w:pPr>
      <w:bookmarkStart w:id="94" w:name="bookmark102"/>
      <w:bookmarkEnd w:id="94"/>
      <w:proofErr w:type="spellStart"/>
      <w:r>
        <w:t>А.Филиппенко</w:t>
      </w:r>
      <w:proofErr w:type="spellEnd"/>
      <w:r>
        <w:t xml:space="preserve"> «Вес</w:t>
      </w:r>
      <w:r>
        <w:rPr>
          <w:rFonts w:ascii="Tahoma" w:eastAsia="Tahoma" w:hAnsi="Tahoma" w:cs="Tahoma"/>
        </w:rPr>
        <w:t>ё</w:t>
      </w:r>
      <w:r>
        <w:t>лый музыкант»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4"/>
        </w:tabs>
        <w:spacing w:after="40" w:line="240" w:lineRule="auto"/>
        <w:ind w:firstLine="440"/>
      </w:pPr>
      <w:bookmarkStart w:id="95" w:name="bookmark103"/>
      <w:bookmarkEnd w:id="95"/>
      <w:proofErr w:type="spellStart"/>
      <w:r>
        <w:t>А.Иванов</w:t>
      </w:r>
      <w:proofErr w:type="spellEnd"/>
      <w:r>
        <w:t xml:space="preserve"> «Полька»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4"/>
        </w:tabs>
        <w:spacing w:after="40" w:line="240" w:lineRule="auto"/>
        <w:ind w:firstLine="440"/>
      </w:pPr>
      <w:bookmarkStart w:id="96" w:name="bookmark104"/>
      <w:bookmarkEnd w:id="96"/>
      <w:proofErr w:type="spellStart"/>
      <w:r>
        <w:t>Л.Бетховен</w:t>
      </w:r>
      <w:proofErr w:type="spellEnd"/>
      <w:r>
        <w:t xml:space="preserve"> «Прекрасный цветок»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4"/>
        </w:tabs>
        <w:spacing w:after="40" w:line="240" w:lineRule="auto"/>
        <w:ind w:firstLine="440"/>
      </w:pPr>
      <w:bookmarkStart w:id="97" w:name="bookmark105"/>
      <w:bookmarkEnd w:id="97"/>
      <w:proofErr w:type="spellStart"/>
      <w:r>
        <w:t>М.Качурбина</w:t>
      </w:r>
      <w:proofErr w:type="spellEnd"/>
      <w:r>
        <w:t xml:space="preserve"> «Мишка с куклой»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4"/>
        </w:tabs>
        <w:spacing w:after="40" w:line="240" w:lineRule="auto"/>
        <w:ind w:firstLine="440"/>
      </w:pPr>
      <w:bookmarkStart w:id="98" w:name="bookmark106"/>
      <w:bookmarkEnd w:id="98"/>
      <w:proofErr w:type="spellStart"/>
      <w:r>
        <w:t>Р.н.п</w:t>
      </w:r>
      <w:proofErr w:type="spellEnd"/>
      <w:r>
        <w:t>. «Под горою калина»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8"/>
        </w:tabs>
        <w:spacing w:after="40" w:line="240" w:lineRule="auto"/>
        <w:ind w:firstLine="440"/>
      </w:pPr>
      <w:bookmarkStart w:id="99" w:name="bookmark107"/>
      <w:bookmarkEnd w:id="99"/>
      <w:proofErr w:type="spellStart"/>
      <w:r>
        <w:t>Р.н.п</w:t>
      </w:r>
      <w:proofErr w:type="spellEnd"/>
      <w:r>
        <w:t>. «Уж как во поле калинушка стоит»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8"/>
        </w:tabs>
        <w:spacing w:after="40" w:line="240" w:lineRule="auto"/>
        <w:ind w:firstLine="440"/>
      </w:pPr>
      <w:bookmarkStart w:id="100" w:name="bookmark108"/>
      <w:bookmarkEnd w:id="100"/>
      <w:proofErr w:type="spellStart"/>
      <w:r>
        <w:t>А.Гедике</w:t>
      </w:r>
      <w:proofErr w:type="spellEnd"/>
      <w:r>
        <w:t xml:space="preserve"> «Маленькая полька»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8"/>
        </w:tabs>
        <w:spacing w:after="40" w:line="240" w:lineRule="auto"/>
        <w:ind w:firstLine="440"/>
      </w:pPr>
      <w:bookmarkStart w:id="101" w:name="bookmark109"/>
      <w:bookmarkEnd w:id="101"/>
      <w:proofErr w:type="spellStart"/>
      <w:r>
        <w:t>А.Гедике</w:t>
      </w:r>
      <w:proofErr w:type="spellEnd"/>
      <w:r>
        <w:t xml:space="preserve"> «Заинька»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8"/>
        </w:tabs>
        <w:spacing w:after="40" w:line="240" w:lineRule="auto"/>
        <w:ind w:firstLine="440"/>
      </w:pPr>
      <w:bookmarkStart w:id="102" w:name="bookmark110"/>
      <w:bookmarkEnd w:id="102"/>
      <w:proofErr w:type="spellStart"/>
      <w:r>
        <w:t>Ю.Шишаков</w:t>
      </w:r>
      <w:proofErr w:type="spellEnd"/>
      <w:r>
        <w:t xml:space="preserve"> «Этюд»</w:t>
      </w:r>
    </w:p>
    <w:p w:rsidR="001E20AE" w:rsidRDefault="00BA7CBF">
      <w:pPr>
        <w:pStyle w:val="1"/>
        <w:numPr>
          <w:ilvl w:val="0"/>
          <w:numId w:val="13"/>
        </w:numPr>
        <w:tabs>
          <w:tab w:val="left" w:pos="918"/>
        </w:tabs>
        <w:spacing w:after="420" w:line="240" w:lineRule="auto"/>
        <w:ind w:firstLine="440"/>
      </w:pPr>
      <w:bookmarkStart w:id="103" w:name="bookmark111"/>
      <w:bookmarkEnd w:id="103"/>
      <w:proofErr w:type="spellStart"/>
      <w:r>
        <w:t>Н.Бакланова</w:t>
      </w:r>
      <w:proofErr w:type="spellEnd"/>
      <w:r>
        <w:t xml:space="preserve"> «Этюд»</w:t>
      </w:r>
    </w:p>
    <w:p w:rsidR="001E20AE" w:rsidRDefault="00BA7CBF">
      <w:pPr>
        <w:pStyle w:val="1"/>
        <w:spacing w:after="40" w:line="240" w:lineRule="auto"/>
        <w:ind w:firstLine="440"/>
      </w:pPr>
      <w:r>
        <w:rPr>
          <w:b/>
          <w:bCs/>
        </w:rPr>
        <w:t>Баян.</w:t>
      </w:r>
    </w:p>
    <w:p w:rsidR="001E20AE" w:rsidRDefault="00BA7CBF">
      <w:pPr>
        <w:pStyle w:val="1"/>
        <w:spacing w:after="40" w:line="240" w:lineRule="auto"/>
        <w:ind w:firstLine="440"/>
      </w:pPr>
      <w:r>
        <w:lastRenderedPageBreak/>
        <w:t>1 .РН.П. “Как под яблонькой” обр. Аз. Иванова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03"/>
        </w:tabs>
        <w:spacing w:after="40" w:line="240" w:lineRule="auto"/>
        <w:ind w:firstLine="440"/>
      </w:pPr>
      <w:bookmarkStart w:id="104" w:name="bookmark124"/>
      <w:bookmarkEnd w:id="104"/>
      <w:r>
        <w:t>УНП.” Ехал казак за Дунай” обр. Аз. Иванова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03"/>
        </w:tabs>
        <w:spacing w:after="40" w:line="240" w:lineRule="auto"/>
        <w:ind w:firstLine="440"/>
      </w:pPr>
      <w:bookmarkStart w:id="105" w:name="bookmark125"/>
      <w:bookmarkEnd w:id="105"/>
      <w:r>
        <w:t>РН</w:t>
      </w:r>
      <w:proofErr w:type="gramStart"/>
      <w:r>
        <w:t>.П</w:t>
      </w:r>
      <w:proofErr w:type="gramEnd"/>
      <w:r>
        <w:t xml:space="preserve"> “Метелки” обр. Е. </w:t>
      </w:r>
      <w:proofErr w:type="spellStart"/>
      <w:r>
        <w:t>Дербенко</w:t>
      </w:r>
      <w:proofErr w:type="spellEnd"/>
    </w:p>
    <w:p w:rsidR="001E20AE" w:rsidRDefault="00BA7CBF">
      <w:pPr>
        <w:pStyle w:val="1"/>
        <w:numPr>
          <w:ilvl w:val="0"/>
          <w:numId w:val="3"/>
        </w:numPr>
        <w:tabs>
          <w:tab w:val="left" w:pos="803"/>
        </w:tabs>
        <w:spacing w:after="40" w:line="240" w:lineRule="auto"/>
        <w:ind w:firstLine="440"/>
      </w:pPr>
      <w:bookmarkStart w:id="106" w:name="bookmark126"/>
      <w:bookmarkEnd w:id="106"/>
      <w:r>
        <w:t>РН</w:t>
      </w:r>
      <w:proofErr w:type="gramStart"/>
      <w:r>
        <w:t>.П</w:t>
      </w:r>
      <w:proofErr w:type="gramEnd"/>
      <w:r>
        <w:t xml:space="preserve"> “Не летай соловей” обр. С. Павина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03"/>
        </w:tabs>
        <w:spacing w:after="40" w:line="240" w:lineRule="auto"/>
        <w:ind w:firstLine="440"/>
      </w:pPr>
      <w:bookmarkStart w:id="107" w:name="bookmark127"/>
      <w:bookmarkEnd w:id="107"/>
      <w:r>
        <w:t>РН</w:t>
      </w:r>
      <w:proofErr w:type="gramStart"/>
      <w:r>
        <w:t>.П</w:t>
      </w:r>
      <w:proofErr w:type="gramEnd"/>
      <w:r>
        <w:t xml:space="preserve"> “Из-под дуба из-под вяза” </w:t>
      </w:r>
      <w:proofErr w:type="spellStart"/>
      <w:r>
        <w:t>обр.А</w:t>
      </w:r>
      <w:proofErr w:type="spellEnd"/>
      <w:r>
        <w:t xml:space="preserve">. </w:t>
      </w:r>
      <w:proofErr w:type="spellStart"/>
      <w:r>
        <w:t>Басурманова</w:t>
      </w:r>
      <w:proofErr w:type="spellEnd"/>
    </w:p>
    <w:p w:rsidR="001E20AE" w:rsidRDefault="00BA7CBF">
      <w:pPr>
        <w:pStyle w:val="1"/>
        <w:numPr>
          <w:ilvl w:val="0"/>
          <w:numId w:val="3"/>
        </w:numPr>
        <w:tabs>
          <w:tab w:val="left" w:pos="778"/>
        </w:tabs>
        <w:ind w:firstLine="420"/>
      </w:pPr>
      <w:bookmarkStart w:id="108" w:name="bookmark128"/>
      <w:bookmarkEnd w:id="108"/>
      <w:r>
        <w:t>В. Калинников ‘Киска”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778"/>
        </w:tabs>
        <w:ind w:firstLine="420"/>
      </w:pPr>
      <w:bookmarkStart w:id="109" w:name="bookmark129"/>
      <w:bookmarkEnd w:id="109"/>
      <w:r>
        <w:t xml:space="preserve">В. </w:t>
      </w:r>
      <w:proofErr w:type="spellStart"/>
      <w:r>
        <w:t>Бухвостов</w:t>
      </w:r>
      <w:proofErr w:type="spellEnd"/>
      <w:r>
        <w:t xml:space="preserve"> "Веселый хоровод”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778"/>
        </w:tabs>
        <w:ind w:firstLine="420"/>
      </w:pPr>
      <w:bookmarkStart w:id="110" w:name="bookmark130"/>
      <w:bookmarkEnd w:id="110"/>
      <w:r>
        <w:t xml:space="preserve">Д. </w:t>
      </w:r>
      <w:proofErr w:type="spellStart"/>
      <w:r>
        <w:t>Кабалевский</w:t>
      </w:r>
      <w:proofErr w:type="spellEnd"/>
      <w:r>
        <w:t xml:space="preserve"> “Маленькая полька”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778"/>
        </w:tabs>
        <w:ind w:firstLine="420"/>
      </w:pPr>
      <w:bookmarkStart w:id="111" w:name="bookmark131"/>
      <w:bookmarkEnd w:id="111"/>
      <w:r>
        <w:t xml:space="preserve">М. </w:t>
      </w:r>
      <w:proofErr w:type="spellStart"/>
      <w:r>
        <w:t>Качурбина</w:t>
      </w:r>
      <w:proofErr w:type="spellEnd"/>
      <w:r>
        <w:t xml:space="preserve"> “Мишка с куклой”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79"/>
        </w:tabs>
        <w:ind w:firstLine="420"/>
      </w:pPr>
      <w:bookmarkStart w:id="112" w:name="bookmark132"/>
      <w:bookmarkEnd w:id="112"/>
      <w:proofErr w:type="spellStart"/>
      <w:r>
        <w:t>А.Филиппенко</w:t>
      </w:r>
      <w:proofErr w:type="spellEnd"/>
      <w:r>
        <w:t xml:space="preserve"> “Новогодняя полька”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79"/>
        </w:tabs>
        <w:ind w:firstLine="420"/>
      </w:pPr>
      <w:bookmarkStart w:id="113" w:name="bookmark133"/>
      <w:bookmarkEnd w:id="113"/>
      <w:r>
        <w:t>Н. Чайкин “Танец снегурочки”</w:t>
      </w:r>
    </w:p>
    <w:p w:rsidR="001E20AE" w:rsidRDefault="00BA7CBF">
      <w:pPr>
        <w:pStyle w:val="1"/>
        <w:numPr>
          <w:ilvl w:val="0"/>
          <w:numId w:val="3"/>
        </w:numPr>
        <w:tabs>
          <w:tab w:val="left" w:pos="879"/>
        </w:tabs>
        <w:spacing w:after="360"/>
        <w:ind w:firstLine="420"/>
      </w:pPr>
      <w:bookmarkStart w:id="114" w:name="bookmark134"/>
      <w:bookmarkEnd w:id="114"/>
      <w:r>
        <w:t>Т Хренников “Речная песенка”</w:t>
      </w:r>
    </w:p>
    <w:p w:rsidR="001E20AE" w:rsidRDefault="00BA7CBF">
      <w:pPr>
        <w:pStyle w:val="1"/>
        <w:ind w:firstLine="420"/>
      </w:pPr>
      <w:r>
        <w:rPr>
          <w:b/>
          <w:bCs/>
        </w:rPr>
        <w:t>Аккордеон.</w:t>
      </w:r>
    </w:p>
    <w:p w:rsidR="001E20AE" w:rsidRDefault="00BA7CBF">
      <w:pPr>
        <w:pStyle w:val="1"/>
        <w:ind w:firstLine="420"/>
      </w:pPr>
      <w:r>
        <w:t>1 .УН.П. “Метелица” обр. В. Лушникова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15" w:name="bookmark135"/>
      <w:bookmarkEnd w:id="115"/>
      <w:r>
        <w:t xml:space="preserve">Б.Н.Т “ Янка” обр. </w:t>
      </w:r>
      <w:proofErr w:type="spellStart"/>
      <w:r>
        <w:t>ВЛушникова</w:t>
      </w:r>
      <w:proofErr w:type="spellEnd"/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16" w:name="bookmark136"/>
      <w:bookmarkEnd w:id="116"/>
      <w:r>
        <w:t xml:space="preserve">РН.П. “Белолица, </w:t>
      </w:r>
      <w:proofErr w:type="spellStart"/>
      <w:r>
        <w:t>круглолица</w:t>
      </w:r>
      <w:proofErr w:type="gramStart"/>
      <w:r>
        <w:t>”о</w:t>
      </w:r>
      <w:proofErr w:type="gramEnd"/>
      <w:r>
        <w:t>бр</w:t>
      </w:r>
      <w:proofErr w:type="spellEnd"/>
      <w:r>
        <w:t>. В. Гусева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17" w:name="bookmark137"/>
      <w:bookmarkEnd w:id="117"/>
      <w:r>
        <w:t xml:space="preserve">РН.П. “Калинка малинка моя” </w:t>
      </w:r>
      <w:proofErr w:type="spellStart"/>
      <w:proofErr w:type="gramStart"/>
      <w:r>
        <w:t>обр</w:t>
      </w:r>
      <w:proofErr w:type="spellEnd"/>
      <w:proofErr w:type="gramEnd"/>
      <w:r>
        <w:t>, В. Ефимова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18" w:name="bookmark138"/>
      <w:bookmarkEnd w:id="118"/>
      <w:r>
        <w:t xml:space="preserve">Д. </w:t>
      </w:r>
      <w:proofErr w:type="spellStart"/>
      <w:r>
        <w:t>Кабалевский</w:t>
      </w:r>
      <w:proofErr w:type="spellEnd"/>
      <w:r>
        <w:t xml:space="preserve"> “Маленькая полька”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19" w:name="bookmark139"/>
      <w:bookmarkEnd w:id="119"/>
      <w:r>
        <w:t xml:space="preserve">М. </w:t>
      </w:r>
      <w:proofErr w:type="spellStart"/>
      <w:r>
        <w:t>Качурбина</w:t>
      </w:r>
      <w:proofErr w:type="spellEnd"/>
      <w:r>
        <w:t xml:space="preserve"> “Мишка с куклой”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20" w:name="bookmark140"/>
      <w:bookmarkEnd w:id="120"/>
      <w:r>
        <w:t xml:space="preserve">А. </w:t>
      </w:r>
      <w:proofErr w:type="spellStart"/>
      <w:r>
        <w:t>Мирек</w:t>
      </w:r>
      <w:proofErr w:type="spellEnd"/>
      <w:r>
        <w:t xml:space="preserve"> “Маленький вальс”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21" w:name="bookmark141"/>
      <w:bookmarkEnd w:id="121"/>
      <w:r>
        <w:t>Н. Чайкин “Серенада”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783"/>
        </w:tabs>
        <w:ind w:firstLine="420"/>
      </w:pPr>
      <w:bookmarkStart w:id="122" w:name="bookmark142"/>
      <w:bookmarkEnd w:id="122"/>
      <w:proofErr w:type="spellStart"/>
      <w:r>
        <w:t>Н.Чайкин</w:t>
      </w:r>
      <w:proofErr w:type="spellEnd"/>
      <w:r>
        <w:t xml:space="preserve"> “колыбельная”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879"/>
        </w:tabs>
        <w:ind w:firstLine="420"/>
      </w:pPr>
      <w:bookmarkStart w:id="123" w:name="bookmark143"/>
      <w:bookmarkEnd w:id="123"/>
      <w:proofErr w:type="spellStart"/>
      <w:r>
        <w:t>Н.Гурилев</w:t>
      </w:r>
      <w:proofErr w:type="spellEnd"/>
      <w:r>
        <w:t xml:space="preserve"> “Песенка”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879"/>
        </w:tabs>
        <w:ind w:firstLine="420"/>
      </w:pPr>
      <w:bookmarkStart w:id="124" w:name="bookmark144"/>
      <w:bookmarkEnd w:id="124"/>
      <w:r>
        <w:t>В. Лушников “Хоровод”</w:t>
      </w:r>
    </w:p>
    <w:p w:rsidR="001E20AE" w:rsidRDefault="00BA7CBF">
      <w:pPr>
        <w:pStyle w:val="1"/>
        <w:numPr>
          <w:ilvl w:val="0"/>
          <w:numId w:val="15"/>
        </w:numPr>
        <w:tabs>
          <w:tab w:val="left" w:pos="879"/>
        </w:tabs>
        <w:spacing w:after="360"/>
        <w:ind w:firstLine="420"/>
      </w:pPr>
      <w:bookmarkStart w:id="125" w:name="bookmark145"/>
      <w:bookmarkEnd w:id="125"/>
      <w:r>
        <w:t>В. Лушников “Полька”</w:t>
      </w:r>
    </w:p>
    <w:p w:rsidR="001E20AE" w:rsidRDefault="00BA7CBF">
      <w:pPr>
        <w:pStyle w:val="1"/>
        <w:tabs>
          <w:tab w:val="left" w:pos="2902"/>
        </w:tabs>
        <w:spacing w:after="360"/>
        <w:ind w:left="2220" w:firstLine="0"/>
      </w:pPr>
      <w:r>
        <w:rPr>
          <w:b/>
          <w:bCs/>
        </w:rPr>
        <w:t>Ш.</w:t>
      </w:r>
      <w:r>
        <w:rPr>
          <w:b/>
          <w:bCs/>
        </w:rPr>
        <w:tab/>
        <w:t>Требования к уровню подготовки.</w:t>
      </w:r>
    </w:p>
    <w:p w:rsidR="001E20AE" w:rsidRDefault="00BA7CBF">
      <w:pPr>
        <w:pStyle w:val="1"/>
        <w:ind w:left="420" w:firstLine="660"/>
        <w:jc w:val="both"/>
      </w:pPr>
      <w:r>
        <w:t xml:space="preserve">К моменту окончания обучения, у </w:t>
      </w:r>
      <w:proofErr w:type="gramStart"/>
      <w:r>
        <w:t>обучающихся</w:t>
      </w:r>
      <w:proofErr w:type="gramEnd"/>
      <w:r>
        <w:t xml:space="preserve"> должно выработаться чувство ответственности за качество освоения программы. При исполнении музыкального произведения они должны достигать точности в темпе, ритме, штрихах, динамике, знать музыкальную терминологию, осмысленно передавать содержание музыкального произведения.</w:t>
      </w:r>
    </w:p>
    <w:p w:rsidR="001E20AE" w:rsidRDefault="00BA7CBF">
      <w:pPr>
        <w:pStyle w:val="1"/>
        <w:ind w:left="1060" w:firstLine="0"/>
      </w:pPr>
      <w:r>
        <w:t>Обучающиеся должны развить в себе такие навыки, как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2"/>
        </w:tabs>
        <w:ind w:firstLine="420"/>
      </w:pPr>
      <w:bookmarkStart w:id="126" w:name="bookmark146"/>
      <w:bookmarkEnd w:id="126"/>
      <w:r>
        <w:t xml:space="preserve">самоконтроль, самооценка собственного исполнения музыкального </w:t>
      </w:r>
      <w:r>
        <w:lastRenderedPageBreak/>
        <w:t>произведения;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2"/>
        </w:tabs>
        <w:ind w:firstLine="420"/>
      </w:pPr>
      <w:bookmarkStart w:id="127" w:name="bookmark147"/>
      <w:bookmarkEnd w:id="127"/>
      <w:r>
        <w:t>управление своим мышечно-двигательным аппаратом;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2"/>
        </w:tabs>
        <w:ind w:firstLine="420"/>
      </w:pPr>
      <w:bookmarkStart w:id="128" w:name="bookmark148"/>
      <w:bookmarkEnd w:id="128"/>
      <w:r>
        <w:t>развивать зрительную, осязательную, слуховую ориентацию в освоении инструмента;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2"/>
        </w:tabs>
        <w:ind w:firstLine="420"/>
      </w:pPr>
      <w:bookmarkStart w:id="129" w:name="bookmark149"/>
      <w:bookmarkEnd w:id="129"/>
      <w:r>
        <w:t>хорошо, бегло научиться читать с листа;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2"/>
        </w:tabs>
        <w:ind w:firstLine="420"/>
      </w:pPr>
      <w:bookmarkStart w:id="130" w:name="bookmark150"/>
      <w:bookmarkEnd w:id="130"/>
      <w:r>
        <w:t>осмысленно передавать содержание исполняемого произведения;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7"/>
        </w:tabs>
        <w:ind w:left="420" w:firstLine="60"/>
      </w:pPr>
      <w:bookmarkStart w:id="131" w:name="bookmark151"/>
      <w:bookmarkEnd w:id="131"/>
      <w:r>
        <w:t>достичь определённого технического развития;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7"/>
        </w:tabs>
        <w:ind w:left="420" w:firstLine="60"/>
      </w:pPr>
      <w:bookmarkStart w:id="132" w:name="bookmark152"/>
      <w:bookmarkEnd w:id="132"/>
      <w:r>
        <w:t>уметь планировать свою домашнюю работу;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97"/>
        </w:tabs>
        <w:ind w:left="420" w:firstLine="60"/>
      </w:pPr>
      <w:bookmarkStart w:id="133" w:name="bookmark153"/>
      <w:bookmarkEnd w:id="133"/>
      <w:r>
        <w:t xml:space="preserve">уметь осуществлять самостоятельный </w:t>
      </w:r>
      <w:proofErr w:type="gramStart"/>
      <w:r>
        <w:t>контроль за</w:t>
      </w:r>
      <w:proofErr w:type="gramEnd"/>
      <w:r>
        <w:t xml:space="preserve"> своей учебной деятельностью;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41"/>
        </w:tabs>
        <w:ind w:left="420" w:firstLine="60"/>
      </w:pPr>
      <w:bookmarkStart w:id="134" w:name="bookmark154"/>
      <w:bookmarkEnd w:id="134"/>
      <w:r>
        <w:t xml:space="preserve">уметь давать объективную оценку своему труду, формированию навыков взаимодействия с преподавателем и </w:t>
      </w:r>
      <w:proofErr w:type="gramStart"/>
      <w:r>
        <w:t>обучающимися</w:t>
      </w:r>
      <w:proofErr w:type="gramEnd"/>
      <w:r>
        <w:t xml:space="preserve"> в образовательном процессе;</w:t>
      </w:r>
    </w:p>
    <w:p w:rsidR="001E20AE" w:rsidRDefault="00BA7CBF">
      <w:pPr>
        <w:pStyle w:val="1"/>
        <w:numPr>
          <w:ilvl w:val="0"/>
          <w:numId w:val="8"/>
        </w:numPr>
        <w:tabs>
          <w:tab w:val="left" w:pos="670"/>
        </w:tabs>
        <w:spacing w:after="360"/>
        <w:ind w:left="420" w:firstLine="60"/>
      </w:pPr>
      <w:bookmarkStart w:id="135" w:name="bookmark155"/>
      <w:bookmarkEnd w:id="135"/>
      <w:r>
        <w:t xml:space="preserve">воспитывать в себе уважительное отношение к иному мнению и </w:t>
      </w:r>
      <w:proofErr w:type="spellStart"/>
      <w:r>
        <w:t>художественно</w:t>
      </w:r>
      <w:r>
        <w:softHyphen/>
        <w:t>эстетическому</w:t>
      </w:r>
      <w:proofErr w:type="spellEnd"/>
      <w:r>
        <w:t xml:space="preserve"> взгляду, пониманию причин успеха или неуспеха собственной учебной деятельности.</w:t>
      </w:r>
    </w:p>
    <w:p w:rsidR="001E20AE" w:rsidRDefault="00432A69" w:rsidP="00A52BD8">
      <w:pPr>
        <w:pStyle w:val="1"/>
        <w:spacing w:after="740"/>
        <w:ind w:left="1120" w:firstLine="0"/>
        <w:jc w:val="center"/>
      </w:pPr>
      <w:proofErr w:type="spellStart"/>
      <w:r>
        <w:rPr>
          <w:b/>
          <w:bCs/>
        </w:rPr>
        <w:t>IV</w:t>
      </w:r>
      <w:r w:rsidR="00BA7CBF">
        <w:rPr>
          <w:b/>
          <w:bCs/>
        </w:rPr>
        <w:t>.Формы</w:t>
      </w:r>
      <w:proofErr w:type="spellEnd"/>
      <w:r w:rsidR="00BA7CBF">
        <w:rPr>
          <w:b/>
          <w:bCs/>
        </w:rPr>
        <w:t xml:space="preserve"> и методы контроля, система оценок.</w:t>
      </w:r>
    </w:p>
    <w:p w:rsidR="001E20AE" w:rsidRDefault="00BA7CBF">
      <w:pPr>
        <w:pStyle w:val="11"/>
        <w:keepNext/>
        <w:keepLines/>
        <w:numPr>
          <w:ilvl w:val="0"/>
          <w:numId w:val="16"/>
        </w:numPr>
        <w:ind w:firstLine="420"/>
        <w:jc w:val="both"/>
      </w:pPr>
      <w:bookmarkStart w:id="136" w:name="bookmark158"/>
      <w:bookmarkStart w:id="137" w:name="bookmark156"/>
      <w:bookmarkStart w:id="138" w:name="bookmark157"/>
      <w:bookmarkStart w:id="139" w:name="bookmark159"/>
      <w:bookmarkEnd w:id="136"/>
      <w:r>
        <w:t>Аттестация: цели, виды, форма, содержание.</w:t>
      </w:r>
      <w:bookmarkEnd w:id="137"/>
      <w:bookmarkEnd w:id="138"/>
      <w:bookmarkEnd w:id="139"/>
    </w:p>
    <w:p w:rsidR="001E20AE" w:rsidRDefault="00BA7CBF">
      <w:pPr>
        <w:pStyle w:val="1"/>
        <w:spacing w:after="360"/>
        <w:ind w:left="420" w:firstLine="800"/>
        <w:jc w:val="both"/>
      </w:pPr>
      <w:r>
        <w:t>Оценка качества реализации программы «Музыкальный инструмент» включает в себя текущий контроль успеваемости, промежуточную аттестацию обучающихся.</w:t>
      </w:r>
    </w:p>
    <w:p w:rsidR="001E20AE" w:rsidRDefault="00BA7CBF">
      <w:pPr>
        <w:pStyle w:val="1"/>
        <w:ind w:left="420" w:firstLine="800"/>
        <w:jc w:val="both"/>
      </w:pPr>
      <w:r>
        <w:rPr>
          <w:b/>
          <w:bCs/>
          <w:i/>
          <w:iCs/>
        </w:rPr>
        <w:t>Текущий контроль</w:t>
      </w:r>
      <w:r>
        <w:t xml:space="preserve"> направлен на поддержание учебной дисциплины, на ответственную подготовку домашнего задания, правильную организацию самостоятельной работы, имеет воспитательные цели, носит стимулирующий характер. </w:t>
      </w:r>
      <w:proofErr w:type="gramStart"/>
      <w:r>
        <w:t xml:space="preserve">Текущий контроль над работой обучающихся осуществляет преподаватель, отражая в оценках достижения ученика, темпы его продвижения в освоении материала, качество выполнения задания </w:t>
      </w:r>
      <w:proofErr w:type="spellStart"/>
      <w:r>
        <w:t>и.т.п</w:t>
      </w:r>
      <w:proofErr w:type="spellEnd"/>
      <w:r>
        <w:t>.</w:t>
      </w:r>
      <w:proofErr w:type="gramEnd"/>
      <w:r>
        <w:t xml:space="preserve"> Одной из форм текущего контроля может стать контрольный урок без присутствия комиссии. На основании результатов текущего контроля, а также учитывая публичные выступления на концерте или открытом уроке, выставляется четвертная отметка. Текущая аттестация проводится за счёт времени аудиторных занятий на всём протяжении обучения.</w:t>
      </w:r>
    </w:p>
    <w:p w:rsidR="001E20AE" w:rsidRDefault="00BA7CBF">
      <w:pPr>
        <w:pStyle w:val="1"/>
        <w:ind w:left="420" w:firstLine="800"/>
        <w:jc w:val="both"/>
      </w:pPr>
      <w:r>
        <w:rPr>
          <w:b/>
          <w:bCs/>
          <w:i/>
          <w:iCs/>
        </w:rPr>
        <w:t>Промежуточная аттестация</w:t>
      </w:r>
      <w:r>
        <w:t xml:space="preserve"> проводится в виде контрольного урока с </w:t>
      </w:r>
      <w:r>
        <w:lastRenderedPageBreak/>
        <w:t>оценкой в 1 полугодии, в счёт аудиторного времени, предусмотренного на учебный предмет и «зачёта» в 2 полугодии.</w:t>
      </w:r>
    </w:p>
    <w:p w:rsidR="001E20AE" w:rsidRDefault="00BA7CBF">
      <w:pPr>
        <w:pStyle w:val="1"/>
        <w:ind w:left="420" w:firstLine="800"/>
        <w:jc w:val="both"/>
      </w:pPr>
      <w:r>
        <w:t xml:space="preserve">Обязательным условием является методическое обсуждение результатов выступления обучающихся, оно должно носить аналитический, рекомендательный характер, отмечать успехи и перспективы развития ребёнка. Промежуточная аттестация отражает результаты работы </w:t>
      </w:r>
      <w:proofErr w:type="gramStart"/>
      <w:r>
        <w:t>обучающихся</w:t>
      </w:r>
      <w:proofErr w:type="gramEnd"/>
      <w:r>
        <w:t xml:space="preserve"> за данный период времени, определяет степень успешности развития на данном этапе обучения. Концертные публичные выступления могут быть засчитаны как промежуточная аттестация. По итогам проверки успеваемости выставляется оценка с занесением её в журнал, ведомость, индивидуальный план, дневник </w:t>
      </w:r>
      <w:proofErr w:type="gramStart"/>
      <w:r>
        <w:t>обучающихся</w:t>
      </w:r>
      <w:proofErr w:type="gramEnd"/>
      <w:r>
        <w:t>.</w:t>
      </w:r>
    </w:p>
    <w:p w:rsidR="001E20AE" w:rsidRDefault="00BA7CBF">
      <w:pPr>
        <w:pStyle w:val="1"/>
        <w:spacing w:after="360"/>
        <w:ind w:left="420" w:firstLine="800"/>
        <w:jc w:val="both"/>
      </w:pPr>
      <w:r>
        <w:t>По завершении изучения предмета, оценка промежуточной аттестации заносится в свидетельство об окончании школы</w:t>
      </w:r>
    </w:p>
    <w:p w:rsidR="001E20AE" w:rsidRDefault="00BA7CBF">
      <w:pPr>
        <w:pStyle w:val="11"/>
        <w:keepNext/>
        <w:keepLines/>
        <w:numPr>
          <w:ilvl w:val="0"/>
          <w:numId w:val="16"/>
        </w:numPr>
        <w:ind w:left="1100" w:firstLine="0"/>
        <w:jc w:val="both"/>
      </w:pPr>
      <w:bookmarkStart w:id="140" w:name="bookmark162"/>
      <w:bookmarkStart w:id="141" w:name="bookmark160"/>
      <w:bookmarkStart w:id="142" w:name="bookmark161"/>
      <w:bookmarkStart w:id="143" w:name="bookmark163"/>
      <w:bookmarkEnd w:id="140"/>
      <w:r>
        <w:t>Критерии оценок.</w:t>
      </w:r>
      <w:bookmarkEnd w:id="141"/>
      <w:bookmarkEnd w:id="142"/>
      <w:bookmarkEnd w:id="143"/>
    </w:p>
    <w:p w:rsidR="001E20AE" w:rsidRDefault="00BA7CBF">
      <w:pPr>
        <w:pStyle w:val="1"/>
        <w:ind w:left="420" w:firstLine="700"/>
        <w:jc w:val="both"/>
      </w:pPr>
      <w:r>
        <w:t>Для аттестации обучающихся создаются фонды оценочных средств, которые включают в себя методы и средства контроля, позволяющие оценить приобретённые знания, умения и навыки.</w:t>
      </w:r>
    </w:p>
    <w:p w:rsidR="001E20AE" w:rsidRDefault="00BA7CBF">
      <w:pPr>
        <w:pStyle w:val="1"/>
        <w:spacing w:after="360"/>
        <w:ind w:left="420" w:firstLine="700"/>
        <w:jc w:val="both"/>
      </w:pPr>
      <w:r>
        <w:t xml:space="preserve">По итогам исполнения программы на зачёте выставляется оценка по пятибалльной шкале. Фонды оценочных средств призваны обеспечивать оценку качества приобретённых </w:t>
      </w:r>
      <w:proofErr w:type="gramStart"/>
      <w:r>
        <w:t>обучающимися</w:t>
      </w:r>
      <w:proofErr w:type="gramEnd"/>
      <w:r>
        <w:t xml:space="preserve"> знаний, умений и навыков. Текущий и промежуточный контроль </w:t>
      </w:r>
      <w:proofErr w:type="gramStart"/>
      <w:r>
        <w:t>обучающихся</w:t>
      </w:r>
      <w:proofErr w:type="gramEnd"/>
      <w:r>
        <w:t xml:space="preserve"> несёт проверочную, воспитательную и корректирующую функции, обеспечивающие управление учебным процессом.</w:t>
      </w:r>
    </w:p>
    <w:p w:rsidR="001E20AE" w:rsidRDefault="00BA7CBF">
      <w:pPr>
        <w:pStyle w:val="1"/>
        <w:spacing w:after="360"/>
        <w:ind w:firstLine="0"/>
        <w:jc w:val="center"/>
      </w:pPr>
      <w:r>
        <w:rPr>
          <w:b/>
          <w:bCs/>
        </w:rPr>
        <w:t>V Методическое обеспечение учебного процесса.</w:t>
      </w:r>
    </w:p>
    <w:p w:rsidR="001E20AE" w:rsidRDefault="00BA7CBF" w:rsidP="008A6C0E">
      <w:pPr>
        <w:pStyle w:val="11"/>
        <w:keepNext/>
        <w:keepLines/>
        <w:spacing w:after="0" w:line="240" w:lineRule="auto"/>
        <w:ind w:firstLine="420"/>
        <w:jc w:val="both"/>
      </w:pPr>
      <w:bookmarkStart w:id="144" w:name="bookmark164"/>
      <w:bookmarkStart w:id="145" w:name="bookmark165"/>
      <w:bookmarkStart w:id="146" w:name="bookmark166"/>
      <w:r>
        <w:t>Методические</w:t>
      </w:r>
      <w:r w:rsidR="00576A66">
        <w:t xml:space="preserve"> </w:t>
      </w:r>
      <w:r>
        <w:t>рекомендации преподавателям.</w:t>
      </w:r>
      <w:bookmarkEnd w:id="144"/>
      <w:bookmarkEnd w:id="145"/>
      <w:bookmarkEnd w:id="146"/>
    </w:p>
    <w:p w:rsidR="001E20AE" w:rsidRDefault="00BA7CBF" w:rsidP="008A6C0E">
      <w:pPr>
        <w:pStyle w:val="1"/>
        <w:spacing w:line="240" w:lineRule="auto"/>
        <w:ind w:left="420" w:firstLine="700"/>
        <w:jc w:val="both"/>
      </w:pPr>
      <w:r>
        <w:t xml:space="preserve">В работе с </w:t>
      </w:r>
      <w:proofErr w:type="gramStart"/>
      <w:r>
        <w:t>обучающимися</w:t>
      </w:r>
      <w:proofErr w:type="gramEnd"/>
      <w:r>
        <w:t xml:space="preserve"> используется основная форма учебной и воспитательной работы - индивидуальный урок с преподавателем. Он включает совместную работу педагога и ученика над музыкальным произведением, проверку домашнего задания, рекомендации по проведению дальнейшей самостоятельной работы с целью достижения </w:t>
      </w:r>
      <w:proofErr w:type="gramStart"/>
      <w:r>
        <w:t>обучающимися</w:t>
      </w:r>
      <w:proofErr w:type="gramEnd"/>
      <w:r>
        <w:t xml:space="preserve"> наилучших результатов в освоении учебного предмета. Содержание урока зависит от конкретных творческих задач, от индивидуальности обучающихся и преподавателя.</w:t>
      </w:r>
    </w:p>
    <w:p w:rsidR="001E20AE" w:rsidRDefault="00BA7CBF" w:rsidP="008A6C0E">
      <w:pPr>
        <w:pStyle w:val="1"/>
        <w:spacing w:line="240" w:lineRule="auto"/>
        <w:ind w:left="420" w:firstLine="700"/>
        <w:jc w:val="both"/>
      </w:pPr>
      <w: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</w:t>
      </w:r>
      <w:r>
        <w:lastRenderedPageBreak/>
        <w:t>чувства ритма, средствами выразительности.</w:t>
      </w:r>
    </w:p>
    <w:p w:rsidR="001E20AE" w:rsidRDefault="00BA7CBF" w:rsidP="008A6C0E">
      <w:pPr>
        <w:pStyle w:val="1"/>
        <w:spacing w:line="240" w:lineRule="auto"/>
        <w:jc w:val="both"/>
      </w:pPr>
      <w:r>
        <w:t xml:space="preserve">Занимаясь с </w:t>
      </w:r>
      <w:proofErr w:type="gramStart"/>
      <w:r>
        <w:t>обучающими</w:t>
      </w:r>
      <w:proofErr w:type="gramEnd"/>
      <w:r>
        <w:t xml:space="preserve"> необходимо обратить внимание на такие</w:t>
      </w:r>
      <w:r w:rsidR="008A6C0E">
        <w:t xml:space="preserve"> </w:t>
      </w:r>
      <w:r>
        <w:t>моменты как:</w:t>
      </w:r>
    </w:p>
    <w:p w:rsidR="001E20AE" w:rsidRDefault="00BA7CBF" w:rsidP="008A6C0E">
      <w:pPr>
        <w:pStyle w:val="1"/>
        <w:spacing w:line="240" w:lineRule="auto"/>
        <w:ind w:firstLine="780"/>
      </w:pPr>
      <w:r>
        <w:t>-организация игрового аппарата;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1008"/>
        </w:tabs>
        <w:spacing w:line="240" w:lineRule="auto"/>
        <w:ind w:left="780" w:firstLine="0"/>
      </w:pPr>
      <w:bookmarkStart w:id="147" w:name="bookmark167"/>
      <w:bookmarkEnd w:id="147"/>
      <w:r>
        <w:t>работа над чистой интонацией (мелодической и гармонической), ровностью звучания музыкального произведения;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1145"/>
        </w:tabs>
        <w:spacing w:line="240" w:lineRule="auto"/>
        <w:ind w:left="780" w:firstLine="0"/>
      </w:pPr>
      <w:bookmarkStart w:id="148" w:name="bookmark168"/>
      <w:bookmarkEnd w:id="148"/>
      <w:r>
        <w:t xml:space="preserve">точностью исполнения штрихов и аппликатуры, раскрывая перед </w:t>
      </w:r>
      <w:proofErr w:type="gramStart"/>
      <w:r>
        <w:t>обучающимися</w:t>
      </w:r>
      <w:proofErr w:type="gramEnd"/>
      <w:r>
        <w:t xml:space="preserve"> их целесообразность и выразительность в передаче музыкального произведения;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1003"/>
        </w:tabs>
        <w:spacing w:line="240" w:lineRule="auto"/>
        <w:ind w:left="780" w:firstLine="0"/>
      </w:pPr>
      <w:bookmarkStart w:id="149" w:name="bookmark169"/>
      <w:bookmarkEnd w:id="149"/>
      <w:r>
        <w:t xml:space="preserve">знакомить </w:t>
      </w:r>
      <w:proofErr w:type="gramStart"/>
      <w:r>
        <w:t>обучающихся</w:t>
      </w:r>
      <w:proofErr w:type="gramEnd"/>
      <w:r>
        <w:t xml:space="preserve"> с автором, эпохой, содержанием, формой, стилем изучаемого произведения;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998"/>
        </w:tabs>
        <w:spacing w:line="240" w:lineRule="auto"/>
        <w:ind w:firstLine="780"/>
      </w:pPr>
      <w:bookmarkStart w:id="150" w:name="bookmark170"/>
      <w:bookmarkEnd w:id="150"/>
      <w:r>
        <w:t>развивать технику чтения с листа;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998"/>
        </w:tabs>
        <w:spacing w:line="240" w:lineRule="auto"/>
        <w:ind w:firstLine="780"/>
      </w:pPr>
      <w:bookmarkStart w:id="151" w:name="bookmark171"/>
      <w:bookmarkEnd w:id="151"/>
      <w:r>
        <w:t>научить грамотно, самостоятельно делать разбор музыкального произведения;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998"/>
        </w:tabs>
        <w:spacing w:line="240" w:lineRule="auto"/>
        <w:ind w:firstLine="780"/>
      </w:pPr>
      <w:bookmarkStart w:id="152" w:name="bookmark172"/>
      <w:bookmarkEnd w:id="152"/>
      <w:r>
        <w:t xml:space="preserve">совершенствовать техническое развитие </w:t>
      </w:r>
      <w:proofErr w:type="gramStart"/>
      <w:r>
        <w:t>обучающихся</w:t>
      </w:r>
      <w:proofErr w:type="gramEnd"/>
      <w:r>
        <w:t>;</w:t>
      </w:r>
    </w:p>
    <w:p w:rsidR="001E20AE" w:rsidRDefault="00BA7CBF" w:rsidP="008A6C0E">
      <w:pPr>
        <w:pStyle w:val="1"/>
        <w:numPr>
          <w:ilvl w:val="0"/>
          <w:numId w:val="8"/>
        </w:numPr>
        <w:tabs>
          <w:tab w:val="left" w:pos="1145"/>
        </w:tabs>
        <w:spacing w:line="240" w:lineRule="auto"/>
        <w:ind w:left="780" w:firstLine="0"/>
      </w:pPr>
      <w:bookmarkStart w:id="153" w:name="bookmark173"/>
      <w:bookmarkEnd w:id="153"/>
      <w:r>
        <w:t>воспитывать исполнительский опыт в присутствие зрителей (родители, одноклассники).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 xml:space="preserve">В работе с </w:t>
      </w:r>
      <w:proofErr w:type="gramStart"/>
      <w:r>
        <w:t>обучающимися</w:t>
      </w:r>
      <w:proofErr w:type="gramEnd"/>
      <w:r>
        <w:t xml:space="preserve"> преподавателю необходимо придерживаться основных 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обучающихся, степень их музыкальных способностей и уровень их подготовки на данном этапе.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 - исполнительских данных обучающихся является планирование учебной работы и продуманный подбор репертуара. Основная форма планирования - составление преподавателем индивидуального плана на каждого обучающегося в начале учебного года и в начале второго полугодия. В индивидуальный план включаются разнохарактерные по форме и содержанию обработки народных песен, танцев, произведения русской и зарубежной классической и современной музыки с учётом специфики преподавания предмета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 xml:space="preserve">В работе педагогу необходимо использовать произведения различных эпох, форм, жанров, направлений для расширения музыкального кругозора обучающегося и воспитания в нём интереса к музыкальному творчеству. Основной принцип работы: сложность изучаемых произведений не должна превышать возможности </w:t>
      </w:r>
      <w:proofErr w:type="gramStart"/>
      <w:r>
        <w:t>обучающегося</w:t>
      </w:r>
      <w:proofErr w:type="gramEnd"/>
      <w:r>
        <w:t>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 xml:space="preserve">Важно сочетать изучение небольшого количества сложных произведений, включающих в себя более трудные технические приёмы и исполнительские задачи, с прохождением большого числа довольно лёгких произведений, доступных для быстрого разучивания, закрепляющих усвоенные навыки и доставляющие удовольствие в процессе </w:t>
      </w:r>
      <w:proofErr w:type="spellStart"/>
      <w:r>
        <w:t>музицирования</w:t>
      </w:r>
      <w:proofErr w:type="spellEnd"/>
      <w:r>
        <w:t>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 xml:space="preserve">В работе над разнохарактерными пьесами педагогу необходимо пробуждать фантазию обучающегося, рисовать яркие образы, развивать эмоциональную сферу </w:t>
      </w:r>
      <w:r>
        <w:lastRenderedPageBreak/>
        <w:t>его восприятия музыки.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 xml:space="preserve">Важную роль в освоении игры на дополнительном инструменте играет навык чтения с листа. Владение этим навыком позволяет более свободно ориентироваться в незнакомом тексте, развивает слуховые, координационные, ритмические способности </w:t>
      </w:r>
      <w:proofErr w:type="gramStart"/>
      <w:r>
        <w:t>обучающихся</w:t>
      </w:r>
      <w:proofErr w:type="gramEnd"/>
      <w:r>
        <w:t>; способствует более свободному владению инструментом, умению быстро и грамотно изучить новый материал.</w:t>
      </w:r>
    </w:p>
    <w:p w:rsidR="001E20AE" w:rsidRDefault="00BA7CBF" w:rsidP="008A6C0E">
      <w:pPr>
        <w:pStyle w:val="1"/>
        <w:spacing w:line="240" w:lineRule="auto"/>
        <w:ind w:left="400" w:firstLine="720"/>
        <w:jc w:val="both"/>
      </w:pPr>
      <w:r>
        <w:t>Большая часть программы разучивается на аудиторных занятиях под контролем педагога.</w:t>
      </w:r>
    </w:p>
    <w:p w:rsidR="008A6C0E" w:rsidRDefault="008A6C0E" w:rsidP="008A6C0E">
      <w:pPr>
        <w:pStyle w:val="11"/>
        <w:keepNext/>
        <w:keepLines/>
        <w:tabs>
          <w:tab w:val="left" w:pos="1418"/>
        </w:tabs>
        <w:ind w:left="1120" w:firstLine="0"/>
        <w:jc w:val="both"/>
      </w:pPr>
      <w:bookmarkStart w:id="154" w:name="bookmark176"/>
      <w:bookmarkStart w:id="155" w:name="bookmark174"/>
      <w:bookmarkStart w:id="156" w:name="bookmark175"/>
      <w:bookmarkStart w:id="157" w:name="bookmark177"/>
      <w:bookmarkEnd w:id="154"/>
    </w:p>
    <w:p w:rsidR="001E20AE" w:rsidRDefault="00BA7CBF">
      <w:pPr>
        <w:pStyle w:val="11"/>
        <w:keepNext/>
        <w:keepLines/>
        <w:numPr>
          <w:ilvl w:val="0"/>
          <w:numId w:val="17"/>
        </w:numPr>
        <w:tabs>
          <w:tab w:val="left" w:pos="1418"/>
        </w:tabs>
        <w:ind w:left="400" w:firstLine="720"/>
        <w:jc w:val="both"/>
      </w:pPr>
      <w:r>
        <w:t>Методические рекомендации по организации самосто</w:t>
      </w:r>
      <w:r w:rsidR="008A6C0E">
        <w:t xml:space="preserve">ятельной работы </w:t>
      </w:r>
      <w:proofErr w:type="gramStart"/>
      <w:r>
        <w:t>обучающихся</w:t>
      </w:r>
      <w:proofErr w:type="gramEnd"/>
      <w:r>
        <w:t>.</w:t>
      </w:r>
      <w:bookmarkEnd w:id="155"/>
      <w:bookmarkEnd w:id="156"/>
      <w:bookmarkEnd w:id="157"/>
    </w:p>
    <w:p w:rsidR="001E20AE" w:rsidRDefault="00BA7CBF">
      <w:pPr>
        <w:pStyle w:val="1"/>
        <w:ind w:left="400" w:firstLine="720"/>
        <w:jc w:val="both"/>
      </w:pPr>
      <w:r>
        <w:t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</w:t>
      </w:r>
    </w:p>
    <w:p w:rsidR="001E20AE" w:rsidRDefault="00BA7CBF">
      <w:pPr>
        <w:pStyle w:val="1"/>
        <w:tabs>
          <w:tab w:val="left" w:pos="7595"/>
        </w:tabs>
        <w:ind w:left="400" w:firstLine="720"/>
        <w:jc w:val="both"/>
      </w:pPr>
      <w:r>
        <w:t>Объём времени на самостоятельную работу определяется с учётом методической целесообразности, минимальных затрат на подготовку домашнего задания, параллельного освоения детьми программ общего образования. Объём времени на выполнение самостоятельной работы обучающегося -</w:t>
      </w:r>
      <w:r>
        <w:tab/>
        <w:t>0,5-1 часа в неделю.</w:t>
      </w:r>
    </w:p>
    <w:p w:rsidR="001E20AE" w:rsidRDefault="00BA7CBF">
      <w:pPr>
        <w:pStyle w:val="1"/>
        <w:ind w:left="400" w:firstLine="20"/>
        <w:jc w:val="both"/>
      </w:pPr>
      <w:proofErr w:type="gramStart"/>
      <w:r>
        <w:t>Самостоятельные занятия должны быть регулярными и проходить при хорошем физическом состоянии обучающегося.</w:t>
      </w:r>
      <w:proofErr w:type="gramEnd"/>
    </w:p>
    <w:p w:rsidR="001E20AE" w:rsidRDefault="00BA7CBF">
      <w:pPr>
        <w:pStyle w:val="1"/>
        <w:ind w:left="400" w:firstLine="720"/>
        <w:jc w:val="both"/>
      </w:pPr>
      <w:r>
        <w:t>Роль педагога в организации самостоятельной работы обучающегося большая. Она заключается в необходимости обучения ребёнка эффективному использованию учебного внеаудиторного времени. Педагогу следует разъяснять, как распределить по времени работу над разучиваемыми произведениями, указать очерёдность работы, выделить наиболее проблемные места в данных произведениях, посоветовать способы их отработки.</w:t>
      </w:r>
    </w:p>
    <w:p w:rsidR="001E20AE" w:rsidRDefault="00BA7CBF">
      <w:pPr>
        <w:pStyle w:val="1"/>
        <w:ind w:left="400" w:firstLine="720"/>
        <w:jc w:val="both"/>
      </w:pPr>
      <w:r>
        <w:t>Самостоятельные домашние занятия предполагают продолжение работы над освоением произведения, которая была начата в классе с педагогом. Выполнение домашнего задания - это работа над деталями исполнения (звуком, техническими трудностями, динамикой, артикуляцией), а также запоминание и исполнение произведений наизусть. Для этого необходимо получить точную формулировку посильного для него домашнего задания, которое будет записано педагогом в дневник обучающегося.</w:t>
      </w:r>
    </w:p>
    <w:p w:rsidR="001E20AE" w:rsidRDefault="00BA7CBF">
      <w:pPr>
        <w:pStyle w:val="1"/>
        <w:ind w:left="400" w:firstLine="720"/>
        <w:jc w:val="both"/>
      </w:pPr>
      <w:r>
        <w:t xml:space="preserve">Для начинающих можно предложить следующие виды домашней работы: </w:t>
      </w:r>
      <w:r>
        <w:lastRenderedPageBreak/>
        <w:t xml:space="preserve">пение мелодий разучиваемых пьес с названием нот и </w:t>
      </w:r>
      <w:proofErr w:type="spellStart"/>
      <w:r>
        <w:t>дирижированием</w:t>
      </w:r>
      <w:proofErr w:type="spellEnd"/>
      <w:r>
        <w:t xml:space="preserve">, чтение с листа лёгкого музыкального текста, игра гамм, аккордов, арпеджио, упражнений на постановку рук, показанных педагогом </w:t>
      </w:r>
      <w:proofErr w:type="spellStart"/>
      <w:r>
        <w:t>и.т.п</w:t>
      </w:r>
      <w:proofErr w:type="spellEnd"/>
      <w:r>
        <w:t>.</w:t>
      </w:r>
    </w:p>
    <w:p w:rsidR="001E20AE" w:rsidRDefault="00BA7CBF">
      <w:pPr>
        <w:pStyle w:val="1"/>
        <w:ind w:left="400" w:firstLine="720"/>
        <w:jc w:val="both"/>
      </w:pPr>
      <w:r>
        <w:t>При работе над этюдами следует добиваться технической свободы исполнения, используя оптимальную аппликатуру, предложенную педагогом. Педагог должен указать способы проработки технических трудностей в том или ином этюде, предложить упражнения на данный вид техники. Работа над разнохарактерными пьесами заключается не в многократном проигрывании их с начала до конца, а в проработке трудных мест, указанных педагогом, выполнении его замечаний, которые должны быть отражены в дневнике. Полезно повторение ранее пройденного репертуара.</w:t>
      </w:r>
    </w:p>
    <w:p w:rsidR="001E20AE" w:rsidRDefault="00BA7CBF">
      <w:pPr>
        <w:pStyle w:val="1"/>
        <w:spacing w:after="740"/>
        <w:ind w:left="400" w:firstLine="720"/>
        <w:jc w:val="both"/>
      </w:pPr>
      <w:r>
        <w:t xml:space="preserve">Результаты домашней работы проверяются, </w:t>
      </w:r>
      <w:proofErr w:type="gramStart"/>
      <w:r>
        <w:t xml:space="preserve">корректируют </w:t>
      </w:r>
      <w:proofErr w:type="spellStart"/>
      <w:r>
        <w:t>ся</w:t>
      </w:r>
      <w:proofErr w:type="spellEnd"/>
      <w:proofErr w:type="gramEnd"/>
      <w:r>
        <w:t xml:space="preserve"> и оцениваются преподавателем на уроке. Проверка результатов самостоятельной работы должна проводиться педагогом регулярно.</w:t>
      </w:r>
    </w:p>
    <w:p w:rsidR="001E20AE" w:rsidRDefault="008A6C0E" w:rsidP="008A6C0E">
      <w:pPr>
        <w:pStyle w:val="1"/>
        <w:spacing w:after="360"/>
        <w:jc w:val="both"/>
      </w:pPr>
      <w:r>
        <w:rPr>
          <w:b/>
          <w:bCs/>
        </w:rPr>
        <w:t xml:space="preserve">                </w:t>
      </w:r>
      <w:r w:rsidR="00BA7CBF">
        <w:rPr>
          <w:b/>
          <w:bCs/>
        </w:rPr>
        <w:t>VI. Списки рекомендуемой нотной и методической литературы.</w:t>
      </w:r>
    </w:p>
    <w:p w:rsidR="001E20AE" w:rsidRDefault="00BA7CBF" w:rsidP="008A6C0E">
      <w:pPr>
        <w:pStyle w:val="11"/>
        <w:keepNext/>
        <w:keepLines/>
        <w:spacing w:after="0" w:line="240" w:lineRule="auto"/>
        <w:ind w:firstLine="400"/>
        <w:jc w:val="both"/>
      </w:pPr>
      <w:bookmarkStart w:id="158" w:name="bookmark178"/>
      <w:bookmarkStart w:id="159" w:name="bookmark179"/>
      <w:bookmarkStart w:id="160" w:name="bookmark180"/>
      <w:r>
        <w:t>Список рекомендуемой нотой литературы для балалайки</w:t>
      </w:r>
      <w:bookmarkEnd w:id="158"/>
      <w:bookmarkEnd w:id="159"/>
      <w:bookmarkEnd w:id="160"/>
    </w:p>
    <w:p w:rsidR="001E20AE" w:rsidRDefault="00BA7CBF" w:rsidP="008A6C0E">
      <w:pPr>
        <w:pStyle w:val="1"/>
        <w:numPr>
          <w:ilvl w:val="0"/>
          <w:numId w:val="18"/>
        </w:numPr>
        <w:tabs>
          <w:tab w:val="left" w:pos="744"/>
        </w:tabs>
        <w:spacing w:line="240" w:lineRule="auto"/>
        <w:ind w:left="400" w:firstLine="0"/>
        <w:jc w:val="both"/>
      </w:pPr>
      <w:bookmarkStart w:id="161" w:name="bookmark181"/>
      <w:bookmarkEnd w:id="161"/>
      <w:r>
        <w:t>Альбом начинающего балалаечника. Вып.5. Издательство «Советский композитор», 1981</w:t>
      </w:r>
    </w:p>
    <w:p w:rsidR="001E20AE" w:rsidRDefault="00BA7CBF" w:rsidP="008A6C0E">
      <w:pPr>
        <w:pStyle w:val="1"/>
        <w:numPr>
          <w:ilvl w:val="0"/>
          <w:numId w:val="18"/>
        </w:numPr>
        <w:tabs>
          <w:tab w:val="left" w:pos="720"/>
        </w:tabs>
        <w:spacing w:line="240" w:lineRule="auto"/>
        <w:ind w:left="400" w:firstLine="0"/>
        <w:jc w:val="both"/>
      </w:pPr>
      <w:bookmarkStart w:id="162" w:name="bookmark182"/>
      <w:bookmarkEnd w:id="162"/>
      <w:r>
        <w:t>Юный балалаечник. Пьесы для балалайки и фортепиано. Вып.2. «Музыка», 1986</w:t>
      </w:r>
    </w:p>
    <w:p w:rsidR="001E20AE" w:rsidRDefault="00BA7CBF" w:rsidP="008A6C0E">
      <w:pPr>
        <w:pStyle w:val="1"/>
        <w:numPr>
          <w:ilvl w:val="0"/>
          <w:numId w:val="18"/>
        </w:numPr>
        <w:tabs>
          <w:tab w:val="left" w:pos="730"/>
        </w:tabs>
        <w:spacing w:line="240" w:lineRule="auto"/>
        <w:ind w:left="400" w:firstLine="0"/>
        <w:jc w:val="both"/>
      </w:pPr>
      <w:bookmarkStart w:id="163" w:name="bookmark183"/>
      <w:bookmarkEnd w:id="163"/>
      <w:r>
        <w:t xml:space="preserve">Сборник эстрадных произведений для балалайки и фортепиано. Составитель </w:t>
      </w:r>
      <w:proofErr w:type="spellStart"/>
      <w:r>
        <w:t>А.Гуревич</w:t>
      </w:r>
      <w:proofErr w:type="spellEnd"/>
      <w:r>
        <w:t>. Новосибирск 2001</w:t>
      </w:r>
    </w:p>
    <w:p w:rsidR="001E20AE" w:rsidRDefault="00BA7CBF" w:rsidP="008A6C0E">
      <w:pPr>
        <w:pStyle w:val="1"/>
        <w:numPr>
          <w:ilvl w:val="0"/>
          <w:numId w:val="18"/>
        </w:numPr>
        <w:tabs>
          <w:tab w:val="left" w:pos="720"/>
        </w:tabs>
        <w:spacing w:line="240" w:lineRule="auto"/>
        <w:ind w:left="400" w:firstLine="0"/>
        <w:jc w:val="both"/>
      </w:pPr>
      <w:bookmarkStart w:id="164" w:name="bookmark184"/>
      <w:bookmarkEnd w:id="164"/>
      <w:r>
        <w:t>Балалаечнику - любителю. Вып.8. Издательство «Советский композитор», 1986</w:t>
      </w:r>
    </w:p>
    <w:p w:rsidR="001E20AE" w:rsidRDefault="00BA7CBF" w:rsidP="008A6C0E">
      <w:pPr>
        <w:pStyle w:val="1"/>
        <w:numPr>
          <w:ilvl w:val="0"/>
          <w:numId w:val="18"/>
        </w:numPr>
        <w:tabs>
          <w:tab w:val="left" w:pos="720"/>
        </w:tabs>
        <w:spacing w:line="240" w:lineRule="auto"/>
        <w:ind w:left="400" w:firstLine="0"/>
        <w:jc w:val="both"/>
      </w:pPr>
      <w:bookmarkStart w:id="165" w:name="bookmark185"/>
      <w:bookmarkEnd w:id="165"/>
      <w:r>
        <w:t xml:space="preserve">Самоучитель на балалайке. </w:t>
      </w:r>
      <w:proofErr w:type="spellStart"/>
      <w:r>
        <w:t>С.Илюхин</w:t>
      </w:r>
      <w:proofErr w:type="spellEnd"/>
      <w:r>
        <w:t>. М.,1975 6. Пьесы для балалайки. 1-3классы ДМШ, М.,1999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715"/>
        </w:tabs>
        <w:spacing w:line="240" w:lineRule="auto"/>
        <w:ind w:left="400" w:firstLine="0"/>
        <w:jc w:val="both"/>
      </w:pPr>
      <w:bookmarkStart w:id="166" w:name="bookmark186"/>
      <w:bookmarkEnd w:id="166"/>
      <w:r>
        <w:t>Хрестоматия балалаечника 1,2 курсы музыкальных училищ. Вып.1. М.,1974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763"/>
        </w:tabs>
        <w:spacing w:line="240" w:lineRule="auto"/>
      </w:pPr>
      <w:bookmarkStart w:id="167" w:name="bookmark187"/>
      <w:bookmarkEnd w:id="167"/>
      <w:r>
        <w:t>Концертные пьесы для балалайки. М.,1967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768"/>
        </w:tabs>
        <w:spacing w:line="240" w:lineRule="auto"/>
      </w:pPr>
      <w:bookmarkStart w:id="168" w:name="bookmark188"/>
      <w:bookmarkEnd w:id="168"/>
      <w:r>
        <w:t>Избранные произведения для балалайки. М.,1987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78"/>
        </w:tabs>
        <w:spacing w:line="240" w:lineRule="auto"/>
      </w:pPr>
      <w:bookmarkStart w:id="169" w:name="bookmark189"/>
      <w:bookmarkEnd w:id="169"/>
      <w:r>
        <w:t>Альбом начинающего балалаечника. Вып.3. Составитель Соловь</w:t>
      </w:r>
      <w:r>
        <w:rPr>
          <w:rFonts w:ascii="Tahoma" w:eastAsia="Tahoma" w:hAnsi="Tahoma" w:cs="Tahoma"/>
        </w:rPr>
        <w:t>ё</w:t>
      </w:r>
      <w:r>
        <w:t>в Ю. М.,1985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78"/>
        </w:tabs>
        <w:spacing w:line="240" w:lineRule="auto"/>
      </w:pPr>
      <w:bookmarkStart w:id="170" w:name="bookmark190"/>
      <w:bookmarkEnd w:id="170"/>
      <w:r>
        <w:t>Репертуарная тетрадь балалаечника. Вып.3. Составитель Соловь</w:t>
      </w:r>
      <w:r>
        <w:rPr>
          <w:rFonts w:ascii="Tahoma" w:eastAsia="Tahoma" w:hAnsi="Tahoma" w:cs="Tahoma"/>
        </w:rPr>
        <w:t>ё</w:t>
      </w:r>
      <w:r>
        <w:t>в. М.,1985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78"/>
        </w:tabs>
        <w:spacing w:line="240" w:lineRule="auto"/>
      </w:pPr>
      <w:bookmarkStart w:id="171" w:name="bookmark191"/>
      <w:bookmarkEnd w:id="171"/>
      <w:r>
        <w:t>Хрестоматия балалаечника. ДМШ 4-5 классы. М.,1986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78"/>
        </w:tabs>
        <w:spacing w:line="240" w:lineRule="auto"/>
      </w:pPr>
      <w:bookmarkStart w:id="172" w:name="bookmark192"/>
      <w:bookmarkEnd w:id="172"/>
      <w:r>
        <w:t>Букварь балалаечника. 1-2классы ДМШ, 1988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22"/>
        </w:tabs>
        <w:spacing w:line="240" w:lineRule="auto"/>
        <w:ind w:left="400" w:firstLine="0"/>
      </w:pPr>
      <w:bookmarkStart w:id="173" w:name="bookmark193"/>
      <w:bookmarkEnd w:id="173"/>
      <w:r>
        <w:t xml:space="preserve">Пьесы. Этюды. Упражнения для балалайки. Составитель Петров - </w:t>
      </w:r>
      <w:proofErr w:type="spellStart"/>
      <w:r>
        <w:t>Омельчук</w:t>
      </w:r>
      <w:proofErr w:type="spellEnd"/>
      <w:r>
        <w:t>. Украина 1982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93"/>
        </w:tabs>
        <w:spacing w:line="240" w:lineRule="auto"/>
        <w:ind w:left="400" w:firstLine="0"/>
      </w:pPr>
      <w:bookmarkStart w:id="174" w:name="bookmark194"/>
      <w:bookmarkEnd w:id="174"/>
      <w:r>
        <w:t>Балалаечнику - любителю. Вып.8. М.,1986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93"/>
        </w:tabs>
        <w:spacing w:line="240" w:lineRule="auto"/>
        <w:ind w:left="400" w:firstLine="0"/>
      </w:pPr>
      <w:bookmarkStart w:id="175" w:name="bookmark195"/>
      <w:bookmarkEnd w:id="175"/>
      <w:r>
        <w:t xml:space="preserve">Альбом начинающего балалаечника. </w:t>
      </w:r>
      <w:proofErr w:type="spellStart"/>
      <w:r>
        <w:t>А.Гуревич</w:t>
      </w:r>
      <w:proofErr w:type="spellEnd"/>
      <w:r>
        <w:t xml:space="preserve"> «Кот</w:t>
      </w:r>
      <w:r>
        <w:rPr>
          <w:rFonts w:ascii="Tahoma" w:eastAsia="Tahoma" w:hAnsi="Tahoma" w:cs="Tahoma"/>
        </w:rPr>
        <w:t>ё</w:t>
      </w:r>
      <w:r>
        <w:t>нок»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93"/>
        </w:tabs>
        <w:spacing w:line="240" w:lineRule="auto"/>
        <w:ind w:left="400" w:firstLine="0"/>
      </w:pPr>
      <w:bookmarkStart w:id="176" w:name="bookmark196"/>
      <w:bookmarkEnd w:id="176"/>
      <w:r>
        <w:lastRenderedPageBreak/>
        <w:t>Хрестоматия балалаечника. 1-2 классы ДМШ</w:t>
      </w:r>
      <w:proofErr w:type="gramStart"/>
      <w:r>
        <w:t>.В</w:t>
      </w:r>
      <w:proofErr w:type="gramEnd"/>
      <w:r>
        <w:t>ып.1. М.,1976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93"/>
        </w:tabs>
        <w:spacing w:line="240" w:lineRule="auto"/>
        <w:ind w:left="400" w:firstLine="0"/>
      </w:pPr>
      <w:bookmarkStart w:id="177" w:name="bookmark197"/>
      <w:bookmarkEnd w:id="177"/>
      <w:r>
        <w:t>Педагогический репертуар балалаечника. 1-2классы ДМШ</w:t>
      </w:r>
      <w:proofErr w:type="gramStart"/>
      <w:r>
        <w:t>.В</w:t>
      </w:r>
      <w:proofErr w:type="gramEnd"/>
      <w:r>
        <w:t>ып.4.М.,1981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893"/>
        </w:tabs>
        <w:spacing w:line="240" w:lineRule="auto"/>
        <w:ind w:left="400" w:firstLine="0"/>
      </w:pPr>
      <w:bookmarkStart w:id="178" w:name="bookmark198"/>
      <w:bookmarkEnd w:id="178"/>
      <w:r>
        <w:t>Этюды для балалайки. Ленинград 1985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07"/>
        </w:tabs>
        <w:spacing w:line="240" w:lineRule="auto"/>
        <w:ind w:left="400" w:firstLine="0"/>
      </w:pPr>
      <w:bookmarkStart w:id="179" w:name="bookmark199"/>
      <w:bookmarkEnd w:id="179"/>
      <w:r>
        <w:t>Этюды для балалайки. М.,1973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0" w:name="bookmark200"/>
      <w:bookmarkEnd w:id="180"/>
      <w:r>
        <w:t>Хрестоматия для балалайки. 1-2 классы. М.,1959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1" w:name="bookmark201"/>
      <w:bookmarkEnd w:id="181"/>
      <w:r>
        <w:t>Репертуар балалаечника. Вып.14. Составитель Блинов Ю. М.,1977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2" w:name="bookmark202"/>
      <w:bookmarkEnd w:id="182"/>
      <w:r>
        <w:t>Педагогический репертуар балалаечника для музыкальных училищ</w:t>
      </w:r>
      <w:proofErr w:type="gramStart"/>
      <w:r>
        <w:t>.В</w:t>
      </w:r>
      <w:proofErr w:type="gramEnd"/>
      <w:r>
        <w:t>ып.3.М.,1969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3" w:name="bookmark203"/>
      <w:bookmarkEnd w:id="183"/>
      <w:r>
        <w:t xml:space="preserve">Репертуарная тетрадь балалаечника. «На досуге». Составитель </w:t>
      </w:r>
      <w:proofErr w:type="spellStart"/>
      <w:r>
        <w:t>В.Лобов</w:t>
      </w:r>
      <w:proofErr w:type="spellEnd"/>
      <w:r>
        <w:t>. М.,1982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4" w:name="bookmark204"/>
      <w:bookmarkEnd w:id="184"/>
      <w:proofErr w:type="spellStart"/>
      <w:r>
        <w:t>А.Дорожкин</w:t>
      </w:r>
      <w:proofErr w:type="spellEnd"/>
      <w:r>
        <w:t xml:space="preserve"> «Самоучитель игры на балалайке</w:t>
      </w:r>
      <w:proofErr w:type="gramStart"/>
      <w:r>
        <w:t>.В</w:t>
      </w:r>
      <w:proofErr w:type="gramEnd"/>
      <w:r>
        <w:t>ып.1. М.,1981</w:t>
      </w:r>
    </w:p>
    <w:p w:rsidR="001E20AE" w:rsidRDefault="00BA7CBF" w:rsidP="008A6C0E">
      <w:pPr>
        <w:pStyle w:val="1"/>
        <w:numPr>
          <w:ilvl w:val="0"/>
          <w:numId w:val="19"/>
        </w:numPr>
        <w:tabs>
          <w:tab w:val="left" w:pos="912"/>
        </w:tabs>
        <w:spacing w:line="240" w:lineRule="auto"/>
        <w:ind w:left="400" w:firstLine="0"/>
      </w:pPr>
      <w:bookmarkStart w:id="185" w:name="bookmark205"/>
      <w:bookmarkEnd w:id="185"/>
      <w:r>
        <w:t xml:space="preserve">Пьесы для балалайки. Младшие классы </w:t>
      </w:r>
      <w:proofErr w:type="spellStart"/>
      <w:r>
        <w:t>ДМШ</w:t>
      </w:r>
      <w:proofErr w:type="gramStart"/>
      <w:r>
        <w:t>.С</w:t>
      </w:r>
      <w:proofErr w:type="gramEnd"/>
      <w:r>
        <w:t>оставитель</w:t>
      </w:r>
      <w:proofErr w:type="spellEnd"/>
      <w:r>
        <w:t xml:space="preserve"> </w:t>
      </w:r>
      <w:proofErr w:type="spellStart"/>
      <w:r>
        <w:t>А.Зверев</w:t>
      </w:r>
      <w:proofErr w:type="spellEnd"/>
      <w:r>
        <w:t xml:space="preserve"> С.-П.,1996</w:t>
      </w:r>
    </w:p>
    <w:p w:rsidR="008A6C0E" w:rsidRDefault="008A6C0E" w:rsidP="008A6C0E">
      <w:pPr>
        <w:pStyle w:val="11"/>
        <w:keepNext/>
        <w:keepLines/>
        <w:tabs>
          <w:tab w:val="left" w:pos="768"/>
        </w:tabs>
        <w:spacing w:after="0"/>
        <w:ind w:left="400" w:firstLine="0"/>
      </w:pPr>
      <w:bookmarkStart w:id="186" w:name="bookmark208"/>
      <w:bookmarkStart w:id="187" w:name="bookmark206"/>
      <w:bookmarkStart w:id="188" w:name="bookmark207"/>
      <w:bookmarkStart w:id="189" w:name="bookmark209"/>
      <w:bookmarkEnd w:id="186"/>
    </w:p>
    <w:p w:rsidR="001E20AE" w:rsidRDefault="00BA7CBF">
      <w:pPr>
        <w:pStyle w:val="11"/>
        <w:keepNext/>
        <w:keepLines/>
        <w:numPr>
          <w:ilvl w:val="0"/>
          <w:numId w:val="20"/>
        </w:numPr>
        <w:tabs>
          <w:tab w:val="left" w:pos="768"/>
        </w:tabs>
        <w:spacing w:after="0"/>
        <w:ind w:left="400" w:firstLine="0"/>
      </w:pPr>
      <w:r>
        <w:t>Список рекомендуемой нотной литературы для домры</w:t>
      </w:r>
      <w:bookmarkEnd w:id="187"/>
      <w:bookmarkEnd w:id="188"/>
      <w:bookmarkEnd w:id="189"/>
    </w:p>
    <w:p w:rsidR="001E20AE" w:rsidRDefault="00BA7CBF">
      <w:pPr>
        <w:pStyle w:val="1"/>
        <w:numPr>
          <w:ilvl w:val="0"/>
          <w:numId w:val="21"/>
        </w:numPr>
        <w:tabs>
          <w:tab w:val="left" w:pos="749"/>
        </w:tabs>
        <w:ind w:left="400" w:firstLine="0"/>
      </w:pPr>
      <w:bookmarkStart w:id="190" w:name="bookmark210"/>
      <w:bookmarkEnd w:id="190"/>
      <w:r>
        <w:t>Александров А. Школа игры на трехструнной домре.- М., 1972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  <w:ind w:left="400" w:firstLine="0"/>
      </w:pPr>
      <w:bookmarkStart w:id="191" w:name="bookmark211"/>
      <w:bookmarkEnd w:id="191"/>
      <w:r>
        <w:t>Альбом классических пьес. Переложения для домры и фортепиано 2 класс</w:t>
      </w:r>
    </w:p>
    <w:p w:rsidR="001E20AE" w:rsidRDefault="00BA7CBF">
      <w:pPr>
        <w:pStyle w:val="1"/>
      </w:pPr>
      <w:r>
        <w:t>ДМШ.- Белгород, 2008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2" w:name="bookmark212"/>
      <w:bookmarkEnd w:id="192"/>
      <w:r>
        <w:t xml:space="preserve">Азбука домриста для трехструнной домры. / Составитель </w:t>
      </w:r>
      <w:proofErr w:type="spellStart"/>
      <w:r>
        <w:t>Разумеева</w:t>
      </w:r>
      <w:proofErr w:type="spellEnd"/>
      <w:proofErr w:type="gramStart"/>
      <w:r>
        <w:t xml:space="preserve"> Т</w:t>
      </w:r>
      <w:proofErr w:type="gramEnd"/>
      <w:r>
        <w:t xml:space="preserve"> М., 2006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3" w:name="bookmark213"/>
      <w:bookmarkEnd w:id="193"/>
      <w:r>
        <w:t>Александров А. Гаммы и арпеджио. М., 1967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4" w:name="bookmark214"/>
      <w:bookmarkEnd w:id="194"/>
      <w:r>
        <w:t xml:space="preserve">Альбом юного домриста. Младшие и средние классы ДМШ. </w:t>
      </w:r>
      <w:proofErr w:type="gramStart"/>
      <w:r>
        <w:t>С-</w:t>
      </w:r>
      <w:proofErr w:type="gramEnd"/>
      <w:r>
        <w:t xml:space="preserve"> Петербург, 2002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5" w:name="bookmark215"/>
      <w:bookmarkEnd w:id="195"/>
      <w:r>
        <w:t>Домра с азов. / Составитель Потапова А., С-Петербург, 2003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6" w:name="bookmark216"/>
      <w:bookmarkEnd w:id="196"/>
      <w:r>
        <w:t>Домристу - любителю. Вып.1/Составитель Дроздов М.М., 1977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8"/>
        </w:tabs>
      </w:pPr>
      <w:bookmarkStart w:id="197" w:name="bookmark217"/>
      <w:bookmarkEnd w:id="197"/>
      <w:r>
        <w:t>Домристу - любителю. Вып.2. М., 1978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773"/>
        </w:tabs>
      </w:pPr>
      <w:bookmarkStart w:id="198" w:name="bookmark218"/>
      <w:bookmarkEnd w:id="198"/>
      <w:r>
        <w:t xml:space="preserve">Домристу - любителю. Вып.3 /Составитель </w:t>
      </w:r>
      <w:proofErr w:type="spellStart"/>
      <w:r>
        <w:t>Шелмаков</w:t>
      </w:r>
      <w:proofErr w:type="spellEnd"/>
      <w:r>
        <w:t xml:space="preserve"> И.М., 1979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199" w:name="bookmark219"/>
      <w:bookmarkEnd w:id="199"/>
      <w:r>
        <w:t>Домристу - любителю. Вып.4. М., 1980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78"/>
        </w:tabs>
      </w:pPr>
      <w:bookmarkStart w:id="200" w:name="bookmark220"/>
      <w:bookmarkEnd w:id="200"/>
      <w:r>
        <w:t>Домристу - любителю. Вып.5. М., 1981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1" w:name="bookmark221"/>
      <w:bookmarkEnd w:id="201"/>
      <w:r>
        <w:t>Домристу - любителю. Вып.6. М., 1982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2" w:name="bookmark222"/>
      <w:bookmarkEnd w:id="202"/>
      <w:r>
        <w:t>Домристу - любителю. Вып.7. М., 1983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3" w:name="bookmark223"/>
      <w:bookmarkEnd w:id="203"/>
      <w:r>
        <w:t>Домристу - любителю. Вып.8. М., 1984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4" w:name="bookmark224"/>
      <w:bookmarkEnd w:id="204"/>
      <w:r>
        <w:t>Домристу - любителю. Вып.9. М., 1985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5" w:name="bookmark225"/>
      <w:bookmarkEnd w:id="205"/>
      <w:r>
        <w:t>Домристу - любителю. Вып.10. М., 1986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6" w:name="bookmark226"/>
      <w:bookmarkEnd w:id="206"/>
      <w:proofErr w:type="spellStart"/>
      <w:r>
        <w:t>Дербенко</w:t>
      </w:r>
      <w:proofErr w:type="spellEnd"/>
      <w:r>
        <w:t xml:space="preserve"> Е. Играй домрист.- Орел, 2012-12-26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7" w:name="bookmark227"/>
      <w:bookmarkEnd w:id="207"/>
      <w:r>
        <w:t xml:space="preserve">Домристу-любителю. </w:t>
      </w:r>
      <w:proofErr w:type="spellStart"/>
      <w:r>
        <w:t>Вып</w:t>
      </w:r>
      <w:proofErr w:type="spellEnd"/>
      <w:r>
        <w:t>. 1-6.- М., 1982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893"/>
        </w:tabs>
      </w:pPr>
      <w:bookmarkStart w:id="208" w:name="bookmark228"/>
      <w:bookmarkEnd w:id="208"/>
      <w:r>
        <w:t>Дьякова И. Азбука домриста.1-3 тетради.- Музыка XXI века, 2004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922"/>
        </w:tabs>
        <w:ind w:left="400" w:firstLine="0"/>
      </w:pPr>
      <w:bookmarkStart w:id="209" w:name="bookmark229"/>
      <w:bookmarkEnd w:id="209"/>
      <w:r>
        <w:t>Ефимов В. Музыкальные картинки. Пьесы для трехструнной домры и фортепиано.- М., 2002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922"/>
        </w:tabs>
        <w:ind w:left="400" w:firstLine="0"/>
      </w:pPr>
      <w:bookmarkStart w:id="210" w:name="bookmark230"/>
      <w:bookmarkEnd w:id="210"/>
      <w:r>
        <w:t>Лукин С. Школа игры на трехструнной домре. - Иваново, ООО Выбор, 2008</w:t>
      </w:r>
    </w:p>
    <w:p w:rsidR="001E20AE" w:rsidRDefault="00BA7CBF">
      <w:pPr>
        <w:pStyle w:val="1"/>
        <w:numPr>
          <w:ilvl w:val="0"/>
          <w:numId w:val="21"/>
        </w:numPr>
        <w:tabs>
          <w:tab w:val="left" w:pos="922"/>
        </w:tabs>
        <w:ind w:left="400" w:firstLine="0"/>
      </w:pPr>
      <w:bookmarkStart w:id="211" w:name="bookmark231"/>
      <w:bookmarkEnd w:id="211"/>
      <w:r>
        <w:lastRenderedPageBreak/>
        <w:t>Хрестоматия для домры. Начальный курс обучения. - Белгород, 2003 23.Чунин В. Золотая библиотека педагогического репертуара.</w:t>
      </w:r>
    </w:p>
    <w:p w:rsidR="001E20AE" w:rsidRDefault="00BA7CBF">
      <w:pPr>
        <w:pStyle w:val="1"/>
        <w:ind w:left="400" w:firstLine="0"/>
      </w:pPr>
      <w:bookmarkStart w:id="212" w:name="bookmark232"/>
      <w:r>
        <w:t>Н</w:t>
      </w:r>
      <w:bookmarkEnd w:id="212"/>
      <w:r>
        <w:t>отная папка домриста 1-3 классы. - М., 2005</w:t>
      </w:r>
    </w:p>
    <w:p w:rsidR="001E20AE" w:rsidRDefault="00BA7CBF">
      <w:pPr>
        <w:pStyle w:val="1"/>
        <w:numPr>
          <w:ilvl w:val="0"/>
          <w:numId w:val="22"/>
        </w:numPr>
        <w:tabs>
          <w:tab w:val="left" w:pos="922"/>
        </w:tabs>
        <w:ind w:left="400" w:firstLine="0"/>
      </w:pPr>
      <w:bookmarkStart w:id="213" w:name="bookmark233"/>
      <w:bookmarkEnd w:id="213"/>
      <w:r>
        <w:t>Юный домрист / Составитель Бурдыкина Н.М., 1998</w:t>
      </w:r>
    </w:p>
    <w:p w:rsidR="001E20AE" w:rsidRDefault="00BA7CBF">
      <w:pPr>
        <w:pStyle w:val="1"/>
        <w:numPr>
          <w:ilvl w:val="0"/>
          <w:numId w:val="22"/>
        </w:numPr>
        <w:tabs>
          <w:tab w:val="left" w:pos="922"/>
        </w:tabs>
        <w:spacing w:after="360"/>
        <w:ind w:left="400" w:firstLine="0"/>
      </w:pPr>
      <w:bookmarkStart w:id="214" w:name="bookmark234"/>
      <w:bookmarkEnd w:id="214"/>
      <w:r>
        <w:t>Юному домристу. «</w:t>
      </w:r>
      <w:proofErr w:type="spellStart"/>
      <w:r>
        <w:t>Ассоль</w:t>
      </w:r>
      <w:proofErr w:type="spellEnd"/>
      <w:r>
        <w:t xml:space="preserve">». Альбом упражнений и пьес, ансамблей и этюдов для начинающих. </w:t>
      </w:r>
      <w:proofErr w:type="spellStart"/>
      <w:r>
        <w:t>Вып</w:t>
      </w:r>
      <w:proofErr w:type="spellEnd"/>
      <w:r>
        <w:t>. 1 / Составитель Владимиров В., Новосибирск, 1999</w:t>
      </w:r>
    </w:p>
    <w:p w:rsidR="001E20AE" w:rsidRDefault="00BA7CBF">
      <w:pPr>
        <w:pStyle w:val="11"/>
        <w:keepNext/>
        <w:keepLines/>
        <w:spacing w:after="0"/>
        <w:ind w:firstLine="400"/>
      </w:pPr>
      <w:bookmarkStart w:id="215" w:name="bookmark237"/>
      <w:bookmarkStart w:id="216" w:name="bookmark235"/>
      <w:bookmarkStart w:id="217" w:name="bookmark236"/>
      <w:bookmarkStart w:id="218" w:name="bookmark238"/>
      <w:r>
        <w:t>З</w:t>
      </w:r>
      <w:bookmarkEnd w:id="215"/>
      <w:r>
        <w:t>.</w:t>
      </w:r>
      <w:r w:rsidR="008A6C0E">
        <w:t xml:space="preserve"> </w:t>
      </w:r>
      <w:r>
        <w:t>Список</w:t>
      </w:r>
      <w:r w:rsidR="008A6C0E">
        <w:t xml:space="preserve"> </w:t>
      </w:r>
      <w:r>
        <w:t>рекомендуемой нотной литературы для аккордеона</w:t>
      </w:r>
      <w:bookmarkEnd w:id="216"/>
      <w:bookmarkEnd w:id="217"/>
      <w:bookmarkEnd w:id="218"/>
    </w:p>
    <w:p w:rsidR="001E20AE" w:rsidRDefault="00BA7CBF">
      <w:pPr>
        <w:pStyle w:val="1"/>
        <w:numPr>
          <w:ilvl w:val="0"/>
          <w:numId w:val="23"/>
        </w:numPr>
        <w:tabs>
          <w:tab w:val="left" w:pos="782"/>
        </w:tabs>
        <w:ind w:left="400" w:firstLine="0"/>
      </w:pPr>
      <w:bookmarkStart w:id="219" w:name="bookmark239"/>
      <w:bookmarkEnd w:id="219"/>
      <w:r>
        <w:t>Архипова Л. Мы - музыканты яркие таланты. Пьесы для баяна, аккордеона.- Ростов-на-Дону, «Феникс», 2011</w:t>
      </w:r>
    </w:p>
    <w:p w:rsidR="001E20AE" w:rsidRDefault="00BA7CBF">
      <w:pPr>
        <w:pStyle w:val="1"/>
        <w:numPr>
          <w:ilvl w:val="0"/>
          <w:numId w:val="23"/>
        </w:numPr>
        <w:tabs>
          <w:tab w:val="left" w:pos="778"/>
        </w:tabs>
        <w:ind w:left="400" w:firstLine="0"/>
      </w:pPr>
      <w:bookmarkStart w:id="220" w:name="bookmark240"/>
      <w:bookmarkEnd w:id="220"/>
      <w:r>
        <w:t>Ансамбли для аккордеона. Вып.2 /сост. Розанов/.- М., 1971</w:t>
      </w:r>
    </w:p>
    <w:p w:rsidR="001E20AE" w:rsidRDefault="00BA7CBF">
      <w:pPr>
        <w:pStyle w:val="1"/>
        <w:numPr>
          <w:ilvl w:val="0"/>
          <w:numId w:val="23"/>
        </w:numPr>
        <w:tabs>
          <w:tab w:val="left" w:pos="778"/>
        </w:tabs>
        <w:ind w:left="400" w:firstLine="0"/>
      </w:pPr>
      <w:bookmarkStart w:id="221" w:name="bookmark241"/>
      <w:bookmarkEnd w:id="221"/>
      <w:proofErr w:type="spellStart"/>
      <w:r>
        <w:t>Бажилин</w:t>
      </w:r>
      <w:proofErr w:type="spellEnd"/>
      <w:r>
        <w:t xml:space="preserve"> Р</w:t>
      </w:r>
      <w:r w:rsidR="008A6C0E">
        <w:t>.</w:t>
      </w:r>
      <w:r>
        <w:t xml:space="preserve"> Школа игры на аккордеоне.- М., 2008</w:t>
      </w:r>
    </w:p>
    <w:p w:rsidR="001E20AE" w:rsidRDefault="00BA7CBF">
      <w:pPr>
        <w:pStyle w:val="1"/>
        <w:numPr>
          <w:ilvl w:val="0"/>
          <w:numId w:val="23"/>
        </w:numPr>
        <w:tabs>
          <w:tab w:val="left" w:pos="778"/>
        </w:tabs>
        <w:ind w:left="400" w:firstLine="0"/>
      </w:pPr>
      <w:bookmarkStart w:id="222" w:name="bookmark242"/>
      <w:bookmarkEnd w:id="222"/>
      <w:proofErr w:type="spellStart"/>
      <w:r>
        <w:t>Бажилин</w:t>
      </w:r>
      <w:proofErr w:type="spellEnd"/>
      <w:r>
        <w:t xml:space="preserve"> </w:t>
      </w:r>
      <w:proofErr w:type="spellStart"/>
      <w:r>
        <w:t>Р.«Школа</w:t>
      </w:r>
      <w:proofErr w:type="spellEnd"/>
      <w:r>
        <w:t xml:space="preserve"> игры на аккордеоне» - Москва: Издательство Катанского В., 2002г.</w:t>
      </w:r>
    </w:p>
    <w:p w:rsidR="001E20AE" w:rsidRDefault="00BA7CBF">
      <w:pPr>
        <w:pStyle w:val="1"/>
        <w:numPr>
          <w:ilvl w:val="0"/>
          <w:numId w:val="23"/>
        </w:numPr>
        <w:tabs>
          <w:tab w:val="left" w:pos="792"/>
        </w:tabs>
        <w:ind w:left="400" w:firstLine="0"/>
      </w:pPr>
      <w:bookmarkStart w:id="223" w:name="bookmark243"/>
      <w:bookmarkEnd w:id="223"/>
      <w:proofErr w:type="spellStart"/>
      <w:r>
        <w:t>Бажилин</w:t>
      </w:r>
      <w:proofErr w:type="spellEnd"/>
      <w:r>
        <w:t xml:space="preserve"> Р.Н. «Самоучитель игры на баяне (аккордеоне), аккомпанемент песен». Москва: Издательство Катанского В., 2004г.</w:t>
      </w:r>
    </w:p>
    <w:p w:rsidR="001E20AE" w:rsidRDefault="00BA7CBF">
      <w:pPr>
        <w:pStyle w:val="1"/>
        <w:numPr>
          <w:ilvl w:val="0"/>
          <w:numId w:val="23"/>
        </w:numPr>
        <w:tabs>
          <w:tab w:val="left" w:pos="787"/>
        </w:tabs>
        <w:ind w:left="400" w:firstLine="0"/>
      </w:pPr>
      <w:bookmarkStart w:id="224" w:name="bookmark244"/>
      <w:bookmarkEnd w:id="224"/>
      <w:proofErr w:type="spellStart"/>
      <w:r>
        <w:t>Бажилин</w:t>
      </w:r>
      <w:proofErr w:type="spellEnd"/>
      <w:r>
        <w:t xml:space="preserve"> Р.Н. «Школа игры на аккордеоне». - Москва: Издательство Катанского В., 2004г7.Бойцова </w:t>
      </w:r>
      <w:proofErr w:type="spellStart"/>
      <w:r>
        <w:t>Г.«Юный</w:t>
      </w:r>
      <w:proofErr w:type="spellEnd"/>
      <w:r>
        <w:t xml:space="preserve"> аккордеонист» 1, 2 часть - Москва: «Музыка», 1994г. 8.Бойцова Г. Юный аккордеонист, ч.1,2.- М., 2007г</w:t>
      </w:r>
    </w:p>
    <w:p w:rsidR="001E20AE" w:rsidRDefault="00BA7CBF">
      <w:pPr>
        <w:pStyle w:val="1"/>
        <w:numPr>
          <w:ilvl w:val="0"/>
          <w:numId w:val="24"/>
        </w:numPr>
        <w:ind w:left="400" w:firstLine="0"/>
      </w:pPr>
      <w:bookmarkStart w:id="225" w:name="bookmark245"/>
      <w:bookmarkEnd w:id="225"/>
      <w:proofErr w:type="spellStart"/>
      <w:r>
        <w:t>Двилянский</w:t>
      </w:r>
      <w:proofErr w:type="spellEnd"/>
      <w:r>
        <w:t xml:space="preserve"> М. «Аккордеон в музыкальной школе», выпуск 58. - Москва: «Советский композитор», 1989г. 10Двилянский М. «Аккордеон в музыкальной школе», выпуск 60. - Москва: «Советский композитор», 1990г. 11.Дербенко Е. Юным музыкантам. Пьесы для баяна, аккордеона, гармони.- Орел, 2009г.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0"/>
        <w:jc w:val="both"/>
      </w:pPr>
      <w:bookmarkStart w:id="226" w:name="bookmark246"/>
      <w:bookmarkEnd w:id="226"/>
      <w:r>
        <w:t>Иванов Аз. Руководство игры на аккордеоне.- М., 1963г.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jc w:val="both"/>
      </w:pPr>
      <w:bookmarkStart w:id="227" w:name="bookmark247"/>
      <w:bookmarkEnd w:id="227"/>
      <w:proofErr w:type="spellStart"/>
      <w:r>
        <w:t>Лондонов</w:t>
      </w:r>
      <w:proofErr w:type="spellEnd"/>
      <w:r>
        <w:t xml:space="preserve"> П. «Школа игры на аккордеоне». - Москва: «Музыка», 1990г.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0"/>
        <w:jc w:val="both"/>
      </w:pPr>
      <w:bookmarkStart w:id="228" w:name="bookmark248"/>
      <w:bookmarkEnd w:id="228"/>
      <w:r>
        <w:t>Лушников В. «Самоучитель игры на аккордеоне». - Москва: «Музыка», 1989г.г.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0"/>
        <w:jc w:val="both"/>
      </w:pPr>
      <w:bookmarkStart w:id="229" w:name="bookmark249"/>
      <w:bookmarkEnd w:id="229"/>
      <w:r>
        <w:t>Лушников А. Школа игры на аккордеоне.- М., 1973г.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0"/>
        <w:jc w:val="both"/>
      </w:pPr>
      <w:bookmarkStart w:id="230" w:name="bookmark250"/>
      <w:bookmarkEnd w:id="230"/>
      <w:proofErr w:type="spellStart"/>
      <w:r>
        <w:t>Мирек</w:t>
      </w:r>
      <w:proofErr w:type="spellEnd"/>
      <w:r>
        <w:t xml:space="preserve"> А. Самоучитель игры на аккордеоне.- М., 1987г.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922"/>
        </w:tabs>
        <w:spacing w:after="120"/>
        <w:ind w:left="400" w:firstLine="0"/>
      </w:pPr>
      <w:bookmarkStart w:id="231" w:name="bookmark251"/>
      <w:bookmarkEnd w:id="231"/>
      <w:proofErr w:type="spellStart"/>
      <w:r>
        <w:t>Скуматов</w:t>
      </w:r>
      <w:proofErr w:type="spellEnd"/>
      <w:r>
        <w:t xml:space="preserve"> Л.С. - составитель сборника «Хрестоматия для баяна и аккордеона» 6 часть: «Оригинальная музыка и обработки», 1-3 годы обучения - Санкт-Петербург: «Композитор», 2007г.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0"/>
        <w:ind w:left="400" w:firstLine="0"/>
        <w:jc w:val="both"/>
      </w:pPr>
      <w:bookmarkStart w:id="232" w:name="bookmark252"/>
      <w:bookmarkEnd w:id="232"/>
      <w:proofErr w:type="spellStart"/>
      <w:r>
        <w:t>Шплатова</w:t>
      </w:r>
      <w:proofErr w:type="spellEnd"/>
      <w:r>
        <w:t>. Первая ступенька.</w:t>
      </w:r>
    </w:p>
    <w:p w:rsidR="001E20AE" w:rsidRDefault="00BA7CBF">
      <w:pPr>
        <w:pStyle w:val="1"/>
        <w:numPr>
          <w:ilvl w:val="0"/>
          <w:numId w:val="25"/>
        </w:numPr>
        <w:tabs>
          <w:tab w:val="left" w:pos="893"/>
        </w:tabs>
        <w:spacing w:after="1220"/>
        <w:ind w:left="400" w:firstLine="0"/>
        <w:jc w:val="both"/>
      </w:pPr>
      <w:bookmarkStart w:id="233" w:name="bookmark253"/>
      <w:bookmarkEnd w:id="233"/>
      <w:r>
        <w:t>Юным аккордеонистам-баянистам Ростов на Дону, 2010г.</w:t>
      </w:r>
    </w:p>
    <w:p w:rsidR="001E20AE" w:rsidRDefault="00BA7CBF">
      <w:pPr>
        <w:pStyle w:val="11"/>
        <w:keepNext/>
        <w:keepLines/>
        <w:numPr>
          <w:ilvl w:val="0"/>
          <w:numId w:val="4"/>
        </w:numPr>
        <w:spacing w:after="0"/>
        <w:ind w:left="400" w:firstLine="0"/>
        <w:jc w:val="both"/>
      </w:pPr>
      <w:bookmarkStart w:id="234" w:name="bookmark256"/>
      <w:bookmarkStart w:id="235" w:name="bookmark254"/>
      <w:bookmarkStart w:id="236" w:name="bookmark255"/>
      <w:bookmarkStart w:id="237" w:name="bookmark257"/>
      <w:bookmarkEnd w:id="234"/>
      <w:proofErr w:type="spellStart"/>
      <w:r>
        <w:lastRenderedPageBreak/>
        <w:t>Списокрекомендуемой</w:t>
      </w:r>
      <w:proofErr w:type="spellEnd"/>
      <w:r>
        <w:t xml:space="preserve"> нотной литературы для баяна</w:t>
      </w:r>
      <w:bookmarkEnd w:id="235"/>
      <w:bookmarkEnd w:id="236"/>
      <w:bookmarkEnd w:id="237"/>
    </w:p>
    <w:p w:rsidR="001E20AE" w:rsidRDefault="00BA7CBF">
      <w:pPr>
        <w:pStyle w:val="1"/>
        <w:numPr>
          <w:ilvl w:val="0"/>
          <w:numId w:val="26"/>
        </w:numPr>
        <w:tabs>
          <w:tab w:val="left" w:pos="778"/>
        </w:tabs>
        <w:ind w:left="400" w:firstLine="0"/>
        <w:jc w:val="both"/>
      </w:pPr>
      <w:bookmarkStart w:id="238" w:name="bookmark258"/>
      <w:bookmarkEnd w:id="238"/>
      <w:r>
        <w:t>Алексеев И., Корецкий Н. - составители сборника «Баян 3 класс для ДМШ» - Киев: «</w:t>
      </w:r>
      <w:proofErr w:type="spellStart"/>
      <w:r>
        <w:t>Музична</w:t>
      </w:r>
      <w:proofErr w:type="spellEnd"/>
      <w:r>
        <w:t xml:space="preserve"> Украина», 1981г.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68"/>
        </w:tabs>
        <w:ind w:left="400" w:firstLine="0"/>
        <w:jc w:val="both"/>
      </w:pPr>
      <w:bookmarkStart w:id="239" w:name="bookmark259"/>
      <w:bookmarkEnd w:id="239"/>
      <w:r>
        <w:t>Алексеев И., Корецкий Н. - составители сборника «Баян 1</w:t>
      </w:r>
    </w:p>
    <w:p w:rsidR="001E20AE" w:rsidRDefault="00BA7CBF">
      <w:pPr>
        <w:pStyle w:val="1"/>
        <w:ind w:left="400" w:firstLine="0"/>
        <w:jc w:val="both"/>
      </w:pPr>
      <w:r>
        <w:t>класс» - Киев: «</w:t>
      </w:r>
      <w:proofErr w:type="spellStart"/>
      <w:r>
        <w:t>Музична</w:t>
      </w:r>
      <w:proofErr w:type="spellEnd"/>
      <w:r>
        <w:t xml:space="preserve"> Украина», 1987г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68"/>
        </w:tabs>
        <w:ind w:left="400" w:firstLine="0"/>
        <w:jc w:val="both"/>
      </w:pPr>
      <w:bookmarkStart w:id="240" w:name="bookmark260"/>
      <w:bookmarkEnd w:id="240"/>
      <w:r>
        <w:t xml:space="preserve">Алёхин Е., </w:t>
      </w:r>
      <w:proofErr w:type="spellStart"/>
      <w:r>
        <w:t>Павин</w:t>
      </w:r>
      <w:proofErr w:type="spellEnd"/>
      <w:r>
        <w:t xml:space="preserve"> С., Шашкин П. «Хрестоматия баяниста» 3-5</w:t>
      </w:r>
    </w:p>
    <w:p w:rsidR="001E20AE" w:rsidRDefault="00BA7CBF">
      <w:pPr>
        <w:pStyle w:val="1"/>
        <w:ind w:left="400" w:firstLine="0"/>
        <w:jc w:val="both"/>
      </w:pPr>
      <w:r>
        <w:t>класс ДМШ, выпуск 1. - Москва: «Музыка», 1973г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68"/>
        </w:tabs>
        <w:ind w:left="400" w:firstLine="0"/>
        <w:jc w:val="both"/>
      </w:pPr>
      <w:bookmarkStart w:id="241" w:name="bookmark261"/>
      <w:bookmarkEnd w:id="241"/>
      <w:r>
        <w:t>Азбука маленького баяниста 1 часть /сост. Крылова Г./. - М., 2010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68"/>
        </w:tabs>
        <w:ind w:left="400" w:firstLine="0"/>
        <w:jc w:val="both"/>
      </w:pPr>
      <w:bookmarkStart w:id="242" w:name="bookmark262"/>
      <w:bookmarkEnd w:id="242"/>
      <w:r>
        <w:t xml:space="preserve">Альбом начинающего баяниста. </w:t>
      </w:r>
      <w:proofErr w:type="spellStart"/>
      <w:r>
        <w:t>Вып</w:t>
      </w:r>
      <w:proofErr w:type="spellEnd"/>
      <w:r>
        <w:t>. 1 /сост. Акимов Ю.,</w:t>
      </w:r>
    </w:p>
    <w:p w:rsidR="001E20AE" w:rsidRDefault="00BA7CBF">
      <w:pPr>
        <w:pStyle w:val="1"/>
        <w:ind w:left="400" w:firstLine="0"/>
        <w:jc w:val="both"/>
      </w:pPr>
      <w:proofErr w:type="spellStart"/>
      <w:r>
        <w:t>Талакин</w:t>
      </w:r>
      <w:proofErr w:type="spellEnd"/>
      <w:r>
        <w:t xml:space="preserve"> А./.- М., 1968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73"/>
        </w:tabs>
        <w:ind w:left="400" w:firstLine="0"/>
        <w:jc w:val="both"/>
      </w:pPr>
      <w:bookmarkStart w:id="243" w:name="bookmark263"/>
      <w:bookmarkEnd w:id="243"/>
      <w:proofErr w:type="spellStart"/>
      <w:r>
        <w:t>Басурманов</w:t>
      </w:r>
      <w:proofErr w:type="spellEnd"/>
      <w:r>
        <w:t xml:space="preserve"> А. «Самоучитель игры на баяне» - Москва:</w:t>
      </w:r>
    </w:p>
    <w:p w:rsidR="001E20AE" w:rsidRDefault="00BA7CBF">
      <w:pPr>
        <w:pStyle w:val="1"/>
        <w:jc w:val="both"/>
      </w:pPr>
      <w:r>
        <w:t>«Советский композитор», 1979г.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73"/>
        </w:tabs>
        <w:jc w:val="both"/>
      </w:pPr>
      <w:bookmarkStart w:id="244" w:name="bookmark264"/>
      <w:bookmarkEnd w:id="244"/>
      <w:proofErr w:type="spellStart"/>
      <w:r>
        <w:t>Бажилин</w:t>
      </w:r>
      <w:proofErr w:type="spellEnd"/>
      <w:r>
        <w:t xml:space="preserve"> Р.Н. «Самоучитель игры на баяне (аккордеоне), аккомпанемент песен».</w:t>
      </w:r>
    </w:p>
    <w:p w:rsidR="001E20AE" w:rsidRDefault="00BA7CBF">
      <w:pPr>
        <w:pStyle w:val="1"/>
        <w:jc w:val="both"/>
      </w:pPr>
      <w:r>
        <w:t>- Москва: Издательство Катанского В., 2004г.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73"/>
        </w:tabs>
        <w:jc w:val="both"/>
      </w:pPr>
      <w:bookmarkStart w:id="245" w:name="bookmark265"/>
      <w:bookmarkEnd w:id="245"/>
      <w:r>
        <w:t>Баян. Подготовительная группа /сост. Алексеев Д., Корецкий Н./.- Киев, 1989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773"/>
        </w:tabs>
        <w:jc w:val="both"/>
      </w:pPr>
      <w:bookmarkStart w:id="246" w:name="bookmark266"/>
      <w:bookmarkEnd w:id="246"/>
      <w:r>
        <w:t>Баян. 1 класс /сост. Алексеев Д., Корецкий Н./.- Киев, 1989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893"/>
        </w:tabs>
        <w:jc w:val="both"/>
      </w:pPr>
      <w:bookmarkStart w:id="247" w:name="bookmark267"/>
      <w:bookmarkEnd w:id="247"/>
      <w:r>
        <w:t>Баян. 2 класс /сост. Корецкий Н./.- Киев, 1989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17"/>
        </w:tabs>
        <w:spacing w:after="120"/>
        <w:ind w:left="400" w:firstLine="0"/>
      </w:pPr>
      <w:bookmarkStart w:id="248" w:name="bookmark268"/>
      <w:bookmarkEnd w:id="248"/>
      <w:r>
        <w:t>Бушуев Ф. «Баян в музыкальной школе», выпуск 64, 1-3 класс. - Москва: «Советский композитор», 1991г.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17"/>
        </w:tabs>
        <w:ind w:left="400" w:firstLine="20"/>
      </w:pPr>
      <w:bookmarkStart w:id="249" w:name="bookmark269"/>
      <w:bookmarkEnd w:id="249"/>
      <w:r>
        <w:t>Бушуев Ф. «Баян в музыкальной школе», выпуск 7, 1-2 класс. - Москва: «Советский композитор», 1971г.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22"/>
        </w:tabs>
        <w:ind w:left="400" w:firstLine="20"/>
      </w:pPr>
      <w:bookmarkStart w:id="250" w:name="bookmark270"/>
      <w:bookmarkEnd w:id="250"/>
      <w:proofErr w:type="spellStart"/>
      <w:r>
        <w:t>Гречухина</w:t>
      </w:r>
      <w:proofErr w:type="spellEnd"/>
      <w:r>
        <w:t xml:space="preserve"> Р., Лихачёв М. - составители сборника «Хрестоматия для баяна», выпуск 3, 2 - 3 классы ДМШ - СПб</w:t>
      </w:r>
      <w:proofErr w:type="gramStart"/>
      <w:r>
        <w:t>.: «</w:t>
      </w:r>
      <w:proofErr w:type="gramEnd"/>
      <w:r>
        <w:t>Композитор», 2006г.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22"/>
        </w:tabs>
        <w:spacing w:after="120"/>
        <w:ind w:left="400" w:firstLine="20"/>
      </w:pPr>
      <w:bookmarkStart w:id="251" w:name="bookmark271"/>
      <w:bookmarkEnd w:id="251"/>
      <w:proofErr w:type="spellStart"/>
      <w:r>
        <w:t>Гречухина</w:t>
      </w:r>
      <w:proofErr w:type="spellEnd"/>
      <w:r>
        <w:t xml:space="preserve"> Р., Лихачёв М. - составители сборника «Хрестоматия для баяна», выпуск 2, 1 - 2 классы ДМШ - СПб</w:t>
      </w:r>
      <w:proofErr w:type="gramStart"/>
      <w:r>
        <w:t>.: «</w:t>
      </w:r>
      <w:proofErr w:type="gramEnd"/>
      <w:r>
        <w:t xml:space="preserve">Композитор», 2004г. 15.Иванов </w:t>
      </w:r>
      <w:proofErr w:type="spellStart"/>
      <w:r>
        <w:t>Азарий</w:t>
      </w:r>
      <w:proofErr w:type="spellEnd"/>
      <w:r>
        <w:t xml:space="preserve"> «Начальный курс игры на баяне» - Ленинград: «Музыка», 1976г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13"/>
        </w:tabs>
        <w:spacing w:after="120"/>
        <w:ind w:left="400" w:firstLine="20"/>
      </w:pPr>
      <w:bookmarkStart w:id="252" w:name="bookmark272"/>
      <w:bookmarkEnd w:id="252"/>
      <w:proofErr w:type="spellStart"/>
      <w:r>
        <w:t>Доренский</w:t>
      </w:r>
      <w:proofErr w:type="spellEnd"/>
      <w:r>
        <w:t xml:space="preserve"> С. Пьесы для баяна 1-2 класс.- Ростов-на-Дону, 1998</w:t>
      </w:r>
    </w:p>
    <w:p w:rsidR="001E20AE" w:rsidRDefault="00BA7CBF">
      <w:pPr>
        <w:pStyle w:val="1"/>
        <w:numPr>
          <w:ilvl w:val="0"/>
          <w:numId w:val="26"/>
        </w:numPr>
        <w:tabs>
          <w:tab w:val="left" w:pos="913"/>
        </w:tabs>
        <w:spacing w:after="120"/>
        <w:ind w:left="400" w:firstLine="20"/>
      </w:pPr>
      <w:bookmarkStart w:id="253" w:name="bookmark273"/>
      <w:bookmarkEnd w:id="253"/>
      <w:r>
        <w:t xml:space="preserve">Иванов </w:t>
      </w:r>
      <w:proofErr w:type="spellStart"/>
      <w:r>
        <w:t>Азарий</w:t>
      </w:r>
      <w:proofErr w:type="spellEnd"/>
      <w:r>
        <w:t xml:space="preserve"> «Начальный курс игры на баяне» - Ленинград: «Музыка», 1976г</w:t>
      </w:r>
    </w:p>
    <w:p w:rsidR="001E20AE" w:rsidRDefault="00BA7CBF">
      <w:pPr>
        <w:pStyle w:val="1"/>
        <w:spacing w:after="120"/>
        <w:ind w:left="400" w:firstLine="20"/>
      </w:pPr>
      <w:bookmarkStart w:id="254" w:name="bookmark274"/>
      <w:r>
        <w:t>1</w:t>
      </w:r>
      <w:bookmarkEnd w:id="254"/>
      <w:r>
        <w:t xml:space="preserve">7.Онегин </w:t>
      </w:r>
      <w:proofErr w:type="spellStart"/>
      <w:r>
        <w:t>А.«Школа</w:t>
      </w:r>
      <w:proofErr w:type="spellEnd"/>
      <w:r>
        <w:t xml:space="preserve"> игры на баяне» - Москва: «Музыка», 1990г</w:t>
      </w:r>
    </w:p>
    <w:p w:rsidR="001E20AE" w:rsidRDefault="00BA7CBF">
      <w:pPr>
        <w:pStyle w:val="1"/>
        <w:numPr>
          <w:ilvl w:val="0"/>
          <w:numId w:val="12"/>
        </w:numPr>
        <w:tabs>
          <w:tab w:val="left" w:pos="922"/>
        </w:tabs>
        <w:ind w:left="400" w:firstLine="20"/>
      </w:pPr>
      <w:bookmarkStart w:id="255" w:name="bookmark275"/>
      <w:bookmarkEnd w:id="255"/>
      <w:proofErr w:type="spellStart"/>
      <w:r>
        <w:t>Пономарёва</w:t>
      </w:r>
      <w:proofErr w:type="spellEnd"/>
      <w:r>
        <w:t xml:space="preserve"> Т.Б. - составитель сборника «Карусель», сборник детских сочинений для баяна или аккордеона - Санкт-Петербург: ДМШ им. Андреева, 2006г.</w:t>
      </w:r>
    </w:p>
    <w:p w:rsidR="001E20AE" w:rsidRDefault="00BA7CBF">
      <w:pPr>
        <w:pStyle w:val="1"/>
        <w:numPr>
          <w:ilvl w:val="0"/>
          <w:numId w:val="12"/>
        </w:numPr>
        <w:tabs>
          <w:tab w:val="left" w:pos="922"/>
        </w:tabs>
        <w:ind w:left="400" w:firstLine="20"/>
      </w:pPr>
      <w:bookmarkStart w:id="256" w:name="bookmark276"/>
      <w:bookmarkEnd w:id="256"/>
      <w:proofErr w:type="spellStart"/>
      <w:r>
        <w:t>Скуматов</w:t>
      </w:r>
      <w:proofErr w:type="spellEnd"/>
      <w:r>
        <w:t xml:space="preserve"> Л.С. - составитель сборника «Хрестоматия для баяна и аккордеона» 6 часть: «Оригинальная музыка и обработки», 1-3 годы обучения - Санкт-Петербург: «Композитор», 2007г.</w:t>
      </w:r>
    </w:p>
    <w:p w:rsidR="001E20AE" w:rsidRDefault="00BA7CBF">
      <w:pPr>
        <w:pStyle w:val="1"/>
        <w:numPr>
          <w:ilvl w:val="0"/>
          <w:numId w:val="12"/>
        </w:numPr>
        <w:tabs>
          <w:tab w:val="left" w:pos="942"/>
        </w:tabs>
        <w:ind w:left="400" w:firstLine="20"/>
      </w:pPr>
      <w:bookmarkStart w:id="257" w:name="bookmark277"/>
      <w:bookmarkEnd w:id="257"/>
      <w:r>
        <w:lastRenderedPageBreak/>
        <w:t xml:space="preserve">Педагогический репертуар баяниста. </w:t>
      </w:r>
      <w:proofErr w:type="spellStart"/>
      <w:r>
        <w:t>Вып</w:t>
      </w:r>
      <w:proofErr w:type="spellEnd"/>
      <w:r>
        <w:t>. 1 /сост. Бойко И./.-</w:t>
      </w:r>
    </w:p>
    <w:p w:rsidR="001E20AE" w:rsidRDefault="00BA7CBF">
      <w:pPr>
        <w:pStyle w:val="1"/>
      </w:pPr>
      <w:r>
        <w:t>Ростов-на-Дону, 2000</w:t>
      </w:r>
    </w:p>
    <w:p w:rsidR="001E20AE" w:rsidRDefault="00BA7CBF">
      <w:pPr>
        <w:pStyle w:val="1"/>
        <w:numPr>
          <w:ilvl w:val="0"/>
          <w:numId w:val="12"/>
        </w:numPr>
        <w:tabs>
          <w:tab w:val="left" w:pos="922"/>
        </w:tabs>
        <w:ind w:left="400" w:firstLine="20"/>
      </w:pPr>
      <w:bookmarkStart w:id="258" w:name="bookmark278"/>
      <w:bookmarkEnd w:id="258"/>
      <w:r>
        <w:t xml:space="preserve">Спутник ученика-баяниста. </w:t>
      </w:r>
      <w:proofErr w:type="spellStart"/>
      <w:r>
        <w:t>Вып</w:t>
      </w:r>
      <w:proofErr w:type="spellEnd"/>
      <w:r>
        <w:t>. 2,3,4 /сост. Бурый И., Корецкий Н./.- Киев, 1990</w:t>
      </w:r>
    </w:p>
    <w:p w:rsidR="001E20AE" w:rsidRDefault="00BA7CBF">
      <w:pPr>
        <w:pStyle w:val="1"/>
        <w:numPr>
          <w:ilvl w:val="0"/>
          <w:numId w:val="12"/>
        </w:numPr>
        <w:tabs>
          <w:tab w:val="left" w:pos="942"/>
        </w:tabs>
        <w:ind w:left="400" w:firstLine="20"/>
      </w:pPr>
      <w:bookmarkStart w:id="259" w:name="bookmark279"/>
      <w:bookmarkEnd w:id="259"/>
      <w:r>
        <w:t xml:space="preserve">Хрестоматия баяниста 1-2 классы /сост. </w:t>
      </w:r>
      <w:proofErr w:type="spellStart"/>
      <w:r>
        <w:t>Крылустов</w:t>
      </w:r>
      <w:proofErr w:type="spellEnd"/>
      <w:r>
        <w:t xml:space="preserve"> А./.- М., 1993</w:t>
      </w:r>
    </w:p>
    <w:p w:rsidR="001E20AE" w:rsidRDefault="00BA7CBF">
      <w:pPr>
        <w:pStyle w:val="1"/>
        <w:spacing w:after="360"/>
        <w:ind w:left="400" w:firstLine="20"/>
      </w:pPr>
      <w:r>
        <w:t>23Юному музыканту</w:t>
      </w:r>
      <w:proofErr w:type="gramStart"/>
      <w:r>
        <w:t xml:space="preserve"> .</w:t>
      </w:r>
      <w:proofErr w:type="gramEnd"/>
      <w:r>
        <w:t>Ростов на Дону, 2010</w:t>
      </w:r>
    </w:p>
    <w:p w:rsidR="001E20AE" w:rsidRDefault="00BA7CBF">
      <w:pPr>
        <w:pStyle w:val="11"/>
        <w:keepNext/>
        <w:keepLines/>
        <w:spacing w:after="0"/>
        <w:ind w:firstLine="400"/>
      </w:pPr>
      <w:bookmarkStart w:id="260" w:name="bookmark282"/>
      <w:bookmarkStart w:id="261" w:name="bookmark329"/>
      <w:bookmarkStart w:id="262" w:name="bookmark330"/>
      <w:bookmarkStart w:id="263" w:name="bookmark331"/>
      <w:bookmarkEnd w:id="260"/>
      <w:r>
        <w:t>2.Методическая литература</w:t>
      </w:r>
      <w:bookmarkEnd w:id="261"/>
      <w:bookmarkEnd w:id="262"/>
      <w:bookmarkEnd w:id="263"/>
    </w:p>
    <w:p w:rsidR="001E20AE" w:rsidRDefault="00BA7CBF">
      <w:pPr>
        <w:pStyle w:val="1"/>
        <w:numPr>
          <w:ilvl w:val="0"/>
          <w:numId w:val="34"/>
        </w:numPr>
        <w:tabs>
          <w:tab w:val="left" w:pos="749"/>
        </w:tabs>
      </w:pPr>
      <w:bookmarkStart w:id="264" w:name="bookmark332"/>
      <w:bookmarkEnd w:id="264"/>
      <w:r>
        <w:t>Александров А. Азбука домриста. М., 1963г.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78"/>
        </w:tabs>
        <w:ind w:left="400" w:firstLine="20"/>
      </w:pPr>
      <w:bookmarkStart w:id="265" w:name="bookmark333"/>
      <w:bookmarkEnd w:id="265"/>
      <w:r>
        <w:t xml:space="preserve">Аппликатура начального этапа обучения домриста. Методическая разработка для преподавателей ДМШ. Составитель </w:t>
      </w:r>
      <w:proofErr w:type="spellStart"/>
      <w:r>
        <w:t>Чунин</w:t>
      </w:r>
      <w:proofErr w:type="spellEnd"/>
      <w:r>
        <w:t xml:space="preserve"> В.М., 1988г.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98"/>
        </w:tabs>
        <w:ind w:left="400" w:firstLine="20"/>
      </w:pPr>
      <w:bookmarkStart w:id="266" w:name="bookmark334"/>
      <w:bookmarkEnd w:id="266"/>
      <w:r>
        <w:t>Климов Е. Совершенствование игры на трехструнной домре. М., 1972г.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82"/>
        </w:tabs>
        <w:ind w:left="400" w:firstLine="20"/>
      </w:pPr>
      <w:bookmarkStart w:id="267" w:name="bookmark335"/>
      <w:bookmarkEnd w:id="267"/>
      <w:r>
        <w:t xml:space="preserve">Круглов В. Новые приемы игры в оригинальном репертуаре для домры. В сб. Музыкальная педагогика и исполнительство на народных инструментах. </w:t>
      </w:r>
      <w:proofErr w:type="spellStart"/>
      <w:r>
        <w:t>Вып</w:t>
      </w:r>
      <w:proofErr w:type="spellEnd"/>
      <w:r>
        <w:t>. 74. М., 1984г.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87"/>
        </w:tabs>
        <w:ind w:left="400" w:firstLine="20"/>
      </w:pPr>
      <w:bookmarkStart w:id="268" w:name="bookmark336"/>
      <w:bookmarkEnd w:id="268"/>
      <w:r>
        <w:t xml:space="preserve">Методика обучения беглому чтению нот с листа. Методическая разработка для преподавателей исполнительских отделов музыкальных училищ. Составитель </w:t>
      </w:r>
      <w:proofErr w:type="spellStart"/>
      <w:r>
        <w:t>Терликова</w:t>
      </w:r>
      <w:proofErr w:type="spellEnd"/>
      <w:r>
        <w:t xml:space="preserve"> Л. М., 1989г.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78"/>
        </w:tabs>
        <w:ind w:left="400" w:firstLine="20"/>
        <w:jc w:val="both"/>
      </w:pPr>
      <w:bookmarkStart w:id="269" w:name="bookmark337"/>
      <w:bookmarkEnd w:id="269"/>
      <w:r>
        <w:t xml:space="preserve">О пластике движений домриста (техника правой руки). В сб. Проблемы педагогики и исполнительства на русских народных инструментах. </w:t>
      </w:r>
      <w:proofErr w:type="spellStart"/>
      <w:r>
        <w:t>Вып</w:t>
      </w:r>
      <w:proofErr w:type="spellEnd"/>
      <w:r>
        <w:t>. 95. М., 1987г.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93"/>
        </w:tabs>
        <w:ind w:left="400" w:firstLine="20"/>
        <w:jc w:val="both"/>
      </w:pPr>
      <w:bookmarkStart w:id="270" w:name="bookmark338"/>
      <w:bookmarkEnd w:id="270"/>
      <w:proofErr w:type="spellStart"/>
      <w:r>
        <w:t>Пересада</w:t>
      </w:r>
      <w:proofErr w:type="spellEnd"/>
      <w:r>
        <w:t xml:space="preserve"> А. Справочник домриста. Краснодар, 1993г.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82"/>
        </w:tabs>
        <w:ind w:left="400" w:firstLine="20"/>
        <w:jc w:val="both"/>
      </w:pPr>
      <w:bookmarkStart w:id="271" w:name="bookmark339"/>
      <w:bookmarkEnd w:id="271"/>
      <w:r>
        <w:t>Примерная программа к базисному учебному плану для детских школ искусств г. Санкт - Петербурга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778"/>
        </w:tabs>
        <w:ind w:left="400" w:firstLine="20"/>
        <w:jc w:val="both"/>
      </w:pPr>
      <w:bookmarkStart w:id="272" w:name="bookmark340"/>
      <w:bookmarkEnd w:id="272"/>
      <w:r>
        <w:t xml:space="preserve">Развитие художественного мышления домриста. Методическая разработка для педагогов ДМШ и ДШИ. Составитель </w:t>
      </w:r>
      <w:proofErr w:type="spellStart"/>
      <w:r>
        <w:t>Чунин</w:t>
      </w:r>
      <w:proofErr w:type="spellEnd"/>
      <w:r>
        <w:t xml:space="preserve"> В.М.. 1988г.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8"/>
        </w:tabs>
        <w:ind w:left="400" w:firstLine="20"/>
        <w:jc w:val="both"/>
      </w:pPr>
      <w:bookmarkStart w:id="273" w:name="bookmark341"/>
      <w:bookmarkEnd w:id="273"/>
      <w:r>
        <w:t xml:space="preserve">Ритмика. Методические рекомендации для преподавателей ДМШ, ДШИ. Составитель </w:t>
      </w:r>
      <w:proofErr w:type="spellStart"/>
      <w:r>
        <w:t>Франио</w:t>
      </w:r>
      <w:proofErr w:type="spellEnd"/>
      <w:r>
        <w:t xml:space="preserve"> Г.С., 1989г.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13"/>
        </w:tabs>
        <w:ind w:left="400" w:firstLine="20"/>
        <w:jc w:val="both"/>
      </w:pPr>
      <w:bookmarkStart w:id="274" w:name="bookmark342"/>
      <w:bookmarkEnd w:id="274"/>
      <w:r>
        <w:t>Свиридов Н. Основы методики обучения игре на домре. Л., 1968г.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13"/>
        </w:tabs>
        <w:ind w:left="400" w:firstLine="20"/>
        <w:jc w:val="both"/>
      </w:pPr>
      <w:bookmarkStart w:id="275" w:name="bookmark343"/>
      <w:bookmarkEnd w:id="275"/>
      <w:proofErr w:type="spellStart"/>
      <w:r>
        <w:t>Ставицкий</w:t>
      </w:r>
      <w:proofErr w:type="spellEnd"/>
      <w:r>
        <w:t xml:space="preserve"> З. Начальное обучение игре на домре. Л., 1984г.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ind w:left="400" w:firstLine="20"/>
        <w:jc w:val="both"/>
      </w:pPr>
      <w:bookmarkStart w:id="276" w:name="bookmark344"/>
      <w:bookmarkEnd w:id="276"/>
      <w:proofErr w:type="spellStart"/>
      <w:r>
        <w:t>Шитенков</w:t>
      </w:r>
      <w:proofErr w:type="spellEnd"/>
      <w:r>
        <w:t xml:space="preserve"> И. Специфика </w:t>
      </w:r>
      <w:proofErr w:type="spellStart"/>
      <w:r>
        <w:t>звукоизвлечения</w:t>
      </w:r>
      <w:proofErr w:type="spellEnd"/>
      <w:r>
        <w:t xml:space="preserve"> на домре. В сб. Методика обучения игре на народных инструментах. Л., 1975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13"/>
        </w:tabs>
        <w:ind w:left="400" w:firstLine="20"/>
        <w:jc w:val="both"/>
      </w:pPr>
      <w:bookmarkStart w:id="277" w:name="bookmark345"/>
      <w:bookmarkEnd w:id="277"/>
      <w:proofErr w:type="spellStart"/>
      <w:r>
        <w:t>Гитман</w:t>
      </w:r>
      <w:proofErr w:type="spellEnd"/>
      <w:r>
        <w:t xml:space="preserve"> А. Гитара и музыкальная грамота. - М., 2002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893"/>
        </w:tabs>
        <w:jc w:val="both"/>
      </w:pPr>
      <w:bookmarkStart w:id="278" w:name="bookmark346"/>
      <w:bookmarkEnd w:id="278"/>
      <w:proofErr w:type="spellStart"/>
      <w:r>
        <w:t>Домогацкий</w:t>
      </w:r>
      <w:proofErr w:type="spellEnd"/>
      <w:r>
        <w:t xml:space="preserve"> В. Семь ступеней мастерства: вопросы </w:t>
      </w:r>
      <w:proofErr w:type="gramStart"/>
      <w:r>
        <w:t>гитарной</w:t>
      </w:r>
      <w:proofErr w:type="gramEnd"/>
    </w:p>
    <w:p w:rsidR="001E20AE" w:rsidRDefault="00BA7CBF">
      <w:pPr>
        <w:pStyle w:val="1"/>
        <w:jc w:val="both"/>
      </w:pPr>
      <w:r>
        <w:t>техники. М., Классика-</w:t>
      </w:r>
      <w:proofErr w:type="gramStart"/>
      <w:r>
        <w:t>XXI</w:t>
      </w:r>
      <w:proofErr w:type="gramEnd"/>
      <w:r>
        <w:t>, 2004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893"/>
        </w:tabs>
        <w:jc w:val="both"/>
      </w:pPr>
      <w:bookmarkStart w:id="279" w:name="bookmark347"/>
      <w:bookmarkEnd w:id="279"/>
      <w:r>
        <w:t xml:space="preserve">Как научить играть на гитаре. Сост. </w:t>
      </w:r>
      <w:proofErr w:type="spellStart"/>
      <w:r>
        <w:t>В.Кузнецов</w:t>
      </w:r>
      <w:proofErr w:type="spellEnd"/>
      <w:r>
        <w:t>. - М., 2006, 2010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893"/>
        </w:tabs>
        <w:jc w:val="both"/>
      </w:pPr>
      <w:bookmarkStart w:id="280" w:name="bookmark348"/>
      <w:bookmarkEnd w:id="280"/>
      <w:r>
        <w:lastRenderedPageBreak/>
        <w:t>Михайленко М. Методика преподавания на шестиструнной гитаре.</w:t>
      </w:r>
    </w:p>
    <w:p w:rsidR="001E20AE" w:rsidRDefault="00BA7CBF">
      <w:pPr>
        <w:pStyle w:val="1"/>
        <w:jc w:val="both"/>
      </w:pPr>
      <w:r>
        <w:t>Киев, 2003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spacing w:after="120"/>
        <w:ind w:left="400" w:firstLine="20"/>
        <w:jc w:val="both"/>
      </w:pPr>
      <w:bookmarkStart w:id="281" w:name="bookmark349"/>
      <w:bookmarkEnd w:id="281"/>
      <w:r>
        <w:t>Пальчиковые игры. Методическое пособие для младших школьников</w:t>
      </w:r>
      <w:r w:rsidR="008A6C0E">
        <w:t xml:space="preserve"> </w:t>
      </w:r>
      <w:proofErr w:type="spellStart"/>
      <w:r>
        <w:t>Донотыши</w:t>
      </w:r>
      <w:proofErr w:type="spellEnd"/>
      <w:r>
        <w:t>. Обучение начинающих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893"/>
        </w:tabs>
        <w:spacing w:after="120"/>
        <w:jc w:val="both"/>
      </w:pPr>
      <w:bookmarkStart w:id="282" w:name="bookmark350"/>
      <w:bookmarkEnd w:id="282"/>
      <w:r>
        <w:t>Акимов Ю. Школа игры на баяне. - М., 1981.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spacing w:after="120"/>
        <w:ind w:left="400" w:firstLine="20"/>
      </w:pPr>
      <w:bookmarkStart w:id="283" w:name="bookmark351"/>
      <w:bookmarkEnd w:id="283"/>
      <w:r>
        <w:t>Акимов Ю., Гвоздев П. Прогрессивная школа игры на баяне. Ч. I. М., 1975. Ч. 2. - М., 1976.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spacing w:after="120"/>
        <w:jc w:val="both"/>
      </w:pPr>
      <w:bookmarkStart w:id="284" w:name="bookmark352"/>
      <w:bookmarkEnd w:id="284"/>
      <w:r>
        <w:t>Алексеев А. Методика обучения игре на фортепиано. - М., 1978.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jc w:val="both"/>
      </w:pPr>
      <w:bookmarkStart w:id="285" w:name="bookmark353"/>
      <w:bookmarkEnd w:id="285"/>
      <w:proofErr w:type="spellStart"/>
      <w:r>
        <w:t>Баренбойм</w:t>
      </w:r>
      <w:proofErr w:type="spellEnd"/>
      <w:r>
        <w:t xml:space="preserve"> Л. Путь к </w:t>
      </w:r>
      <w:proofErr w:type="spellStart"/>
      <w:r>
        <w:t>музицированию</w:t>
      </w:r>
      <w:proofErr w:type="spellEnd"/>
      <w:r>
        <w:t>. - Л., 1973.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ind w:left="400" w:firstLine="20"/>
        <w:jc w:val="both"/>
      </w:pPr>
      <w:bookmarkStart w:id="286" w:name="bookmark354"/>
      <w:bookmarkEnd w:id="286"/>
      <w:r>
        <w:t xml:space="preserve">Гвоздев П. Принципы образования звука па баяне и его извлечения // Баян и баянисты. </w:t>
      </w:r>
      <w:proofErr w:type="spellStart"/>
      <w:r>
        <w:t>Вып</w:t>
      </w:r>
      <w:proofErr w:type="spellEnd"/>
      <w:r>
        <w:t>. 1. - М., 1970.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42"/>
        </w:tabs>
        <w:ind w:left="400" w:firstLine="20"/>
        <w:jc w:val="both"/>
      </w:pPr>
      <w:bookmarkStart w:id="287" w:name="bookmark355"/>
      <w:bookmarkEnd w:id="287"/>
      <w:proofErr w:type="spellStart"/>
      <w:r>
        <w:t>Говорушко</w:t>
      </w:r>
      <w:proofErr w:type="spellEnd"/>
      <w:r>
        <w:t xml:space="preserve"> П. Начальный курс игры на готово-выборном баяне. - Л., 1980.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42"/>
        </w:tabs>
        <w:ind w:left="400" w:firstLine="20"/>
        <w:jc w:val="both"/>
      </w:pPr>
      <w:bookmarkStart w:id="288" w:name="bookmark356"/>
      <w:bookmarkEnd w:id="288"/>
      <w:proofErr w:type="spellStart"/>
      <w:r>
        <w:t>Говорушко</w:t>
      </w:r>
      <w:proofErr w:type="spellEnd"/>
      <w:r>
        <w:t xml:space="preserve"> П. Школа игры на баяне. - Л., 1981.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22"/>
        </w:tabs>
        <w:ind w:left="400" w:firstLine="20"/>
        <w:jc w:val="both"/>
      </w:pPr>
      <w:bookmarkStart w:id="289" w:name="bookmark357"/>
      <w:bookmarkEnd w:id="289"/>
      <w:r>
        <w:t xml:space="preserve">Егоров Б. Общие основы постановки при обучении игре на баяне // Баян и баянисты. </w:t>
      </w:r>
      <w:proofErr w:type="spellStart"/>
      <w:r>
        <w:t>Вып</w:t>
      </w:r>
      <w:proofErr w:type="spellEnd"/>
      <w:r>
        <w:t xml:space="preserve"> 2. - М., 1974.</w:t>
      </w:r>
    </w:p>
    <w:p w:rsidR="001E20AE" w:rsidRDefault="00BA7CBF">
      <w:pPr>
        <w:pStyle w:val="1"/>
        <w:numPr>
          <w:ilvl w:val="0"/>
          <w:numId w:val="34"/>
        </w:numPr>
        <w:tabs>
          <w:tab w:val="left" w:pos="942"/>
        </w:tabs>
        <w:spacing w:after="120"/>
        <w:ind w:left="400" w:firstLine="20"/>
        <w:jc w:val="both"/>
      </w:pPr>
      <w:bookmarkStart w:id="290" w:name="bookmark358"/>
      <w:bookmarkEnd w:id="290"/>
      <w:proofErr w:type="spellStart"/>
      <w:r>
        <w:t>Липс</w:t>
      </w:r>
      <w:proofErr w:type="spellEnd"/>
      <w:r>
        <w:t xml:space="preserve"> Ф. Искусство игры на баяне. - М., 1985.</w:t>
      </w:r>
    </w:p>
    <w:p w:rsidR="001E20AE" w:rsidRDefault="00BA7CBF">
      <w:pPr>
        <w:pStyle w:val="1"/>
        <w:numPr>
          <w:ilvl w:val="0"/>
          <w:numId w:val="34"/>
        </w:numPr>
        <w:spacing w:line="240" w:lineRule="auto"/>
      </w:pPr>
      <w:bookmarkStart w:id="291" w:name="bookmark359"/>
      <w:bookmarkEnd w:id="291"/>
      <w:proofErr w:type="spellStart"/>
      <w:r>
        <w:t>Пуриц</w:t>
      </w:r>
      <w:proofErr w:type="spellEnd"/>
      <w:r>
        <w:t xml:space="preserve"> И. Методические статьи по обучению игре на баяне. - М., 2001.</w:t>
      </w:r>
    </w:p>
    <w:sectPr w:rsidR="001E20AE">
      <w:footerReference w:type="default" r:id="rId12"/>
      <w:pgSz w:w="12240" w:h="15840"/>
      <w:pgMar w:top="1035" w:right="1090" w:bottom="1516" w:left="720" w:header="6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98" w:rsidRDefault="00202E98">
      <w:r>
        <w:separator/>
      </w:r>
    </w:p>
  </w:endnote>
  <w:endnote w:type="continuationSeparator" w:id="0">
    <w:p w:rsidR="00202E98" w:rsidRDefault="0020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EC" w:rsidRDefault="00374E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9159240</wp:posOffset>
              </wp:positionV>
              <wp:extent cx="149225" cy="1130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4EEC" w:rsidRDefault="00374EEC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533F" w:rsidRPr="00E8533F">
                            <w:rPr>
                              <w:rFonts w:ascii="Arial Unicode MS" w:eastAsia="Arial Unicode MS" w:hAnsi="Arial Unicode MS" w:cs="Arial Unicode MS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01.45pt;margin-top:721.2pt;width:11.7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XTlQEAACMDAAAOAAAAZHJzL2Uyb0RvYy54bWysUsFOwzAMvSPxD1HurN0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" filled="f" stroked="f">
              <v:textbox style="mso-fit-shape-to-text:t" inset="0,0,0,0">
                <w:txbxContent>
                  <w:p w:rsidR="00374EEC" w:rsidRDefault="00374EEC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533F" w:rsidRPr="00E8533F">
                      <w:rPr>
                        <w:rFonts w:ascii="Arial Unicode MS" w:eastAsia="Arial Unicode MS" w:hAnsi="Arial Unicode MS" w:cs="Arial Unicode MS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98" w:rsidRDefault="00202E98"/>
  </w:footnote>
  <w:footnote w:type="continuationSeparator" w:id="0">
    <w:p w:rsidR="00202E98" w:rsidRDefault="00202E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432"/>
    <w:multiLevelType w:val="multilevel"/>
    <w:tmpl w:val="A314C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D21B2"/>
    <w:multiLevelType w:val="multilevel"/>
    <w:tmpl w:val="D2B2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75819"/>
    <w:multiLevelType w:val="multilevel"/>
    <w:tmpl w:val="FEA0F9F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250A4"/>
    <w:multiLevelType w:val="multilevel"/>
    <w:tmpl w:val="D34A4190"/>
    <w:lvl w:ilvl="0">
      <w:start w:val="199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202E9B"/>
    <w:multiLevelType w:val="multilevel"/>
    <w:tmpl w:val="42D42F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317BE"/>
    <w:multiLevelType w:val="multilevel"/>
    <w:tmpl w:val="2D743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F202B6"/>
    <w:multiLevelType w:val="multilevel"/>
    <w:tmpl w:val="5EEE30E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5C3E86"/>
    <w:multiLevelType w:val="multilevel"/>
    <w:tmpl w:val="D640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70EC0"/>
    <w:multiLevelType w:val="multilevel"/>
    <w:tmpl w:val="73C61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403C61"/>
    <w:multiLevelType w:val="multilevel"/>
    <w:tmpl w:val="29D4F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31AB8"/>
    <w:multiLevelType w:val="multilevel"/>
    <w:tmpl w:val="7AF208A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9D5DF3"/>
    <w:multiLevelType w:val="multilevel"/>
    <w:tmpl w:val="F546F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D4F3F"/>
    <w:multiLevelType w:val="multilevel"/>
    <w:tmpl w:val="B1C0A8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227C74"/>
    <w:multiLevelType w:val="multilevel"/>
    <w:tmpl w:val="86527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F44F3"/>
    <w:multiLevelType w:val="multilevel"/>
    <w:tmpl w:val="E19A6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FA0B1B"/>
    <w:multiLevelType w:val="multilevel"/>
    <w:tmpl w:val="667E8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2C7796"/>
    <w:multiLevelType w:val="multilevel"/>
    <w:tmpl w:val="16D650E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73432B"/>
    <w:multiLevelType w:val="multilevel"/>
    <w:tmpl w:val="2AC89F06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E143ED"/>
    <w:multiLevelType w:val="multilevel"/>
    <w:tmpl w:val="28521894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23373C"/>
    <w:multiLevelType w:val="multilevel"/>
    <w:tmpl w:val="551683B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F753C4"/>
    <w:multiLevelType w:val="hybridMultilevel"/>
    <w:tmpl w:val="B1FA4502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>
    <w:nsid w:val="4ACB1767"/>
    <w:multiLevelType w:val="multilevel"/>
    <w:tmpl w:val="1A8A9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E0258F"/>
    <w:multiLevelType w:val="multilevel"/>
    <w:tmpl w:val="323C7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EF0B72"/>
    <w:multiLevelType w:val="multilevel"/>
    <w:tmpl w:val="84C4F43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84290D"/>
    <w:multiLevelType w:val="multilevel"/>
    <w:tmpl w:val="3878D8A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7E27CE"/>
    <w:multiLevelType w:val="multilevel"/>
    <w:tmpl w:val="A80C659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917D44"/>
    <w:multiLevelType w:val="multilevel"/>
    <w:tmpl w:val="E758D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2B0BBF"/>
    <w:multiLevelType w:val="multilevel"/>
    <w:tmpl w:val="C2CA43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F01D64"/>
    <w:multiLevelType w:val="multilevel"/>
    <w:tmpl w:val="6B727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7D433C"/>
    <w:multiLevelType w:val="multilevel"/>
    <w:tmpl w:val="262EF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7178DB"/>
    <w:multiLevelType w:val="multilevel"/>
    <w:tmpl w:val="435A2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58593E"/>
    <w:multiLevelType w:val="multilevel"/>
    <w:tmpl w:val="F6E2FB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6A2B12"/>
    <w:multiLevelType w:val="multilevel"/>
    <w:tmpl w:val="FE9AF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303F34"/>
    <w:multiLevelType w:val="multilevel"/>
    <w:tmpl w:val="B850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B441DE"/>
    <w:multiLevelType w:val="multilevel"/>
    <w:tmpl w:val="3FF631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1"/>
  </w:num>
  <w:num w:numId="3">
    <w:abstractNumId w:val="13"/>
  </w:num>
  <w:num w:numId="4">
    <w:abstractNumId w:val="8"/>
  </w:num>
  <w:num w:numId="5">
    <w:abstractNumId w:val="30"/>
  </w:num>
  <w:num w:numId="6">
    <w:abstractNumId w:val="28"/>
  </w:num>
  <w:num w:numId="7">
    <w:abstractNumId w:val="22"/>
  </w:num>
  <w:num w:numId="8">
    <w:abstractNumId w:val="11"/>
  </w:num>
  <w:num w:numId="9">
    <w:abstractNumId w:val="4"/>
  </w:num>
  <w:num w:numId="10">
    <w:abstractNumId w:val="15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 w:numId="15">
    <w:abstractNumId w:val="31"/>
  </w:num>
  <w:num w:numId="16">
    <w:abstractNumId w:val="32"/>
  </w:num>
  <w:num w:numId="17">
    <w:abstractNumId w:val="27"/>
  </w:num>
  <w:num w:numId="18">
    <w:abstractNumId w:val="29"/>
  </w:num>
  <w:num w:numId="19">
    <w:abstractNumId w:val="24"/>
  </w:num>
  <w:num w:numId="20">
    <w:abstractNumId w:val="12"/>
  </w:num>
  <w:num w:numId="21">
    <w:abstractNumId w:val="14"/>
  </w:num>
  <w:num w:numId="22">
    <w:abstractNumId w:val="10"/>
  </w:num>
  <w:num w:numId="23">
    <w:abstractNumId w:val="26"/>
  </w:num>
  <w:num w:numId="24">
    <w:abstractNumId w:val="16"/>
  </w:num>
  <w:num w:numId="25">
    <w:abstractNumId w:val="25"/>
  </w:num>
  <w:num w:numId="26">
    <w:abstractNumId w:val="33"/>
  </w:num>
  <w:num w:numId="27">
    <w:abstractNumId w:val="7"/>
  </w:num>
  <w:num w:numId="28">
    <w:abstractNumId w:val="23"/>
  </w:num>
  <w:num w:numId="29">
    <w:abstractNumId w:val="19"/>
  </w:num>
  <w:num w:numId="30">
    <w:abstractNumId w:val="3"/>
  </w:num>
  <w:num w:numId="31">
    <w:abstractNumId w:val="17"/>
  </w:num>
  <w:num w:numId="32">
    <w:abstractNumId w:val="2"/>
  </w:num>
  <w:num w:numId="33">
    <w:abstractNumId w:val="18"/>
  </w:num>
  <w:num w:numId="34">
    <w:abstractNumId w:val="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E20AE"/>
    <w:rsid w:val="00096243"/>
    <w:rsid w:val="00194AF8"/>
    <w:rsid w:val="001C6CF7"/>
    <w:rsid w:val="001E20AE"/>
    <w:rsid w:val="00202E98"/>
    <w:rsid w:val="002642C8"/>
    <w:rsid w:val="00265535"/>
    <w:rsid w:val="002C2ACA"/>
    <w:rsid w:val="00374EEC"/>
    <w:rsid w:val="00382A82"/>
    <w:rsid w:val="003A267D"/>
    <w:rsid w:val="00432A69"/>
    <w:rsid w:val="00513770"/>
    <w:rsid w:val="00576A66"/>
    <w:rsid w:val="00623C25"/>
    <w:rsid w:val="0068212F"/>
    <w:rsid w:val="00814FAD"/>
    <w:rsid w:val="008A3A98"/>
    <w:rsid w:val="008A6C0E"/>
    <w:rsid w:val="008D2B2E"/>
    <w:rsid w:val="009F5693"/>
    <w:rsid w:val="00A47684"/>
    <w:rsid w:val="00A52BD8"/>
    <w:rsid w:val="00BA7CBF"/>
    <w:rsid w:val="00D16EDD"/>
    <w:rsid w:val="00E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 w:line="20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line="276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Заголовок №1"/>
    <w:basedOn w:val="a"/>
    <w:link w:val="10"/>
    <w:pPr>
      <w:spacing w:after="360" w:line="276" w:lineRule="auto"/>
      <w:ind w:firstLine="2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6">
    <w:name w:val="Другое_"/>
    <w:basedOn w:val="a0"/>
    <w:link w:val="a7"/>
    <w:rsid w:val="00623C2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623C25"/>
    <w:pPr>
      <w:ind w:firstLine="2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6C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C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 w:line="20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line="276" w:lineRule="auto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">
    <w:name w:val="Заголовок №1"/>
    <w:basedOn w:val="a"/>
    <w:link w:val="10"/>
    <w:pPr>
      <w:spacing w:after="360" w:line="276" w:lineRule="auto"/>
      <w:ind w:firstLine="2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6">
    <w:name w:val="Другое_"/>
    <w:basedOn w:val="a0"/>
    <w:link w:val="a7"/>
    <w:rsid w:val="00623C25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623C25"/>
    <w:pPr>
      <w:ind w:firstLine="2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6C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CF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20</Pages>
  <Words>4591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</vt:lpstr>
    </vt:vector>
  </TitlesOfParts>
  <Company/>
  <LinksUpToDate>false</LinksUpToDate>
  <CharactersWithSpaces>30704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</dc:title>
  <dc:subject/>
  <dc:creator>MUZ</dc:creator>
  <cp:keywords/>
  <cp:lastModifiedBy>head_teacher</cp:lastModifiedBy>
  <cp:revision>11</cp:revision>
  <cp:lastPrinted>2024-10-16T12:02:00Z</cp:lastPrinted>
  <dcterms:created xsi:type="dcterms:W3CDTF">2024-10-10T12:36:00Z</dcterms:created>
  <dcterms:modified xsi:type="dcterms:W3CDTF">2024-10-17T13:43:00Z</dcterms:modified>
</cp:coreProperties>
</file>