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768" w:rsidRDefault="00706768" w:rsidP="0005673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0FA9F4" wp14:editId="1A00FA2B">
            <wp:extent cx="6378575" cy="92804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9113" cy="928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68" w:rsidRDefault="00706768" w:rsidP="0005673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3946E2" wp14:editId="317F5077">
            <wp:extent cx="5940425" cy="8642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68" w:rsidRDefault="00706768" w:rsidP="0005673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05673F" w:rsidRDefault="0005673F" w:rsidP="0005673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05673F" w:rsidRDefault="0005673F" w:rsidP="0005673F">
      <w:pPr>
        <w:spacing w:line="360" w:lineRule="auto"/>
        <w:ind w:left="1452" w:firstLine="708"/>
        <w:rPr>
          <w:rFonts w:ascii="Times New Roman" w:hAnsi="Times New Roman"/>
          <w:b/>
          <w:sz w:val="28"/>
          <w:szCs w:val="28"/>
        </w:rPr>
      </w:pPr>
    </w:p>
    <w:p w:rsidR="0005673F" w:rsidRDefault="0005673F" w:rsidP="0005673F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</w:t>
      </w:r>
      <w:r>
        <w:rPr>
          <w:rFonts w:ascii="Times New Roman" w:hAnsi="Times New Roman"/>
          <w:b/>
          <w:sz w:val="28"/>
          <w:szCs w:val="28"/>
        </w:rPr>
        <w:tab/>
        <w:t>Пояснительная записка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Характеристика учебного предмета, его место и роль в образовательном процессе;</w:t>
      </w: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Срок реализации учебного предмета;</w:t>
      </w: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Объем учебного времени, предусмотренный учебным планом образовательного</w:t>
      </w: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учреждения на реализацию учебного предмета;</w:t>
      </w: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Форма проведения учебных аудиторных занятий;</w:t>
      </w: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Цели и задачи учебного предмета;</w:t>
      </w: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Обоснование структуры программы учебного предмета;</w:t>
      </w: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Методы обучения; </w:t>
      </w: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Описание материально-технических условий реализации учебного предмета;</w:t>
      </w: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</w:p>
    <w:p w:rsidR="0005673F" w:rsidRDefault="0005673F" w:rsidP="0005673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</w:t>
      </w:r>
      <w:r>
        <w:rPr>
          <w:rFonts w:ascii="Times New Roman" w:hAnsi="Times New Roman"/>
          <w:b/>
          <w:sz w:val="28"/>
          <w:szCs w:val="28"/>
        </w:rPr>
        <w:tab/>
        <w:t>Содержание учебного предмета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Сведения о затратах учебного времени;</w:t>
      </w:r>
    </w:p>
    <w:p w:rsidR="0005673F" w:rsidRDefault="0005673F" w:rsidP="0005673F">
      <w:pPr>
        <w:pStyle w:val="1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i/>
        </w:rPr>
        <w:t xml:space="preserve">- </w:t>
      </w:r>
      <w:r>
        <w:rPr>
          <w:rFonts w:ascii="Times New Roman" w:hAnsi="Times New Roman" w:cs="Times New Roman"/>
          <w:bCs/>
          <w:i/>
        </w:rPr>
        <w:t>Годовые требования по классам;</w:t>
      </w:r>
    </w:p>
    <w:p w:rsidR="0005673F" w:rsidRDefault="0005673F" w:rsidP="0005673F">
      <w:pPr>
        <w:spacing w:before="100" w:beforeAutospacing="1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III.</w:t>
      </w:r>
      <w:r>
        <w:rPr>
          <w:rFonts w:ascii="Times New Roman" w:hAnsi="Times New Roman"/>
          <w:b/>
          <w:sz w:val="28"/>
          <w:szCs w:val="28"/>
        </w:rPr>
        <w:tab/>
        <w:t>Требования к уровню подготовки обучающихся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05673F" w:rsidRDefault="0005673F" w:rsidP="0005673F">
      <w:pPr>
        <w:pStyle w:val="1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Аттестация: цели, виды, форма, содержание; </w:t>
      </w: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Критерии оценки;</w:t>
      </w: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Контрольные требования на разных этапах обучения;</w:t>
      </w:r>
    </w:p>
    <w:p w:rsidR="0005673F" w:rsidRDefault="0005673F" w:rsidP="0005673F">
      <w:pPr>
        <w:pStyle w:val="1"/>
        <w:ind w:firstLine="426"/>
        <w:rPr>
          <w:rFonts w:ascii="Times New Roman" w:hAnsi="Times New Roman" w:cs="Times New Roman"/>
          <w:i/>
        </w:rPr>
      </w:pPr>
    </w:p>
    <w:p w:rsidR="0005673F" w:rsidRDefault="0005673F" w:rsidP="0005673F">
      <w:pPr>
        <w:pStyle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</w:p>
    <w:p w:rsidR="0005673F" w:rsidRDefault="0005673F" w:rsidP="0005673F">
      <w:pPr>
        <w:pStyle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Методические рекомендации педагогическим работникам;</w:t>
      </w:r>
    </w:p>
    <w:p w:rsidR="0005673F" w:rsidRDefault="0005673F" w:rsidP="0005673F">
      <w:pPr>
        <w:pStyle w:val="1"/>
        <w:rPr>
          <w:rFonts w:ascii="Calibri" w:hAnsi="Calibri" w:cs="Times New Roman"/>
        </w:rPr>
      </w:pPr>
      <w:r>
        <w:rPr>
          <w:rFonts w:ascii="Times New Roman" w:hAnsi="Times New Roman" w:cs="Times New Roman"/>
          <w:i/>
        </w:rPr>
        <w:t>- Рекомендации по организации самостоятельной работы обучающихся</w:t>
      </w:r>
      <w:r>
        <w:rPr>
          <w:rFonts w:ascii="Calibri" w:hAnsi="Calibri" w:cs="Times New Roman"/>
        </w:rPr>
        <w:t>;</w:t>
      </w:r>
    </w:p>
    <w:p w:rsidR="0005673F" w:rsidRDefault="0005673F" w:rsidP="0005673F">
      <w:pPr>
        <w:pStyle w:val="1"/>
        <w:ind w:left="426"/>
        <w:rPr>
          <w:rFonts w:ascii="Calibri" w:hAnsi="Calibri" w:cs="Times New Roman"/>
        </w:rPr>
      </w:pPr>
    </w:p>
    <w:p w:rsidR="0005673F" w:rsidRDefault="0005673F" w:rsidP="0005673F">
      <w:pPr>
        <w:pStyle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Списки рекомендуемой нотной и методической литературы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5673F" w:rsidRDefault="0005673F" w:rsidP="0005673F">
      <w:pPr>
        <w:pStyle w:val="1"/>
        <w:rPr>
          <w:rFonts w:ascii="Times New Roman" w:hAnsi="Times New Roman" w:cs="Times New Roman"/>
          <w:b/>
          <w:sz w:val="28"/>
          <w:szCs w:val="28"/>
        </w:rPr>
      </w:pP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Список рекомендуемой нотной литературы;</w:t>
      </w:r>
    </w:p>
    <w:p w:rsidR="0005673F" w:rsidRDefault="0005673F" w:rsidP="0005673F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Список рекомендуемой методической литературы;</w:t>
      </w:r>
    </w:p>
    <w:p w:rsidR="0005673F" w:rsidRDefault="0005673F" w:rsidP="0005673F">
      <w:pPr>
        <w:outlineLvl w:val="0"/>
        <w:rPr>
          <w:rFonts w:ascii="Arial" w:hAnsi="Arial" w:cs="Arial"/>
          <w:color w:val="000000"/>
        </w:rPr>
      </w:pPr>
    </w:p>
    <w:p w:rsidR="0005673F" w:rsidRDefault="0005673F" w:rsidP="0005673F">
      <w:pPr>
        <w:jc w:val="left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05673F" w:rsidRDefault="0005673F" w:rsidP="0005673F">
      <w:pPr>
        <w:jc w:val="left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05673F" w:rsidRDefault="0005673F" w:rsidP="0005673F">
      <w:pPr>
        <w:jc w:val="left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05673F" w:rsidRDefault="0005673F" w:rsidP="0005673F">
      <w:pPr>
        <w:jc w:val="left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05673F" w:rsidRDefault="0005673F" w:rsidP="0005673F">
      <w:pPr>
        <w:spacing w:after="0"/>
        <w:ind w:left="1418"/>
        <w:rPr>
          <w:rFonts w:ascii="Times New Roman" w:hAnsi="Times New Roman"/>
          <w:b/>
          <w:sz w:val="28"/>
          <w:szCs w:val="28"/>
        </w:rPr>
      </w:pPr>
    </w:p>
    <w:p w:rsidR="0005673F" w:rsidRDefault="0005673F" w:rsidP="0005673F">
      <w:pPr>
        <w:spacing w:after="0"/>
        <w:ind w:left="1418"/>
        <w:rPr>
          <w:rFonts w:ascii="Times New Roman" w:hAnsi="Times New Roman"/>
          <w:b/>
          <w:sz w:val="28"/>
          <w:szCs w:val="28"/>
        </w:rPr>
      </w:pPr>
    </w:p>
    <w:p w:rsidR="0005673F" w:rsidRDefault="0005673F" w:rsidP="0005673F">
      <w:pPr>
        <w:spacing w:after="0"/>
        <w:ind w:left="1418"/>
        <w:rPr>
          <w:rFonts w:ascii="Times New Roman" w:hAnsi="Times New Roman"/>
          <w:b/>
          <w:sz w:val="28"/>
          <w:szCs w:val="28"/>
        </w:rPr>
      </w:pPr>
    </w:p>
    <w:p w:rsidR="0005673F" w:rsidRDefault="0005673F" w:rsidP="0005673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ab/>
        <w:t>Пояснительная записка</w:t>
      </w:r>
    </w:p>
    <w:p w:rsidR="0005673F" w:rsidRDefault="0005673F" w:rsidP="0005673F">
      <w:pPr>
        <w:pStyle w:val="Body1"/>
        <w:numPr>
          <w:ilvl w:val="0"/>
          <w:numId w:val="1"/>
        </w:numPr>
        <w:spacing w:line="360" w:lineRule="auto"/>
        <w:ind w:left="0" w:firstLine="774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Характеристика учебного предмета, его место и роль в образовательном процессе </w:t>
      </w:r>
    </w:p>
    <w:p w:rsidR="0005673F" w:rsidRDefault="0005673F" w:rsidP="0005673F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по учебному предмету «Основы дирижирования»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«Хоровое пение». </w:t>
      </w:r>
    </w:p>
    <w:p w:rsidR="0005673F" w:rsidRDefault="0005673F" w:rsidP="0005673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по предмету «Основы дирижирования» в старших классах помогают ярче раскрыть творческую индивидуальность учащегося, расширить его музыкальный кругозор и познакомить  с профессией «дирижер хорового коллектива».</w:t>
      </w:r>
    </w:p>
    <w:p w:rsidR="0005673F" w:rsidRDefault="0005673F" w:rsidP="0005673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программу входят исторические сведения о хоровом исполнительстве, сведения о великих хоровых дирижерах и лучших хоровых коллективах. Рассматриваются некоторые вопросы хороведения, анализ задач, стоящих перед дирижером как исполнителем, в задачу предмета входит обучение работе с хоровыми партитурами, а также практические занятия по технике дирижирования, направленными на овладение необходимыми умениями и навыками в применении дирижерского жеста.</w:t>
      </w:r>
    </w:p>
    <w:p w:rsidR="0005673F" w:rsidRDefault="0005673F" w:rsidP="0005673F">
      <w:pPr>
        <w:pStyle w:val="Body1"/>
        <w:numPr>
          <w:ilvl w:val="0"/>
          <w:numId w:val="1"/>
        </w:numPr>
        <w:spacing w:line="360" w:lineRule="auto"/>
        <w:ind w:left="1134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Срок реализации учебного предмета «Основы дирижирования»</w:t>
      </w:r>
    </w:p>
    <w:p w:rsidR="0005673F" w:rsidRDefault="0005673F" w:rsidP="0005673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предмет рекомендуется реализовывать в 7-8 классах.  В соответствии с ФГТ  на предмет «Основы дирижирования» отводится 25 часов. В 9 классе для учащихся, поступающих в профессиональные учебные заведения на предмет «Основы дирижирования» предусмотрено 33 аудиторных часа. </w:t>
      </w:r>
    </w:p>
    <w:p w:rsidR="0005673F" w:rsidRDefault="0005673F" w:rsidP="0005673F">
      <w:pPr>
        <w:pStyle w:val="Body1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Объем учебного времени,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предусмотренный учебным планом образовательного учреждения на реализацию предмета «Основы дирижирования»:</w:t>
      </w:r>
    </w:p>
    <w:p w:rsidR="0005673F" w:rsidRDefault="0005673F" w:rsidP="0005673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05673F" w:rsidRDefault="0005673F" w:rsidP="0005673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05673F" w:rsidRDefault="0005673F" w:rsidP="0005673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05673F" w:rsidRDefault="0005673F" w:rsidP="0005673F">
      <w:pPr>
        <w:spacing w:after="0" w:line="360" w:lineRule="auto"/>
        <w:ind w:left="7079" w:firstLine="709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Таблица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1"/>
        <w:gridCol w:w="2166"/>
      </w:tblGrid>
      <w:tr w:rsidR="00B64EC3" w:rsidTr="00B64EC3">
        <w:trPr>
          <w:jc w:val="center"/>
        </w:trPr>
        <w:tc>
          <w:tcPr>
            <w:tcW w:w="4731" w:type="dxa"/>
          </w:tcPr>
          <w:p w:rsidR="00B64EC3" w:rsidRDefault="00B64EC3" w:rsidP="00B64EC3">
            <w:pPr>
              <w:spacing w:after="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обучения/классы</w:t>
            </w:r>
          </w:p>
        </w:tc>
        <w:tc>
          <w:tcPr>
            <w:tcW w:w="2166" w:type="dxa"/>
          </w:tcPr>
          <w:p w:rsidR="00B64EC3" w:rsidRDefault="00B64EC3" w:rsidP="00B64EC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лет</w:t>
            </w:r>
          </w:p>
          <w:p w:rsidR="00B64EC3" w:rsidRDefault="00B64EC3" w:rsidP="00B64EC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64EC3" w:rsidTr="00B64EC3">
        <w:trPr>
          <w:jc w:val="center"/>
        </w:trPr>
        <w:tc>
          <w:tcPr>
            <w:tcW w:w="4731" w:type="dxa"/>
          </w:tcPr>
          <w:p w:rsidR="00B64EC3" w:rsidRDefault="00B64EC3" w:rsidP="00B64EC3">
            <w:pPr>
              <w:spacing w:after="0"/>
              <w:ind w:left="17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Максимальная учебная нагрузка (в часах)</w:t>
            </w:r>
          </w:p>
        </w:tc>
        <w:tc>
          <w:tcPr>
            <w:tcW w:w="2166" w:type="dxa"/>
          </w:tcPr>
          <w:p w:rsidR="00B64EC3" w:rsidRDefault="00B64EC3" w:rsidP="00B64EC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75 </w:t>
            </w:r>
          </w:p>
        </w:tc>
      </w:tr>
      <w:tr w:rsidR="00B64EC3" w:rsidTr="00B64EC3">
        <w:trPr>
          <w:jc w:val="center"/>
        </w:trPr>
        <w:tc>
          <w:tcPr>
            <w:tcW w:w="4731" w:type="dxa"/>
          </w:tcPr>
          <w:p w:rsidR="00B64EC3" w:rsidRDefault="00B64EC3" w:rsidP="00B64EC3">
            <w:pPr>
              <w:spacing w:after="0"/>
              <w:ind w:left="17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Количество часов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аудиторные занятия</w:t>
            </w:r>
          </w:p>
        </w:tc>
        <w:tc>
          <w:tcPr>
            <w:tcW w:w="2166" w:type="dxa"/>
          </w:tcPr>
          <w:p w:rsidR="00B64EC3" w:rsidRDefault="00B64EC3" w:rsidP="00B64EC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25 </w:t>
            </w:r>
          </w:p>
        </w:tc>
      </w:tr>
      <w:tr w:rsidR="00B64EC3" w:rsidTr="00B64EC3">
        <w:trPr>
          <w:jc w:val="center"/>
        </w:trPr>
        <w:tc>
          <w:tcPr>
            <w:tcW w:w="4731" w:type="dxa"/>
          </w:tcPr>
          <w:p w:rsidR="00B64EC3" w:rsidRDefault="00B64EC3" w:rsidP="00B64EC3">
            <w:pPr>
              <w:spacing w:after="0"/>
              <w:ind w:left="17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на внеаудиторную (самостоятельную) работу</w:t>
            </w:r>
          </w:p>
        </w:tc>
        <w:tc>
          <w:tcPr>
            <w:tcW w:w="2166" w:type="dxa"/>
          </w:tcPr>
          <w:p w:rsidR="00B64EC3" w:rsidRDefault="00B64EC3" w:rsidP="00B64EC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50 </w:t>
            </w:r>
          </w:p>
        </w:tc>
      </w:tr>
    </w:tbl>
    <w:p w:rsidR="0005673F" w:rsidRDefault="0005673F" w:rsidP="0005673F">
      <w:pPr>
        <w:spacing w:after="0"/>
        <w:ind w:firstLine="709"/>
        <w:rPr>
          <w:rFonts w:ascii="Times New Roman" w:hAnsi="Times New Roman"/>
          <w:sz w:val="16"/>
          <w:szCs w:val="16"/>
        </w:rPr>
      </w:pPr>
    </w:p>
    <w:p w:rsidR="0005673F" w:rsidRDefault="0005673F" w:rsidP="0005673F">
      <w:pPr>
        <w:pStyle w:val="10"/>
        <w:numPr>
          <w:ilvl w:val="0"/>
          <w:numId w:val="1"/>
        </w:numPr>
        <w:spacing w:after="0" w:line="360" w:lineRule="auto"/>
        <w:ind w:left="0" w:firstLine="709"/>
        <w:jc w:val="lef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Форма проведения учебных аудиторных занятий:</w:t>
      </w:r>
      <w:r>
        <w:rPr>
          <w:rFonts w:ascii="Times New Roman" w:hAnsi="Times New Roman"/>
          <w:sz w:val="28"/>
          <w:szCs w:val="28"/>
        </w:rPr>
        <w:t xml:space="preserve">  индивидуальная, продолжительность академического часа может составлять 45 минут.</w:t>
      </w:r>
    </w:p>
    <w:p w:rsidR="0005673F" w:rsidRDefault="0005673F" w:rsidP="0005673F">
      <w:pPr>
        <w:spacing w:after="0" w:line="360" w:lineRule="auto"/>
        <w:ind w:firstLine="567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Индивидуальная форма позволяет преподавателю лучше узнать ученика, его музыкальные возможности, трудоспособность, эмоционально- психологические особенности.</w:t>
      </w:r>
    </w:p>
    <w:p w:rsidR="0005673F" w:rsidRDefault="0005673F" w:rsidP="0005673F">
      <w:pPr>
        <w:pStyle w:val="Body1"/>
        <w:numPr>
          <w:ilvl w:val="0"/>
          <w:numId w:val="1"/>
        </w:numPr>
        <w:spacing w:line="360" w:lineRule="auto"/>
        <w:ind w:left="993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Цель и задачи учебного предмета </w:t>
      </w:r>
    </w:p>
    <w:p w:rsidR="0005673F" w:rsidRDefault="0005673F" w:rsidP="0005673F">
      <w:pPr>
        <w:pStyle w:val="Body1"/>
        <w:spacing w:line="360" w:lineRule="auto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color w:val="auto"/>
          <w:sz w:val="28"/>
          <w:szCs w:val="28"/>
          <w:lang w:val="ru-RU"/>
        </w:rPr>
        <w:t>Цель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:</w:t>
      </w:r>
    </w:p>
    <w:p w:rsidR="0005673F" w:rsidRDefault="0005673F" w:rsidP="0005673F">
      <w:pPr>
        <w:pStyle w:val="1"/>
        <w:widowControl/>
        <w:spacing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развитие музыкально-творческих способностей учащихся на основе приобретенных ими знаний, умений и навыков в области хорового дирижирования, а также их подготовка к поступлению в средние или высшие учебные заведения.</w:t>
      </w:r>
    </w:p>
    <w:p w:rsidR="0005673F" w:rsidRDefault="0005673F" w:rsidP="0005673F">
      <w:pPr>
        <w:pStyle w:val="10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05673F" w:rsidRDefault="0005673F" w:rsidP="0005673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1.Ознакомить учащегося с лучшими образцами  хоровой музыки, выдающимися дирижерами и хоровыми коллективами.</w:t>
      </w:r>
    </w:p>
    <w:p w:rsidR="0005673F" w:rsidRDefault="0005673F" w:rsidP="0005673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2.Воспитать интерес к хоровому искусству.</w:t>
      </w:r>
    </w:p>
    <w:p w:rsidR="0005673F" w:rsidRDefault="0005673F" w:rsidP="0005673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3.Дать необходимые теоретические знания по технике дирижирования.</w:t>
      </w:r>
    </w:p>
    <w:p w:rsidR="0005673F" w:rsidRDefault="0005673F" w:rsidP="0005673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4.Выработать технические и исполнительские навыки дирижирования хоровым коллективом.</w:t>
      </w:r>
    </w:p>
    <w:p w:rsidR="0005673F" w:rsidRDefault="0005673F" w:rsidP="0005673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5.Научить анализировать хоровые партитуры.</w:t>
      </w:r>
    </w:p>
    <w:p w:rsidR="0005673F" w:rsidRDefault="0005673F" w:rsidP="0005673F">
      <w:pPr>
        <w:pStyle w:val="Body1"/>
        <w:numPr>
          <w:ilvl w:val="0"/>
          <w:numId w:val="1"/>
        </w:numPr>
        <w:spacing w:line="360" w:lineRule="auto"/>
        <w:ind w:left="426" w:hanging="426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Обоснование структуры учебного предмета </w:t>
      </w:r>
    </w:p>
    <w:p w:rsidR="0005673F" w:rsidRDefault="0005673F" w:rsidP="00B64EC3">
      <w:pPr>
        <w:pStyle w:val="Body1"/>
        <w:ind w:firstLine="567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05673F" w:rsidRDefault="0005673F" w:rsidP="00B64EC3">
      <w:pPr>
        <w:pStyle w:val="Body1"/>
        <w:ind w:firstLine="709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lastRenderedPageBreak/>
        <w:t>Программа содержит  следующие разделы:</w:t>
      </w:r>
    </w:p>
    <w:p w:rsidR="0005673F" w:rsidRDefault="0005673F" w:rsidP="00B64EC3">
      <w:pPr>
        <w:pStyle w:val="10"/>
        <w:numPr>
          <w:ilvl w:val="0"/>
          <w:numId w:val="2"/>
        </w:numPr>
        <w:spacing w:after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сведения о затратах учебного времени, предусмотренного на освоение</w:t>
      </w:r>
    </w:p>
    <w:p w:rsidR="0005673F" w:rsidRDefault="0005673F" w:rsidP="00B64EC3">
      <w:pPr>
        <w:pStyle w:val="1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учебного предмета;</w:t>
      </w:r>
    </w:p>
    <w:p w:rsidR="0005673F" w:rsidRDefault="0005673F" w:rsidP="00B64EC3">
      <w:pPr>
        <w:pStyle w:val="10"/>
        <w:numPr>
          <w:ilvl w:val="0"/>
          <w:numId w:val="2"/>
        </w:numPr>
        <w:spacing w:after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учебного материала по годам обучения;</w:t>
      </w:r>
    </w:p>
    <w:p w:rsidR="0005673F" w:rsidRDefault="0005673F" w:rsidP="00B64EC3">
      <w:pPr>
        <w:pStyle w:val="10"/>
        <w:numPr>
          <w:ilvl w:val="0"/>
          <w:numId w:val="2"/>
        </w:numPr>
        <w:spacing w:after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дидактических единиц учебного предмета;</w:t>
      </w:r>
    </w:p>
    <w:p w:rsidR="0005673F" w:rsidRDefault="0005673F" w:rsidP="00B64EC3">
      <w:pPr>
        <w:pStyle w:val="10"/>
        <w:numPr>
          <w:ilvl w:val="0"/>
          <w:numId w:val="2"/>
        </w:numPr>
        <w:spacing w:after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уровню подготовки обучающихся;</w:t>
      </w:r>
    </w:p>
    <w:p w:rsidR="0005673F" w:rsidRDefault="0005673F" w:rsidP="00B64EC3">
      <w:pPr>
        <w:pStyle w:val="10"/>
        <w:numPr>
          <w:ilvl w:val="0"/>
          <w:numId w:val="2"/>
        </w:numPr>
        <w:spacing w:after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и методы контроля, система оценок;</w:t>
      </w:r>
    </w:p>
    <w:p w:rsidR="0005673F" w:rsidRDefault="0005673F" w:rsidP="00B64EC3">
      <w:pPr>
        <w:pStyle w:val="10"/>
        <w:numPr>
          <w:ilvl w:val="0"/>
          <w:numId w:val="2"/>
        </w:numPr>
        <w:spacing w:after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методическое обеспечение учебного процесса.</w:t>
      </w:r>
    </w:p>
    <w:p w:rsidR="0005673F" w:rsidRDefault="0005673F" w:rsidP="00B64EC3">
      <w:pPr>
        <w:spacing w:after="0"/>
        <w:ind w:firstLine="709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данными направлениями строится основной раздел программы "Содержание учебного предмета".</w:t>
      </w:r>
    </w:p>
    <w:p w:rsidR="0005673F" w:rsidRDefault="0005673F" w:rsidP="00B64EC3">
      <w:pPr>
        <w:pStyle w:val="10"/>
        <w:numPr>
          <w:ilvl w:val="0"/>
          <w:numId w:val="1"/>
        </w:numPr>
        <w:spacing w:after="0"/>
        <w:ind w:left="426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Методы обучения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словесный (рассказ, беседа, объяснение); 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наглядный (наблюдение, демонстрация); 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практический (упражнения воспроизводящие и творческие).</w:t>
      </w:r>
    </w:p>
    <w:p w:rsidR="0005673F" w:rsidRDefault="0005673F" w:rsidP="00B64EC3">
      <w:pPr>
        <w:pStyle w:val="10"/>
        <w:numPr>
          <w:ilvl w:val="0"/>
          <w:numId w:val="1"/>
        </w:numPr>
        <w:spacing w:after="0"/>
        <w:ind w:left="426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Описание материально-технических условий реализации учебного предмета 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должны проходить в учебной аудитории с соответствующим освещением, температурным режимом и вентиляцией. Обязательно наличие рояля или фортепиано, а также дирижерского пульта.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Библиотека должна включать в себя достаточное количество нотных хоровых изданий, необходимых для занятий по дирижированию (хрестоматии по дирижированию, клавиры), а также справочно-библиографическую литературу, необходимую для подготовки учащихся к занятиям.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Учебные аудитории для занятий по дирижированию должны быть оснащены звукотехническим оборудованием (аудио и видео аппаратурой), так как при проведении занятий желательно прослушивание видеозаписей с выступлениями выдающихся хоровых дирижеров. Такой вид работы способствует расширению кругозора учащихся, а также вызывает интерес к профессии дирижера.</w:t>
      </w: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05673F" w:rsidRDefault="0005673F" w:rsidP="0005673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05673F" w:rsidRDefault="0005673F" w:rsidP="00B64EC3">
      <w:pPr>
        <w:ind w:left="6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ab/>
        <w:t>Содержание учебного предмета</w:t>
      </w:r>
    </w:p>
    <w:p w:rsidR="0005673F" w:rsidRDefault="0005673F" w:rsidP="00B64EC3">
      <w:pPr>
        <w:pStyle w:val="1"/>
        <w:numPr>
          <w:ilvl w:val="0"/>
          <w:numId w:val="3"/>
        </w:numPr>
        <w:ind w:left="0" w:firstLine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Сведения о затратах учебного времени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>предусмотренно</w:t>
      </w:r>
      <w:r w:rsidR="00B64EC3">
        <w:rPr>
          <w:rFonts w:ascii="Times New Roman" w:hAnsi="Times New Roman" w:cs="Times New Roman"/>
          <w:color w:val="auto"/>
          <w:sz w:val="28"/>
          <w:szCs w:val="28"/>
        </w:rPr>
        <w:t xml:space="preserve">го на освоение предмета «Основы </w:t>
      </w:r>
      <w:r>
        <w:rPr>
          <w:rFonts w:ascii="Times New Roman" w:hAnsi="Times New Roman" w:cs="Times New Roman"/>
          <w:color w:val="auto"/>
          <w:sz w:val="28"/>
          <w:szCs w:val="28"/>
        </w:rPr>
        <w:t>дирижирования», на максимальную, самостоятельную нагрузку обучающихся и аудиторные занятия:</w:t>
      </w:r>
    </w:p>
    <w:p w:rsidR="0005673F" w:rsidRDefault="00B64EC3" w:rsidP="00B64EC3">
      <w:pPr>
        <w:tabs>
          <w:tab w:val="left" w:pos="6521"/>
        </w:tabs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Срок обучения – 8</w:t>
      </w:r>
      <w:r w:rsidR="0005673F">
        <w:rPr>
          <w:rFonts w:ascii="Times New Roman" w:hAnsi="Times New Roman"/>
          <w:sz w:val="28"/>
          <w:szCs w:val="28"/>
          <w:lang w:eastAsia="ru-RU"/>
        </w:rPr>
        <w:t xml:space="preserve"> лет  </w:t>
      </w:r>
    </w:p>
    <w:p w:rsidR="0005673F" w:rsidRDefault="0005673F" w:rsidP="00B64EC3">
      <w:pPr>
        <w:tabs>
          <w:tab w:val="left" w:pos="6521"/>
        </w:tabs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709"/>
        <w:gridCol w:w="709"/>
        <w:gridCol w:w="708"/>
        <w:gridCol w:w="709"/>
        <w:gridCol w:w="709"/>
        <w:gridCol w:w="708"/>
        <w:gridCol w:w="851"/>
        <w:gridCol w:w="852"/>
      </w:tblGrid>
      <w:tr w:rsidR="00B64EC3" w:rsidTr="00B64EC3">
        <w:trPr>
          <w:trHeight w:val="389"/>
          <w:jc w:val="center"/>
        </w:trPr>
        <w:tc>
          <w:tcPr>
            <w:tcW w:w="2834" w:type="dxa"/>
          </w:tcPr>
          <w:p w:rsidR="00B64EC3" w:rsidRDefault="00B64EC3" w:rsidP="00414DF4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955" w:type="dxa"/>
            <w:gridSpan w:val="8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Распределение по годам обучения </w:t>
            </w:r>
          </w:p>
        </w:tc>
      </w:tr>
      <w:tr w:rsidR="00B64EC3" w:rsidTr="00B64EC3">
        <w:trPr>
          <w:jc w:val="center"/>
        </w:trPr>
        <w:tc>
          <w:tcPr>
            <w:tcW w:w="2834" w:type="dxa"/>
          </w:tcPr>
          <w:p w:rsidR="00B64EC3" w:rsidRDefault="00B64EC3" w:rsidP="00414DF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Класс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852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</w:tr>
      <w:tr w:rsidR="00B64EC3" w:rsidTr="00B64EC3">
        <w:trPr>
          <w:jc w:val="center"/>
        </w:trPr>
        <w:tc>
          <w:tcPr>
            <w:tcW w:w="2834" w:type="dxa"/>
          </w:tcPr>
          <w:p w:rsidR="00B64EC3" w:rsidRDefault="00B64EC3" w:rsidP="00414DF4">
            <w:pPr>
              <w:spacing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Продолжительность учебных занятий </w:t>
            </w:r>
          </w:p>
          <w:p w:rsidR="00B64EC3" w:rsidRDefault="00B64EC3" w:rsidP="00414DF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>(в неделю)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52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B64EC3" w:rsidTr="00B64EC3">
        <w:trPr>
          <w:jc w:val="center"/>
        </w:trPr>
        <w:tc>
          <w:tcPr>
            <w:tcW w:w="2834" w:type="dxa"/>
          </w:tcPr>
          <w:p w:rsidR="00B64EC3" w:rsidRDefault="00B64EC3" w:rsidP="00414DF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Количество часов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аудиторные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занятия 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8,5</w:t>
            </w:r>
          </w:p>
        </w:tc>
        <w:tc>
          <w:tcPr>
            <w:tcW w:w="852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16,5</w:t>
            </w:r>
          </w:p>
        </w:tc>
      </w:tr>
      <w:tr w:rsidR="00B64EC3" w:rsidTr="00686555">
        <w:trPr>
          <w:cantSplit/>
          <w:trHeight w:val="1054"/>
          <w:jc w:val="center"/>
        </w:trPr>
        <w:tc>
          <w:tcPr>
            <w:tcW w:w="2834" w:type="dxa"/>
          </w:tcPr>
          <w:p w:rsidR="00B64EC3" w:rsidRDefault="00B64EC3" w:rsidP="00414DF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Общее количество</w:t>
            </w:r>
          </w:p>
          <w:p w:rsidR="00B64EC3" w:rsidRDefault="00B64EC3" w:rsidP="00414DF4">
            <w:pPr>
              <w:spacing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часов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аудиторные занятия</w:t>
            </w:r>
          </w:p>
        </w:tc>
        <w:tc>
          <w:tcPr>
            <w:tcW w:w="5955" w:type="dxa"/>
            <w:gridSpan w:val="8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25</w:t>
            </w:r>
          </w:p>
        </w:tc>
      </w:tr>
      <w:tr w:rsidR="00B64EC3" w:rsidTr="00B64EC3">
        <w:trPr>
          <w:jc w:val="center"/>
        </w:trPr>
        <w:tc>
          <w:tcPr>
            <w:tcW w:w="2834" w:type="dxa"/>
          </w:tcPr>
          <w:p w:rsidR="00B64EC3" w:rsidRDefault="00B64EC3" w:rsidP="00414DF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Количество часов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внеаудиторные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занятия в неделю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2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B64EC3" w:rsidTr="00B64EC3">
        <w:trPr>
          <w:jc w:val="center"/>
        </w:trPr>
        <w:tc>
          <w:tcPr>
            <w:tcW w:w="2834" w:type="dxa"/>
          </w:tcPr>
          <w:p w:rsidR="00B64EC3" w:rsidRDefault="00B64EC3" w:rsidP="00414DF4">
            <w:pPr>
              <w:spacing w:after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Общее количество</w:t>
            </w:r>
          </w:p>
          <w:p w:rsidR="00B64EC3" w:rsidRDefault="00B64EC3" w:rsidP="00414DF4">
            <w:pPr>
              <w:spacing w:after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часов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внеаудиторные (самостоятельные) занятия по годам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17</w:t>
            </w:r>
          </w:p>
        </w:tc>
        <w:tc>
          <w:tcPr>
            <w:tcW w:w="852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33</w:t>
            </w:r>
          </w:p>
        </w:tc>
      </w:tr>
      <w:tr w:rsidR="00B64EC3" w:rsidTr="007666AC">
        <w:trPr>
          <w:cantSplit/>
          <w:trHeight w:val="1610"/>
          <w:jc w:val="center"/>
        </w:trPr>
        <w:tc>
          <w:tcPr>
            <w:tcW w:w="2834" w:type="dxa"/>
          </w:tcPr>
          <w:p w:rsidR="00B64EC3" w:rsidRDefault="00B64EC3" w:rsidP="00414DF4">
            <w:pPr>
              <w:spacing w:after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Общее количество</w:t>
            </w:r>
          </w:p>
          <w:p w:rsidR="00B64EC3" w:rsidRDefault="00B64EC3" w:rsidP="00414DF4">
            <w:pPr>
              <w:spacing w:after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часов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внеаудиторные (самостоятельные) занятия</w:t>
            </w:r>
          </w:p>
        </w:tc>
        <w:tc>
          <w:tcPr>
            <w:tcW w:w="5955" w:type="dxa"/>
            <w:gridSpan w:val="8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50</w:t>
            </w:r>
          </w:p>
        </w:tc>
      </w:tr>
      <w:tr w:rsidR="00B64EC3" w:rsidTr="00B64EC3">
        <w:trPr>
          <w:jc w:val="center"/>
        </w:trPr>
        <w:tc>
          <w:tcPr>
            <w:tcW w:w="2834" w:type="dxa"/>
          </w:tcPr>
          <w:p w:rsidR="00B64EC3" w:rsidRDefault="00B64EC3" w:rsidP="00414DF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Максимальное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количество часов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занятий в неделю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1,5</w:t>
            </w:r>
          </w:p>
        </w:tc>
        <w:tc>
          <w:tcPr>
            <w:tcW w:w="852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1,5</w:t>
            </w:r>
          </w:p>
        </w:tc>
      </w:tr>
      <w:tr w:rsidR="00B64EC3" w:rsidTr="00B64EC3">
        <w:trPr>
          <w:jc w:val="center"/>
        </w:trPr>
        <w:tc>
          <w:tcPr>
            <w:tcW w:w="2834" w:type="dxa"/>
          </w:tcPr>
          <w:p w:rsidR="00B64EC3" w:rsidRDefault="00B64EC3" w:rsidP="00414DF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Общее максимальное количество часов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годам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25,5</w:t>
            </w:r>
          </w:p>
        </w:tc>
        <w:tc>
          <w:tcPr>
            <w:tcW w:w="852" w:type="dxa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49,5</w:t>
            </w:r>
          </w:p>
        </w:tc>
      </w:tr>
      <w:tr w:rsidR="00B64EC3" w:rsidTr="006950ED">
        <w:trPr>
          <w:cantSplit/>
          <w:trHeight w:val="1054"/>
          <w:jc w:val="center"/>
        </w:trPr>
        <w:tc>
          <w:tcPr>
            <w:tcW w:w="2834" w:type="dxa"/>
          </w:tcPr>
          <w:p w:rsidR="00B64EC3" w:rsidRDefault="00B64EC3" w:rsidP="00414DF4">
            <w:pPr>
              <w:spacing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Общее максимальное количество часов на весь период обучения</w:t>
            </w:r>
          </w:p>
        </w:tc>
        <w:tc>
          <w:tcPr>
            <w:tcW w:w="5955" w:type="dxa"/>
            <w:gridSpan w:val="8"/>
          </w:tcPr>
          <w:p w:rsidR="00B64EC3" w:rsidRDefault="00B64EC3" w:rsidP="00414DF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75</w:t>
            </w:r>
          </w:p>
        </w:tc>
      </w:tr>
    </w:tbl>
    <w:p w:rsidR="0005673F" w:rsidRDefault="0005673F" w:rsidP="00B64EC3">
      <w:pPr>
        <w:pStyle w:val="Body1"/>
        <w:ind w:left="142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05673F" w:rsidRDefault="0005673F" w:rsidP="00B64EC3">
      <w:pPr>
        <w:pStyle w:val="Body1"/>
        <w:ind w:firstLine="567"/>
        <w:jc w:val="both"/>
        <w:rPr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Объем времени на самостоятельную работу обучающихся по каждому учебному предмету определяется с учетом сложившихся педагогических </w:t>
      </w:r>
      <w:r>
        <w:rPr>
          <w:rFonts w:ascii="Times New Roman" w:hAnsi="Times New Roman"/>
          <w:color w:val="auto"/>
          <w:sz w:val="28"/>
          <w:szCs w:val="28"/>
          <w:lang w:val="ru-RU"/>
        </w:rPr>
        <w:lastRenderedPageBreak/>
        <w:t>традиций, методической целесообразности и индивидуальных способностей ученика.</w:t>
      </w:r>
    </w:p>
    <w:p w:rsidR="0005673F" w:rsidRDefault="0005673F" w:rsidP="00B64EC3">
      <w:pPr>
        <w:spacing w:after="0"/>
        <w:ind w:firstLine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Виды  внеаудиторной  работы:</w:t>
      </w:r>
    </w:p>
    <w:p w:rsidR="0005673F" w:rsidRDefault="0005673F" w:rsidP="00B64EC3">
      <w:pPr>
        <w:spacing w:after="0"/>
        <w:ind w:firstLine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выполнение  домашнего  задания;</w:t>
      </w:r>
    </w:p>
    <w:p w:rsidR="0005673F" w:rsidRDefault="0005673F" w:rsidP="00B64EC3">
      <w:pPr>
        <w:spacing w:after="0"/>
        <w:ind w:firstLine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подготовка  к  концертным  выступлениям;</w:t>
      </w:r>
    </w:p>
    <w:p w:rsidR="0005673F" w:rsidRDefault="0005673F" w:rsidP="00B64EC3">
      <w:pPr>
        <w:spacing w:after="0"/>
        <w:ind w:firstLine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посещение  учреждений  культуры  (филармоний,  театров,  концертных  залов  и  др.);</w:t>
      </w:r>
    </w:p>
    <w:p w:rsidR="0005673F" w:rsidRDefault="0005673F" w:rsidP="00B64EC3">
      <w:pPr>
        <w:spacing w:after="0"/>
        <w:ind w:firstLine="55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участие  обучающихся  в  концертах,  творческих  мероприятиях  и   культурно-просветительской  деятельности  образовательного  учреждения  и  др.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материал распределяется по годам обучения – классам. Каждый класс имеет свои дидактические задачи и объем времени, предусмотренный для освоения учебного материала.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05673F" w:rsidRDefault="0005673F" w:rsidP="00B64EC3">
      <w:pPr>
        <w:pStyle w:val="10"/>
        <w:numPr>
          <w:ilvl w:val="0"/>
          <w:numId w:val="3"/>
        </w:num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Требования по годам обучения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начале каждого полугодия преподаватель составляет индивидуальный план по предмету «Основы дирижирования». 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Обязательным требованием для всех учащихся является выполнение минимального плана по количеству пройденных произведений: 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 класс - 6 партитур во втором полугодии.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класс - 6 партитур в первом полугодии. Поурочная работа строится на проверке домашнего задания и освоения технических навыков.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класс - 6 партитур в первом и втором полугодии.</w:t>
      </w:r>
    </w:p>
    <w:p w:rsidR="0005673F" w:rsidRDefault="0005673F" w:rsidP="00B64EC3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изучаемом репертуаре должны быть предусмотрены как народные песни в обработке разных композиторов, так и произведения русской и западноевропейской классики. В полугодовом учебном плане должны быть предусмотрены: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произведения без сопровождения,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произведения с сопровождением,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произведения для различных составов хора.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16"/>
          <w:szCs w:val="16"/>
        </w:rPr>
      </w:pPr>
    </w:p>
    <w:p w:rsidR="0005673F" w:rsidRDefault="0005673F" w:rsidP="00B64EC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 класс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Вводный курс: исторические сведения о профессии «хоровой дирижер», возникновение и развитие хорового искусства в России и западноевропейских странах.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Вопросы хороведения: типы и виды хоров. Классификация хоровых партий. Понятия «диапазон», «тесситура», «певческое дыхание».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Теоретические сведения о технике дирижирования: анализ задач, поставленных перед дирижером.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Изучение и анализ хоровой партитуры: виды хоровых партитур. Техника и особенности исполнения партитуры на фортепиано. Исполнение хоровых партий голосом. Анализ партитуры - музыкально-теоретический и исполнительский.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Техника дирижирования: изучение простых схем дирижирования на 3/4, 4/4, 2/4. Понятие «ауфтакт». Прием «тактирование». Дирижерский жест </w:t>
      </w:r>
      <w:r>
        <w:rPr>
          <w:rFonts w:ascii="Times New Roman" w:hAnsi="Times New Roman"/>
          <w:sz w:val="28"/>
          <w:szCs w:val="28"/>
        </w:rPr>
        <w:lastRenderedPageBreak/>
        <w:t>«внимание», показ начала и окончания музыкальных фраз. Овладение звуковедением «lega</w:t>
      </w:r>
      <w:r>
        <w:rPr>
          <w:rFonts w:ascii="Times New Roman" w:hAnsi="Times New Roman"/>
          <w:sz w:val="28"/>
          <w:szCs w:val="28"/>
          <w:lang w:val="en-US"/>
        </w:rPr>
        <w:t>to</w:t>
      </w:r>
      <w:r>
        <w:rPr>
          <w:rFonts w:ascii="Times New Roman" w:hAnsi="Times New Roman"/>
          <w:sz w:val="28"/>
          <w:szCs w:val="28"/>
        </w:rPr>
        <w:t>». Виды  и  исполнение фермат.</w:t>
      </w:r>
    </w:p>
    <w:p w:rsidR="0005673F" w:rsidRDefault="0005673F" w:rsidP="00B64EC3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Примерный список хоровых произведений, используемых при работе в классе</w:t>
      </w:r>
    </w:p>
    <w:p w:rsidR="0005673F" w:rsidRDefault="0005673F" w:rsidP="00B64E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1.Русская народная песня  в обработке А.Лядова «Я вечор в лужках гуляла»</w:t>
      </w:r>
    </w:p>
    <w:p w:rsidR="0005673F" w:rsidRDefault="0005673F" w:rsidP="00B64E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2.Русская народная песня в обработке В.Орлова «Возле речки»</w:t>
      </w:r>
    </w:p>
    <w:p w:rsidR="0005673F" w:rsidRDefault="0005673F" w:rsidP="00B64E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3.Польская народная песня в обработке А.Свешникова «Пой, певунья птичка»</w:t>
      </w:r>
    </w:p>
    <w:p w:rsidR="0005673F" w:rsidRDefault="0005673F" w:rsidP="00B64E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4.Русская народная песня в обработке М.Анцева «Соловьем залетным»</w:t>
      </w:r>
    </w:p>
    <w:p w:rsidR="0005673F" w:rsidRDefault="0005673F" w:rsidP="00B64E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5.А.Новиков «При долине куст калины»</w:t>
      </w:r>
    </w:p>
    <w:p w:rsidR="0005673F" w:rsidRDefault="0005673F" w:rsidP="00B64E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6.В.А.Моцарт «Летний вечер»</w:t>
      </w:r>
    </w:p>
    <w:p w:rsidR="0005673F" w:rsidRDefault="0005673F" w:rsidP="00B64E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7.М.Ипполитов-Иванов «О край родной»</w:t>
      </w:r>
    </w:p>
    <w:p w:rsidR="0005673F" w:rsidRDefault="0005673F" w:rsidP="00B64E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8.Р.Глиэр «Травка зеленеет»</w:t>
      </w:r>
    </w:p>
    <w:p w:rsidR="0005673F" w:rsidRDefault="0005673F" w:rsidP="00B64E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9.Л.Бетховен «Походная песня»</w:t>
      </w:r>
    </w:p>
    <w:p w:rsidR="0005673F" w:rsidRDefault="0005673F" w:rsidP="00B64E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10.Й.Брамс  в переложении А.Цахе «Колыбельная»</w:t>
      </w:r>
    </w:p>
    <w:p w:rsidR="0005673F" w:rsidRDefault="0005673F" w:rsidP="00B64E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11.С.Туликов «Песня о Волге»</w:t>
      </w:r>
    </w:p>
    <w:p w:rsidR="0005673F" w:rsidRDefault="0005673F" w:rsidP="00B64E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12.Г.Струве «Черемуха»</w:t>
      </w:r>
    </w:p>
    <w:p w:rsidR="0005673F" w:rsidRDefault="0005673F" w:rsidP="00B64E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13.В.Локтев «Родная страна»</w:t>
      </w:r>
    </w:p>
    <w:p w:rsidR="0005673F" w:rsidRDefault="0005673F" w:rsidP="00B64E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14.М.Глинка «Воет ветер в  чистом поле» в переложении В.Благообразова</w:t>
      </w:r>
    </w:p>
    <w:p w:rsidR="0005673F" w:rsidRDefault="0005673F" w:rsidP="00B64EC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 класс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1.Исторические сведения об известных дирижерах разных стран. Стиль и традиции в дирижерском искусстве.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2.Вопросы хороведения: типы и виды певческих голосов. Вокально-хоровая работа дирижера. Понятия «певческое дыхание», «атака звука».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3.Техника дирижирования: закрепление навыков, полученных в 7 классе. Дирижерские показы вступлений на разные доли такта, показ динамических изменений, агогика. Показ различных видов звуковедения.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4.Изучение хоровой партитуры: закрепление ранее полученных навыков. Фразировка при исполнении партитуры на фортепиано. Игра партитур без педали. Сведения о композиторе или авторе обработки изучаемой партитуры. Исполнение голосов в партитурах с одновременным тактированием. Пение голосов по вертикали. Показ  четырех музыкальных примеров произведений одного композитора. Исполнительский анализ партитуры, анализ формы произведения. Выявление  ансамблевых, динамических трудностей. Анализ поэтического текста произведения.</w:t>
      </w:r>
    </w:p>
    <w:p w:rsidR="0005673F" w:rsidRDefault="0005673F" w:rsidP="00B64EC3">
      <w:pPr>
        <w:spacing w:after="0"/>
        <w:rPr>
          <w:rFonts w:ascii="Times New Roman" w:hAnsi="Times New Roman"/>
          <w:b/>
          <w:i/>
          <w:sz w:val="16"/>
          <w:szCs w:val="16"/>
        </w:rPr>
      </w:pPr>
    </w:p>
    <w:p w:rsidR="0005673F" w:rsidRDefault="0005673F" w:rsidP="00B64EC3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Примерный список хоровых произведений, используемых при работе в классе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1.Русская народная песня в обработке М.Анцева «Лен зеленый»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2.Ю.Чичков «В небе тают облака»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3.Ф.Мендельсон «Лес», «На юге»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4.С.Танеев «Венеция ночью»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5.М.Речкунов «Осень»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6.И.Брамс «Розмарин»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7.Л.Бетховен «Гимн ночи»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8.А.Гречанинов «Пришла весна», «Урожай»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9.А.Рубинштейн «Горные вершины»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10.Ц.Кюи  «Заря лениво догорает», «Весна»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А.Бородин «Улетай на крыльях ветра» из оперы «Князь Игорь»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12.Р.Глиэр «Над цветами и травой»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13.Ж.Бизе «Хор мальчиков» из оперы «Кармен»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14.И.Дунаевский «Спой нам ветер»</w:t>
      </w:r>
    </w:p>
    <w:p w:rsidR="00B64EC3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15.П.Чесноков «Солнце, солнце встает»</w:t>
      </w:r>
    </w:p>
    <w:p w:rsidR="00B64EC3" w:rsidRPr="00B64EC3" w:rsidRDefault="00B64EC3" w:rsidP="00B64EC3">
      <w:pPr>
        <w:spacing w:after="0"/>
        <w:rPr>
          <w:rFonts w:ascii="Times New Roman" w:hAnsi="Times New Roman"/>
          <w:sz w:val="28"/>
          <w:szCs w:val="28"/>
        </w:rPr>
      </w:pPr>
    </w:p>
    <w:p w:rsidR="00B64EC3" w:rsidRDefault="0005673F" w:rsidP="00B64EC3">
      <w:pPr>
        <w:spacing w:after="0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Примерный список хоровых произведений,</w:t>
      </w:r>
    </w:p>
    <w:p w:rsidR="0005673F" w:rsidRDefault="0005673F" w:rsidP="00B64EC3">
      <w:pPr>
        <w:spacing w:after="0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используемых при работе в классе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1.Р.Глиэр «Травка зеленеет»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2.Ж.Веккерлен «Менуэт Экзоде»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3.И.Брамс «Колыбельная»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4.А.Гречанинов «Призыв весны»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5.Л.Бетховен «Походная песня»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6.Э.Григ «Заход солнца»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7.В.Локтев «Родная страна», «Ты лети, ветерок»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8.Ц.Кюи «Осень»</w:t>
      </w:r>
    </w:p>
    <w:p w:rsidR="0005673F" w:rsidRDefault="0005673F" w:rsidP="0005673F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05673F" w:rsidRDefault="0005673F" w:rsidP="00B64EC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ab/>
        <w:t>Требования к уровню подготовки обучающихся</w:t>
      </w:r>
    </w:p>
    <w:p w:rsidR="0005673F" w:rsidRDefault="0005673F" w:rsidP="00B64EC3">
      <w:pPr>
        <w:spacing w:after="0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Данная программа отражает разнообразие репертуара, академическую направленность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учебного предмета </w:t>
      </w:r>
      <w:r>
        <w:rPr>
          <w:rFonts w:ascii="Times New Roman" w:hAnsi="Times New Roman"/>
          <w:sz w:val="28"/>
          <w:szCs w:val="28"/>
        </w:rPr>
        <w:t>«Основы дирижирования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 xml:space="preserve">, а также возможность индивидуального подхода к каждому ученику. </w:t>
      </w:r>
      <w:r>
        <w:rPr>
          <w:rFonts w:ascii="Times New Roman" w:hAnsi="Times New Roman"/>
          <w:sz w:val="28"/>
          <w:szCs w:val="28"/>
          <w:lang w:eastAsia="ru-RU"/>
        </w:rPr>
        <w:t xml:space="preserve">Содержание программы </w:t>
      </w:r>
      <w:r>
        <w:rPr>
          <w:rFonts w:ascii="Times New Roman" w:hAnsi="Times New Roman"/>
          <w:sz w:val="28"/>
          <w:szCs w:val="28"/>
        </w:rPr>
        <w:t xml:space="preserve">направлено на </w:t>
      </w:r>
      <w:r>
        <w:rPr>
          <w:rFonts w:ascii="Times New Roman" w:hAnsi="Times New Roman"/>
          <w:sz w:val="28"/>
          <w:szCs w:val="28"/>
          <w:lang w:eastAsia="ru-RU"/>
        </w:rPr>
        <w:t>обеспечение художественно-эстетического развития личности и приобретения ею художественно-исполнительских знаний, умений и навыков.</w:t>
      </w:r>
    </w:p>
    <w:p w:rsidR="0005673F" w:rsidRDefault="0005673F" w:rsidP="00B64EC3">
      <w:pPr>
        <w:spacing w:after="0"/>
        <w:ind w:firstLine="70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Реализация программы обеспечивает:</w:t>
      </w:r>
    </w:p>
    <w:p w:rsidR="0005673F" w:rsidRDefault="0005673F" w:rsidP="00B64EC3">
      <w:pPr>
        <w:pStyle w:val="western"/>
        <w:numPr>
          <w:ilvl w:val="0"/>
          <w:numId w:val="7"/>
        </w:numPr>
        <w:tabs>
          <w:tab w:val="left" w:pos="993"/>
        </w:tabs>
        <w:spacing w:before="0" w:before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знание основного вокально-хорового репертуара;</w:t>
      </w:r>
    </w:p>
    <w:p w:rsidR="0005673F" w:rsidRDefault="0005673F" w:rsidP="00B64EC3">
      <w:pPr>
        <w:pStyle w:val="western"/>
        <w:numPr>
          <w:ilvl w:val="0"/>
          <w:numId w:val="7"/>
        </w:numPr>
        <w:tabs>
          <w:tab w:val="left" w:pos="993"/>
        </w:tabs>
        <w:spacing w:before="0" w:before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t>умение создать необходимые условия для раскрытия исполнительских возможностей хорового коллектива, солиста, разбираться в тематическом материале исполняемого произведения с учетом характера каждой партии;</w:t>
      </w:r>
    </w:p>
    <w:p w:rsidR="0005673F" w:rsidRDefault="0005673F" w:rsidP="00B64EC3">
      <w:pPr>
        <w:pStyle w:val="a3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наличие первичного практического опыта по разучиванию музыкальных произведений с хоровым коллективом;</w:t>
      </w:r>
    </w:p>
    <w:p w:rsidR="0005673F" w:rsidRDefault="0005673F" w:rsidP="00B64EC3">
      <w:pPr>
        <w:pStyle w:val="a3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овладение необходимыми навыками и умениями в использовании дирижерского жеста.</w:t>
      </w:r>
    </w:p>
    <w:p w:rsidR="0005673F" w:rsidRDefault="0005673F" w:rsidP="00B64EC3">
      <w:pPr>
        <w:spacing w:after="0"/>
        <w:ind w:firstLine="706"/>
        <w:rPr>
          <w:rFonts w:ascii="Times New Roman" w:hAnsi="Times New Roman"/>
          <w:i/>
          <w:sz w:val="28"/>
          <w:szCs w:val="28"/>
          <w:lang w:eastAsia="ru-RU"/>
        </w:rPr>
      </w:pPr>
    </w:p>
    <w:p w:rsidR="0005673F" w:rsidRDefault="0005673F" w:rsidP="00B64EC3">
      <w:pPr>
        <w:spacing w:after="0"/>
        <w:ind w:left="708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ab/>
        <w:t>Формы и методы контроля, система оценок</w:t>
      </w:r>
    </w:p>
    <w:p w:rsidR="0005673F" w:rsidRDefault="0005673F" w:rsidP="00B64EC3">
      <w:pPr>
        <w:numPr>
          <w:ilvl w:val="0"/>
          <w:numId w:val="4"/>
        </w:numPr>
        <w:spacing w:after="0"/>
        <w:ind w:left="0" w:firstLine="567"/>
        <w:jc w:val="left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Аттестация: цели, виды, форма, содержание</w:t>
      </w:r>
    </w:p>
    <w:p w:rsidR="0005673F" w:rsidRDefault="0005673F" w:rsidP="00B64EC3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данного предмета предусматривается промежуточная аттестация в виде контрольного урока  в конце каждого полугодия. Оценка выставляется по результатам контрольного урока и с учетом текущей успеваемости учащегося. </w:t>
      </w:r>
    </w:p>
    <w:p w:rsidR="0005673F" w:rsidRDefault="0005673F" w:rsidP="00B64EC3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контрольном уроке ученик должен: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1.Исполнить партитуру  без сопровождения наизусть (предлагаемый вариант рассчитан на продвинутых учащихся, возможно изменение требований в сторону упрощения задания): 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7 классе - двухстрочную партитуру для женского  хора. 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8 классе - двухстрочную для однородного хора. </w:t>
      </w:r>
    </w:p>
    <w:p w:rsidR="0005673F" w:rsidRDefault="0005673F" w:rsidP="00B64E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9 классе - двухстрочную для смешанного хора.</w:t>
      </w:r>
    </w:p>
    <w:p w:rsidR="0005673F" w:rsidRDefault="0005673F" w:rsidP="00B64EC3">
      <w:pPr>
        <w:pStyle w:val="10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>Продирижировать произведением.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7 классе  на контрольном уроке ученик должен дирижировать одним произведением без сопровождения.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8 классе учащийся дирижирует двумя партитурами - с сопровождением и без сопровождения. 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9 классе учащийся также дирижирует двумя партитурами - с сопровождением и без сопровождения. 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3.Петь голоса наизусть.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>4.Ответить на вопросы по творчеству композитора  представленной партитуры.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8 и 9 классах учащиеся рассказывают о творчестве композиторов  и авторов текста по двум представленным партитурам: с  сопровождением и без сопровождения. Так как в программе 9 класса включаются хоры из опер, учащийся должен рассказать об истории создания данной оперы и знать  ее либретто.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5. В 8 и 9 классах учащиеся должны играть не менее 4 примеров по творчеству данного композитора.  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Основными видами контроля успеваемости  по предмету «Основы дирижирования» являются:</w:t>
      </w:r>
    </w:p>
    <w:p w:rsidR="0005673F" w:rsidRDefault="0005673F" w:rsidP="00B64EC3">
      <w:pPr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текущий контроль успеваемости учащихся,</w:t>
      </w:r>
    </w:p>
    <w:p w:rsidR="0005673F" w:rsidRDefault="0005673F" w:rsidP="00B64EC3">
      <w:pPr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промежуточная аттестация.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Каждый из видов контроля имеет свои цели, задачи и формы.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Текущий контроль</w:t>
      </w:r>
      <w:r>
        <w:rPr>
          <w:rFonts w:ascii="Times New Roman" w:hAnsi="Times New Roman"/>
          <w:sz w:val="28"/>
          <w:szCs w:val="28"/>
          <w:lang w:eastAsia="ru-RU"/>
        </w:rPr>
        <w:t xml:space="preserve"> направлен на поддержание учебной дисциплины, выявление отношения к предмету, на ответственную организацию домашних занятий, имеет воспитательные цели, может носить стимулирующий характер. Текущий контроль осуществляется регулярно преподавателем, оценки выставляются в журнал и дневник учащегося. В них учитываются: 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отношение ребенка к занятиям, его старания и прилежность;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качество выполнения предложенных заданий;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- инициативность и проявление самостоятельности как на уроке, так и во время домашней работы;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темпы продвижения.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основании результатов текущего контроля выводятся четверные оценки.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Особой формой текущего контроля является контрольный урок, который проводится преподавателем, ведущим предмет без присутствия комиссии. 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Промежуточная аттестация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определяет успешность развития учащегося и степень освоения им учебных задач на данном этапе. Наиболее распространенными формами промежуточной аттестации являются контрольные уроки, проводимые с приглашением комиссии, зачеты, академические концерты, технические зачеты, экзамены. 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Каждая форма аттестации (кроме переводного экзамена) может быть как дифференцированной (с оценкой), так и недифференцированной. 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Обязательным является методическое обсуждение, которое должно носить рекомендательный, аналитический характер, отмечать степень освоения учебного материала, активность, перспективы и темп развития ученика. 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Контрольные уроки и зачеты в рамках промежуточной аттестации проводятся в конце учебных полугодий в счет аудиторного времени, предусмотренного на предмет «Основы дирижирования». Экзамены проводятся за пределами аудиторных учебных занятий, т.е. по окончании проведения учебных занятий в учебном году, в рамках промежуточной (экзаменационной) аттестации. 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экзаменационную аттестацию составляется утверждаемое руководителем образовательного учреждения расписание экзаменов, которое доводится до сведения обучающихся и педагогических работников не позднее, чем за две недели до начала проведения промежуточной (экзаменационной) аттестации. К экзамену допускаются учащиеся, полностью выполнившие все учебные задания по предмету, реализуемые в соответствующем учебном году.</w:t>
      </w:r>
    </w:p>
    <w:p w:rsidR="0005673F" w:rsidRDefault="0005673F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завершении экзамена допускается его пересдача, если обучающийся получил неудовлетворительную оценку. Условия пересдачи и повторной сдачи экзамена определены в локальном нормативном акте образовательного учреждения «Положение о текущем контроле знаний и промежуточной аттестации обучающихся.</w:t>
      </w: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B64EC3" w:rsidRDefault="00B64EC3" w:rsidP="00B64EC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05673F" w:rsidRDefault="0005673F" w:rsidP="00B64EC3">
      <w:pPr>
        <w:spacing w:after="0"/>
        <w:ind w:firstLine="709"/>
        <w:rPr>
          <w:rFonts w:ascii="Times New Roman" w:hAnsi="Times New Roman"/>
          <w:color w:val="00B050"/>
          <w:sz w:val="24"/>
          <w:szCs w:val="24"/>
          <w:lang w:eastAsia="ru-RU"/>
        </w:rPr>
      </w:pPr>
    </w:p>
    <w:p w:rsidR="0005673F" w:rsidRDefault="0005673F" w:rsidP="00B64EC3">
      <w:pPr>
        <w:numPr>
          <w:ilvl w:val="0"/>
          <w:numId w:val="4"/>
        </w:numPr>
        <w:spacing w:after="0" w:line="276" w:lineRule="auto"/>
        <w:jc w:val="left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lastRenderedPageBreak/>
        <w:t xml:space="preserve">Критерии оценки 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i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i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i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i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i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i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i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i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i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i/>
          <w:sz w:val="28"/>
          <w:szCs w:val="28"/>
          <w:lang w:eastAsia="ru-RU"/>
        </w:rPr>
        <w:tab/>
        <w:t>Таблица 4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7"/>
        <w:gridCol w:w="5919"/>
      </w:tblGrid>
      <w:tr w:rsidR="0005673F" w:rsidTr="00414DF4">
        <w:tc>
          <w:tcPr>
            <w:tcW w:w="3437" w:type="dxa"/>
          </w:tcPr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 («отлично»)</w:t>
            </w:r>
          </w:p>
        </w:tc>
        <w:tc>
          <w:tcPr>
            <w:tcW w:w="5919" w:type="dxa"/>
          </w:tcPr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Выразительное и техничное дирижирование.</w:t>
            </w:r>
          </w:p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Отличное знание голосов наизусть в представленных партитурах. Чистое интонирование хоровых партий.</w:t>
            </w:r>
          </w:p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Содержательный рассказ о творчестве композитора и авторе текста.</w:t>
            </w:r>
          </w:p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8 и 9 классах - музыкальное исполнение не менее 4-х примеров. </w:t>
            </w:r>
          </w:p>
        </w:tc>
      </w:tr>
      <w:tr w:rsidR="0005673F" w:rsidTr="00414DF4">
        <w:tc>
          <w:tcPr>
            <w:tcW w:w="3437" w:type="dxa"/>
          </w:tcPr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 («хорошо»)</w:t>
            </w:r>
          </w:p>
        </w:tc>
        <w:tc>
          <w:tcPr>
            <w:tcW w:w="5919" w:type="dxa"/>
          </w:tcPr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Выразительное и техничное дирижирование.</w:t>
            </w:r>
          </w:p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Знание голосов наизусть, но не всегда точное интонирование.</w:t>
            </w:r>
          </w:p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Исполнение менее четырех музыкальных примеров.</w:t>
            </w:r>
          </w:p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Недостаточно полный рассказ о творчестве композитора и авторе текста</w:t>
            </w:r>
          </w:p>
        </w:tc>
      </w:tr>
      <w:tr w:rsidR="0005673F" w:rsidTr="00414DF4">
        <w:tc>
          <w:tcPr>
            <w:tcW w:w="3437" w:type="dxa"/>
          </w:tcPr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 («удовлетворительно»)</w:t>
            </w:r>
          </w:p>
        </w:tc>
        <w:tc>
          <w:tcPr>
            <w:tcW w:w="5919" w:type="dxa"/>
          </w:tcPr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Дирижирование произведений с техническими неточностями, ошибками. Маловыразительное донесение художественного образа.</w:t>
            </w:r>
          </w:p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Небрежное исполнение голосов. Незнание некоторых партий.</w:t>
            </w:r>
          </w:p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Исполнение менее четырех музыкальных примеров.</w:t>
            </w:r>
          </w:p>
        </w:tc>
      </w:tr>
      <w:tr w:rsidR="0005673F" w:rsidTr="00414DF4">
        <w:tc>
          <w:tcPr>
            <w:tcW w:w="3437" w:type="dxa"/>
          </w:tcPr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 («неудовлетворительно»)</w:t>
            </w:r>
          </w:p>
        </w:tc>
        <w:tc>
          <w:tcPr>
            <w:tcW w:w="5919" w:type="dxa"/>
          </w:tcPr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Вялое, безынициативное дирижирование,  </w:t>
            </w:r>
            <w:r w:rsidR="00B64EC3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ного технических замечаний.</w:t>
            </w:r>
          </w:p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Несистематическое посещение текущих занятий по дирижированию.</w:t>
            </w:r>
          </w:p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Исполнение голосов по нотам.</w:t>
            </w:r>
          </w:p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подготовлены  музыкальные примеры.</w:t>
            </w:r>
          </w:p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подготовлен рассказ о композиторе.</w:t>
            </w:r>
          </w:p>
          <w:p w:rsidR="0005673F" w:rsidRDefault="0005673F" w:rsidP="00B64EC3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выполнен минимальный план по количеству пройденных в классе произведений</w:t>
            </w:r>
          </w:p>
        </w:tc>
      </w:tr>
      <w:tr w:rsidR="0005673F" w:rsidTr="00414DF4">
        <w:tc>
          <w:tcPr>
            <w:tcW w:w="3437" w:type="dxa"/>
          </w:tcPr>
          <w:p w:rsidR="0005673F" w:rsidRDefault="0005673F" w:rsidP="00B64EC3">
            <w:pPr>
              <w:pStyle w:val="Body1"/>
              <w:spacing w:line="276" w:lineRule="auto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«зачет» (без отметки)</w:t>
            </w:r>
          </w:p>
        </w:tc>
        <w:tc>
          <w:tcPr>
            <w:tcW w:w="5919" w:type="dxa"/>
          </w:tcPr>
          <w:p w:rsidR="0005673F" w:rsidRDefault="0005673F" w:rsidP="00B64EC3">
            <w:pPr>
              <w:pStyle w:val="Body1"/>
              <w:spacing w:line="276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</w:t>
            </w:r>
          </w:p>
        </w:tc>
      </w:tr>
    </w:tbl>
    <w:p w:rsidR="0005673F" w:rsidRDefault="0005673F" w:rsidP="00B64EC3">
      <w:pPr>
        <w:spacing w:line="276" w:lineRule="auto"/>
        <w:ind w:firstLine="851"/>
        <w:rPr>
          <w:rFonts w:ascii="Times New Roman" w:hAnsi="Times New Roman"/>
          <w:color w:val="00B050"/>
          <w:sz w:val="28"/>
          <w:szCs w:val="28"/>
        </w:rPr>
      </w:pPr>
    </w:p>
    <w:p w:rsidR="0005673F" w:rsidRDefault="0005673F" w:rsidP="00B64EC3">
      <w:pPr>
        <w:spacing w:after="0" w:line="276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ФГТ, данная система оценки качества исполнения является основной. В зависимости от сложившихся традиций того или иного учебного </w:t>
      </w:r>
      <w:r>
        <w:rPr>
          <w:rFonts w:ascii="Times New Roman" w:hAnsi="Times New Roman"/>
          <w:sz w:val="28"/>
          <w:szCs w:val="28"/>
        </w:rPr>
        <w:lastRenderedPageBreak/>
        <w:t>заведения и с учетом целесообразности оценка качества исполнения может быть дополнена системой «+» и «-», что даст возможность более конкретно отметить выступление учащегося.</w:t>
      </w:r>
    </w:p>
    <w:p w:rsidR="0005673F" w:rsidRDefault="0005673F" w:rsidP="00B64EC3">
      <w:pPr>
        <w:spacing w:after="0" w:line="276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Фонды оценочных средств, разрабатываемые образовательным учреждением,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05673F" w:rsidRDefault="0005673F" w:rsidP="00B64EC3">
      <w:pPr>
        <w:spacing w:after="0" w:line="276" w:lineRule="auto"/>
        <w:ind w:firstLine="72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выведении итоговой (переводной) оценки учитывается следующее:</w:t>
      </w:r>
    </w:p>
    <w:p w:rsidR="0005673F" w:rsidRDefault="0005673F" w:rsidP="00B64EC3">
      <w:pPr>
        <w:pStyle w:val="10"/>
        <w:numPr>
          <w:ilvl w:val="0"/>
          <w:numId w:val="6"/>
        </w:numPr>
        <w:spacing w:after="0" w:line="276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годовой работы ученика;</w:t>
      </w:r>
    </w:p>
    <w:p w:rsidR="0005673F" w:rsidRDefault="0005673F" w:rsidP="00B64EC3">
      <w:pPr>
        <w:pStyle w:val="10"/>
        <w:numPr>
          <w:ilvl w:val="0"/>
          <w:numId w:val="6"/>
        </w:numPr>
        <w:spacing w:after="0" w:line="276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на академическом концерте или экзамене;</w:t>
      </w:r>
    </w:p>
    <w:p w:rsidR="0005673F" w:rsidRDefault="0005673F" w:rsidP="00B64EC3">
      <w:pPr>
        <w:pStyle w:val="10"/>
        <w:numPr>
          <w:ilvl w:val="0"/>
          <w:numId w:val="6"/>
        </w:numPr>
        <w:spacing w:after="0" w:line="276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другие выступления ученика в течение учебного года.</w:t>
      </w:r>
    </w:p>
    <w:p w:rsidR="0005673F" w:rsidRDefault="0005673F" w:rsidP="00B64EC3">
      <w:pPr>
        <w:spacing w:line="276" w:lineRule="auto"/>
        <w:ind w:firstLine="709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Оценки выставляются по окончании каждой четверти и полугодий учебного года.</w:t>
      </w:r>
    </w:p>
    <w:p w:rsidR="00B64EC3" w:rsidRDefault="00B64EC3" w:rsidP="00B64EC3">
      <w:pPr>
        <w:spacing w:line="276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line="276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line="276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line="276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line="276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line="276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line="276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line="276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line="276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line="276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line="276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line="276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line="276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line="276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B64EC3" w:rsidRDefault="00B64EC3" w:rsidP="00B64EC3">
      <w:pPr>
        <w:spacing w:line="276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05673F" w:rsidRDefault="0005673F" w:rsidP="00B64EC3">
      <w:pPr>
        <w:spacing w:after="0" w:line="276" w:lineRule="auto"/>
        <w:ind w:firstLine="70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lastRenderedPageBreak/>
        <w:t>V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ab/>
        <w:t>Методическое обеспечение учебного процесса</w:t>
      </w:r>
    </w:p>
    <w:p w:rsidR="0005673F" w:rsidRDefault="0005673F" w:rsidP="00B64EC3">
      <w:pPr>
        <w:spacing w:after="0" w:line="276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 Методические рекомендации педагогическим работникам</w:t>
      </w:r>
    </w:p>
    <w:p w:rsidR="0005673F" w:rsidRDefault="0005673F" w:rsidP="00B64EC3">
      <w:pPr>
        <w:spacing w:after="0" w:line="276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начале каждого полугодия педагог составляет индивидуальные планы по дирижированию, учитывая обязательные требования для всех учащихся, а также опираясь на индивидуальные особенности и навыки ученика.</w:t>
      </w:r>
    </w:p>
    <w:p w:rsidR="0005673F" w:rsidRDefault="0005673F" w:rsidP="00B64EC3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седьмом и восьмом классах ознакомление с хоровой партитурой ведется обязательно под наблюдением педагога. Перед разучиванием произведения, преподаватель должен позаботиться о правильной аппликатуре, под его наблюдением ученик выразительно исполняет нотный текст, поет голоса, точно интонируя каждую хоровую партию. Такой первоначальный разбор  предупреждает появление многих ошибок, которые могут возникнуть при самостоятельном ознакомлении с нотным материалом, которые затем переходят в процесс дирижирования.</w:t>
      </w:r>
    </w:p>
    <w:p w:rsidR="0005673F" w:rsidRDefault="0005673F" w:rsidP="00B64EC3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Параллельно с изучением голосов и игрой партитуры следует углублять музыкально-теоретический, вокально-хоровой и исполнительский анализ изучаемого произведения.</w:t>
      </w:r>
    </w:p>
    <w:p w:rsidR="0005673F" w:rsidRDefault="0005673F" w:rsidP="00B64EC3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дирижированию целесообразно переходить только тогда, когда музыкально-художественное содержание произведения достаточно глубоко осознано учеником. Овладение основными видами звуковедения в дирижировании возможны только при проработке их на фортепиано. Развитие пальцевого мышечного легато при игре партитуры и умение следовать логике образного содержания музыкального и литературного текста -  основная задача при игре хоровой партитуры. Педагогу необходимо следить за этим и как можно чаще показывать самостоятельным примером грамотное исполнение хорового произведения. Необходимо добиваться вокально-хорового характера звучания на фортепиано. </w:t>
      </w:r>
    </w:p>
    <w:p w:rsidR="0005673F" w:rsidRDefault="0005673F" w:rsidP="00B64EC3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учащихся девятого класса, в зависимости от уровня музыкального развития, педагог может требовать большей самостоятельности в ознакомлении изучаемого произведения и его анализа.</w:t>
      </w:r>
    </w:p>
    <w:p w:rsidR="0005673F" w:rsidRDefault="0005673F" w:rsidP="00B64EC3">
      <w:pPr>
        <w:pStyle w:val="10"/>
        <w:spacing w:after="0" w:line="276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2.Рекомендации по организации самостоятельной работы обучающихся</w:t>
      </w:r>
    </w:p>
    <w:p w:rsidR="0005673F" w:rsidRDefault="0005673F" w:rsidP="00B64EC3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домашней подготовки учащемуся необходимо:</w:t>
      </w:r>
    </w:p>
    <w:p w:rsidR="0005673F" w:rsidRDefault="0005673F" w:rsidP="00B64EC3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1.Выразительно исполнить изучаемую партитуру.</w:t>
      </w:r>
    </w:p>
    <w:p w:rsidR="0005673F" w:rsidRDefault="0005673F" w:rsidP="00B64EC3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Петь партии изучаемого произведения.</w:t>
      </w:r>
    </w:p>
    <w:p w:rsidR="0005673F" w:rsidRDefault="0005673F" w:rsidP="00B64EC3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3.Рассказать о творчестве композитора и авторе текста.</w:t>
      </w:r>
    </w:p>
    <w:p w:rsidR="0005673F" w:rsidRDefault="0005673F" w:rsidP="00B64EC3">
      <w:pPr>
        <w:spacing w:line="276" w:lineRule="auto"/>
        <w:ind w:firstLine="708"/>
        <w:rPr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4.Сделать устный анализ партитуры.</w:t>
      </w:r>
    </w:p>
    <w:p w:rsidR="0005673F" w:rsidRDefault="0005673F" w:rsidP="00B64EC3">
      <w:pPr>
        <w:pStyle w:val="10"/>
        <w:spacing w:after="0" w:line="276" w:lineRule="auto"/>
        <w:ind w:left="928"/>
        <w:jc w:val="left"/>
        <w:rPr>
          <w:rFonts w:ascii="Times New Roman" w:hAnsi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/>
          <w:b/>
          <w:i/>
          <w:color w:val="00B050"/>
          <w:sz w:val="28"/>
          <w:szCs w:val="28"/>
        </w:rPr>
        <w:tab/>
      </w:r>
      <w:r>
        <w:rPr>
          <w:rFonts w:ascii="Times New Roman" w:hAnsi="Times New Roman"/>
          <w:b/>
          <w:i/>
          <w:color w:val="00B050"/>
          <w:sz w:val="28"/>
          <w:szCs w:val="28"/>
        </w:rPr>
        <w:tab/>
      </w:r>
      <w:r>
        <w:rPr>
          <w:rFonts w:ascii="Times New Roman" w:hAnsi="Times New Roman"/>
          <w:b/>
          <w:i/>
          <w:color w:val="00B050"/>
          <w:sz w:val="28"/>
          <w:szCs w:val="28"/>
        </w:rPr>
        <w:tab/>
      </w:r>
    </w:p>
    <w:p w:rsidR="00B64EC3" w:rsidRDefault="00B64EC3" w:rsidP="00B64EC3">
      <w:pPr>
        <w:pStyle w:val="10"/>
        <w:spacing w:after="0" w:line="276" w:lineRule="auto"/>
        <w:ind w:left="928"/>
        <w:jc w:val="left"/>
        <w:rPr>
          <w:rFonts w:ascii="Times New Roman" w:hAnsi="Times New Roman"/>
          <w:b/>
          <w:i/>
          <w:color w:val="00B050"/>
          <w:sz w:val="28"/>
          <w:szCs w:val="28"/>
        </w:rPr>
      </w:pPr>
    </w:p>
    <w:p w:rsidR="0005673F" w:rsidRDefault="0005673F" w:rsidP="00B64EC3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VI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ab/>
        <w:t>Списки реком</w:t>
      </w:r>
      <w:r w:rsidR="00B64EC3">
        <w:rPr>
          <w:rFonts w:ascii="Times New Roman" w:hAnsi="Times New Roman"/>
          <w:b/>
          <w:sz w:val="28"/>
          <w:szCs w:val="28"/>
        </w:rPr>
        <w:t xml:space="preserve">ендуемой методической и нотной </w:t>
      </w:r>
      <w:r>
        <w:rPr>
          <w:rFonts w:ascii="Times New Roman" w:hAnsi="Times New Roman"/>
          <w:b/>
          <w:sz w:val="28"/>
          <w:szCs w:val="28"/>
        </w:rPr>
        <w:t>литературы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Рекомендуемая методическая литература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1.Дмитревский Г. Хороведение и управление хором. М.,1957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2.Егоров А. Очерки по методике преподавания дирижерско-хоровых дисциплин. Л.,1958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3.Живов В. Теория хорового исполнительства. - М.,1998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4.Краснощеков В. Вопросы хороведения.- М.,1969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5.Колесса Н. Основы техники дирижирования. Киев,1981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6.Ольхов К. Теоретические основы дирижерской техники. - Л.,1990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7.Птица К. Очерки по технике дирижирования. - М.,1948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8.Самарин В. Хороведение: учебное пособие. - М.,1998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9.Уколова Л. Дирижирование: учебное пособие для студентов учреждений среднего профессионального образования. М., 2003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p w:rsidR="0005673F" w:rsidRDefault="0005673F" w:rsidP="00B64EC3">
      <w:pPr>
        <w:spacing w:after="0"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Рекомендуемые сборники хоровых произведений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1.Библиотека студента-хормейстера. Вып 1, 2, 3 - М.,1967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2.Глиэр Р. Избранные хоры. Сост. А.Луканин - М.,1980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3.Курс чтения хоровых партитур. Сост. И.Полтавцев, М.Светозарова - Ч.1.-М.,1963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4.Хрестоматия по дирижированию хором. Сост. Е.Красотина, К.Рюмина, Ю.Левит. Вып.1,2 - М.,1968,1980</w:t>
      </w:r>
    </w:p>
    <w:p w:rsidR="0005673F" w:rsidRDefault="0005673F" w:rsidP="00B64EC3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5.Хрестоматия по дирижированию хором. Сост. Л.Заливухина- М.,1964</w:t>
      </w:r>
    </w:p>
    <w:p w:rsidR="0005673F" w:rsidRDefault="0005673F" w:rsidP="00B64EC3">
      <w:pPr>
        <w:spacing w:after="0" w:line="276" w:lineRule="auto"/>
        <w:rPr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6.Хрестоматия по чтению хоровых партитур. Сост. Н.Шелков - Л.,1963</w:t>
      </w:r>
    </w:p>
    <w:p w:rsidR="00771504" w:rsidRPr="0005673F" w:rsidRDefault="00771504" w:rsidP="00B64EC3">
      <w:pPr>
        <w:spacing w:line="276" w:lineRule="auto"/>
        <w:rPr>
          <w:rFonts w:ascii="Times New Roman" w:hAnsi="Times New Roman"/>
          <w:sz w:val="28"/>
          <w:szCs w:val="28"/>
        </w:rPr>
      </w:pPr>
    </w:p>
    <w:sectPr w:rsidR="00771504" w:rsidRPr="0005673F" w:rsidSect="00744AFF">
      <w:footerReference w:type="default" r:id="rId10"/>
      <w:pgSz w:w="11906" w:h="16838"/>
      <w:pgMar w:top="1134" w:right="850" w:bottom="1134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DF8" w:rsidRDefault="003D0DF8">
      <w:pPr>
        <w:spacing w:after="0"/>
      </w:pPr>
      <w:r>
        <w:separator/>
      </w:r>
    </w:p>
  </w:endnote>
  <w:endnote w:type="continuationSeparator" w:id="0">
    <w:p w:rsidR="003D0DF8" w:rsidRDefault="003D0D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AFF" w:rsidRDefault="0005673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06768">
      <w:rPr>
        <w:noProof/>
      </w:rPr>
      <w:t>2</w:t>
    </w:r>
    <w:r>
      <w:fldChar w:fldCharType="end"/>
    </w:r>
  </w:p>
  <w:p w:rsidR="00744AFF" w:rsidRDefault="003D0DF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DF8" w:rsidRDefault="003D0DF8">
      <w:pPr>
        <w:spacing w:after="0"/>
      </w:pPr>
      <w:r>
        <w:separator/>
      </w:r>
    </w:p>
  </w:footnote>
  <w:footnote w:type="continuationSeparator" w:id="0">
    <w:p w:rsidR="003D0DF8" w:rsidRDefault="003D0DF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B2341"/>
    <w:multiLevelType w:val="hybridMultilevel"/>
    <w:tmpl w:val="A7A4CC36"/>
    <w:lvl w:ilvl="0" w:tplc="D5E4353A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 w15:restartNumberingAfterBreak="0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84956"/>
    <w:multiLevelType w:val="hybridMultilevel"/>
    <w:tmpl w:val="675A450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3CE843B4"/>
    <w:multiLevelType w:val="hybridMultilevel"/>
    <w:tmpl w:val="462C9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4332E6"/>
    <w:multiLevelType w:val="hybridMultilevel"/>
    <w:tmpl w:val="6010D1A2"/>
    <w:lvl w:ilvl="0" w:tplc="BCF0CF9E">
      <w:start w:val="1"/>
      <w:numFmt w:val="decimal"/>
      <w:lvlText w:val="%1."/>
      <w:lvlJc w:val="left"/>
      <w:pPr>
        <w:ind w:left="1143" w:hanging="360"/>
      </w:pPr>
      <w:rPr>
        <w:rFonts w:eastAsia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  <w:rPr>
        <w:rFonts w:cs="Times New Roman"/>
      </w:rPr>
    </w:lvl>
  </w:abstractNum>
  <w:abstractNum w:abstractNumId="5" w15:restartNumberingAfterBreak="0">
    <w:nsid w:val="6DC9786F"/>
    <w:multiLevelType w:val="hybridMultilevel"/>
    <w:tmpl w:val="558EAC14"/>
    <w:lvl w:ilvl="0" w:tplc="C3D67F56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  <w:rPr>
        <w:rFonts w:cs="Times New Roman"/>
      </w:rPr>
    </w:lvl>
  </w:abstractNum>
  <w:abstractNum w:abstractNumId="6" w15:restartNumberingAfterBreak="0">
    <w:nsid w:val="7806603D"/>
    <w:multiLevelType w:val="hybridMultilevel"/>
    <w:tmpl w:val="A87E5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673F"/>
    <w:rsid w:val="00003B52"/>
    <w:rsid w:val="00006BE2"/>
    <w:rsid w:val="00006CF2"/>
    <w:rsid w:val="00010E29"/>
    <w:rsid w:val="00011048"/>
    <w:rsid w:val="00011670"/>
    <w:rsid w:val="00011B55"/>
    <w:rsid w:val="00011C85"/>
    <w:rsid w:val="00013F10"/>
    <w:rsid w:val="00017736"/>
    <w:rsid w:val="00017B02"/>
    <w:rsid w:val="00017ED1"/>
    <w:rsid w:val="00020F0D"/>
    <w:rsid w:val="000238F5"/>
    <w:rsid w:val="00023A07"/>
    <w:rsid w:val="00026464"/>
    <w:rsid w:val="00030516"/>
    <w:rsid w:val="00031F76"/>
    <w:rsid w:val="00036437"/>
    <w:rsid w:val="00037724"/>
    <w:rsid w:val="00037ADD"/>
    <w:rsid w:val="000407F7"/>
    <w:rsid w:val="00040827"/>
    <w:rsid w:val="00042060"/>
    <w:rsid w:val="00043635"/>
    <w:rsid w:val="00046661"/>
    <w:rsid w:val="00046ACE"/>
    <w:rsid w:val="00046F20"/>
    <w:rsid w:val="00046F66"/>
    <w:rsid w:val="000473BC"/>
    <w:rsid w:val="0005294F"/>
    <w:rsid w:val="00053CE2"/>
    <w:rsid w:val="00054F0D"/>
    <w:rsid w:val="0005673F"/>
    <w:rsid w:val="00057178"/>
    <w:rsid w:val="00061A09"/>
    <w:rsid w:val="00064780"/>
    <w:rsid w:val="000650E0"/>
    <w:rsid w:val="00065AA5"/>
    <w:rsid w:val="000674D2"/>
    <w:rsid w:val="000705E7"/>
    <w:rsid w:val="00076A1B"/>
    <w:rsid w:val="0007729A"/>
    <w:rsid w:val="000803D1"/>
    <w:rsid w:val="000807E1"/>
    <w:rsid w:val="00082B6C"/>
    <w:rsid w:val="00084585"/>
    <w:rsid w:val="000849CF"/>
    <w:rsid w:val="00090ECF"/>
    <w:rsid w:val="000918EA"/>
    <w:rsid w:val="00092036"/>
    <w:rsid w:val="000922E5"/>
    <w:rsid w:val="00092F5B"/>
    <w:rsid w:val="00093DBD"/>
    <w:rsid w:val="00093E2F"/>
    <w:rsid w:val="00095FEB"/>
    <w:rsid w:val="00096214"/>
    <w:rsid w:val="00096456"/>
    <w:rsid w:val="000A303D"/>
    <w:rsid w:val="000A6245"/>
    <w:rsid w:val="000A6CA3"/>
    <w:rsid w:val="000A72B0"/>
    <w:rsid w:val="000B017C"/>
    <w:rsid w:val="000B04A2"/>
    <w:rsid w:val="000B0E6D"/>
    <w:rsid w:val="000B2589"/>
    <w:rsid w:val="000B26CD"/>
    <w:rsid w:val="000B5DE0"/>
    <w:rsid w:val="000B60A3"/>
    <w:rsid w:val="000B6E35"/>
    <w:rsid w:val="000C007A"/>
    <w:rsid w:val="000C3841"/>
    <w:rsid w:val="000C3F00"/>
    <w:rsid w:val="000C42A6"/>
    <w:rsid w:val="000C4E5A"/>
    <w:rsid w:val="000C53C2"/>
    <w:rsid w:val="000C665E"/>
    <w:rsid w:val="000C69B3"/>
    <w:rsid w:val="000D168B"/>
    <w:rsid w:val="000D200F"/>
    <w:rsid w:val="000D2018"/>
    <w:rsid w:val="000D4AAA"/>
    <w:rsid w:val="000D4C91"/>
    <w:rsid w:val="000D656A"/>
    <w:rsid w:val="000D78FC"/>
    <w:rsid w:val="000E6CEA"/>
    <w:rsid w:val="000E6ECB"/>
    <w:rsid w:val="000F127D"/>
    <w:rsid w:val="000F149D"/>
    <w:rsid w:val="000F253B"/>
    <w:rsid w:val="000F2D36"/>
    <w:rsid w:val="000F2F4A"/>
    <w:rsid w:val="000F55D6"/>
    <w:rsid w:val="000F6807"/>
    <w:rsid w:val="000F7244"/>
    <w:rsid w:val="000F7267"/>
    <w:rsid w:val="000F7C04"/>
    <w:rsid w:val="0010058F"/>
    <w:rsid w:val="001005DB"/>
    <w:rsid w:val="001008E6"/>
    <w:rsid w:val="001016D8"/>
    <w:rsid w:val="00102A12"/>
    <w:rsid w:val="00102B4E"/>
    <w:rsid w:val="00103E0D"/>
    <w:rsid w:val="00105B71"/>
    <w:rsid w:val="00110FA2"/>
    <w:rsid w:val="001112E4"/>
    <w:rsid w:val="00112665"/>
    <w:rsid w:val="00112CF0"/>
    <w:rsid w:val="0011507B"/>
    <w:rsid w:val="00115366"/>
    <w:rsid w:val="00115530"/>
    <w:rsid w:val="00115ED2"/>
    <w:rsid w:val="001227A2"/>
    <w:rsid w:val="00123D32"/>
    <w:rsid w:val="00124D17"/>
    <w:rsid w:val="00124D20"/>
    <w:rsid w:val="00126456"/>
    <w:rsid w:val="00126E50"/>
    <w:rsid w:val="00127595"/>
    <w:rsid w:val="00130782"/>
    <w:rsid w:val="00130F21"/>
    <w:rsid w:val="00131FA7"/>
    <w:rsid w:val="0013263E"/>
    <w:rsid w:val="00134EC3"/>
    <w:rsid w:val="001364CC"/>
    <w:rsid w:val="0014269B"/>
    <w:rsid w:val="00143A8C"/>
    <w:rsid w:val="001452CC"/>
    <w:rsid w:val="00146EB6"/>
    <w:rsid w:val="00147C26"/>
    <w:rsid w:val="00151E32"/>
    <w:rsid w:val="00153E8E"/>
    <w:rsid w:val="00157986"/>
    <w:rsid w:val="0016055F"/>
    <w:rsid w:val="00160644"/>
    <w:rsid w:val="00161C07"/>
    <w:rsid w:val="001632E2"/>
    <w:rsid w:val="00163890"/>
    <w:rsid w:val="00164317"/>
    <w:rsid w:val="00165609"/>
    <w:rsid w:val="001671E6"/>
    <w:rsid w:val="0016757A"/>
    <w:rsid w:val="0016766D"/>
    <w:rsid w:val="001679C0"/>
    <w:rsid w:val="00170E4C"/>
    <w:rsid w:val="00171C8A"/>
    <w:rsid w:val="001734E5"/>
    <w:rsid w:val="00174438"/>
    <w:rsid w:val="00176318"/>
    <w:rsid w:val="0017795F"/>
    <w:rsid w:val="00183D40"/>
    <w:rsid w:val="00184359"/>
    <w:rsid w:val="001849E7"/>
    <w:rsid w:val="00184A8F"/>
    <w:rsid w:val="00184C1B"/>
    <w:rsid w:val="00187731"/>
    <w:rsid w:val="00191084"/>
    <w:rsid w:val="00191199"/>
    <w:rsid w:val="00197054"/>
    <w:rsid w:val="001A0954"/>
    <w:rsid w:val="001A2747"/>
    <w:rsid w:val="001A2754"/>
    <w:rsid w:val="001A4561"/>
    <w:rsid w:val="001A6CF9"/>
    <w:rsid w:val="001B1219"/>
    <w:rsid w:val="001B1ACB"/>
    <w:rsid w:val="001B1C73"/>
    <w:rsid w:val="001B2A52"/>
    <w:rsid w:val="001B35AC"/>
    <w:rsid w:val="001B4183"/>
    <w:rsid w:val="001B5281"/>
    <w:rsid w:val="001B586E"/>
    <w:rsid w:val="001B5C98"/>
    <w:rsid w:val="001B63E6"/>
    <w:rsid w:val="001C1F9E"/>
    <w:rsid w:val="001C49A1"/>
    <w:rsid w:val="001C4B01"/>
    <w:rsid w:val="001C4D70"/>
    <w:rsid w:val="001C643E"/>
    <w:rsid w:val="001C6639"/>
    <w:rsid w:val="001D0954"/>
    <w:rsid w:val="001D4558"/>
    <w:rsid w:val="001D464F"/>
    <w:rsid w:val="001D56E4"/>
    <w:rsid w:val="001D625D"/>
    <w:rsid w:val="001D6B9C"/>
    <w:rsid w:val="001D715F"/>
    <w:rsid w:val="001D7342"/>
    <w:rsid w:val="001D7BFB"/>
    <w:rsid w:val="001E1E53"/>
    <w:rsid w:val="001E396E"/>
    <w:rsid w:val="001E3B2A"/>
    <w:rsid w:val="001E4AC1"/>
    <w:rsid w:val="001E5AFB"/>
    <w:rsid w:val="001E6271"/>
    <w:rsid w:val="001E6722"/>
    <w:rsid w:val="001E774C"/>
    <w:rsid w:val="001F1296"/>
    <w:rsid w:val="001F1B35"/>
    <w:rsid w:val="001F2ED5"/>
    <w:rsid w:val="001F4425"/>
    <w:rsid w:val="001F444F"/>
    <w:rsid w:val="001F5AE5"/>
    <w:rsid w:val="001F5C11"/>
    <w:rsid w:val="001F5F95"/>
    <w:rsid w:val="001F7FAA"/>
    <w:rsid w:val="0020165C"/>
    <w:rsid w:val="00201FD0"/>
    <w:rsid w:val="00202C3F"/>
    <w:rsid w:val="0020394F"/>
    <w:rsid w:val="00205347"/>
    <w:rsid w:val="00206488"/>
    <w:rsid w:val="00210D61"/>
    <w:rsid w:val="00211E92"/>
    <w:rsid w:val="00213634"/>
    <w:rsid w:val="00213751"/>
    <w:rsid w:val="00214A2C"/>
    <w:rsid w:val="002151D3"/>
    <w:rsid w:val="00216864"/>
    <w:rsid w:val="00220BDF"/>
    <w:rsid w:val="00220CAE"/>
    <w:rsid w:val="00220EC5"/>
    <w:rsid w:val="00221FB3"/>
    <w:rsid w:val="00223D6D"/>
    <w:rsid w:val="002240A8"/>
    <w:rsid w:val="00224202"/>
    <w:rsid w:val="0022448D"/>
    <w:rsid w:val="002250C4"/>
    <w:rsid w:val="0022534B"/>
    <w:rsid w:val="0022709E"/>
    <w:rsid w:val="00227FAD"/>
    <w:rsid w:val="00232494"/>
    <w:rsid w:val="00233F91"/>
    <w:rsid w:val="00234177"/>
    <w:rsid w:val="002341BC"/>
    <w:rsid w:val="00234C96"/>
    <w:rsid w:val="002358B9"/>
    <w:rsid w:val="00235979"/>
    <w:rsid w:val="00235BEE"/>
    <w:rsid w:val="00240A84"/>
    <w:rsid w:val="00244CF9"/>
    <w:rsid w:val="0024565D"/>
    <w:rsid w:val="00246ED3"/>
    <w:rsid w:val="00247234"/>
    <w:rsid w:val="00247400"/>
    <w:rsid w:val="00253567"/>
    <w:rsid w:val="00254A42"/>
    <w:rsid w:val="00262110"/>
    <w:rsid w:val="002659E1"/>
    <w:rsid w:val="00265E78"/>
    <w:rsid w:val="00267697"/>
    <w:rsid w:val="0027090C"/>
    <w:rsid w:val="00272A4C"/>
    <w:rsid w:val="0027371F"/>
    <w:rsid w:val="002738C9"/>
    <w:rsid w:val="00275584"/>
    <w:rsid w:val="0027627F"/>
    <w:rsid w:val="00276FA4"/>
    <w:rsid w:val="002822C8"/>
    <w:rsid w:val="00282F7D"/>
    <w:rsid w:val="00282FF9"/>
    <w:rsid w:val="0028485F"/>
    <w:rsid w:val="00287274"/>
    <w:rsid w:val="00287729"/>
    <w:rsid w:val="002903B1"/>
    <w:rsid w:val="002904A1"/>
    <w:rsid w:val="00290524"/>
    <w:rsid w:val="00290863"/>
    <w:rsid w:val="00290C47"/>
    <w:rsid w:val="002913AA"/>
    <w:rsid w:val="00291ED9"/>
    <w:rsid w:val="00292017"/>
    <w:rsid w:val="00292910"/>
    <w:rsid w:val="00294693"/>
    <w:rsid w:val="00296A16"/>
    <w:rsid w:val="00296F98"/>
    <w:rsid w:val="00297DC6"/>
    <w:rsid w:val="002A0655"/>
    <w:rsid w:val="002A0D2F"/>
    <w:rsid w:val="002A1927"/>
    <w:rsid w:val="002A6F27"/>
    <w:rsid w:val="002A75C6"/>
    <w:rsid w:val="002A7EC6"/>
    <w:rsid w:val="002B0FFC"/>
    <w:rsid w:val="002B109C"/>
    <w:rsid w:val="002B2939"/>
    <w:rsid w:val="002B4989"/>
    <w:rsid w:val="002B54F7"/>
    <w:rsid w:val="002B5B83"/>
    <w:rsid w:val="002B6894"/>
    <w:rsid w:val="002B6D83"/>
    <w:rsid w:val="002C2A1C"/>
    <w:rsid w:val="002C2BAF"/>
    <w:rsid w:val="002C31FC"/>
    <w:rsid w:val="002C3C3B"/>
    <w:rsid w:val="002C5208"/>
    <w:rsid w:val="002C6FE7"/>
    <w:rsid w:val="002C7EC9"/>
    <w:rsid w:val="002D1F60"/>
    <w:rsid w:val="002D70DC"/>
    <w:rsid w:val="002D7754"/>
    <w:rsid w:val="002E014F"/>
    <w:rsid w:val="002E3E3C"/>
    <w:rsid w:val="002E3FAD"/>
    <w:rsid w:val="002E41B8"/>
    <w:rsid w:val="002E4CAA"/>
    <w:rsid w:val="002E5520"/>
    <w:rsid w:val="002E5E5D"/>
    <w:rsid w:val="002E6347"/>
    <w:rsid w:val="002E6BB3"/>
    <w:rsid w:val="002E7C8F"/>
    <w:rsid w:val="002F10B8"/>
    <w:rsid w:val="002F216F"/>
    <w:rsid w:val="002F4D0C"/>
    <w:rsid w:val="002F57A3"/>
    <w:rsid w:val="002F7A92"/>
    <w:rsid w:val="00302E79"/>
    <w:rsid w:val="00304BAD"/>
    <w:rsid w:val="003073D4"/>
    <w:rsid w:val="003074A6"/>
    <w:rsid w:val="00307E20"/>
    <w:rsid w:val="00310DEE"/>
    <w:rsid w:val="003125A5"/>
    <w:rsid w:val="00313765"/>
    <w:rsid w:val="003164AB"/>
    <w:rsid w:val="00317469"/>
    <w:rsid w:val="00317DF6"/>
    <w:rsid w:val="00320173"/>
    <w:rsid w:val="0032110A"/>
    <w:rsid w:val="00321112"/>
    <w:rsid w:val="00321BC6"/>
    <w:rsid w:val="00322375"/>
    <w:rsid w:val="003225E0"/>
    <w:rsid w:val="00323461"/>
    <w:rsid w:val="003254A5"/>
    <w:rsid w:val="00325606"/>
    <w:rsid w:val="0032564A"/>
    <w:rsid w:val="00325778"/>
    <w:rsid w:val="00326CEF"/>
    <w:rsid w:val="0033043B"/>
    <w:rsid w:val="00330D2B"/>
    <w:rsid w:val="00331729"/>
    <w:rsid w:val="00331D7C"/>
    <w:rsid w:val="00331EC5"/>
    <w:rsid w:val="003330E0"/>
    <w:rsid w:val="00333738"/>
    <w:rsid w:val="00333B8A"/>
    <w:rsid w:val="00334BD9"/>
    <w:rsid w:val="0033776C"/>
    <w:rsid w:val="0034103C"/>
    <w:rsid w:val="00341A3D"/>
    <w:rsid w:val="003421F0"/>
    <w:rsid w:val="00342C08"/>
    <w:rsid w:val="00344223"/>
    <w:rsid w:val="0034626D"/>
    <w:rsid w:val="003470FF"/>
    <w:rsid w:val="00351BC0"/>
    <w:rsid w:val="00351ED9"/>
    <w:rsid w:val="0035217B"/>
    <w:rsid w:val="00352602"/>
    <w:rsid w:val="00352B2C"/>
    <w:rsid w:val="00352DB2"/>
    <w:rsid w:val="003536B1"/>
    <w:rsid w:val="00354DBA"/>
    <w:rsid w:val="00357ADF"/>
    <w:rsid w:val="00360C30"/>
    <w:rsid w:val="00362559"/>
    <w:rsid w:val="00363966"/>
    <w:rsid w:val="00364C34"/>
    <w:rsid w:val="00364EFB"/>
    <w:rsid w:val="00365341"/>
    <w:rsid w:val="003662D5"/>
    <w:rsid w:val="0036709F"/>
    <w:rsid w:val="0036743A"/>
    <w:rsid w:val="003701D3"/>
    <w:rsid w:val="003763CE"/>
    <w:rsid w:val="0038227B"/>
    <w:rsid w:val="00383AE0"/>
    <w:rsid w:val="00385AD1"/>
    <w:rsid w:val="00385D99"/>
    <w:rsid w:val="00385F44"/>
    <w:rsid w:val="0038727C"/>
    <w:rsid w:val="00390529"/>
    <w:rsid w:val="00393AFD"/>
    <w:rsid w:val="00393BE1"/>
    <w:rsid w:val="003941E8"/>
    <w:rsid w:val="00395C3B"/>
    <w:rsid w:val="00396384"/>
    <w:rsid w:val="0039732A"/>
    <w:rsid w:val="00397CE4"/>
    <w:rsid w:val="003A05DA"/>
    <w:rsid w:val="003A22A0"/>
    <w:rsid w:val="003A2949"/>
    <w:rsid w:val="003A3897"/>
    <w:rsid w:val="003A390C"/>
    <w:rsid w:val="003A3D6A"/>
    <w:rsid w:val="003A45A9"/>
    <w:rsid w:val="003A4851"/>
    <w:rsid w:val="003A56DA"/>
    <w:rsid w:val="003A7A5D"/>
    <w:rsid w:val="003B1593"/>
    <w:rsid w:val="003B2849"/>
    <w:rsid w:val="003B39D8"/>
    <w:rsid w:val="003B599C"/>
    <w:rsid w:val="003B618E"/>
    <w:rsid w:val="003C19EC"/>
    <w:rsid w:val="003C236F"/>
    <w:rsid w:val="003C3E54"/>
    <w:rsid w:val="003C54CF"/>
    <w:rsid w:val="003C7A65"/>
    <w:rsid w:val="003C7A75"/>
    <w:rsid w:val="003D0147"/>
    <w:rsid w:val="003D033F"/>
    <w:rsid w:val="003D0DF8"/>
    <w:rsid w:val="003D12C1"/>
    <w:rsid w:val="003D2C0F"/>
    <w:rsid w:val="003D3229"/>
    <w:rsid w:val="003D415C"/>
    <w:rsid w:val="003D44ED"/>
    <w:rsid w:val="003D5AB3"/>
    <w:rsid w:val="003D6965"/>
    <w:rsid w:val="003D7A0B"/>
    <w:rsid w:val="003E1043"/>
    <w:rsid w:val="003E1524"/>
    <w:rsid w:val="003E18C0"/>
    <w:rsid w:val="003E4F78"/>
    <w:rsid w:val="003E52E3"/>
    <w:rsid w:val="003E7D26"/>
    <w:rsid w:val="003F2245"/>
    <w:rsid w:val="003F29A7"/>
    <w:rsid w:val="003F3141"/>
    <w:rsid w:val="003F399F"/>
    <w:rsid w:val="003F441A"/>
    <w:rsid w:val="003F57DF"/>
    <w:rsid w:val="003F5807"/>
    <w:rsid w:val="003F5F56"/>
    <w:rsid w:val="003F6DB2"/>
    <w:rsid w:val="003F7B67"/>
    <w:rsid w:val="003F7E78"/>
    <w:rsid w:val="00403034"/>
    <w:rsid w:val="00405CAE"/>
    <w:rsid w:val="004063C1"/>
    <w:rsid w:val="00407028"/>
    <w:rsid w:val="00407DA2"/>
    <w:rsid w:val="004107B0"/>
    <w:rsid w:val="0041218D"/>
    <w:rsid w:val="004122D6"/>
    <w:rsid w:val="004129CB"/>
    <w:rsid w:val="00413322"/>
    <w:rsid w:val="004150F5"/>
    <w:rsid w:val="0041718E"/>
    <w:rsid w:val="0042217E"/>
    <w:rsid w:val="00422570"/>
    <w:rsid w:val="00422EA6"/>
    <w:rsid w:val="00423CBD"/>
    <w:rsid w:val="00424408"/>
    <w:rsid w:val="00430D44"/>
    <w:rsid w:val="004346D9"/>
    <w:rsid w:val="00435344"/>
    <w:rsid w:val="00435634"/>
    <w:rsid w:val="00435914"/>
    <w:rsid w:val="0043595D"/>
    <w:rsid w:val="004406E0"/>
    <w:rsid w:val="00441D9C"/>
    <w:rsid w:val="00444D29"/>
    <w:rsid w:val="00445755"/>
    <w:rsid w:val="00445EAD"/>
    <w:rsid w:val="00447EE6"/>
    <w:rsid w:val="00450714"/>
    <w:rsid w:val="00451254"/>
    <w:rsid w:val="004517FD"/>
    <w:rsid w:val="00451A6A"/>
    <w:rsid w:val="004539DB"/>
    <w:rsid w:val="00455851"/>
    <w:rsid w:val="00460D9D"/>
    <w:rsid w:val="004620B2"/>
    <w:rsid w:val="00462D80"/>
    <w:rsid w:val="00463024"/>
    <w:rsid w:val="004632D5"/>
    <w:rsid w:val="00463CC6"/>
    <w:rsid w:val="00464DFB"/>
    <w:rsid w:val="0046575A"/>
    <w:rsid w:val="004707BF"/>
    <w:rsid w:val="00470D03"/>
    <w:rsid w:val="0047197C"/>
    <w:rsid w:val="00471B23"/>
    <w:rsid w:val="0047491C"/>
    <w:rsid w:val="00475E40"/>
    <w:rsid w:val="00480CF7"/>
    <w:rsid w:val="00483DC3"/>
    <w:rsid w:val="004841C6"/>
    <w:rsid w:val="004870D1"/>
    <w:rsid w:val="0048732D"/>
    <w:rsid w:val="00493171"/>
    <w:rsid w:val="004935F4"/>
    <w:rsid w:val="00494B9C"/>
    <w:rsid w:val="0049504B"/>
    <w:rsid w:val="004951C1"/>
    <w:rsid w:val="004968E7"/>
    <w:rsid w:val="004971FC"/>
    <w:rsid w:val="004A2DB2"/>
    <w:rsid w:val="004A4C8C"/>
    <w:rsid w:val="004B2F25"/>
    <w:rsid w:val="004B3579"/>
    <w:rsid w:val="004B360B"/>
    <w:rsid w:val="004B42D9"/>
    <w:rsid w:val="004B559F"/>
    <w:rsid w:val="004B5AFA"/>
    <w:rsid w:val="004B6BEE"/>
    <w:rsid w:val="004B721A"/>
    <w:rsid w:val="004B7CD0"/>
    <w:rsid w:val="004C3B0E"/>
    <w:rsid w:val="004C458B"/>
    <w:rsid w:val="004C7406"/>
    <w:rsid w:val="004C7BF4"/>
    <w:rsid w:val="004D2A3C"/>
    <w:rsid w:val="004D3777"/>
    <w:rsid w:val="004D4357"/>
    <w:rsid w:val="004D4467"/>
    <w:rsid w:val="004D4DED"/>
    <w:rsid w:val="004D736A"/>
    <w:rsid w:val="004D79FE"/>
    <w:rsid w:val="004E2BA2"/>
    <w:rsid w:val="004E31AF"/>
    <w:rsid w:val="004E4E5A"/>
    <w:rsid w:val="004E63D9"/>
    <w:rsid w:val="004E654B"/>
    <w:rsid w:val="004F00E0"/>
    <w:rsid w:val="004F0FFB"/>
    <w:rsid w:val="004F15F4"/>
    <w:rsid w:val="004F3C1E"/>
    <w:rsid w:val="00500126"/>
    <w:rsid w:val="00500539"/>
    <w:rsid w:val="00501B4F"/>
    <w:rsid w:val="00503879"/>
    <w:rsid w:val="00504676"/>
    <w:rsid w:val="005101E1"/>
    <w:rsid w:val="005108FF"/>
    <w:rsid w:val="00510CCF"/>
    <w:rsid w:val="00510E5F"/>
    <w:rsid w:val="0051127B"/>
    <w:rsid w:val="005112BC"/>
    <w:rsid w:val="0051448A"/>
    <w:rsid w:val="00517048"/>
    <w:rsid w:val="0052021E"/>
    <w:rsid w:val="00521BA1"/>
    <w:rsid w:val="00522202"/>
    <w:rsid w:val="0052224F"/>
    <w:rsid w:val="0052263A"/>
    <w:rsid w:val="005226A6"/>
    <w:rsid w:val="005239BA"/>
    <w:rsid w:val="005245FC"/>
    <w:rsid w:val="00526AB7"/>
    <w:rsid w:val="00526EAB"/>
    <w:rsid w:val="00527B8C"/>
    <w:rsid w:val="00527EBC"/>
    <w:rsid w:val="005314AC"/>
    <w:rsid w:val="0053162E"/>
    <w:rsid w:val="00531B50"/>
    <w:rsid w:val="00533868"/>
    <w:rsid w:val="00534964"/>
    <w:rsid w:val="005408A8"/>
    <w:rsid w:val="00540C7B"/>
    <w:rsid w:val="0054119F"/>
    <w:rsid w:val="005427A7"/>
    <w:rsid w:val="00543F82"/>
    <w:rsid w:val="00544F2D"/>
    <w:rsid w:val="00546134"/>
    <w:rsid w:val="005468C4"/>
    <w:rsid w:val="0055098A"/>
    <w:rsid w:val="00550B20"/>
    <w:rsid w:val="00551402"/>
    <w:rsid w:val="005518A9"/>
    <w:rsid w:val="00552F1A"/>
    <w:rsid w:val="0055511C"/>
    <w:rsid w:val="00555871"/>
    <w:rsid w:val="00556C4A"/>
    <w:rsid w:val="00556F7A"/>
    <w:rsid w:val="005614B2"/>
    <w:rsid w:val="0056183C"/>
    <w:rsid w:val="00564074"/>
    <w:rsid w:val="00564D10"/>
    <w:rsid w:val="005650F7"/>
    <w:rsid w:val="00565E18"/>
    <w:rsid w:val="00566A78"/>
    <w:rsid w:val="00571D22"/>
    <w:rsid w:val="005722B6"/>
    <w:rsid w:val="00576733"/>
    <w:rsid w:val="0058055B"/>
    <w:rsid w:val="00581059"/>
    <w:rsid w:val="00582058"/>
    <w:rsid w:val="00583D0B"/>
    <w:rsid w:val="00584D19"/>
    <w:rsid w:val="005864C0"/>
    <w:rsid w:val="00586600"/>
    <w:rsid w:val="00586773"/>
    <w:rsid w:val="005906BA"/>
    <w:rsid w:val="00591D17"/>
    <w:rsid w:val="005922DB"/>
    <w:rsid w:val="005924A3"/>
    <w:rsid w:val="005926B6"/>
    <w:rsid w:val="0059407D"/>
    <w:rsid w:val="00596680"/>
    <w:rsid w:val="00596A86"/>
    <w:rsid w:val="00596F7C"/>
    <w:rsid w:val="005973AB"/>
    <w:rsid w:val="00597FF4"/>
    <w:rsid w:val="005A0A23"/>
    <w:rsid w:val="005A249D"/>
    <w:rsid w:val="005A350F"/>
    <w:rsid w:val="005A495E"/>
    <w:rsid w:val="005A52D0"/>
    <w:rsid w:val="005A6126"/>
    <w:rsid w:val="005A7557"/>
    <w:rsid w:val="005B07BF"/>
    <w:rsid w:val="005B0884"/>
    <w:rsid w:val="005B2834"/>
    <w:rsid w:val="005B4906"/>
    <w:rsid w:val="005B603E"/>
    <w:rsid w:val="005B638D"/>
    <w:rsid w:val="005C4E4D"/>
    <w:rsid w:val="005C5DE5"/>
    <w:rsid w:val="005D0D48"/>
    <w:rsid w:val="005D26C0"/>
    <w:rsid w:val="005D4BDF"/>
    <w:rsid w:val="005D6F5B"/>
    <w:rsid w:val="005D7895"/>
    <w:rsid w:val="005E049F"/>
    <w:rsid w:val="005E226C"/>
    <w:rsid w:val="005E2804"/>
    <w:rsid w:val="005E7779"/>
    <w:rsid w:val="005E7AEA"/>
    <w:rsid w:val="005F350D"/>
    <w:rsid w:val="005F3DCC"/>
    <w:rsid w:val="005F3E76"/>
    <w:rsid w:val="005F5352"/>
    <w:rsid w:val="005F5D44"/>
    <w:rsid w:val="005F611F"/>
    <w:rsid w:val="00600A37"/>
    <w:rsid w:val="006016CD"/>
    <w:rsid w:val="00603159"/>
    <w:rsid w:val="00603732"/>
    <w:rsid w:val="006040D8"/>
    <w:rsid w:val="00605016"/>
    <w:rsid w:val="00610301"/>
    <w:rsid w:val="00610C1C"/>
    <w:rsid w:val="0061194B"/>
    <w:rsid w:val="00611D5A"/>
    <w:rsid w:val="006153DB"/>
    <w:rsid w:val="00616E65"/>
    <w:rsid w:val="006178D6"/>
    <w:rsid w:val="006205F7"/>
    <w:rsid w:val="00622A82"/>
    <w:rsid w:val="00625A38"/>
    <w:rsid w:val="00626DE4"/>
    <w:rsid w:val="00626E18"/>
    <w:rsid w:val="00630107"/>
    <w:rsid w:val="00631FDF"/>
    <w:rsid w:val="00635E71"/>
    <w:rsid w:val="00636230"/>
    <w:rsid w:val="0063683E"/>
    <w:rsid w:val="00637200"/>
    <w:rsid w:val="00637F6C"/>
    <w:rsid w:val="0064152F"/>
    <w:rsid w:val="00643516"/>
    <w:rsid w:val="00644F3E"/>
    <w:rsid w:val="0064575E"/>
    <w:rsid w:val="00645B3B"/>
    <w:rsid w:val="00645F8D"/>
    <w:rsid w:val="0064771A"/>
    <w:rsid w:val="00652DE4"/>
    <w:rsid w:val="006535A3"/>
    <w:rsid w:val="0065479E"/>
    <w:rsid w:val="006558F3"/>
    <w:rsid w:val="00655BB6"/>
    <w:rsid w:val="0065783A"/>
    <w:rsid w:val="00660340"/>
    <w:rsid w:val="00660801"/>
    <w:rsid w:val="00660CF7"/>
    <w:rsid w:val="006627C8"/>
    <w:rsid w:val="00663F6B"/>
    <w:rsid w:val="0066562B"/>
    <w:rsid w:val="006716F2"/>
    <w:rsid w:val="00671EE9"/>
    <w:rsid w:val="00672277"/>
    <w:rsid w:val="00677881"/>
    <w:rsid w:val="00677F04"/>
    <w:rsid w:val="006808FF"/>
    <w:rsid w:val="00683266"/>
    <w:rsid w:val="00683FEE"/>
    <w:rsid w:val="006841F3"/>
    <w:rsid w:val="00687768"/>
    <w:rsid w:val="006900FF"/>
    <w:rsid w:val="006905EC"/>
    <w:rsid w:val="00691767"/>
    <w:rsid w:val="00692060"/>
    <w:rsid w:val="0069325E"/>
    <w:rsid w:val="0069332D"/>
    <w:rsid w:val="00693509"/>
    <w:rsid w:val="00695B42"/>
    <w:rsid w:val="00695B7F"/>
    <w:rsid w:val="00695F4A"/>
    <w:rsid w:val="006A1929"/>
    <w:rsid w:val="006A31DF"/>
    <w:rsid w:val="006A6C39"/>
    <w:rsid w:val="006A7402"/>
    <w:rsid w:val="006A7846"/>
    <w:rsid w:val="006B1373"/>
    <w:rsid w:val="006B2E4B"/>
    <w:rsid w:val="006B3143"/>
    <w:rsid w:val="006B407B"/>
    <w:rsid w:val="006B5A57"/>
    <w:rsid w:val="006B67CA"/>
    <w:rsid w:val="006C0D01"/>
    <w:rsid w:val="006C127E"/>
    <w:rsid w:val="006C4EA3"/>
    <w:rsid w:val="006C65BC"/>
    <w:rsid w:val="006D0F2A"/>
    <w:rsid w:val="006D0FF3"/>
    <w:rsid w:val="006D39CE"/>
    <w:rsid w:val="006D3A88"/>
    <w:rsid w:val="006D41D5"/>
    <w:rsid w:val="006D4912"/>
    <w:rsid w:val="006D4D8B"/>
    <w:rsid w:val="006D5A43"/>
    <w:rsid w:val="006E0C1B"/>
    <w:rsid w:val="006E1E29"/>
    <w:rsid w:val="006E22AD"/>
    <w:rsid w:val="006E2A26"/>
    <w:rsid w:val="006E329E"/>
    <w:rsid w:val="006E32D3"/>
    <w:rsid w:val="006E4878"/>
    <w:rsid w:val="006E6AC8"/>
    <w:rsid w:val="006E6B0D"/>
    <w:rsid w:val="006E6C44"/>
    <w:rsid w:val="006E77DF"/>
    <w:rsid w:val="006E7BB4"/>
    <w:rsid w:val="006E7DD1"/>
    <w:rsid w:val="006F08A5"/>
    <w:rsid w:val="006F11C0"/>
    <w:rsid w:val="006F23CE"/>
    <w:rsid w:val="006F34CB"/>
    <w:rsid w:val="006F3A06"/>
    <w:rsid w:val="006F3CDB"/>
    <w:rsid w:val="006F59AA"/>
    <w:rsid w:val="006F681A"/>
    <w:rsid w:val="006F7802"/>
    <w:rsid w:val="007012C2"/>
    <w:rsid w:val="0070220F"/>
    <w:rsid w:val="00702324"/>
    <w:rsid w:val="00704309"/>
    <w:rsid w:val="007046B6"/>
    <w:rsid w:val="00705D55"/>
    <w:rsid w:val="00706006"/>
    <w:rsid w:val="00706164"/>
    <w:rsid w:val="00706768"/>
    <w:rsid w:val="0070783A"/>
    <w:rsid w:val="007107C8"/>
    <w:rsid w:val="007108A6"/>
    <w:rsid w:val="00712068"/>
    <w:rsid w:val="00712158"/>
    <w:rsid w:val="007159D5"/>
    <w:rsid w:val="0071746C"/>
    <w:rsid w:val="007179B4"/>
    <w:rsid w:val="00717FD8"/>
    <w:rsid w:val="00720793"/>
    <w:rsid w:val="007207B9"/>
    <w:rsid w:val="007210A1"/>
    <w:rsid w:val="007215F5"/>
    <w:rsid w:val="00721DCE"/>
    <w:rsid w:val="00721E2B"/>
    <w:rsid w:val="007233C8"/>
    <w:rsid w:val="00723E6E"/>
    <w:rsid w:val="00724D1C"/>
    <w:rsid w:val="0072760F"/>
    <w:rsid w:val="0073038E"/>
    <w:rsid w:val="00730CA1"/>
    <w:rsid w:val="007310D6"/>
    <w:rsid w:val="007322EB"/>
    <w:rsid w:val="00735ADF"/>
    <w:rsid w:val="00737EF6"/>
    <w:rsid w:val="0074054F"/>
    <w:rsid w:val="007408B0"/>
    <w:rsid w:val="00740EE7"/>
    <w:rsid w:val="00742D2D"/>
    <w:rsid w:val="007445AD"/>
    <w:rsid w:val="007449A6"/>
    <w:rsid w:val="00744E8C"/>
    <w:rsid w:val="00745050"/>
    <w:rsid w:val="007457BC"/>
    <w:rsid w:val="007459D7"/>
    <w:rsid w:val="0074616E"/>
    <w:rsid w:val="00746F44"/>
    <w:rsid w:val="00750A5E"/>
    <w:rsid w:val="00751602"/>
    <w:rsid w:val="00751CE4"/>
    <w:rsid w:val="00752D4E"/>
    <w:rsid w:val="00753113"/>
    <w:rsid w:val="00753195"/>
    <w:rsid w:val="00753812"/>
    <w:rsid w:val="00754A2B"/>
    <w:rsid w:val="007604B3"/>
    <w:rsid w:val="00761115"/>
    <w:rsid w:val="00761885"/>
    <w:rsid w:val="007633AB"/>
    <w:rsid w:val="00764D64"/>
    <w:rsid w:val="00766123"/>
    <w:rsid w:val="007666F0"/>
    <w:rsid w:val="007667F6"/>
    <w:rsid w:val="00767AA2"/>
    <w:rsid w:val="00767B1D"/>
    <w:rsid w:val="00771504"/>
    <w:rsid w:val="00771F4F"/>
    <w:rsid w:val="00772324"/>
    <w:rsid w:val="007729B4"/>
    <w:rsid w:val="00772A76"/>
    <w:rsid w:val="00772DA3"/>
    <w:rsid w:val="00773927"/>
    <w:rsid w:val="00773C94"/>
    <w:rsid w:val="007773D6"/>
    <w:rsid w:val="00777B0C"/>
    <w:rsid w:val="00780160"/>
    <w:rsid w:val="007806D7"/>
    <w:rsid w:val="007826BF"/>
    <w:rsid w:val="00786186"/>
    <w:rsid w:val="00786C81"/>
    <w:rsid w:val="0078715E"/>
    <w:rsid w:val="00791060"/>
    <w:rsid w:val="0079111F"/>
    <w:rsid w:val="007929B3"/>
    <w:rsid w:val="00792E53"/>
    <w:rsid w:val="0079568F"/>
    <w:rsid w:val="00795FEB"/>
    <w:rsid w:val="00797C9D"/>
    <w:rsid w:val="007A1012"/>
    <w:rsid w:val="007A176C"/>
    <w:rsid w:val="007A1DB0"/>
    <w:rsid w:val="007A1F87"/>
    <w:rsid w:val="007A3908"/>
    <w:rsid w:val="007A6739"/>
    <w:rsid w:val="007A6DAC"/>
    <w:rsid w:val="007B0016"/>
    <w:rsid w:val="007B0A67"/>
    <w:rsid w:val="007B29A9"/>
    <w:rsid w:val="007B3807"/>
    <w:rsid w:val="007B47D3"/>
    <w:rsid w:val="007B57DB"/>
    <w:rsid w:val="007B58F3"/>
    <w:rsid w:val="007B79B7"/>
    <w:rsid w:val="007C055C"/>
    <w:rsid w:val="007C3D0F"/>
    <w:rsid w:val="007C4B70"/>
    <w:rsid w:val="007C5078"/>
    <w:rsid w:val="007C573B"/>
    <w:rsid w:val="007C72D1"/>
    <w:rsid w:val="007D124C"/>
    <w:rsid w:val="007D17B8"/>
    <w:rsid w:val="007D2838"/>
    <w:rsid w:val="007D35F5"/>
    <w:rsid w:val="007D3707"/>
    <w:rsid w:val="007D38F0"/>
    <w:rsid w:val="007D49F8"/>
    <w:rsid w:val="007D5A9E"/>
    <w:rsid w:val="007D73D7"/>
    <w:rsid w:val="007E08A6"/>
    <w:rsid w:val="007E395C"/>
    <w:rsid w:val="007E40A1"/>
    <w:rsid w:val="007E4757"/>
    <w:rsid w:val="007E5053"/>
    <w:rsid w:val="007E58EC"/>
    <w:rsid w:val="007E5D2F"/>
    <w:rsid w:val="007E645E"/>
    <w:rsid w:val="007E77B3"/>
    <w:rsid w:val="007F03B8"/>
    <w:rsid w:val="007F06B2"/>
    <w:rsid w:val="007F29CB"/>
    <w:rsid w:val="007F3AF7"/>
    <w:rsid w:val="007F4329"/>
    <w:rsid w:val="007F45C8"/>
    <w:rsid w:val="007F4E64"/>
    <w:rsid w:val="007F7324"/>
    <w:rsid w:val="007F77B6"/>
    <w:rsid w:val="00800522"/>
    <w:rsid w:val="00802F98"/>
    <w:rsid w:val="0080339A"/>
    <w:rsid w:val="00810359"/>
    <w:rsid w:val="00813FD9"/>
    <w:rsid w:val="00814A2E"/>
    <w:rsid w:val="00816C16"/>
    <w:rsid w:val="008205EB"/>
    <w:rsid w:val="00820F79"/>
    <w:rsid w:val="0082170F"/>
    <w:rsid w:val="0082370F"/>
    <w:rsid w:val="00823CCD"/>
    <w:rsid w:val="00824F7A"/>
    <w:rsid w:val="00826604"/>
    <w:rsid w:val="00830168"/>
    <w:rsid w:val="0083105A"/>
    <w:rsid w:val="008338FF"/>
    <w:rsid w:val="00836BE7"/>
    <w:rsid w:val="00837718"/>
    <w:rsid w:val="00837C57"/>
    <w:rsid w:val="00843000"/>
    <w:rsid w:val="00845A38"/>
    <w:rsid w:val="00847285"/>
    <w:rsid w:val="00847601"/>
    <w:rsid w:val="008501F7"/>
    <w:rsid w:val="008503EE"/>
    <w:rsid w:val="00850DD9"/>
    <w:rsid w:val="0085112C"/>
    <w:rsid w:val="00851BA9"/>
    <w:rsid w:val="008520C1"/>
    <w:rsid w:val="00852881"/>
    <w:rsid w:val="00855305"/>
    <w:rsid w:val="00855F4B"/>
    <w:rsid w:val="0086002E"/>
    <w:rsid w:val="00862C95"/>
    <w:rsid w:val="00862CB7"/>
    <w:rsid w:val="00863E2F"/>
    <w:rsid w:val="00865FDF"/>
    <w:rsid w:val="00871D0A"/>
    <w:rsid w:val="00871E2E"/>
    <w:rsid w:val="00872762"/>
    <w:rsid w:val="00873F24"/>
    <w:rsid w:val="00875DAF"/>
    <w:rsid w:val="00875F3A"/>
    <w:rsid w:val="00876C7B"/>
    <w:rsid w:val="00880013"/>
    <w:rsid w:val="008804BC"/>
    <w:rsid w:val="00880B63"/>
    <w:rsid w:val="00881490"/>
    <w:rsid w:val="0088347F"/>
    <w:rsid w:val="008842F0"/>
    <w:rsid w:val="00884DE9"/>
    <w:rsid w:val="00886231"/>
    <w:rsid w:val="00886338"/>
    <w:rsid w:val="00890226"/>
    <w:rsid w:val="00891081"/>
    <w:rsid w:val="00891140"/>
    <w:rsid w:val="00894048"/>
    <w:rsid w:val="008940EE"/>
    <w:rsid w:val="00895E11"/>
    <w:rsid w:val="00895FE3"/>
    <w:rsid w:val="008969CE"/>
    <w:rsid w:val="008A13E0"/>
    <w:rsid w:val="008A1A95"/>
    <w:rsid w:val="008A3E95"/>
    <w:rsid w:val="008A5008"/>
    <w:rsid w:val="008A67CA"/>
    <w:rsid w:val="008A78A9"/>
    <w:rsid w:val="008B2377"/>
    <w:rsid w:val="008B2544"/>
    <w:rsid w:val="008B2BCB"/>
    <w:rsid w:val="008B2DFB"/>
    <w:rsid w:val="008B42C1"/>
    <w:rsid w:val="008B46F8"/>
    <w:rsid w:val="008B5526"/>
    <w:rsid w:val="008B71E9"/>
    <w:rsid w:val="008C0911"/>
    <w:rsid w:val="008C5624"/>
    <w:rsid w:val="008C6896"/>
    <w:rsid w:val="008C6E33"/>
    <w:rsid w:val="008C71B5"/>
    <w:rsid w:val="008C7714"/>
    <w:rsid w:val="008C7AC7"/>
    <w:rsid w:val="008C7D2B"/>
    <w:rsid w:val="008D0551"/>
    <w:rsid w:val="008D175F"/>
    <w:rsid w:val="008D1D0E"/>
    <w:rsid w:val="008D22BA"/>
    <w:rsid w:val="008D384B"/>
    <w:rsid w:val="008D467B"/>
    <w:rsid w:val="008D5206"/>
    <w:rsid w:val="008D6485"/>
    <w:rsid w:val="008D6D28"/>
    <w:rsid w:val="008E04D0"/>
    <w:rsid w:val="008E04EF"/>
    <w:rsid w:val="008E4075"/>
    <w:rsid w:val="008E5B9B"/>
    <w:rsid w:val="008E6C67"/>
    <w:rsid w:val="008E75DB"/>
    <w:rsid w:val="008E79E8"/>
    <w:rsid w:val="008E7F9A"/>
    <w:rsid w:val="008F3B6F"/>
    <w:rsid w:val="008F42F3"/>
    <w:rsid w:val="008F485B"/>
    <w:rsid w:val="008F51D4"/>
    <w:rsid w:val="008F63B0"/>
    <w:rsid w:val="0090075C"/>
    <w:rsid w:val="00901883"/>
    <w:rsid w:val="00902A6C"/>
    <w:rsid w:val="00902DA3"/>
    <w:rsid w:val="009033BD"/>
    <w:rsid w:val="00903732"/>
    <w:rsid w:val="00903AFB"/>
    <w:rsid w:val="00904BEB"/>
    <w:rsid w:val="00905838"/>
    <w:rsid w:val="00905BB4"/>
    <w:rsid w:val="00905C96"/>
    <w:rsid w:val="009066A1"/>
    <w:rsid w:val="00907127"/>
    <w:rsid w:val="00907DAB"/>
    <w:rsid w:val="00910159"/>
    <w:rsid w:val="0091114A"/>
    <w:rsid w:val="00911318"/>
    <w:rsid w:val="0091403F"/>
    <w:rsid w:val="009140F0"/>
    <w:rsid w:val="00916F7C"/>
    <w:rsid w:val="00917D4F"/>
    <w:rsid w:val="0092080E"/>
    <w:rsid w:val="00921F3B"/>
    <w:rsid w:val="00924671"/>
    <w:rsid w:val="00925B17"/>
    <w:rsid w:val="0093073B"/>
    <w:rsid w:val="00932554"/>
    <w:rsid w:val="009325B4"/>
    <w:rsid w:val="00933635"/>
    <w:rsid w:val="00933818"/>
    <w:rsid w:val="00934E52"/>
    <w:rsid w:val="00935328"/>
    <w:rsid w:val="00940C7D"/>
    <w:rsid w:val="00942CDD"/>
    <w:rsid w:val="009456B1"/>
    <w:rsid w:val="0094671C"/>
    <w:rsid w:val="00946E83"/>
    <w:rsid w:val="00947749"/>
    <w:rsid w:val="009479AE"/>
    <w:rsid w:val="00947CA2"/>
    <w:rsid w:val="00950D37"/>
    <w:rsid w:val="009519A6"/>
    <w:rsid w:val="009524DE"/>
    <w:rsid w:val="00952ADE"/>
    <w:rsid w:val="00952DEA"/>
    <w:rsid w:val="00953201"/>
    <w:rsid w:val="00953750"/>
    <w:rsid w:val="00953871"/>
    <w:rsid w:val="00953C8D"/>
    <w:rsid w:val="0095446F"/>
    <w:rsid w:val="00955894"/>
    <w:rsid w:val="009559AD"/>
    <w:rsid w:val="00955C3F"/>
    <w:rsid w:val="0096156E"/>
    <w:rsid w:val="009615E3"/>
    <w:rsid w:val="00961E49"/>
    <w:rsid w:val="0096286F"/>
    <w:rsid w:val="00962B81"/>
    <w:rsid w:val="00964986"/>
    <w:rsid w:val="00965EDE"/>
    <w:rsid w:val="009707EB"/>
    <w:rsid w:val="00970A52"/>
    <w:rsid w:val="0097296A"/>
    <w:rsid w:val="00972BE4"/>
    <w:rsid w:val="00973C15"/>
    <w:rsid w:val="00975439"/>
    <w:rsid w:val="0097656E"/>
    <w:rsid w:val="009772D1"/>
    <w:rsid w:val="00980B97"/>
    <w:rsid w:val="00980BAA"/>
    <w:rsid w:val="00980BE4"/>
    <w:rsid w:val="00980D7D"/>
    <w:rsid w:val="00983C2F"/>
    <w:rsid w:val="009848CD"/>
    <w:rsid w:val="00985BF0"/>
    <w:rsid w:val="00986AEE"/>
    <w:rsid w:val="00987DA7"/>
    <w:rsid w:val="00990D6D"/>
    <w:rsid w:val="00991EAD"/>
    <w:rsid w:val="0099265A"/>
    <w:rsid w:val="00994F12"/>
    <w:rsid w:val="00995958"/>
    <w:rsid w:val="00996636"/>
    <w:rsid w:val="0099706C"/>
    <w:rsid w:val="009A3833"/>
    <w:rsid w:val="009A4523"/>
    <w:rsid w:val="009A5594"/>
    <w:rsid w:val="009A6826"/>
    <w:rsid w:val="009B28FB"/>
    <w:rsid w:val="009B293F"/>
    <w:rsid w:val="009B3400"/>
    <w:rsid w:val="009B7F1B"/>
    <w:rsid w:val="009C002A"/>
    <w:rsid w:val="009C13B5"/>
    <w:rsid w:val="009C1B8E"/>
    <w:rsid w:val="009C25D6"/>
    <w:rsid w:val="009C41E8"/>
    <w:rsid w:val="009C4E5D"/>
    <w:rsid w:val="009C50AD"/>
    <w:rsid w:val="009C59E4"/>
    <w:rsid w:val="009C7272"/>
    <w:rsid w:val="009C77E2"/>
    <w:rsid w:val="009D1B92"/>
    <w:rsid w:val="009D2758"/>
    <w:rsid w:val="009D2DB3"/>
    <w:rsid w:val="009D4B97"/>
    <w:rsid w:val="009D4BE4"/>
    <w:rsid w:val="009D6912"/>
    <w:rsid w:val="009D74CA"/>
    <w:rsid w:val="009D79EB"/>
    <w:rsid w:val="009E05E8"/>
    <w:rsid w:val="009E10B2"/>
    <w:rsid w:val="009E14AA"/>
    <w:rsid w:val="009E320B"/>
    <w:rsid w:val="009E354E"/>
    <w:rsid w:val="009E63C0"/>
    <w:rsid w:val="009F3F15"/>
    <w:rsid w:val="009F4028"/>
    <w:rsid w:val="009F4CDF"/>
    <w:rsid w:val="009F4FCB"/>
    <w:rsid w:val="009F5371"/>
    <w:rsid w:val="00A01A1D"/>
    <w:rsid w:val="00A04324"/>
    <w:rsid w:val="00A05006"/>
    <w:rsid w:val="00A110F3"/>
    <w:rsid w:val="00A11F0F"/>
    <w:rsid w:val="00A1308E"/>
    <w:rsid w:val="00A130E7"/>
    <w:rsid w:val="00A138D3"/>
    <w:rsid w:val="00A144BE"/>
    <w:rsid w:val="00A147CC"/>
    <w:rsid w:val="00A1506F"/>
    <w:rsid w:val="00A15117"/>
    <w:rsid w:val="00A16630"/>
    <w:rsid w:val="00A16E39"/>
    <w:rsid w:val="00A20694"/>
    <w:rsid w:val="00A22B9C"/>
    <w:rsid w:val="00A232B6"/>
    <w:rsid w:val="00A23A81"/>
    <w:rsid w:val="00A23CA2"/>
    <w:rsid w:val="00A2412A"/>
    <w:rsid w:val="00A24F43"/>
    <w:rsid w:val="00A24FA1"/>
    <w:rsid w:val="00A252DC"/>
    <w:rsid w:val="00A26598"/>
    <w:rsid w:val="00A307D0"/>
    <w:rsid w:val="00A32ABF"/>
    <w:rsid w:val="00A33486"/>
    <w:rsid w:val="00A34476"/>
    <w:rsid w:val="00A35C75"/>
    <w:rsid w:val="00A367D5"/>
    <w:rsid w:val="00A4021E"/>
    <w:rsid w:val="00A4123A"/>
    <w:rsid w:val="00A41882"/>
    <w:rsid w:val="00A423D3"/>
    <w:rsid w:val="00A453A6"/>
    <w:rsid w:val="00A456FD"/>
    <w:rsid w:val="00A479E4"/>
    <w:rsid w:val="00A505EE"/>
    <w:rsid w:val="00A5244B"/>
    <w:rsid w:val="00A54034"/>
    <w:rsid w:val="00A5502A"/>
    <w:rsid w:val="00A5540C"/>
    <w:rsid w:val="00A5662E"/>
    <w:rsid w:val="00A653A7"/>
    <w:rsid w:val="00A70156"/>
    <w:rsid w:val="00A71607"/>
    <w:rsid w:val="00A7216E"/>
    <w:rsid w:val="00A73601"/>
    <w:rsid w:val="00A73D9D"/>
    <w:rsid w:val="00A745B0"/>
    <w:rsid w:val="00A74EBB"/>
    <w:rsid w:val="00A76CBF"/>
    <w:rsid w:val="00A77AE6"/>
    <w:rsid w:val="00A77DD7"/>
    <w:rsid w:val="00A80856"/>
    <w:rsid w:val="00A80E9E"/>
    <w:rsid w:val="00A81AB5"/>
    <w:rsid w:val="00A82F72"/>
    <w:rsid w:val="00A83681"/>
    <w:rsid w:val="00A84934"/>
    <w:rsid w:val="00A84969"/>
    <w:rsid w:val="00A85C33"/>
    <w:rsid w:val="00A85CD3"/>
    <w:rsid w:val="00A85F60"/>
    <w:rsid w:val="00A860F7"/>
    <w:rsid w:val="00A920DB"/>
    <w:rsid w:val="00A925DB"/>
    <w:rsid w:val="00A94174"/>
    <w:rsid w:val="00A9423A"/>
    <w:rsid w:val="00A94F04"/>
    <w:rsid w:val="00A96929"/>
    <w:rsid w:val="00A9721C"/>
    <w:rsid w:val="00A97523"/>
    <w:rsid w:val="00A9777D"/>
    <w:rsid w:val="00AA0228"/>
    <w:rsid w:val="00AA05C8"/>
    <w:rsid w:val="00AA0AAB"/>
    <w:rsid w:val="00AA12DC"/>
    <w:rsid w:val="00AA2117"/>
    <w:rsid w:val="00AA3446"/>
    <w:rsid w:val="00AA71E7"/>
    <w:rsid w:val="00AA71F4"/>
    <w:rsid w:val="00AA730C"/>
    <w:rsid w:val="00AA7C1D"/>
    <w:rsid w:val="00AB0123"/>
    <w:rsid w:val="00AB09E1"/>
    <w:rsid w:val="00AB4031"/>
    <w:rsid w:val="00AB58EA"/>
    <w:rsid w:val="00AB61AC"/>
    <w:rsid w:val="00AB6660"/>
    <w:rsid w:val="00AB78BA"/>
    <w:rsid w:val="00AC1698"/>
    <w:rsid w:val="00AC3D1E"/>
    <w:rsid w:val="00AC3ED6"/>
    <w:rsid w:val="00AC5288"/>
    <w:rsid w:val="00AC5E0A"/>
    <w:rsid w:val="00AC7E73"/>
    <w:rsid w:val="00AD0EBA"/>
    <w:rsid w:val="00AD4218"/>
    <w:rsid w:val="00AD4B98"/>
    <w:rsid w:val="00AD5176"/>
    <w:rsid w:val="00AD57A5"/>
    <w:rsid w:val="00AD699E"/>
    <w:rsid w:val="00AE0444"/>
    <w:rsid w:val="00AE25FE"/>
    <w:rsid w:val="00AE293A"/>
    <w:rsid w:val="00AE532B"/>
    <w:rsid w:val="00AE59ED"/>
    <w:rsid w:val="00AF12E5"/>
    <w:rsid w:val="00AF18DC"/>
    <w:rsid w:val="00AF6D89"/>
    <w:rsid w:val="00AF75E5"/>
    <w:rsid w:val="00AF7FCF"/>
    <w:rsid w:val="00B024CC"/>
    <w:rsid w:val="00B028AB"/>
    <w:rsid w:val="00B03DD7"/>
    <w:rsid w:val="00B05246"/>
    <w:rsid w:val="00B07190"/>
    <w:rsid w:val="00B11CF6"/>
    <w:rsid w:val="00B1226A"/>
    <w:rsid w:val="00B14A14"/>
    <w:rsid w:val="00B14D36"/>
    <w:rsid w:val="00B14F40"/>
    <w:rsid w:val="00B16594"/>
    <w:rsid w:val="00B20E00"/>
    <w:rsid w:val="00B210CD"/>
    <w:rsid w:val="00B215DF"/>
    <w:rsid w:val="00B21CB0"/>
    <w:rsid w:val="00B22120"/>
    <w:rsid w:val="00B223E8"/>
    <w:rsid w:val="00B25390"/>
    <w:rsid w:val="00B259BC"/>
    <w:rsid w:val="00B261EE"/>
    <w:rsid w:val="00B31C38"/>
    <w:rsid w:val="00B325EE"/>
    <w:rsid w:val="00B3303F"/>
    <w:rsid w:val="00B36F7C"/>
    <w:rsid w:val="00B37435"/>
    <w:rsid w:val="00B42482"/>
    <w:rsid w:val="00B44F11"/>
    <w:rsid w:val="00B4524A"/>
    <w:rsid w:val="00B4658D"/>
    <w:rsid w:val="00B467A3"/>
    <w:rsid w:val="00B5377B"/>
    <w:rsid w:val="00B53AED"/>
    <w:rsid w:val="00B55DA4"/>
    <w:rsid w:val="00B568C3"/>
    <w:rsid w:val="00B610D7"/>
    <w:rsid w:val="00B61581"/>
    <w:rsid w:val="00B6371C"/>
    <w:rsid w:val="00B6442A"/>
    <w:rsid w:val="00B64EC3"/>
    <w:rsid w:val="00B67E4B"/>
    <w:rsid w:val="00B67F90"/>
    <w:rsid w:val="00B7038D"/>
    <w:rsid w:val="00B75D99"/>
    <w:rsid w:val="00B80D3B"/>
    <w:rsid w:val="00B813F8"/>
    <w:rsid w:val="00B85EFF"/>
    <w:rsid w:val="00B86231"/>
    <w:rsid w:val="00B907DD"/>
    <w:rsid w:val="00B952B1"/>
    <w:rsid w:val="00B963BF"/>
    <w:rsid w:val="00B96A67"/>
    <w:rsid w:val="00BA009E"/>
    <w:rsid w:val="00BA06CF"/>
    <w:rsid w:val="00BA1DFC"/>
    <w:rsid w:val="00BA2336"/>
    <w:rsid w:val="00BA4255"/>
    <w:rsid w:val="00BA4AF3"/>
    <w:rsid w:val="00BA694E"/>
    <w:rsid w:val="00BA6A69"/>
    <w:rsid w:val="00BA7DD9"/>
    <w:rsid w:val="00BB1C56"/>
    <w:rsid w:val="00BB58EB"/>
    <w:rsid w:val="00BB5AA4"/>
    <w:rsid w:val="00BB6102"/>
    <w:rsid w:val="00BB669B"/>
    <w:rsid w:val="00BB6ACC"/>
    <w:rsid w:val="00BB7D23"/>
    <w:rsid w:val="00BC10FF"/>
    <w:rsid w:val="00BC1CBD"/>
    <w:rsid w:val="00BC1E25"/>
    <w:rsid w:val="00BC1F08"/>
    <w:rsid w:val="00BC26C0"/>
    <w:rsid w:val="00BC2FC2"/>
    <w:rsid w:val="00BC38FB"/>
    <w:rsid w:val="00BC4215"/>
    <w:rsid w:val="00BC5347"/>
    <w:rsid w:val="00BC68CF"/>
    <w:rsid w:val="00BC7280"/>
    <w:rsid w:val="00BC7671"/>
    <w:rsid w:val="00BC7C14"/>
    <w:rsid w:val="00BC7F3D"/>
    <w:rsid w:val="00BD1D46"/>
    <w:rsid w:val="00BD45E3"/>
    <w:rsid w:val="00BD464D"/>
    <w:rsid w:val="00BD5288"/>
    <w:rsid w:val="00BD57D0"/>
    <w:rsid w:val="00BD5E7E"/>
    <w:rsid w:val="00BE033A"/>
    <w:rsid w:val="00BE089C"/>
    <w:rsid w:val="00BE17D4"/>
    <w:rsid w:val="00BE2634"/>
    <w:rsid w:val="00BE4B54"/>
    <w:rsid w:val="00BE50AD"/>
    <w:rsid w:val="00BF001F"/>
    <w:rsid w:val="00BF1141"/>
    <w:rsid w:val="00BF2DF2"/>
    <w:rsid w:val="00BF3618"/>
    <w:rsid w:val="00BF399A"/>
    <w:rsid w:val="00BF51B5"/>
    <w:rsid w:val="00BF5F75"/>
    <w:rsid w:val="00BF65B0"/>
    <w:rsid w:val="00C007E1"/>
    <w:rsid w:val="00C02E47"/>
    <w:rsid w:val="00C03253"/>
    <w:rsid w:val="00C03D1C"/>
    <w:rsid w:val="00C05AC2"/>
    <w:rsid w:val="00C064F4"/>
    <w:rsid w:val="00C106A6"/>
    <w:rsid w:val="00C10B77"/>
    <w:rsid w:val="00C14B94"/>
    <w:rsid w:val="00C159FF"/>
    <w:rsid w:val="00C15A94"/>
    <w:rsid w:val="00C16EC2"/>
    <w:rsid w:val="00C17D41"/>
    <w:rsid w:val="00C20A0C"/>
    <w:rsid w:val="00C20ACC"/>
    <w:rsid w:val="00C224A4"/>
    <w:rsid w:val="00C23B78"/>
    <w:rsid w:val="00C24DD9"/>
    <w:rsid w:val="00C261BA"/>
    <w:rsid w:val="00C26477"/>
    <w:rsid w:val="00C26A2E"/>
    <w:rsid w:val="00C2739A"/>
    <w:rsid w:val="00C32AC5"/>
    <w:rsid w:val="00C34A48"/>
    <w:rsid w:val="00C34DE1"/>
    <w:rsid w:val="00C3550E"/>
    <w:rsid w:val="00C37543"/>
    <w:rsid w:val="00C37D62"/>
    <w:rsid w:val="00C411E9"/>
    <w:rsid w:val="00C4256E"/>
    <w:rsid w:val="00C435E7"/>
    <w:rsid w:val="00C43D8D"/>
    <w:rsid w:val="00C450BC"/>
    <w:rsid w:val="00C455E9"/>
    <w:rsid w:val="00C456A8"/>
    <w:rsid w:val="00C45F5F"/>
    <w:rsid w:val="00C4695B"/>
    <w:rsid w:val="00C46F36"/>
    <w:rsid w:val="00C505D0"/>
    <w:rsid w:val="00C506BD"/>
    <w:rsid w:val="00C506FF"/>
    <w:rsid w:val="00C509B8"/>
    <w:rsid w:val="00C52867"/>
    <w:rsid w:val="00C532B5"/>
    <w:rsid w:val="00C55E29"/>
    <w:rsid w:val="00C55F24"/>
    <w:rsid w:val="00C604E5"/>
    <w:rsid w:val="00C61D3A"/>
    <w:rsid w:val="00C62940"/>
    <w:rsid w:val="00C65E6C"/>
    <w:rsid w:val="00C67807"/>
    <w:rsid w:val="00C70836"/>
    <w:rsid w:val="00C71625"/>
    <w:rsid w:val="00C747BF"/>
    <w:rsid w:val="00C761A4"/>
    <w:rsid w:val="00C775A0"/>
    <w:rsid w:val="00C777B3"/>
    <w:rsid w:val="00C811E1"/>
    <w:rsid w:val="00C82FA0"/>
    <w:rsid w:val="00C832DD"/>
    <w:rsid w:val="00C84177"/>
    <w:rsid w:val="00C86B97"/>
    <w:rsid w:val="00C87061"/>
    <w:rsid w:val="00C870A9"/>
    <w:rsid w:val="00C875B6"/>
    <w:rsid w:val="00C877FE"/>
    <w:rsid w:val="00C945B1"/>
    <w:rsid w:val="00C94FF9"/>
    <w:rsid w:val="00C95C37"/>
    <w:rsid w:val="00CA0535"/>
    <w:rsid w:val="00CA3CBE"/>
    <w:rsid w:val="00CA5956"/>
    <w:rsid w:val="00CA5D83"/>
    <w:rsid w:val="00CA7440"/>
    <w:rsid w:val="00CB09C9"/>
    <w:rsid w:val="00CB0DB7"/>
    <w:rsid w:val="00CB0E64"/>
    <w:rsid w:val="00CB177E"/>
    <w:rsid w:val="00CB23A7"/>
    <w:rsid w:val="00CB251D"/>
    <w:rsid w:val="00CB3F64"/>
    <w:rsid w:val="00CB5942"/>
    <w:rsid w:val="00CC07D6"/>
    <w:rsid w:val="00CC2822"/>
    <w:rsid w:val="00CC2F69"/>
    <w:rsid w:val="00CC3493"/>
    <w:rsid w:val="00CC40B7"/>
    <w:rsid w:val="00CC4BFF"/>
    <w:rsid w:val="00CC5BDC"/>
    <w:rsid w:val="00CC65A2"/>
    <w:rsid w:val="00CC7712"/>
    <w:rsid w:val="00CC7AD8"/>
    <w:rsid w:val="00CD0F8E"/>
    <w:rsid w:val="00CD1D7E"/>
    <w:rsid w:val="00CD4B98"/>
    <w:rsid w:val="00CD4FC0"/>
    <w:rsid w:val="00CE2811"/>
    <w:rsid w:val="00CE2AE3"/>
    <w:rsid w:val="00CE2EA7"/>
    <w:rsid w:val="00CE42A8"/>
    <w:rsid w:val="00CE5D2E"/>
    <w:rsid w:val="00CE6A0B"/>
    <w:rsid w:val="00CF0562"/>
    <w:rsid w:val="00CF194E"/>
    <w:rsid w:val="00CF2318"/>
    <w:rsid w:val="00CF3BAC"/>
    <w:rsid w:val="00CF4465"/>
    <w:rsid w:val="00D0042F"/>
    <w:rsid w:val="00D03569"/>
    <w:rsid w:val="00D0379A"/>
    <w:rsid w:val="00D04E50"/>
    <w:rsid w:val="00D05258"/>
    <w:rsid w:val="00D05A57"/>
    <w:rsid w:val="00D05BB5"/>
    <w:rsid w:val="00D0774A"/>
    <w:rsid w:val="00D10007"/>
    <w:rsid w:val="00D12FC9"/>
    <w:rsid w:val="00D136CA"/>
    <w:rsid w:val="00D141B9"/>
    <w:rsid w:val="00D1450B"/>
    <w:rsid w:val="00D14EFE"/>
    <w:rsid w:val="00D1526B"/>
    <w:rsid w:val="00D156A2"/>
    <w:rsid w:val="00D16F8A"/>
    <w:rsid w:val="00D201C2"/>
    <w:rsid w:val="00D20919"/>
    <w:rsid w:val="00D20A73"/>
    <w:rsid w:val="00D20C2C"/>
    <w:rsid w:val="00D2104A"/>
    <w:rsid w:val="00D2167E"/>
    <w:rsid w:val="00D23ED8"/>
    <w:rsid w:val="00D24008"/>
    <w:rsid w:val="00D25534"/>
    <w:rsid w:val="00D25F67"/>
    <w:rsid w:val="00D30DD7"/>
    <w:rsid w:val="00D3368B"/>
    <w:rsid w:val="00D34DCD"/>
    <w:rsid w:val="00D35D99"/>
    <w:rsid w:val="00D40686"/>
    <w:rsid w:val="00D4132B"/>
    <w:rsid w:val="00D414D7"/>
    <w:rsid w:val="00D431E6"/>
    <w:rsid w:val="00D44FB2"/>
    <w:rsid w:val="00D461E4"/>
    <w:rsid w:val="00D47443"/>
    <w:rsid w:val="00D4745B"/>
    <w:rsid w:val="00D47FBB"/>
    <w:rsid w:val="00D50B1C"/>
    <w:rsid w:val="00D516A8"/>
    <w:rsid w:val="00D51C67"/>
    <w:rsid w:val="00D520B7"/>
    <w:rsid w:val="00D52E8D"/>
    <w:rsid w:val="00D536F6"/>
    <w:rsid w:val="00D557AF"/>
    <w:rsid w:val="00D575D5"/>
    <w:rsid w:val="00D57E0E"/>
    <w:rsid w:val="00D60305"/>
    <w:rsid w:val="00D645B0"/>
    <w:rsid w:val="00D64F62"/>
    <w:rsid w:val="00D650D7"/>
    <w:rsid w:val="00D6785A"/>
    <w:rsid w:val="00D70A13"/>
    <w:rsid w:val="00D754FF"/>
    <w:rsid w:val="00D75F74"/>
    <w:rsid w:val="00D76588"/>
    <w:rsid w:val="00D76B0A"/>
    <w:rsid w:val="00D80077"/>
    <w:rsid w:val="00D808CC"/>
    <w:rsid w:val="00D80F62"/>
    <w:rsid w:val="00D81D12"/>
    <w:rsid w:val="00D82A2F"/>
    <w:rsid w:val="00D84FAC"/>
    <w:rsid w:val="00D8610E"/>
    <w:rsid w:val="00D9315F"/>
    <w:rsid w:val="00D939B7"/>
    <w:rsid w:val="00D94B80"/>
    <w:rsid w:val="00D96A6A"/>
    <w:rsid w:val="00DA0D7E"/>
    <w:rsid w:val="00DA4927"/>
    <w:rsid w:val="00DA7F63"/>
    <w:rsid w:val="00DB2EEA"/>
    <w:rsid w:val="00DB306A"/>
    <w:rsid w:val="00DB37B1"/>
    <w:rsid w:val="00DB4601"/>
    <w:rsid w:val="00DB5ED6"/>
    <w:rsid w:val="00DC3CBE"/>
    <w:rsid w:val="00DC4412"/>
    <w:rsid w:val="00DC4699"/>
    <w:rsid w:val="00DC5D77"/>
    <w:rsid w:val="00DC69A6"/>
    <w:rsid w:val="00DD2466"/>
    <w:rsid w:val="00DD31FD"/>
    <w:rsid w:val="00DD3D74"/>
    <w:rsid w:val="00DD504D"/>
    <w:rsid w:val="00DD5251"/>
    <w:rsid w:val="00DD6DC5"/>
    <w:rsid w:val="00DD725C"/>
    <w:rsid w:val="00DD77BB"/>
    <w:rsid w:val="00DE1696"/>
    <w:rsid w:val="00DE4550"/>
    <w:rsid w:val="00DE5480"/>
    <w:rsid w:val="00DE7039"/>
    <w:rsid w:val="00DE7F46"/>
    <w:rsid w:val="00DF523D"/>
    <w:rsid w:val="00DF5501"/>
    <w:rsid w:val="00DF614D"/>
    <w:rsid w:val="00DF73DC"/>
    <w:rsid w:val="00DF74C6"/>
    <w:rsid w:val="00DF7812"/>
    <w:rsid w:val="00E007C8"/>
    <w:rsid w:val="00E00F2C"/>
    <w:rsid w:val="00E01B53"/>
    <w:rsid w:val="00E026B2"/>
    <w:rsid w:val="00E02CDB"/>
    <w:rsid w:val="00E02D9B"/>
    <w:rsid w:val="00E02F2F"/>
    <w:rsid w:val="00E03DF1"/>
    <w:rsid w:val="00E0462A"/>
    <w:rsid w:val="00E046E0"/>
    <w:rsid w:val="00E0514C"/>
    <w:rsid w:val="00E05214"/>
    <w:rsid w:val="00E05A9E"/>
    <w:rsid w:val="00E062A6"/>
    <w:rsid w:val="00E0698E"/>
    <w:rsid w:val="00E06C87"/>
    <w:rsid w:val="00E06EA5"/>
    <w:rsid w:val="00E0720B"/>
    <w:rsid w:val="00E1082C"/>
    <w:rsid w:val="00E10AEE"/>
    <w:rsid w:val="00E12DC0"/>
    <w:rsid w:val="00E13763"/>
    <w:rsid w:val="00E13EB1"/>
    <w:rsid w:val="00E1524C"/>
    <w:rsid w:val="00E154A6"/>
    <w:rsid w:val="00E16081"/>
    <w:rsid w:val="00E17485"/>
    <w:rsid w:val="00E20F39"/>
    <w:rsid w:val="00E25625"/>
    <w:rsid w:val="00E25AE4"/>
    <w:rsid w:val="00E269CE"/>
    <w:rsid w:val="00E307ED"/>
    <w:rsid w:val="00E3522D"/>
    <w:rsid w:val="00E40576"/>
    <w:rsid w:val="00E40609"/>
    <w:rsid w:val="00E41486"/>
    <w:rsid w:val="00E42D17"/>
    <w:rsid w:val="00E43871"/>
    <w:rsid w:val="00E45B97"/>
    <w:rsid w:val="00E46575"/>
    <w:rsid w:val="00E50C0A"/>
    <w:rsid w:val="00E50E19"/>
    <w:rsid w:val="00E51444"/>
    <w:rsid w:val="00E54E24"/>
    <w:rsid w:val="00E55629"/>
    <w:rsid w:val="00E55F15"/>
    <w:rsid w:val="00E565EF"/>
    <w:rsid w:val="00E57477"/>
    <w:rsid w:val="00E62AED"/>
    <w:rsid w:val="00E634BE"/>
    <w:rsid w:val="00E6442B"/>
    <w:rsid w:val="00E64C56"/>
    <w:rsid w:val="00E66C45"/>
    <w:rsid w:val="00E67C85"/>
    <w:rsid w:val="00E70529"/>
    <w:rsid w:val="00E70677"/>
    <w:rsid w:val="00E72386"/>
    <w:rsid w:val="00E73BFB"/>
    <w:rsid w:val="00E74C34"/>
    <w:rsid w:val="00E750BD"/>
    <w:rsid w:val="00E75EB5"/>
    <w:rsid w:val="00E76DD1"/>
    <w:rsid w:val="00E7701B"/>
    <w:rsid w:val="00E81088"/>
    <w:rsid w:val="00E81198"/>
    <w:rsid w:val="00E815ED"/>
    <w:rsid w:val="00E8344F"/>
    <w:rsid w:val="00E858E8"/>
    <w:rsid w:val="00E8634B"/>
    <w:rsid w:val="00E90ED9"/>
    <w:rsid w:val="00E916D4"/>
    <w:rsid w:val="00E91E50"/>
    <w:rsid w:val="00E96ABF"/>
    <w:rsid w:val="00EA07A5"/>
    <w:rsid w:val="00EA1E7F"/>
    <w:rsid w:val="00EA4B36"/>
    <w:rsid w:val="00EA638D"/>
    <w:rsid w:val="00EA63DA"/>
    <w:rsid w:val="00EA674A"/>
    <w:rsid w:val="00EA6B1E"/>
    <w:rsid w:val="00EA74DE"/>
    <w:rsid w:val="00EB27F5"/>
    <w:rsid w:val="00EB6135"/>
    <w:rsid w:val="00EB6A46"/>
    <w:rsid w:val="00EB7513"/>
    <w:rsid w:val="00EB77FB"/>
    <w:rsid w:val="00EC067A"/>
    <w:rsid w:val="00EC10D6"/>
    <w:rsid w:val="00EC15EE"/>
    <w:rsid w:val="00EC16CE"/>
    <w:rsid w:val="00EC28FC"/>
    <w:rsid w:val="00EC2AC4"/>
    <w:rsid w:val="00EC5869"/>
    <w:rsid w:val="00ED0136"/>
    <w:rsid w:val="00ED22F0"/>
    <w:rsid w:val="00ED2A17"/>
    <w:rsid w:val="00ED31A4"/>
    <w:rsid w:val="00ED338E"/>
    <w:rsid w:val="00ED5C71"/>
    <w:rsid w:val="00ED6B6D"/>
    <w:rsid w:val="00ED70F4"/>
    <w:rsid w:val="00ED7FF0"/>
    <w:rsid w:val="00EE0197"/>
    <w:rsid w:val="00EE220F"/>
    <w:rsid w:val="00EE3F10"/>
    <w:rsid w:val="00EE4C64"/>
    <w:rsid w:val="00EE5ABE"/>
    <w:rsid w:val="00EE6F54"/>
    <w:rsid w:val="00EE767B"/>
    <w:rsid w:val="00EF01E3"/>
    <w:rsid w:val="00EF303D"/>
    <w:rsid w:val="00EF4847"/>
    <w:rsid w:val="00EF5840"/>
    <w:rsid w:val="00EF6856"/>
    <w:rsid w:val="00EF68E2"/>
    <w:rsid w:val="00F00FAB"/>
    <w:rsid w:val="00F02BEE"/>
    <w:rsid w:val="00F039E9"/>
    <w:rsid w:val="00F050A0"/>
    <w:rsid w:val="00F0680D"/>
    <w:rsid w:val="00F06AEF"/>
    <w:rsid w:val="00F07509"/>
    <w:rsid w:val="00F12FA9"/>
    <w:rsid w:val="00F164D0"/>
    <w:rsid w:val="00F172F9"/>
    <w:rsid w:val="00F17F91"/>
    <w:rsid w:val="00F20019"/>
    <w:rsid w:val="00F20C39"/>
    <w:rsid w:val="00F2166A"/>
    <w:rsid w:val="00F2423D"/>
    <w:rsid w:val="00F24846"/>
    <w:rsid w:val="00F25D7E"/>
    <w:rsid w:val="00F25D7F"/>
    <w:rsid w:val="00F27171"/>
    <w:rsid w:val="00F3019C"/>
    <w:rsid w:val="00F3194E"/>
    <w:rsid w:val="00F3388C"/>
    <w:rsid w:val="00F361BD"/>
    <w:rsid w:val="00F3673C"/>
    <w:rsid w:val="00F36887"/>
    <w:rsid w:val="00F3744E"/>
    <w:rsid w:val="00F41862"/>
    <w:rsid w:val="00F42040"/>
    <w:rsid w:val="00F43845"/>
    <w:rsid w:val="00F5153F"/>
    <w:rsid w:val="00F52A39"/>
    <w:rsid w:val="00F52C30"/>
    <w:rsid w:val="00F53814"/>
    <w:rsid w:val="00F55B9D"/>
    <w:rsid w:val="00F56290"/>
    <w:rsid w:val="00F5759C"/>
    <w:rsid w:val="00F60F62"/>
    <w:rsid w:val="00F62BE8"/>
    <w:rsid w:val="00F6516C"/>
    <w:rsid w:val="00F6527F"/>
    <w:rsid w:val="00F760C3"/>
    <w:rsid w:val="00F766E4"/>
    <w:rsid w:val="00F76A02"/>
    <w:rsid w:val="00F76C77"/>
    <w:rsid w:val="00F81701"/>
    <w:rsid w:val="00F817BF"/>
    <w:rsid w:val="00F842B2"/>
    <w:rsid w:val="00F85E56"/>
    <w:rsid w:val="00F87EF9"/>
    <w:rsid w:val="00F93617"/>
    <w:rsid w:val="00F93DEA"/>
    <w:rsid w:val="00F96BA1"/>
    <w:rsid w:val="00FA0770"/>
    <w:rsid w:val="00FA0B03"/>
    <w:rsid w:val="00FA0E5A"/>
    <w:rsid w:val="00FA1DCE"/>
    <w:rsid w:val="00FA38E3"/>
    <w:rsid w:val="00FA74F8"/>
    <w:rsid w:val="00FA7848"/>
    <w:rsid w:val="00FB04B9"/>
    <w:rsid w:val="00FB28D4"/>
    <w:rsid w:val="00FB2C21"/>
    <w:rsid w:val="00FB4351"/>
    <w:rsid w:val="00FB55E7"/>
    <w:rsid w:val="00FB5BF6"/>
    <w:rsid w:val="00FB5E69"/>
    <w:rsid w:val="00FB5EBF"/>
    <w:rsid w:val="00FC059D"/>
    <w:rsid w:val="00FC1E47"/>
    <w:rsid w:val="00FC3C19"/>
    <w:rsid w:val="00FC48FE"/>
    <w:rsid w:val="00FC75E2"/>
    <w:rsid w:val="00FC7DB4"/>
    <w:rsid w:val="00FD28AC"/>
    <w:rsid w:val="00FD3E97"/>
    <w:rsid w:val="00FD6C48"/>
    <w:rsid w:val="00FE15D6"/>
    <w:rsid w:val="00FE2D48"/>
    <w:rsid w:val="00FE4056"/>
    <w:rsid w:val="00FE68C1"/>
    <w:rsid w:val="00FE6BDB"/>
    <w:rsid w:val="00FF2906"/>
    <w:rsid w:val="00FF30F9"/>
    <w:rsid w:val="00FF3B9A"/>
    <w:rsid w:val="00FF4320"/>
    <w:rsid w:val="00FF7252"/>
    <w:rsid w:val="00FF7B46"/>
    <w:rsid w:val="00FF7B51"/>
    <w:rsid w:val="00FF7D36"/>
    <w:rsid w:val="00FF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51FF9"/>
  <w15:docId w15:val="{B9B58FC4-B646-4E26-B6AF-3F717C0E5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73F"/>
    <w:pPr>
      <w:spacing w:line="240" w:lineRule="auto"/>
      <w:jc w:val="both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5673F"/>
    <w:pPr>
      <w:spacing w:before="100" w:beforeAutospacing="1" w:after="100" w:afterAutospacing="1"/>
      <w:ind w:firstLine="450"/>
    </w:pPr>
    <w:rPr>
      <w:rFonts w:ascii="Times New Roman" w:hAnsi="Times New Roman"/>
      <w:sz w:val="18"/>
      <w:szCs w:val="18"/>
      <w:lang w:eastAsia="ru-RU"/>
    </w:rPr>
  </w:style>
  <w:style w:type="paragraph" w:customStyle="1" w:styleId="western">
    <w:name w:val="western"/>
    <w:basedOn w:val="a"/>
    <w:semiHidden/>
    <w:rsid w:val="0005673F"/>
    <w:pPr>
      <w:spacing w:before="100" w:beforeAutospacing="1" w:after="0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Body1">
    <w:name w:val="Body 1"/>
    <w:rsid w:val="0005673F"/>
    <w:pPr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en-US" w:eastAsia="ru-RU"/>
    </w:rPr>
  </w:style>
  <w:style w:type="paragraph" w:styleId="a4">
    <w:name w:val="Body Text"/>
    <w:basedOn w:val="a"/>
    <w:link w:val="a5"/>
    <w:semiHidden/>
    <w:rsid w:val="0005673F"/>
    <w:pPr>
      <w:widowControl w:val="0"/>
      <w:shd w:val="clear" w:color="auto" w:fill="FFFFFF"/>
      <w:spacing w:after="1260" w:line="437" w:lineRule="exact"/>
      <w:jc w:val="left"/>
    </w:pPr>
    <w:rPr>
      <w:sz w:val="31"/>
      <w:szCs w:val="20"/>
    </w:rPr>
  </w:style>
  <w:style w:type="character" w:customStyle="1" w:styleId="a5">
    <w:name w:val="Основной текст Знак"/>
    <w:basedOn w:val="a0"/>
    <w:link w:val="a4"/>
    <w:semiHidden/>
    <w:rsid w:val="0005673F"/>
    <w:rPr>
      <w:rFonts w:ascii="Calibri" w:eastAsia="Times New Roman" w:hAnsi="Calibri" w:cs="Times New Roman"/>
      <w:sz w:val="31"/>
      <w:szCs w:val="20"/>
      <w:shd w:val="clear" w:color="auto" w:fill="FFFFFF"/>
    </w:rPr>
  </w:style>
  <w:style w:type="paragraph" w:customStyle="1" w:styleId="1">
    <w:name w:val="Без интервала1"/>
    <w:qFormat/>
    <w:rsid w:val="0005673F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10">
    <w:name w:val="Абзац списка1"/>
    <w:basedOn w:val="a"/>
    <w:qFormat/>
    <w:rsid w:val="0005673F"/>
    <w:pPr>
      <w:ind w:left="720"/>
      <w:contextualSpacing/>
    </w:pPr>
  </w:style>
  <w:style w:type="paragraph" w:styleId="a6">
    <w:name w:val="footer"/>
    <w:basedOn w:val="a"/>
    <w:link w:val="a7"/>
    <w:semiHidden/>
    <w:unhideWhenUsed/>
    <w:rsid w:val="0005673F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semiHidden/>
    <w:rsid w:val="0005673F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66369-7365-437C-9FD5-B325D8721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3259</Words>
  <Characters>18579</Characters>
  <Application>Microsoft Office Word</Application>
  <DocSecurity>0</DocSecurity>
  <Lines>154</Lines>
  <Paragraphs>43</Paragraphs>
  <ScaleCrop>false</ScaleCrop>
  <Company>SPecialiST RePack</Company>
  <LinksUpToDate>false</LinksUpToDate>
  <CharactersWithSpaces>21795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Завуч</cp:lastModifiedBy>
  <cp:revision>4</cp:revision>
  <dcterms:created xsi:type="dcterms:W3CDTF">2017-10-12T23:08:00Z</dcterms:created>
  <dcterms:modified xsi:type="dcterms:W3CDTF">2017-10-18T14:00:00Z</dcterms:modified>
</cp:coreProperties>
</file>