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68" w:rsidRPr="00EA587C" w:rsidRDefault="00907C68" w:rsidP="0090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A587C">
        <w:rPr>
          <w:rFonts w:ascii="Times New Roman" w:eastAsia="Times New Roman" w:hAnsi="Times New Roman" w:cs="Times New Roman"/>
          <w:b/>
        </w:rPr>
        <w:t>МБУДО РШИ</w:t>
      </w:r>
    </w:p>
    <w:p w:rsidR="00907C68" w:rsidRPr="00EA587C" w:rsidRDefault="00907C68" w:rsidP="0090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6.2pt;margin-top:.45pt;width:521.25pt;height:0;z-index:251658240" o:connectortype="straight"/>
        </w:pic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Россия, Ростовская область, </w:t>
      </w:r>
      <w:proofErr w:type="spellStart"/>
      <w:r w:rsidRPr="00EA587C">
        <w:rPr>
          <w:rFonts w:ascii="Times New Roman" w:eastAsia="Times New Roman" w:hAnsi="Times New Roman" w:cs="Times New Roman"/>
          <w:sz w:val="20"/>
          <w:szCs w:val="20"/>
        </w:rPr>
        <w:t>Ремонтненский</w:t>
      </w:r>
      <w:proofErr w:type="spellEnd"/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 район, село Ремонтное, </w:t>
      </w:r>
      <w:r w:rsidRPr="00EA587C">
        <w:rPr>
          <w:rFonts w:ascii="Times New Roman" w:eastAsia="Times New Roman" w:hAnsi="Times New Roman" w:cs="Times New Roman"/>
          <w:color w:val="000000"/>
          <w:sz w:val="20"/>
          <w:szCs w:val="20"/>
        </w:rPr>
        <w:t>улица Ленинская, дом 71</w:t>
      </w:r>
    </w:p>
    <w:p w:rsidR="00907C68" w:rsidRPr="00EA587C" w:rsidRDefault="00907C68" w:rsidP="0090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Тел. /факс (86379) 31-5-05, </w:t>
      </w:r>
      <w:proofErr w:type="gramStart"/>
      <w:r w:rsidRPr="00EA587C">
        <w:rPr>
          <w:rFonts w:ascii="Times New Roman" w:eastAsia="Times New Roman" w:hAnsi="Times New Roman" w:cs="Times New Roman"/>
          <w:sz w:val="20"/>
          <w:szCs w:val="20"/>
        </w:rPr>
        <w:t>Е</w:t>
      </w:r>
      <w:proofErr w:type="gramEnd"/>
      <w:r w:rsidRPr="00EA587C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EA587C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EA587C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" w:history="1"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Rem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shkola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-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muzykalnaya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@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list</w:t>
        </w:r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</w:rPr>
          <w:t>.</w:t>
        </w:r>
        <w:proofErr w:type="spellStart"/>
        <w:r w:rsidRPr="00EA587C">
          <w:rPr>
            <w:rFonts w:ascii="Times New Roman" w:eastAsia="Times New Roman" w:hAnsi="Times New Roman" w:cs="Times New Roman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907C68" w:rsidRPr="00EA587C" w:rsidRDefault="00907C68" w:rsidP="00907C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07C68" w:rsidRPr="00EA587C" w:rsidRDefault="00907C68" w:rsidP="00907C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907C68" w:rsidRPr="00EA587C" w:rsidTr="001805B8">
        <w:tc>
          <w:tcPr>
            <w:tcW w:w="3190" w:type="dxa"/>
          </w:tcPr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ПРИНЯТО</w:t>
            </w:r>
          </w:p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Решением Педагогического совета </w:t>
            </w:r>
          </w:p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№ 2 от 09.11.2021</w:t>
            </w:r>
          </w:p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07C68" w:rsidRPr="00EA587C" w:rsidRDefault="00907C68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2" w:type="dxa"/>
          </w:tcPr>
          <w:p w:rsidR="00907C68" w:rsidRPr="00EA587C" w:rsidRDefault="00907C68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УТВЕРЖДАЮ</w:t>
            </w:r>
          </w:p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МБУДО РШИ</w:t>
            </w:r>
          </w:p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 </w:t>
            </w:r>
            <w:proofErr w:type="spellStart"/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З.В.Сулейманова</w:t>
            </w:r>
            <w:proofErr w:type="spellEnd"/>
          </w:p>
          <w:p w:rsidR="00907C68" w:rsidRPr="00EA587C" w:rsidRDefault="00907C68" w:rsidP="0018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87C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от 09.11.2021 № 163 -ОД</w:t>
            </w:r>
          </w:p>
          <w:p w:rsidR="00907C68" w:rsidRPr="00EA587C" w:rsidRDefault="00907C68" w:rsidP="00180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07C68" w:rsidRDefault="00907C68" w:rsidP="005C43E7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5C43E7" w:rsidRDefault="005C43E7" w:rsidP="005C43E7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ПОЛОЖЕНИЕ </w:t>
      </w:r>
    </w:p>
    <w:p w:rsidR="005C43E7" w:rsidRPr="005C43E7" w:rsidRDefault="005C43E7" w:rsidP="005C43E7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 Педагогическом совете</w:t>
      </w:r>
    </w:p>
    <w:p w:rsidR="005C43E7" w:rsidRDefault="005C43E7" w:rsidP="006C448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4D6D" w:rsidRPr="005C43E7" w:rsidRDefault="005C43E7" w:rsidP="006C448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3E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C4D6D" w:rsidRPr="006C448D" w:rsidRDefault="000C4D6D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448D">
        <w:rPr>
          <w:rFonts w:ascii="Times New Roman" w:hAnsi="Times New Roman" w:cs="Times New Roman"/>
          <w:sz w:val="24"/>
          <w:szCs w:val="24"/>
        </w:rPr>
        <w:t xml:space="preserve">1.1. Педагогический Совет </w:t>
      </w:r>
      <w:r w:rsidR="00166EE3" w:rsidRPr="006C448D">
        <w:rPr>
          <w:rFonts w:ascii="Times New Roman" w:hAnsi="Times New Roman" w:cs="Times New Roman"/>
          <w:sz w:val="24"/>
          <w:szCs w:val="24"/>
        </w:rPr>
        <w:t xml:space="preserve">МБУДО РШИ (далее – Педсовет) </w:t>
      </w:r>
      <w:r w:rsidRPr="006C448D">
        <w:rPr>
          <w:rFonts w:ascii="Times New Roman" w:hAnsi="Times New Roman" w:cs="Times New Roman"/>
          <w:sz w:val="24"/>
          <w:szCs w:val="24"/>
        </w:rPr>
        <w:t xml:space="preserve"> создается как коллективный</w:t>
      </w:r>
      <w:r w:rsidR="00166EE3" w:rsidRPr="006C448D">
        <w:rPr>
          <w:rFonts w:ascii="Times New Roman" w:hAnsi="Times New Roman" w:cs="Times New Roman"/>
          <w:sz w:val="24"/>
          <w:szCs w:val="24"/>
        </w:rPr>
        <w:t xml:space="preserve"> орган, объединяющий педагогов </w:t>
      </w:r>
      <w:r w:rsidRPr="006C448D">
        <w:rPr>
          <w:rFonts w:ascii="Times New Roman" w:hAnsi="Times New Roman" w:cs="Times New Roman"/>
          <w:sz w:val="24"/>
          <w:szCs w:val="24"/>
        </w:rPr>
        <w:t xml:space="preserve">и учебно-вспомогательный персонал для развития и совершенствования </w:t>
      </w:r>
      <w:proofErr w:type="spellStart"/>
      <w:r w:rsidRPr="006C448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C448D">
        <w:rPr>
          <w:rFonts w:ascii="Times New Roman" w:hAnsi="Times New Roman" w:cs="Times New Roman"/>
          <w:sz w:val="24"/>
          <w:szCs w:val="24"/>
        </w:rPr>
        <w:t>-образовательного процесса, концертной деятельности повышения профессионального мастерства и творческого роста.</w:t>
      </w:r>
    </w:p>
    <w:p w:rsidR="000C4D6D" w:rsidRPr="006C448D" w:rsidRDefault="00166EE3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448D">
        <w:rPr>
          <w:rFonts w:ascii="Times New Roman" w:hAnsi="Times New Roman" w:cs="Times New Roman"/>
          <w:sz w:val="24"/>
          <w:szCs w:val="24"/>
        </w:rPr>
        <w:t>1.2. Педс</w:t>
      </w:r>
      <w:r w:rsidR="000C4D6D" w:rsidRPr="006C448D">
        <w:rPr>
          <w:rFonts w:ascii="Times New Roman" w:hAnsi="Times New Roman" w:cs="Times New Roman"/>
          <w:sz w:val="24"/>
          <w:szCs w:val="24"/>
        </w:rPr>
        <w:t xml:space="preserve">овет строит свою работу в соответствии с нормативными документами, регулирующими </w:t>
      </w:r>
      <w:proofErr w:type="spellStart"/>
      <w:r w:rsidR="000C4D6D" w:rsidRPr="006C448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0C4D6D" w:rsidRPr="006C448D">
        <w:rPr>
          <w:rFonts w:ascii="Times New Roman" w:hAnsi="Times New Roman" w:cs="Times New Roman"/>
          <w:sz w:val="24"/>
          <w:szCs w:val="24"/>
        </w:rPr>
        <w:t>-образова</w:t>
      </w:r>
      <w:r w:rsidR="005C43E7">
        <w:rPr>
          <w:rFonts w:ascii="Times New Roman" w:hAnsi="Times New Roman" w:cs="Times New Roman"/>
          <w:sz w:val="24"/>
          <w:szCs w:val="24"/>
        </w:rPr>
        <w:t>тельный проце</w:t>
      </w:r>
      <w:proofErr w:type="gramStart"/>
      <w:r w:rsidR="005C43E7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="005C43E7">
        <w:rPr>
          <w:rFonts w:ascii="Times New Roman" w:hAnsi="Times New Roman" w:cs="Times New Roman"/>
          <w:sz w:val="24"/>
          <w:szCs w:val="24"/>
        </w:rPr>
        <w:t>оле</w:t>
      </w:r>
      <w:r w:rsidR="000C4D6D" w:rsidRPr="006C448D">
        <w:rPr>
          <w:rFonts w:ascii="Times New Roman" w:hAnsi="Times New Roman" w:cs="Times New Roman"/>
          <w:sz w:val="24"/>
          <w:szCs w:val="24"/>
        </w:rPr>
        <w:t>.</w:t>
      </w:r>
    </w:p>
    <w:p w:rsidR="00166EE3" w:rsidRPr="006C448D" w:rsidRDefault="00166EE3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448D">
        <w:rPr>
          <w:rFonts w:ascii="Times New Roman" w:hAnsi="Times New Roman" w:cs="Times New Roman"/>
          <w:sz w:val="24"/>
          <w:szCs w:val="24"/>
        </w:rPr>
        <w:t>1.</w:t>
      </w:r>
      <w:r w:rsidR="005C43E7">
        <w:rPr>
          <w:rFonts w:ascii="Times New Roman" w:hAnsi="Times New Roman" w:cs="Times New Roman"/>
          <w:sz w:val="24"/>
          <w:szCs w:val="24"/>
        </w:rPr>
        <w:t>3.</w:t>
      </w:r>
      <w:r w:rsidRPr="006C448D">
        <w:rPr>
          <w:rFonts w:ascii="Times New Roman" w:hAnsi="Times New Roman" w:cs="Times New Roman"/>
          <w:sz w:val="24"/>
          <w:szCs w:val="24"/>
        </w:rPr>
        <w:t>Педсовет определяет перспективные направления функционирования и развития Учреждения, разрабатывает содержание работы по общей методической теме Учреждения через внедрение в практику достижений педагогической науки и передового педагогического опыта.</w:t>
      </w:r>
    </w:p>
    <w:p w:rsidR="000C4D6D" w:rsidRPr="005C43E7" w:rsidRDefault="000C4D6D" w:rsidP="006C448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3E7">
        <w:rPr>
          <w:rFonts w:ascii="Times New Roman" w:hAnsi="Times New Roman" w:cs="Times New Roman"/>
          <w:b/>
          <w:sz w:val="24"/>
          <w:szCs w:val="24"/>
        </w:rPr>
        <w:t>2. Основные направления деятельности Педагогического Совета.</w:t>
      </w:r>
    </w:p>
    <w:p w:rsidR="00166EE3" w:rsidRPr="006C448D" w:rsidRDefault="005C43E7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166EE3" w:rsidRPr="006C448D">
        <w:rPr>
          <w:rFonts w:ascii="Times New Roman" w:hAnsi="Times New Roman" w:cs="Times New Roman"/>
          <w:sz w:val="24"/>
          <w:szCs w:val="24"/>
        </w:rPr>
        <w:t>.Компетенция Педсовета: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448D">
        <w:rPr>
          <w:rFonts w:ascii="Times New Roman" w:hAnsi="Times New Roman" w:cs="Times New Roman"/>
          <w:sz w:val="24"/>
          <w:szCs w:val="24"/>
        </w:rPr>
        <w:t xml:space="preserve">обсуждение и выбор различных вариантов содержания образования, форм и методов образовательного процесса и способов их реализации; 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осуществление  организации и совершенствование методического обеспечения образовательного процесса;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единство принципов в реализации целей и задач деятельности Учреждения;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 xml:space="preserve">принятие локальных актов по основным вопросам организации и осуществления образовательной деятельности; 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принятие плана своей работы с учетом предложений органов управления и структурных подразделений Учреждения;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обсуждение принимаемых образовательных программ, в т. ч. всех их компонентов;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обсуждение  содержания учебного плана, годового  календарного учебного графика;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 xml:space="preserve">организация работы по повышению квалификации педагогических работников, развитию их творческих инициатив; 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принятие  решений о проведении в данном учебном году промежуточной аттестации обучающихся Учреждения:  определение формы, порядка, набора предметов, сроков  проведения промежуточной аттестации;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 xml:space="preserve">анализ результатов текущего контроля, промежуточной аттестации, </w:t>
      </w:r>
      <w:proofErr w:type="spellStart"/>
      <w:r w:rsidRPr="005C43E7">
        <w:rPr>
          <w:rFonts w:ascii="Times New Roman" w:hAnsi="Times New Roman" w:cs="Times New Roman"/>
          <w:sz w:val="24"/>
          <w:szCs w:val="24"/>
        </w:rPr>
        <w:t>подводение</w:t>
      </w:r>
      <w:proofErr w:type="spellEnd"/>
      <w:r w:rsidRPr="005C43E7">
        <w:rPr>
          <w:rFonts w:ascii="Times New Roman" w:hAnsi="Times New Roman" w:cs="Times New Roman"/>
          <w:sz w:val="24"/>
          <w:szCs w:val="24"/>
        </w:rPr>
        <w:t xml:space="preserve"> итогов деятельности Учреждения за четверть, полугодие, год;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принятие решения о награждении обучающихся, добившихся особых успехов;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 xml:space="preserve">рассмотрение вопроса об исключении обучающегося из Учреждения; 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принятие решения о переводе (условном переводе) обучающегося в следующий класс, а также по усмотрению родителей (законных представителей) обучающегося о продолжения получения образования в иных формах;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 xml:space="preserve">принятие решения о допуске </w:t>
      </w:r>
      <w:proofErr w:type="gramStart"/>
      <w:r w:rsidRPr="005C43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C43E7">
        <w:rPr>
          <w:rFonts w:ascii="Times New Roman" w:hAnsi="Times New Roman" w:cs="Times New Roman"/>
          <w:sz w:val="24"/>
          <w:szCs w:val="24"/>
        </w:rPr>
        <w:t xml:space="preserve"> к  итоговой аттестации; 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lastRenderedPageBreak/>
        <w:t xml:space="preserve">принятие решения о выдаче справки выпускникам, не прошедшим итоговой аттестации; 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принятие решения о представлении к награждению педагогических работников Учреждения;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обсуждение режимных моментов деятельности Учреждения;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заслушивание ежегодных отчетов директора Учреждения;</w:t>
      </w:r>
    </w:p>
    <w:p w:rsidR="005C43E7" w:rsidRDefault="005C43E7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66EE3" w:rsidRPr="005C43E7">
        <w:rPr>
          <w:rFonts w:ascii="Times New Roman" w:hAnsi="Times New Roman" w:cs="Times New Roman"/>
          <w:sz w:val="24"/>
          <w:szCs w:val="24"/>
        </w:rPr>
        <w:t>аслушивание сообщений администрации Учреждения по вопросам учебно-воспитательного характера;</w:t>
      </w:r>
    </w:p>
    <w:p w:rsid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обсуждение  предварительного комплектования на следующий год, распределение педагогической нагрузки на новый учебный год;</w:t>
      </w:r>
    </w:p>
    <w:p w:rsidR="00166EE3" w:rsidRPr="005C43E7" w:rsidRDefault="00166EE3" w:rsidP="006C448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sz w:val="24"/>
          <w:szCs w:val="24"/>
        </w:rPr>
        <w:t>осуществление иных полномочий в соответствии с законодательством в сфере образования.</w:t>
      </w:r>
    </w:p>
    <w:p w:rsidR="000C4D6D" w:rsidRPr="006C448D" w:rsidRDefault="000C4D6D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C43E7">
        <w:rPr>
          <w:rFonts w:ascii="Times New Roman" w:hAnsi="Times New Roman" w:cs="Times New Roman"/>
          <w:b/>
          <w:sz w:val="24"/>
          <w:szCs w:val="24"/>
        </w:rPr>
        <w:t>3. Порядок формирования Педагогического Совета</w:t>
      </w:r>
      <w:r w:rsidRPr="006C448D">
        <w:rPr>
          <w:rFonts w:ascii="Times New Roman" w:hAnsi="Times New Roman" w:cs="Times New Roman"/>
          <w:sz w:val="24"/>
          <w:szCs w:val="24"/>
        </w:rPr>
        <w:t>.</w:t>
      </w:r>
    </w:p>
    <w:p w:rsidR="00166EE3" w:rsidRPr="006C448D" w:rsidRDefault="005C43E7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166EE3" w:rsidRPr="006C448D">
        <w:rPr>
          <w:rFonts w:ascii="Times New Roman" w:hAnsi="Times New Roman" w:cs="Times New Roman"/>
          <w:sz w:val="24"/>
          <w:szCs w:val="24"/>
        </w:rPr>
        <w:t>.В состав Педсовета входят все педагогические работники Учреждения, а также иные работники Учреждения, чья деятельность связана с организацией образовательного процесса.</w:t>
      </w:r>
    </w:p>
    <w:p w:rsidR="000C4D6D" w:rsidRPr="006C448D" w:rsidRDefault="000C4D6D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C448D">
        <w:rPr>
          <w:rFonts w:ascii="Times New Roman" w:hAnsi="Times New Roman" w:cs="Times New Roman"/>
          <w:sz w:val="24"/>
          <w:szCs w:val="24"/>
        </w:rPr>
        <w:t>3.2. Педагогический Совет школы - постоянно действующий коллективный орган, решающий вопросы организации всей воспитательной работы в школе. Численность его не ограничена.</w:t>
      </w:r>
    </w:p>
    <w:p w:rsidR="000C4D6D" w:rsidRPr="006C448D" w:rsidRDefault="005C43E7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66EE3" w:rsidRPr="006C448D">
        <w:rPr>
          <w:rFonts w:ascii="Times New Roman" w:hAnsi="Times New Roman" w:cs="Times New Roman"/>
          <w:sz w:val="24"/>
          <w:szCs w:val="24"/>
        </w:rPr>
        <w:t>3.Председателем Педсовета является директор, который проводит его заседания и подписывает решения. Протоколы Педсовета ведет секретарь, который избирается на заседании Педсовета на один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6EE3" w:rsidRPr="006C44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отсутствие</w:t>
      </w:r>
      <w:r w:rsidR="000C4D6D" w:rsidRPr="006C448D">
        <w:rPr>
          <w:rFonts w:ascii="Times New Roman" w:hAnsi="Times New Roman" w:cs="Times New Roman"/>
          <w:sz w:val="24"/>
          <w:szCs w:val="24"/>
        </w:rPr>
        <w:t xml:space="preserve"> директора школы функции председателя выполняет его</w:t>
      </w:r>
      <w:r w:rsidR="00166EE3" w:rsidRPr="006C448D">
        <w:rPr>
          <w:rFonts w:ascii="Times New Roman" w:hAnsi="Times New Roman" w:cs="Times New Roman"/>
          <w:sz w:val="24"/>
          <w:szCs w:val="24"/>
        </w:rPr>
        <w:t xml:space="preserve"> заместитель по учебно-воспитательной </w:t>
      </w:r>
      <w:r w:rsidR="000C4D6D" w:rsidRPr="006C448D">
        <w:rPr>
          <w:rFonts w:ascii="Times New Roman" w:hAnsi="Times New Roman" w:cs="Times New Roman"/>
          <w:sz w:val="24"/>
          <w:szCs w:val="24"/>
        </w:rPr>
        <w:t xml:space="preserve"> работе.</w:t>
      </w:r>
    </w:p>
    <w:p w:rsidR="00166EE3" w:rsidRPr="006C448D" w:rsidRDefault="005C43E7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6EE3" w:rsidRPr="006C448D">
        <w:rPr>
          <w:rFonts w:ascii="Times New Roman" w:hAnsi="Times New Roman" w:cs="Times New Roman"/>
          <w:sz w:val="24"/>
          <w:szCs w:val="24"/>
        </w:rPr>
        <w:t>.4.Заседания Педсовета проводятся не реже, чем 4 раза в год. Решение Педсовета считается принятым, если за него проголосовало большинство его членов, присутствующих на заседании, при явке не менее двух третей списочного состава Педсовета, если иное не установлено законодательством Российской Федерации и настоящим уставом. При равенстве голосов голос председателя Педсовета является решающим.</w:t>
      </w:r>
    </w:p>
    <w:p w:rsidR="00166EE3" w:rsidRPr="006C448D" w:rsidRDefault="005C43E7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6EE3" w:rsidRPr="006C448D">
        <w:rPr>
          <w:rFonts w:ascii="Times New Roman" w:hAnsi="Times New Roman" w:cs="Times New Roman"/>
          <w:sz w:val="24"/>
          <w:szCs w:val="24"/>
        </w:rPr>
        <w:t>.5.Процедура принятия решений по вопросам, отнесенным к компетенции Педсовета и не урегулированным законодательством Российской Федерации, и настоящим уставом, определяется Педсоветом самостоятельно.</w:t>
      </w:r>
    </w:p>
    <w:p w:rsidR="00166EE3" w:rsidRPr="006C448D" w:rsidRDefault="005C43E7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6EE3" w:rsidRPr="006C448D">
        <w:rPr>
          <w:rFonts w:ascii="Times New Roman" w:hAnsi="Times New Roman" w:cs="Times New Roman"/>
          <w:sz w:val="24"/>
          <w:szCs w:val="24"/>
        </w:rPr>
        <w:t>.6.Решения Педсовета реализуются приказами директора Учреждения. Решения Педсовета, утвержденные директором, обязательны для исполнения всеми членами педагогического коллектива.</w:t>
      </w:r>
    </w:p>
    <w:p w:rsidR="001C7AE8" w:rsidRPr="006C448D" w:rsidRDefault="001C7AE8" w:rsidP="006C4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C7AE8" w:rsidRPr="006C448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8A" w:rsidRDefault="008C4A8A" w:rsidP="005C43E7">
      <w:pPr>
        <w:spacing w:after="0" w:line="240" w:lineRule="auto"/>
      </w:pPr>
      <w:r>
        <w:separator/>
      </w:r>
    </w:p>
  </w:endnote>
  <w:endnote w:type="continuationSeparator" w:id="0">
    <w:p w:rsidR="008C4A8A" w:rsidRDefault="008C4A8A" w:rsidP="005C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9021"/>
      <w:docPartObj>
        <w:docPartGallery w:val="Page Numbers (Bottom of Page)"/>
        <w:docPartUnique/>
      </w:docPartObj>
    </w:sdtPr>
    <w:sdtEndPr/>
    <w:sdtContent>
      <w:p w:rsidR="005C43E7" w:rsidRDefault="008C4A8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C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3E7" w:rsidRDefault="005C43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8A" w:rsidRDefault="008C4A8A" w:rsidP="005C43E7">
      <w:pPr>
        <w:spacing w:after="0" w:line="240" w:lineRule="auto"/>
      </w:pPr>
      <w:r>
        <w:separator/>
      </w:r>
    </w:p>
  </w:footnote>
  <w:footnote w:type="continuationSeparator" w:id="0">
    <w:p w:rsidR="008C4A8A" w:rsidRDefault="008C4A8A" w:rsidP="005C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D7A"/>
    <w:multiLevelType w:val="hybridMultilevel"/>
    <w:tmpl w:val="07A6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A2F97"/>
    <w:multiLevelType w:val="multilevel"/>
    <w:tmpl w:val="B6963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4D6D"/>
    <w:rsid w:val="000C4D6D"/>
    <w:rsid w:val="00166EE3"/>
    <w:rsid w:val="001C7AE8"/>
    <w:rsid w:val="005C43E7"/>
    <w:rsid w:val="006C448D"/>
    <w:rsid w:val="008C4A8A"/>
    <w:rsid w:val="00907C68"/>
    <w:rsid w:val="00C0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C4D6D"/>
    <w:pPr>
      <w:spacing w:after="0" w:line="240" w:lineRule="auto"/>
    </w:pPr>
  </w:style>
  <w:style w:type="character" w:styleId="a5">
    <w:name w:val="Hyperlink"/>
    <w:basedOn w:val="a0"/>
    <w:rsid w:val="005C43E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C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43E7"/>
  </w:style>
  <w:style w:type="paragraph" w:styleId="a8">
    <w:name w:val="footer"/>
    <w:basedOn w:val="a"/>
    <w:link w:val="a9"/>
    <w:uiPriority w:val="99"/>
    <w:unhideWhenUsed/>
    <w:rsid w:val="005C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4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m.shkola-muzykalnaya@lis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МБУДОРШИ</cp:lastModifiedBy>
  <cp:revision>5</cp:revision>
  <cp:lastPrinted>2015-06-11T09:03:00Z</cp:lastPrinted>
  <dcterms:created xsi:type="dcterms:W3CDTF">2015-06-11T08:23:00Z</dcterms:created>
  <dcterms:modified xsi:type="dcterms:W3CDTF">2021-11-26T10:22:00Z</dcterms:modified>
</cp:coreProperties>
</file>