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1B" w:rsidRDefault="00C6031B" w:rsidP="00E40A3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extent cx="5940425" cy="8419064"/>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419064"/>
                    </a:xfrm>
                    <a:prstGeom prst="rect">
                      <a:avLst/>
                    </a:prstGeom>
                    <a:noFill/>
                    <a:ln>
                      <a:noFill/>
                    </a:ln>
                  </pic:spPr>
                </pic:pic>
              </a:graphicData>
            </a:graphic>
          </wp:inline>
        </w:drawing>
      </w:r>
    </w:p>
    <w:p w:rsidR="00C6031B" w:rsidRDefault="00C6031B" w:rsidP="00E40A3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C6031B" w:rsidRDefault="00C6031B" w:rsidP="00C6031B">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551146" w:rsidRDefault="00551146" w:rsidP="00E40A3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lastRenderedPageBreak/>
        <w:drawing>
          <wp:inline distT="0" distB="0" distL="0" distR="0">
            <wp:extent cx="5940425" cy="9015756"/>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9015756"/>
                    </a:xfrm>
                    <a:prstGeom prst="rect">
                      <a:avLst/>
                    </a:prstGeom>
                    <a:noFill/>
                    <a:ln>
                      <a:noFill/>
                    </a:ln>
                  </pic:spPr>
                </pic:pic>
              </a:graphicData>
            </a:graphic>
          </wp:inline>
        </w:drawing>
      </w:r>
      <w:bookmarkStart w:id="0" w:name="_GoBack"/>
      <w:bookmarkEnd w:id="0"/>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Аннотация к рабочей программе учебного предмета</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ПО.02.УП.03 «Музыкальная литература»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Рабочая программа по учебному предмету «Музыкальная литература» (далее–программа) входит в структуру дополнительной предпрофессиональной образовательной программы в области хореографического искусства «Хореографическое творчество». Программа разработана Муниципальным бюджетным учреждением дополнительного образования Детской школы искусств им. </w:t>
      </w:r>
      <w:proofErr w:type="spellStart"/>
      <w:r w:rsidRPr="00E40A34">
        <w:rPr>
          <w:rFonts w:ascii="Times New Roman" w:eastAsia="Times New Roman" w:hAnsi="Times New Roman" w:cs="Times New Roman"/>
          <w:color w:val="000000"/>
          <w:sz w:val="28"/>
          <w:szCs w:val="28"/>
          <w:lang w:eastAsia="ru-RU"/>
        </w:rPr>
        <w:t>Н.Е.Сорокина</w:t>
      </w:r>
      <w:proofErr w:type="spellEnd"/>
      <w:r w:rsidRPr="00E40A34">
        <w:rPr>
          <w:rFonts w:ascii="Times New Roman" w:eastAsia="Times New Roman" w:hAnsi="Times New Roman" w:cs="Times New Roman"/>
          <w:color w:val="000000"/>
          <w:sz w:val="28"/>
          <w:szCs w:val="28"/>
          <w:lang w:eastAsia="ru-RU"/>
        </w:rPr>
        <w:t xml:space="preserve"> в соответствии с Федеральными государственными требованиями (далее ФГТ) на основе проекта примерной программы учебного предмета </w:t>
      </w:r>
      <w:r w:rsidRPr="00E40A34">
        <w:rPr>
          <w:rFonts w:ascii="Times New Roman" w:eastAsia="Times New Roman" w:hAnsi="Times New Roman" w:cs="Times New Roman"/>
          <w:b/>
          <w:bCs/>
          <w:color w:val="000000"/>
          <w:sz w:val="28"/>
          <w:szCs w:val="28"/>
          <w:lang w:eastAsia="ru-RU"/>
        </w:rPr>
        <w:t>«Музыкальная литература»</w:t>
      </w:r>
      <w:r w:rsidRPr="00E40A34">
        <w:rPr>
          <w:rFonts w:ascii="Times New Roman" w:eastAsia="Times New Roman" w:hAnsi="Times New Roman" w:cs="Times New Roman"/>
          <w:color w:val="000000"/>
          <w:sz w:val="28"/>
          <w:szCs w:val="28"/>
          <w:lang w:eastAsia="ru-RU"/>
        </w:rPr>
        <w:t>, разработанного Институтом развития образования в сфере культуры и искусства (г. Москва).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Программа предназначена для обучения детей, поступивших в образовательное учреждение в первый класс в возрасте с шести лет шести месяцев до девяти лет, срок обучения составляет 5 лет.</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основные профессиональные образовательные программы в области музыкального искусства, срок освоения может быть увеличен на один год.</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Форма проведения занятий по предмету «Музыкальная литература» - мелкогрупповая, от 4 до 10 человек.</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E40A34">
        <w:rPr>
          <w:rFonts w:ascii="Times New Roman" w:eastAsia="Times New Roman" w:hAnsi="Times New Roman" w:cs="Times New Roman"/>
          <w:color w:val="000000"/>
          <w:sz w:val="28"/>
          <w:szCs w:val="28"/>
          <w:lang w:eastAsia="ru-RU"/>
        </w:rPr>
        <w:t>Программа учебного предмета «Музыкальная литература» направлена на художественно-эстетическое развитие личности учащегося; развитие музыкально-творческих способностей обучающихся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хореографического искусства, подготовка их к поступлению в профессиональные учебные заведения.</w:t>
      </w:r>
      <w:proofErr w:type="gramEnd"/>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Структура программы учебного предмета</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b/>
          <w:bCs/>
          <w:color w:val="000000"/>
          <w:sz w:val="28"/>
          <w:szCs w:val="28"/>
          <w:lang w:eastAsia="ru-RU"/>
        </w:rPr>
        <w:t>I.Пояснительная</w:t>
      </w:r>
      <w:proofErr w:type="spellEnd"/>
      <w:r w:rsidRPr="00E40A34">
        <w:rPr>
          <w:rFonts w:ascii="Times New Roman" w:eastAsia="Times New Roman" w:hAnsi="Times New Roman" w:cs="Times New Roman"/>
          <w:b/>
          <w:bCs/>
          <w:color w:val="000000"/>
          <w:sz w:val="28"/>
          <w:szCs w:val="28"/>
          <w:lang w:eastAsia="ru-RU"/>
        </w:rPr>
        <w:t xml:space="preserve"> записка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-Характеристика учебного предмета, его место и роль в образовательном процессе;</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-Срок реализации 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-Объем учебного времени, предусмотренный учебным планом образовательного учреждения на реализацию 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-Форма проведения учебных занятий;</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-Цель и задачи 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-Обоснование структуры программы 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II. Содержание 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Учебно-тематический план;</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-Годовые требования по классам;</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b/>
          <w:bCs/>
          <w:color w:val="000000"/>
          <w:sz w:val="28"/>
          <w:szCs w:val="28"/>
          <w:lang w:eastAsia="ru-RU"/>
        </w:rPr>
        <w:t>III.Требования</w:t>
      </w:r>
      <w:proofErr w:type="spellEnd"/>
      <w:r w:rsidRPr="00E40A34">
        <w:rPr>
          <w:rFonts w:ascii="Times New Roman" w:eastAsia="Times New Roman" w:hAnsi="Times New Roman" w:cs="Times New Roman"/>
          <w:b/>
          <w:bCs/>
          <w:color w:val="000000"/>
          <w:sz w:val="28"/>
          <w:szCs w:val="28"/>
          <w:lang w:eastAsia="ru-RU"/>
        </w:rPr>
        <w:t xml:space="preserve"> к уровню подготовки </w:t>
      </w:r>
      <w:proofErr w:type="gramStart"/>
      <w:r w:rsidRPr="00E40A34">
        <w:rPr>
          <w:rFonts w:ascii="Times New Roman" w:eastAsia="Times New Roman" w:hAnsi="Times New Roman" w:cs="Times New Roman"/>
          <w:b/>
          <w:bCs/>
          <w:color w:val="000000"/>
          <w:sz w:val="28"/>
          <w:szCs w:val="28"/>
          <w:lang w:eastAsia="ru-RU"/>
        </w:rPr>
        <w:t>обучающихся</w:t>
      </w:r>
      <w:proofErr w:type="gramEnd"/>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b/>
          <w:bCs/>
          <w:color w:val="000000"/>
          <w:sz w:val="28"/>
          <w:szCs w:val="28"/>
          <w:lang w:eastAsia="ru-RU"/>
        </w:rPr>
        <w:t>IV.Формы</w:t>
      </w:r>
      <w:proofErr w:type="spellEnd"/>
      <w:r w:rsidRPr="00E40A34">
        <w:rPr>
          <w:rFonts w:ascii="Times New Roman" w:eastAsia="Times New Roman" w:hAnsi="Times New Roman" w:cs="Times New Roman"/>
          <w:b/>
          <w:bCs/>
          <w:color w:val="000000"/>
          <w:sz w:val="28"/>
          <w:szCs w:val="28"/>
          <w:lang w:eastAsia="ru-RU"/>
        </w:rPr>
        <w:t xml:space="preserve"> и методы контроля, система оценок</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-Аттестация: цели, виды, форма, содержание;</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-Критерии оценки;</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-Контрольные требования на разных этапах обучения;</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b/>
          <w:bCs/>
          <w:color w:val="000000"/>
          <w:sz w:val="28"/>
          <w:szCs w:val="28"/>
          <w:lang w:eastAsia="ru-RU"/>
        </w:rPr>
        <w:t>V.Методическое</w:t>
      </w:r>
      <w:proofErr w:type="spellEnd"/>
      <w:r w:rsidRPr="00E40A34">
        <w:rPr>
          <w:rFonts w:ascii="Times New Roman" w:eastAsia="Times New Roman" w:hAnsi="Times New Roman" w:cs="Times New Roman"/>
          <w:b/>
          <w:bCs/>
          <w:color w:val="000000"/>
          <w:sz w:val="28"/>
          <w:szCs w:val="28"/>
          <w:lang w:eastAsia="ru-RU"/>
        </w:rPr>
        <w:t xml:space="preserve"> обеспечение учебного процесса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-Методические рекомендации преподавателям;</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-Рекомендации по организации самостоятельной работы </w:t>
      </w:r>
      <w:proofErr w:type="gramStart"/>
      <w:r w:rsidRPr="00E40A34">
        <w:rPr>
          <w:rFonts w:ascii="Times New Roman" w:eastAsia="Times New Roman" w:hAnsi="Times New Roman" w:cs="Times New Roman"/>
          <w:color w:val="000000"/>
          <w:sz w:val="28"/>
          <w:szCs w:val="28"/>
          <w:lang w:eastAsia="ru-RU"/>
        </w:rPr>
        <w:t>обучающихся</w:t>
      </w:r>
      <w:proofErr w:type="gramEnd"/>
      <w:r w:rsidRPr="00E40A34">
        <w:rPr>
          <w:rFonts w:ascii="Times New Roman" w:eastAsia="Times New Roman" w:hAnsi="Times New Roman" w:cs="Times New Roman"/>
          <w:color w:val="000000"/>
          <w:sz w:val="28"/>
          <w:szCs w:val="28"/>
          <w:lang w:eastAsia="ru-RU"/>
        </w:rPr>
        <w:t>;</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VI. Материально-технические условия реализации программы</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b/>
          <w:bCs/>
          <w:color w:val="000000"/>
          <w:sz w:val="28"/>
          <w:szCs w:val="28"/>
          <w:lang w:eastAsia="ru-RU"/>
        </w:rPr>
        <w:t>VII.Списки</w:t>
      </w:r>
      <w:proofErr w:type="spellEnd"/>
      <w:r w:rsidRPr="00E40A34">
        <w:rPr>
          <w:rFonts w:ascii="Times New Roman" w:eastAsia="Times New Roman" w:hAnsi="Times New Roman" w:cs="Times New Roman"/>
          <w:b/>
          <w:bCs/>
          <w:color w:val="000000"/>
          <w:sz w:val="28"/>
          <w:szCs w:val="28"/>
          <w:lang w:eastAsia="ru-RU"/>
        </w:rPr>
        <w:t xml:space="preserve"> учебной и методической литературы</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-Список уч</w:t>
      </w:r>
      <w:r>
        <w:rPr>
          <w:rFonts w:ascii="Times New Roman" w:eastAsia="Times New Roman" w:hAnsi="Times New Roman" w:cs="Times New Roman"/>
          <w:color w:val="000000"/>
          <w:sz w:val="28"/>
          <w:szCs w:val="28"/>
          <w:lang w:eastAsia="ru-RU"/>
        </w:rPr>
        <w:t>ебной и методической литературы</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ПОЯСНИТЕЛЬНАЯ ЗАПИСКА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Характеристика учебного предмета, его место и роль</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в образовательном процессе</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хореографического искусства «Хореографическое творчество».</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Музыкальная литература - учебный предмет, который входит в обязательную часть предметной области «Теория и история искусств»;</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w:t>
      </w:r>
      <w:proofErr w:type="gramStart"/>
      <w:r w:rsidRPr="00E40A34">
        <w:rPr>
          <w:rFonts w:ascii="Times New Roman" w:eastAsia="Times New Roman" w:hAnsi="Times New Roman" w:cs="Times New Roman"/>
          <w:color w:val="000000"/>
          <w:sz w:val="28"/>
          <w:szCs w:val="28"/>
          <w:lang w:eastAsia="ru-RU"/>
        </w:rPr>
        <w:t>обучающихся</w:t>
      </w:r>
      <w:proofErr w:type="gramEnd"/>
      <w:r w:rsidRPr="00E40A34">
        <w:rPr>
          <w:rFonts w:ascii="Times New Roman" w:eastAsia="Times New Roman" w:hAnsi="Times New Roman" w:cs="Times New Roman"/>
          <w:color w:val="000000"/>
          <w:sz w:val="28"/>
          <w:szCs w:val="28"/>
          <w:lang w:eastAsia="ru-RU"/>
        </w:rPr>
        <w:t xml:space="preserve"> кругозора в сфере хореографического искусства, воспитывают музыкальный вкус, пробуждают любовь к музыке.</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Предмет «Музыкальная литература» теснейшим образом взаимодействует с учебным предметом «История хореографического искусства», а также с предметами области «Хореографическое исполнительство». </w:t>
      </w:r>
      <w:proofErr w:type="gramStart"/>
      <w:r w:rsidRPr="00E40A34">
        <w:rPr>
          <w:rFonts w:ascii="Times New Roman" w:eastAsia="Times New Roman" w:hAnsi="Times New Roman" w:cs="Times New Roman"/>
          <w:color w:val="000000"/>
          <w:sz w:val="28"/>
          <w:szCs w:val="28"/>
          <w:lang w:eastAsia="ru-RU"/>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roofErr w:type="gramEnd"/>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Срок реализации учебного предмета</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2 года (2-3 класс)</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Объем учебного времени, предусмотренный учебным планом образовательного учреждения на реализацию учебного предмета</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9247" w:type="dxa"/>
        <w:tblCellMar>
          <w:top w:w="15" w:type="dxa"/>
          <w:left w:w="15" w:type="dxa"/>
          <w:bottom w:w="15" w:type="dxa"/>
          <w:right w:w="15" w:type="dxa"/>
        </w:tblCellMar>
        <w:tblLook w:val="04A0" w:firstRow="1" w:lastRow="0" w:firstColumn="1" w:lastColumn="0" w:noHBand="0" w:noVBand="1"/>
      </w:tblPr>
      <w:tblGrid>
        <w:gridCol w:w="3557"/>
        <w:gridCol w:w="1400"/>
        <w:gridCol w:w="1376"/>
        <w:gridCol w:w="2914"/>
      </w:tblGrid>
      <w:tr w:rsidR="00E40A34" w:rsidRPr="00E40A34" w:rsidTr="00E40A34">
        <w:trPr>
          <w:trHeight w:val="344"/>
        </w:trPr>
        <w:tc>
          <w:tcPr>
            <w:tcW w:w="3557"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Год обучения</w:t>
            </w:r>
          </w:p>
        </w:tc>
        <w:tc>
          <w:tcPr>
            <w:tcW w:w="1400"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w:t>
            </w:r>
            <w:r w:rsidRPr="00E40A34">
              <w:rPr>
                <w:rFonts w:ascii="Times New Roman" w:eastAsia="Times New Roman" w:hAnsi="Times New Roman" w:cs="Times New Roman"/>
                <w:b/>
                <w:bCs/>
                <w:color w:val="000000"/>
                <w:sz w:val="28"/>
                <w:szCs w:val="28"/>
                <w:lang w:eastAsia="ru-RU"/>
              </w:rPr>
              <w:t>-й</w:t>
            </w:r>
          </w:p>
        </w:tc>
        <w:tc>
          <w:tcPr>
            <w:tcW w:w="1376"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2</w:t>
            </w:r>
            <w:r w:rsidRPr="00E40A34">
              <w:rPr>
                <w:rFonts w:ascii="Times New Roman" w:eastAsia="Times New Roman" w:hAnsi="Times New Roman" w:cs="Times New Roman"/>
                <w:b/>
                <w:bCs/>
                <w:color w:val="000000"/>
                <w:sz w:val="28"/>
                <w:szCs w:val="28"/>
                <w:lang w:eastAsia="ru-RU"/>
              </w:rPr>
              <w:t>-й</w:t>
            </w:r>
          </w:p>
        </w:tc>
        <w:tc>
          <w:tcPr>
            <w:tcW w:w="2914"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Итого</w:t>
            </w:r>
          </w:p>
        </w:tc>
      </w:tr>
      <w:tr w:rsidR="00E40A34" w:rsidRPr="00E40A34" w:rsidTr="00E40A34">
        <w:trPr>
          <w:trHeight w:val="269"/>
        </w:trPr>
        <w:tc>
          <w:tcPr>
            <w:tcW w:w="3557"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Форма занятий</w:t>
            </w:r>
          </w:p>
        </w:tc>
        <w:tc>
          <w:tcPr>
            <w:tcW w:w="1400"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376"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2914" w:type="dxa"/>
            <w:tcBorders>
              <w:top w:val="nil"/>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Часов</w:t>
            </w:r>
          </w:p>
        </w:tc>
      </w:tr>
      <w:tr w:rsidR="00E40A34" w:rsidRPr="00E40A34" w:rsidTr="00E40A34">
        <w:trPr>
          <w:trHeight w:val="239"/>
        </w:trPr>
        <w:tc>
          <w:tcPr>
            <w:tcW w:w="3557"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gramStart"/>
            <w:r w:rsidRPr="00E40A34">
              <w:rPr>
                <w:rFonts w:ascii="Times New Roman" w:eastAsia="Times New Roman" w:hAnsi="Times New Roman" w:cs="Times New Roman"/>
                <w:color w:val="000000"/>
                <w:sz w:val="28"/>
                <w:szCs w:val="28"/>
                <w:lang w:eastAsia="ru-RU"/>
              </w:rPr>
              <w:t>Аудиторная (в</w:t>
            </w:r>
            <w:proofErr w:type="gramEnd"/>
          </w:p>
        </w:tc>
        <w:tc>
          <w:tcPr>
            <w:tcW w:w="1400"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w:t>
            </w:r>
          </w:p>
        </w:tc>
        <w:tc>
          <w:tcPr>
            <w:tcW w:w="1376"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w:t>
            </w:r>
          </w:p>
        </w:tc>
        <w:tc>
          <w:tcPr>
            <w:tcW w:w="2914"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66</w:t>
            </w:r>
          </w:p>
        </w:tc>
      </w:tr>
      <w:tr w:rsidR="00E40A34" w:rsidRPr="00E40A34" w:rsidTr="00E40A34">
        <w:trPr>
          <w:trHeight w:val="224"/>
        </w:trPr>
        <w:tc>
          <w:tcPr>
            <w:tcW w:w="3557"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gramStart"/>
            <w:r w:rsidRPr="00E40A34">
              <w:rPr>
                <w:rFonts w:ascii="Times New Roman" w:eastAsia="Times New Roman" w:hAnsi="Times New Roman" w:cs="Times New Roman"/>
                <w:color w:val="000000"/>
                <w:sz w:val="28"/>
                <w:szCs w:val="28"/>
                <w:lang w:eastAsia="ru-RU"/>
              </w:rPr>
              <w:t>часах</w:t>
            </w:r>
            <w:proofErr w:type="gramEnd"/>
            <w:r w:rsidRPr="00E40A34">
              <w:rPr>
                <w:rFonts w:ascii="Times New Roman" w:eastAsia="Times New Roman" w:hAnsi="Times New Roman" w:cs="Times New Roman"/>
                <w:color w:val="000000"/>
                <w:sz w:val="28"/>
                <w:szCs w:val="28"/>
                <w:lang w:eastAsia="ru-RU"/>
              </w:rPr>
              <w:t>)</w:t>
            </w:r>
          </w:p>
        </w:tc>
        <w:tc>
          <w:tcPr>
            <w:tcW w:w="1400"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376"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2914" w:type="dxa"/>
            <w:tcBorders>
              <w:top w:val="nil"/>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r w:rsidR="00E40A34" w:rsidRPr="00E40A34" w:rsidTr="00E40A34">
        <w:trPr>
          <w:trHeight w:val="269"/>
        </w:trPr>
        <w:tc>
          <w:tcPr>
            <w:tcW w:w="3557"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Внеаудиторная</w:t>
            </w:r>
          </w:p>
        </w:tc>
        <w:tc>
          <w:tcPr>
            <w:tcW w:w="1400"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w:t>
            </w:r>
          </w:p>
        </w:tc>
        <w:tc>
          <w:tcPr>
            <w:tcW w:w="1376"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w:t>
            </w:r>
          </w:p>
        </w:tc>
        <w:tc>
          <w:tcPr>
            <w:tcW w:w="2914"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66</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r w:rsidR="00E40A34" w:rsidRPr="00E40A34" w:rsidTr="00E40A34">
        <w:trPr>
          <w:trHeight w:val="194"/>
        </w:trPr>
        <w:tc>
          <w:tcPr>
            <w:tcW w:w="3557"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gramStart"/>
            <w:r w:rsidRPr="00E40A34">
              <w:rPr>
                <w:rFonts w:ascii="Times New Roman" w:eastAsia="Times New Roman" w:hAnsi="Times New Roman" w:cs="Times New Roman"/>
                <w:color w:val="000000"/>
                <w:sz w:val="28"/>
                <w:szCs w:val="28"/>
                <w:lang w:eastAsia="ru-RU"/>
              </w:rPr>
              <w:t>(самостоятельная,</w:t>
            </w:r>
            <w:proofErr w:type="gramEnd"/>
          </w:p>
        </w:tc>
        <w:tc>
          <w:tcPr>
            <w:tcW w:w="1400"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376"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2914" w:type="dxa"/>
            <w:tcBorders>
              <w:top w:val="nil"/>
              <w:left w:val="single" w:sz="6" w:space="0" w:color="000000"/>
              <w:bottom w:val="nil"/>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r w:rsidR="00E40A34" w:rsidRPr="00E40A34" w:rsidTr="00E40A34">
        <w:trPr>
          <w:trHeight w:val="239"/>
        </w:trPr>
        <w:tc>
          <w:tcPr>
            <w:tcW w:w="3557"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 часах)</w:t>
            </w:r>
          </w:p>
        </w:tc>
        <w:tc>
          <w:tcPr>
            <w:tcW w:w="1400"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376"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2914" w:type="dxa"/>
            <w:tcBorders>
              <w:top w:val="nil"/>
              <w:left w:val="single" w:sz="6" w:space="0" w:color="000000"/>
              <w:bottom w:val="nil"/>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r w:rsidR="00E40A34" w:rsidRPr="00E40A34" w:rsidTr="00E40A34">
        <w:trPr>
          <w:trHeight w:val="15"/>
        </w:trPr>
        <w:tc>
          <w:tcPr>
            <w:tcW w:w="3557"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400"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376" w:type="dxa"/>
            <w:tcBorders>
              <w:top w:val="nil"/>
              <w:left w:val="single" w:sz="6" w:space="0" w:color="000000"/>
              <w:bottom w:val="nil"/>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2914" w:type="dxa"/>
            <w:tcBorders>
              <w:top w:val="nil"/>
              <w:left w:val="single" w:sz="6" w:space="0" w:color="000000"/>
              <w:bottom w:val="nil"/>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r w:rsidR="00E40A34" w:rsidRPr="00E40A34" w:rsidTr="00E40A34">
        <w:trPr>
          <w:trHeight w:val="15"/>
        </w:trPr>
        <w:tc>
          <w:tcPr>
            <w:tcW w:w="3557"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400"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1376" w:type="dxa"/>
            <w:tcBorders>
              <w:top w:val="nil"/>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c>
          <w:tcPr>
            <w:tcW w:w="2914" w:type="dxa"/>
            <w:tcBorders>
              <w:top w:val="nil"/>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bl>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Максимальная учебная нагрузка по предмету «Музыкальная литература» составляет 132 часа.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Форма проведения учебных занятий</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Форма проведения занятий по предмету «Музыкальная литература» - мелкогрупповая, от 4 до 10 человек.</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Цель и задачи учебного предмета</w:t>
      </w:r>
      <w:r w:rsidRPr="00E40A34">
        <w:rPr>
          <w:rFonts w:ascii="Times New Roman" w:eastAsia="Times New Roman" w:hAnsi="Times New Roman" w:cs="Times New Roman"/>
          <w:color w:val="000000"/>
          <w:sz w:val="28"/>
          <w:szCs w:val="28"/>
          <w:lang w:eastAsia="ru-RU"/>
        </w:rPr>
        <w:t> «</w:t>
      </w:r>
      <w:r w:rsidRPr="00E40A34">
        <w:rPr>
          <w:rFonts w:ascii="Times New Roman" w:eastAsia="Times New Roman" w:hAnsi="Times New Roman" w:cs="Times New Roman"/>
          <w:b/>
          <w:bCs/>
          <w:color w:val="000000"/>
          <w:sz w:val="28"/>
          <w:szCs w:val="28"/>
          <w:lang w:eastAsia="ru-RU"/>
        </w:rPr>
        <w:t>Музыкальная литература</w:t>
      </w:r>
      <w:r w:rsidRPr="00E40A34">
        <w:rPr>
          <w:rFonts w:ascii="Times New Roman" w:eastAsia="Times New Roman" w:hAnsi="Times New Roman" w:cs="Times New Roman"/>
          <w:color w:val="000000"/>
          <w:sz w:val="28"/>
          <w:szCs w:val="28"/>
          <w:lang w:eastAsia="ru-RU"/>
        </w:rPr>
        <w:t>»</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Программа учебного предмета «Музыкальная литература» направлена на художественно-эстетическое развитие личности учащегося.</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Цель:</w:t>
      </w:r>
      <w:r w:rsidRPr="00E40A34">
        <w:rPr>
          <w:rFonts w:ascii="Times New Roman" w:eastAsia="Times New Roman" w:hAnsi="Times New Roman" w:cs="Times New Roman"/>
          <w:color w:val="000000"/>
          <w:sz w:val="28"/>
          <w:szCs w:val="28"/>
          <w:lang w:eastAsia="ru-RU"/>
        </w:rPr>
        <w:t>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 хореографического искусства, подготовка их к поступлению в профессиональные учебные заведения.</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Задачи:</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формирование интереса и любви к классической музыке и музыкальной культуре в целом;</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овладение навыками восприятия элементов музыкального языка;</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знание специфики различных музыкально-театральных и инструментальных жанров;</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знание о различных эпохах и стилях в истории и искусстве;</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умение использовать полученные теоретические знания при исполнительстве музыкальных произведений на инструменте;</w:t>
      </w:r>
    </w:p>
    <w:p w:rsidR="00E40A34" w:rsidRPr="00E40A34" w:rsidRDefault="00E40A34" w:rsidP="00E40A3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Обоснование структуры программы учебного предмета</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Обоснованием структуры программы являются ФГТ, отражающие все аспекты работы преподавателя с учеником.</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Программа содержит следующие разделы:</w:t>
      </w:r>
    </w:p>
    <w:p w:rsidR="00E40A34" w:rsidRPr="00E40A34" w:rsidRDefault="00E40A34" w:rsidP="00E40A3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сведения о затратах учебного времени, предусмотренного на освоение учебного предмета;</w:t>
      </w:r>
    </w:p>
    <w:p w:rsidR="00E40A34" w:rsidRPr="00E40A34" w:rsidRDefault="00E40A34" w:rsidP="00E40A3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распределение учебного материала по годам обучения;</w:t>
      </w:r>
    </w:p>
    <w:p w:rsidR="00E40A34" w:rsidRPr="00E40A34" w:rsidRDefault="00E40A34" w:rsidP="00E40A3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описание дидактических единиц учебного предмета;</w:t>
      </w:r>
    </w:p>
    <w:p w:rsidR="00E40A34" w:rsidRPr="00E40A34" w:rsidRDefault="00E40A34" w:rsidP="00E40A3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 требования к уровню подготовки </w:t>
      </w:r>
      <w:proofErr w:type="gramStart"/>
      <w:r w:rsidRPr="00E40A34">
        <w:rPr>
          <w:rFonts w:ascii="Times New Roman" w:eastAsia="Times New Roman" w:hAnsi="Times New Roman" w:cs="Times New Roman"/>
          <w:color w:val="000000"/>
          <w:sz w:val="28"/>
          <w:szCs w:val="28"/>
          <w:lang w:eastAsia="ru-RU"/>
        </w:rPr>
        <w:t>обучающихся</w:t>
      </w:r>
      <w:proofErr w:type="gramEnd"/>
      <w:r w:rsidRPr="00E40A34">
        <w:rPr>
          <w:rFonts w:ascii="Times New Roman" w:eastAsia="Times New Roman" w:hAnsi="Times New Roman" w:cs="Times New Roman"/>
          <w:color w:val="000000"/>
          <w:sz w:val="28"/>
          <w:szCs w:val="28"/>
          <w:lang w:eastAsia="ru-RU"/>
        </w:rPr>
        <w:t>;</w:t>
      </w:r>
    </w:p>
    <w:p w:rsidR="00E40A34" w:rsidRPr="00E40A34" w:rsidRDefault="00E40A34" w:rsidP="00E40A3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формы и методы контроля, система оценок;</w:t>
      </w:r>
    </w:p>
    <w:p w:rsidR="00E40A34" w:rsidRPr="00E40A34" w:rsidRDefault="00E40A34" w:rsidP="00E40A3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методическое обеспечение учебного процесса.</w:t>
      </w:r>
    </w:p>
    <w:p w:rsidR="00E40A34" w:rsidRPr="00E40A34" w:rsidRDefault="00E40A34" w:rsidP="00E40A3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 соответствии с данными направлениями строится основной раздел программы «Содержание 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Default="00E40A34" w:rsidP="00E40A3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Методы обучения</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Для достижения поставленной цели и реализации задач предмета используются следующие методы обучения:</w:t>
      </w:r>
    </w:p>
    <w:p w:rsidR="00E40A34" w:rsidRPr="00E40A34" w:rsidRDefault="00E40A34" w:rsidP="00E40A3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словесный (объяснение, рассказ, беседа);</w:t>
      </w:r>
    </w:p>
    <w:p w:rsidR="00E40A34" w:rsidRPr="00E40A34" w:rsidRDefault="00E40A34" w:rsidP="00E40A3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наглядный (показ, демонстрация, наблюдение);</w:t>
      </w:r>
    </w:p>
    <w:p w:rsidR="00E40A34" w:rsidRPr="00E40A34" w:rsidRDefault="00E40A34" w:rsidP="00E40A3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 </w:t>
      </w:r>
      <w:proofErr w:type="gramStart"/>
      <w:r w:rsidRPr="00E40A34">
        <w:rPr>
          <w:rFonts w:ascii="Times New Roman" w:eastAsia="Times New Roman" w:hAnsi="Times New Roman" w:cs="Times New Roman"/>
          <w:color w:val="000000"/>
          <w:sz w:val="28"/>
          <w:szCs w:val="28"/>
          <w:lang w:eastAsia="ru-RU"/>
        </w:rPr>
        <w:t>практический</w:t>
      </w:r>
      <w:proofErr w:type="gramEnd"/>
      <w:r w:rsidRPr="00E40A34">
        <w:rPr>
          <w:rFonts w:ascii="Times New Roman" w:eastAsia="Times New Roman" w:hAnsi="Times New Roman" w:cs="Times New Roman"/>
          <w:color w:val="000000"/>
          <w:sz w:val="28"/>
          <w:szCs w:val="28"/>
          <w:lang w:eastAsia="ru-RU"/>
        </w:rPr>
        <w:t xml:space="preserve"> (упражнения воспроизводящие и творческие).</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II. Содержание учебного предмета</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Годовые требования по классам</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Настоящая программа носит интегрированный характер – помимо теоретической части содержание предмета включает обязательную практическую часть – прослушивание и просмотр произведений танцевально-хореографического искусства. Основной задачей предмета является формирование понимания связи музыки и движения.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Теоретические знания по учебному предмету «Музыкальная литература » даются также с учетом специфики хореографического искусства. Учащиеся получают знания о специфике музыкального искусства, а также умение </w:t>
      </w:r>
      <w:proofErr w:type="gramStart"/>
      <w:r w:rsidRPr="00E40A34">
        <w:rPr>
          <w:rFonts w:ascii="Times New Roman" w:eastAsia="Times New Roman" w:hAnsi="Times New Roman" w:cs="Times New Roman"/>
          <w:color w:val="000000"/>
          <w:sz w:val="28"/>
          <w:szCs w:val="28"/>
          <w:lang w:eastAsia="ru-RU"/>
        </w:rPr>
        <w:t>эмоционально-образно</w:t>
      </w:r>
      <w:proofErr w:type="gramEnd"/>
      <w:r w:rsidRPr="00E40A34">
        <w:rPr>
          <w:rFonts w:ascii="Times New Roman" w:eastAsia="Times New Roman" w:hAnsi="Times New Roman" w:cs="Times New Roman"/>
          <w:color w:val="000000"/>
          <w:sz w:val="28"/>
          <w:szCs w:val="28"/>
          <w:lang w:eastAsia="ru-RU"/>
        </w:rPr>
        <w:t xml:space="preserve"> воспринимать и характеризовать музыкальные произведения. Нужно также научить детей различать тембры отдельных музыкальных инструментов, рассказать о симфоническом оркестре, научиться запоминать мелодию.</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Нормативный срок обучения 2 года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1-год обучения</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Главной задачей 1-го года обучения является познакомить обучающихся с музыкальной культурой </w:t>
      </w:r>
      <w:proofErr w:type="gramStart"/>
      <w:r w:rsidRPr="00E40A34">
        <w:rPr>
          <w:rFonts w:ascii="Times New Roman" w:eastAsia="Times New Roman" w:hAnsi="Times New Roman" w:cs="Times New Roman"/>
          <w:color w:val="000000"/>
          <w:sz w:val="28"/>
          <w:szCs w:val="28"/>
          <w:lang w:eastAsia="ru-RU"/>
        </w:rPr>
        <w:t>западно-европейских</w:t>
      </w:r>
      <w:proofErr w:type="gramEnd"/>
      <w:r w:rsidRPr="00E40A34">
        <w:rPr>
          <w:rFonts w:ascii="Times New Roman" w:eastAsia="Times New Roman" w:hAnsi="Times New Roman" w:cs="Times New Roman"/>
          <w:color w:val="000000"/>
          <w:sz w:val="28"/>
          <w:szCs w:val="28"/>
          <w:lang w:eastAsia="ru-RU"/>
        </w:rPr>
        <w:t xml:space="preserve"> классиков.</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915" w:type="dxa"/>
        <w:tblCellMar>
          <w:top w:w="105" w:type="dxa"/>
          <w:left w:w="105" w:type="dxa"/>
          <w:bottom w:w="105" w:type="dxa"/>
          <w:right w:w="105" w:type="dxa"/>
        </w:tblCellMar>
        <w:tblLook w:val="04A0" w:firstRow="1" w:lastRow="0" w:firstColumn="1" w:lastColumn="0" w:noHBand="0" w:noVBand="1"/>
      </w:tblPr>
      <w:tblGrid>
        <w:gridCol w:w="1314"/>
        <w:gridCol w:w="6820"/>
        <w:gridCol w:w="1781"/>
      </w:tblGrid>
      <w:tr w:rsidR="00E40A34" w:rsidRPr="00E40A34" w:rsidTr="00E40A34">
        <w:trPr>
          <w:trHeight w:val="31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w:t>
            </w:r>
            <w:r w:rsidRPr="00E40A34">
              <w:rPr>
                <w:rFonts w:ascii="Times New Roman" w:eastAsia="Times New Roman" w:hAnsi="Times New Roman" w:cs="Times New Roman"/>
                <w:b/>
                <w:bCs/>
                <w:color w:val="000000"/>
                <w:sz w:val="28"/>
                <w:szCs w:val="28"/>
                <w:lang w:eastAsia="ru-RU"/>
              </w:rPr>
              <w:t xml:space="preserve">п / </w:t>
            </w:r>
            <w:proofErr w:type="gramStart"/>
            <w:r w:rsidRPr="00E40A34">
              <w:rPr>
                <w:rFonts w:ascii="Times New Roman" w:eastAsia="Times New Roman" w:hAnsi="Times New Roman" w:cs="Times New Roman"/>
                <w:b/>
                <w:bCs/>
                <w:color w:val="000000"/>
                <w:sz w:val="28"/>
                <w:szCs w:val="28"/>
                <w:lang w:eastAsia="ru-RU"/>
              </w:rPr>
              <w:t>п</w:t>
            </w:r>
            <w:proofErr w:type="gramEnd"/>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Название темы</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Количество</w:t>
            </w:r>
          </w:p>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часов</w:t>
            </w:r>
          </w:p>
        </w:tc>
      </w:tr>
      <w:tr w:rsidR="00E40A34" w:rsidRPr="00E40A34" w:rsidTr="00E40A34">
        <w:trPr>
          <w:trHeight w:val="28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0" w:line="240" w:lineRule="auto"/>
              <w:rPr>
                <w:rFonts w:ascii="Times New Roman" w:eastAsia="Times New Roman" w:hAnsi="Times New Roman" w:cs="Times New Roman"/>
                <w:sz w:val="28"/>
                <w:szCs w:val="28"/>
                <w:lang w:eastAsia="ru-RU"/>
              </w:rPr>
            </w:pP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Творчество классиков европейской музыки</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
        </w:tc>
      </w:tr>
      <w:tr w:rsidR="00E40A34" w:rsidRPr="00E40A34" w:rsidTr="00E40A34">
        <w:trPr>
          <w:trHeight w:val="37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1.</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Общая характеристика зарубежной музыкальной культуры XVII - XVIII </w:t>
            </w:r>
            <w:proofErr w:type="spellStart"/>
            <w:r w:rsidRPr="00E40A34">
              <w:rPr>
                <w:rFonts w:ascii="Times New Roman" w:eastAsia="Times New Roman" w:hAnsi="Times New Roman" w:cs="Times New Roman"/>
                <w:color w:val="000000"/>
                <w:sz w:val="28"/>
                <w:szCs w:val="28"/>
                <w:lang w:eastAsia="ru-RU"/>
              </w:rPr>
              <w:t>в.</w:t>
            </w:r>
            <w:proofErr w:type="gramStart"/>
            <w:r w:rsidRPr="00E40A34">
              <w:rPr>
                <w:rFonts w:ascii="Times New Roman" w:eastAsia="Times New Roman" w:hAnsi="Times New Roman" w:cs="Times New Roman"/>
                <w:color w:val="000000"/>
                <w:sz w:val="28"/>
                <w:szCs w:val="28"/>
                <w:lang w:eastAsia="ru-RU"/>
              </w:rPr>
              <w:t>в</w:t>
            </w:r>
            <w:proofErr w:type="spellEnd"/>
            <w:proofErr w:type="gramEnd"/>
            <w:r w:rsidRPr="00E40A34">
              <w:rPr>
                <w:rFonts w:ascii="Times New Roman" w:eastAsia="Times New Roman" w:hAnsi="Times New Roman" w:cs="Times New Roman"/>
                <w:color w:val="000000"/>
                <w:sz w:val="28"/>
                <w:szCs w:val="28"/>
                <w:lang w:eastAsia="ru-RU"/>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w:t>
            </w:r>
          </w:p>
        </w:tc>
      </w:tr>
      <w:tr w:rsidR="00E40A34" w:rsidRPr="00E40A34" w:rsidTr="00E40A34">
        <w:trPr>
          <w:trHeight w:val="49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2.</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Классицизм в музыке. Венская классическая школа.</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w:t>
            </w:r>
          </w:p>
        </w:tc>
      </w:tr>
      <w:tr w:rsidR="00E40A34" w:rsidRPr="00E40A34" w:rsidTr="00E40A34">
        <w:trPr>
          <w:trHeight w:val="12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2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3.</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20" w:lineRule="atLeast"/>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Й.Гайдн</w:t>
            </w:r>
            <w:proofErr w:type="spellEnd"/>
            <w:r w:rsidRPr="00E40A34">
              <w:rPr>
                <w:rFonts w:ascii="Times New Roman" w:eastAsia="Times New Roman" w:hAnsi="Times New Roman" w:cs="Times New Roman"/>
                <w:color w:val="000000"/>
                <w:sz w:val="28"/>
                <w:szCs w:val="28"/>
                <w:lang w:eastAsia="ru-RU"/>
              </w:rPr>
              <w:t>. Жизненный и творческий путь. Симфоническое и клавирное творчество.</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2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w:t>
            </w:r>
          </w:p>
        </w:tc>
      </w:tr>
      <w:tr w:rsidR="00E40A34" w:rsidRPr="00E40A34" w:rsidTr="00E40A34">
        <w:trPr>
          <w:trHeight w:val="33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4.</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В.А.Моцарт</w:t>
            </w:r>
            <w:proofErr w:type="spellEnd"/>
            <w:r w:rsidRPr="00E40A34">
              <w:rPr>
                <w:rFonts w:ascii="Times New Roman" w:eastAsia="Times New Roman" w:hAnsi="Times New Roman" w:cs="Times New Roman"/>
                <w:color w:val="000000"/>
                <w:sz w:val="28"/>
                <w:szCs w:val="28"/>
                <w:lang w:eastAsia="ru-RU"/>
              </w:rPr>
              <w:t>. Жизненный и творческий путь.</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Соната Ля мажор. Симфония №40 соль минор. Опера «Свадьба Фигаро»</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w:t>
            </w:r>
          </w:p>
        </w:tc>
      </w:tr>
      <w:tr w:rsidR="00E40A34" w:rsidRPr="00E40A34" w:rsidTr="00E40A34">
        <w:trPr>
          <w:trHeight w:val="63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5.</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Л.Бетховен</w:t>
            </w:r>
            <w:proofErr w:type="spellEnd"/>
            <w:r w:rsidRPr="00E40A34">
              <w:rPr>
                <w:rFonts w:ascii="Times New Roman" w:eastAsia="Times New Roman" w:hAnsi="Times New Roman" w:cs="Times New Roman"/>
                <w:color w:val="000000"/>
                <w:sz w:val="28"/>
                <w:szCs w:val="28"/>
                <w:lang w:eastAsia="ru-RU"/>
              </w:rPr>
              <w:t>. Жизненный и творческий путь. Соната №8 «Патетическая». Симфония №5. Увертюра «Эгмонт».</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5</w:t>
            </w:r>
          </w:p>
        </w:tc>
      </w:tr>
      <w:tr w:rsidR="00E40A34" w:rsidRPr="00E40A34" w:rsidTr="00E40A34">
        <w:trPr>
          <w:trHeight w:val="21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6.</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Романтизм в музыке. Композиторы – романтики.</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5</w:t>
            </w:r>
          </w:p>
        </w:tc>
      </w:tr>
      <w:tr w:rsidR="00E40A34" w:rsidRPr="00E40A34" w:rsidTr="00E40A34">
        <w:trPr>
          <w:trHeight w:val="6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6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7.</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60"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 Шуберт. Жизненный и творческий путь. Песни. Произведения для фортепиано. Симфония №8.</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6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2</w:t>
            </w:r>
          </w:p>
        </w:tc>
      </w:tr>
      <w:tr w:rsidR="00E40A34" w:rsidRPr="00E40A34" w:rsidTr="00E40A34">
        <w:trPr>
          <w:trHeight w:val="13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3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8.</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35"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 Шопен. Жизненный и творческий путь. Фортепианное творчество.</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3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w:t>
            </w:r>
          </w:p>
        </w:tc>
      </w:tr>
      <w:tr w:rsidR="00E40A34" w:rsidRPr="00E40A34" w:rsidTr="00E40A34">
        <w:trPr>
          <w:trHeight w:val="36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9.</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И.С.Бах</w:t>
            </w:r>
            <w:proofErr w:type="spellEnd"/>
            <w:r w:rsidRPr="00E40A34">
              <w:rPr>
                <w:rFonts w:ascii="Times New Roman" w:eastAsia="Times New Roman" w:hAnsi="Times New Roman" w:cs="Times New Roman"/>
                <w:color w:val="000000"/>
                <w:sz w:val="28"/>
                <w:szCs w:val="28"/>
                <w:lang w:eastAsia="ru-RU"/>
              </w:rPr>
              <w:t>. Жизненный и творческий путь. Произведения для органа. Инвенции. Сюиты. «ХТК»</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w:t>
            </w:r>
          </w:p>
        </w:tc>
      </w:tr>
      <w:tr w:rsidR="00E40A34" w:rsidRPr="00E40A34" w:rsidTr="00E40A34">
        <w:trPr>
          <w:trHeight w:val="16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6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10.</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65"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 Шуман «Карнавал»</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6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w:t>
            </w:r>
          </w:p>
        </w:tc>
      </w:tr>
      <w:tr w:rsidR="00E40A34" w:rsidRPr="00E40A34" w:rsidTr="00E40A34">
        <w:trPr>
          <w:trHeight w:val="465"/>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11.</w:t>
            </w: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i/>
                <w:iCs/>
                <w:color w:val="000000"/>
                <w:sz w:val="28"/>
                <w:szCs w:val="28"/>
                <w:lang w:eastAsia="ru-RU"/>
              </w:rPr>
              <w:t>Импрессионизм в живописи, поэзии и музыке</w:t>
            </w:r>
            <w:r w:rsidRPr="00E40A34">
              <w:rPr>
                <w:rFonts w:ascii="Times New Roman" w:eastAsia="Times New Roman" w:hAnsi="Times New Roman" w:cs="Times New Roman"/>
                <w:b/>
                <w:bCs/>
                <w:color w:val="000000"/>
                <w:sz w:val="28"/>
                <w:szCs w:val="28"/>
                <w:lang w:eastAsia="ru-RU"/>
              </w:rPr>
              <w:t>.</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Творческий портрет </w:t>
            </w:r>
            <w:proofErr w:type="spellStart"/>
            <w:r w:rsidRPr="00E40A34">
              <w:rPr>
                <w:rFonts w:ascii="Times New Roman" w:eastAsia="Times New Roman" w:hAnsi="Times New Roman" w:cs="Times New Roman"/>
                <w:color w:val="000000"/>
                <w:sz w:val="28"/>
                <w:szCs w:val="28"/>
                <w:lang w:eastAsia="ru-RU"/>
              </w:rPr>
              <w:t>К.Дебюсси</w:t>
            </w:r>
            <w:proofErr w:type="spellEnd"/>
            <w:r w:rsidRPr="00E40A34">
              <w:rPr>
                <w:rFonts w:ascii="Times New Roman" w:eastAsia="Times New Roman" w:hAnsi="Times New Roman" w:cs="Times New Roman"/>
                <w:color w:val="000000"/>
                <w:sz w:val="28"/>
                <w:szCs w:val="28"/>
                <w:lang w:eastAsia="ru-RU"/>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2</w:t>
            </w:r>
          </w:p>
        </w:tc>
      </w:tr>
      <w:tr w:rsidR="00E40A34" w:rsidRPr="00E40A34" w:rsidTr="00E40A34">
        <w:trPr>
          <w:trHeight w:val="150"/>
        </w:trPr>
        <w:tc>
          <w:tcPr>
            <w:tcW w:w="12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tc>
        <w:tc>
          <w:tcPr>
            <w:tcW w:w="6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50"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ИТОГО:</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5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w:t>
            </w:r>
          </w:p>
        </w:tc>
      </w:tr>
    </w:tbl>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1. Общая характеристика зарубежной музыкальной культуры XVII - XVIII </w:t>
      </w:r>
      <w:proofErr w:type="spellStart"/>
      <w:r w:rsidRPr="00E40A34">
        <w:rPr>
          <w:rFonts w:ascii="Times New Roman" w:eastAsia="Times New Roman" w:hAnsi="Times New Roman" w:cs="Times New Roman"/>
          <w:b/>
          <w:bCs/>
          <w:color w:val="000000"/>
          <w:sz w:val="28"/>
          <w:szCs w:val="28"/>
          <w:lang w:eastAsia="ru-RU"/>
        </w:rPr>
        <w:t>в.в</w:t>
      </w:r>
      <w:proofErr w:type="spellEnd"/>
      <w:r w:rsidRPr="00E40A34">
        <w:rPr>
          <w:rFonts w:ascii="Times New Roman" w:eastAsia="Times New Roman" w:hAnsi="Times New Roman" w:cs="Times New Roman"/>
          <w:b/>
          <w:bCs/>
          <w:color w:val="000000"/>
          <w:sz w:val="28"/>
          <w:szCs w:val="28"/>
          <w:lang w:eastAsia="ru-RU"/>
        </w:rPr>
        <w:t>.</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Стили и направления искусства барокко.</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2.</w:t>
      </w:r>
      <w:r w:rsidRPr="00E40A34">
        <w:rPr>
          <w:rFonts w:ascii="Times New Roman" w:eastAsia="Times New Roman" w:hAnsi="Times New Roman" w:cs="Times New Roman"/>
          <w:color w:val="000000"/>
          <w:sz w:val="28"/>
          <w:szCs w:val="28"/>
          <w:lang w:eastAsia="ru-RU"/>
        </w:rPr>
        <w:t> </w:t>
      </w:r>
      <w:r w:rsidRPr="00E40A34">
        <w:rPr>
          <w:rFonts w:ascii="Times New Roman" w:eastAsia="Times New Roman" w:hAnsi="Times New Roman" w:cs="Times New Roman"/>
          <w:b/>
          <w:bCs/>
          <w:color w:val="000000"/>
          <w:sz w:val="28"/>
          <w:szCs w:val="28"/>
          <w:lang w:eastAsia="ru-RU"/>
        </w:rPr>
        <w:t>Классицизм в музыке. Венская классическая школа</w:t>
      </w:r>
      <w:r w:rsidRPr="00E40A34">
        <w:rPr>
          <w:rFonts w:ascii="Times New Roman" w:eastAsia="Times New Roman" w:hAnsi="Times New Roman" w:cs="Times New Roman"/>
          <w:color w:val="000000"/>
          <w:sz w:val="28"/>
          <w:szCs w:val="28"/>
          <w:lang w:eastAsia="ru-RU"/>
        </w:rPr>
        <w:t>.</w:t>
      </w:r>
      <w:r w:rsidRPr="00E40A34">
        <w:rPr>
          <w:rFonts w:ascii="Times New Roman" w:eastAsia="Times New Roman" w:hAnsi="Times New Roman" w:cs="Times New Roman"/>
          <w:i/>
          <w:iCs/>
          <w:color w:val="000000"/>
          <w:sz w:val="28"/>
          <w:szCs w:val="28"/>
          <w:lang w:eastAsia="ru-RU"/>
        </w:rPr>
        <w:t> </w:t>
      </w:r>
      <w:r w:rsidRPr="00E40A34">
        <w:rPr>
          <w:rFonts w:ascii="Times New Roman" w:eastAsia="Times New Roman" w:hAnsi="Times New Roman" w:cs="Times New Roman"/>
          <w:color w:val="000000"/>
          <w:sz w:val="28"/>
          <w:szCs w:val="28"/>
          <w:lang w:eastAsia="ru-RU"/>
        </w:rPr>
        <w:t xml:space="preserve">Гайдн - отец симфонии и сюиты. Расцвет инструментальной симфонической музыки в творчестве </w:t>
      </w:r>
      <w:proofErr w:type="spellStart"/>
      <w:r w:rsidRPr="00E40A34">
        <w:rPr>
          <w:rFonts w:ascii="Times New Roman" w:eastAsia="Times New Roman" w:hAnsi="Times New Roman" w:cs="Times New Roman"/>
          <w:color w:val="000000"/>
          <w:sz w:val="28"/>
          <w:szCs w:val="28"/>
          <w:lang w:eastAsia="ru-RU"/>
        </w:rPr>
        <w:t>В.А.Моцарта</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Л.Бетховена</w:t>
      </w:r>
      <w:proofErr w:type="spellEnd"/>
      <w:r w:rsidRPr="00E40A34">
        <w:rPr>
          <w:rFonts w:ascii="Times New Roman" w:eastAsia="Times New Roman" w:hAnsi="Times New Roman" w:cs="Times New Roman"/>
          <w:color w:val="000000"/>
          <w:sz w:val="28"/>
          <w:szCs w:val="28"/>
          <w:lang w:eastAsia="ru-RU"/>
        </w:rPr>
        <w:t>. Появление в музыке новых музыкальных форм.</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3. Гайдн. Жизненный и творческий путь. </w:t>
      </w:r>
      <w:r w:rsidRPr="00E40A34">
        <w:rPr>
          <w:rFonts w:ascii="Times New Roman" w:eastAsia="Times New Roman" w:hAnsi="Times New Roman" w:cs="Times New Roman"/>
          <w:color w:val="000000"/>
          <w:sz w:val="28"/>
          <w:szCs w:val="28"/>
          <w:lang w:eastAsia="ru-RU"/>
        </w:rPr>
        <w:t>Симфоническое и клавирное творчество. Симфония Ми бемоль мажор. Фортепианное наследие Гайдна. Формирование классической сонаты. Жанровые истоки, народно-танцевальная основа. Камерность стиля сонаты Ре-мажор (1780).История создания симфонии, сонаты. Характеристика частей. Сонатная форма: название частей, строение. Сонаты Ре мажор и ми минор. Менуэты.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4. </w:t>
      </w:r>
      <w:proofErr w:type="spellStart"/>
      <w:r w:rsidRPr="00E40A34">
        <w:rPr>
          <w:rFonts w:ascii="Times New Roman" w:eastAsia="Times New Roman" w:hAnsi="Times New Roman" w:cs="Times New Roman"/>
          <w:b/>
          <w:bCs/>
          <w:color w:val="000000"/>
          <w:sz w:val="28"/>
          <w:szCs w:val="28"/>
          <w:lang w:eastAsia="ru-RU"/>
        </w:rPr>
        <w:t>В.А.Моцарт</w:t>
      </w:r>
      <w:proofErr w:type="spellEnd"/>
      <w:r w:rsidRPr="00E40A34">
        <w:rPr>
          <w:rFonts w:ascii="Times New Roman" w:eastAsia="Times New Roman" w:hAnsi="Times New Roman" w:cs="Times New Roman"/>
          <w:b/>
          <w:bCs/>
          <w:color w:val="000000"/>
          <w:sz w:val="28"/>
          <w:szCs w:val="28"/>
          <w:lang w:eastAsia="ru-RU"/>
        </w:rPr>
        <w:t>. Жизненный и творческий путь, творческий облик композитора. </w:t>
      </w:r>
      <w:r w:rsidRPr="00E40A34">
        <w:rPr>
          <w:rFonts w:ascii="Times New Roman" w:eastAsia="Times New Roman" w:hAnsi="Times New Roman" w:cs="Times New Roman"/>
          <w:color w:val="000000"/>
          <w:sz w:val="28"/>
          <w:szCs w:val="28"/>
          <w:lang w:eastAsia="ru-RU"/>
        </w:rPr>
        <w:t xml:space="preserve">Ренессансная личность, светлый гений венской классической школы. Цельность и гармония, гуманизм мировоззрения, универсальность музыкального дарования. Переосмысление и обогащение всех жанров его времени. </w:t>
      </w:r>
      <w:proofErr w:type="gramStart"/>
      <w:r w:rsidRPr="00E40A34">
        <w:rPr>
          <w:rFonts w:ascii="Times New Roman" w:eastAsia="Times New Roman" w:hAnsi="Times New Roman" w:cs="Times New Roman"/>
          <w:color w:val="000000"/>
          <w:sz w:val="28"/>
          <w:szCs w:val="28"/>
          <w:lang w:eastAsia="ru-RU"/>
        </w:rPr>
        <w:t>Возвышенное</w:t>
      </w:r>
      <w:proofErr w:type="gramEnd"/>
      <w:r w:rsidRPr="00E40A34">
        <w:rPr>
          <w:rFonts w:ascii="Times New Roman" w:eastAsia="Times New Roman" w:hAnsi="Times New Roman" w:cs="Times New Roman"/>
          <w:color w:val="000000"/>
          <w:sz w:val="28"/>
          <w:szCs w:val="28"/>
          <w:lang w:eastAsia="ru-RU"/>
        </w:rPr>
        <w:t xml:space="preserve"> и плутовское, трагическое и комедийное в наследии Моцарта. Воплощение идей Просвещения, оптимизм, поэтический реализм творчества. Музыкальная </w:t>
      </w:r>
      <w:proofErr w:type="spellStart"/>
      <w:r w:rsidRPr="00E40A34">
        <w:rPr>
          <w:rFonts w:ascii="Times New Roman" w:eastAsia="Times New Roman" w:hAnsi="Times New Roman" w:cs="Times New Roman"/>
          <w:color w:val="000000"/>
          <w:sz w:val="28"/>
          <w:szCs w:val="28"/>
          <w:lang w:eastAsia="ru-RU"/>
        </w:rPr>
        <w:t>моцартиана</w:t>
      </w:r>
      <w:proofErr w:type="spellEnd"/>
      <w:r w:rsidRPr="00E40A34">
        <w:rPr>
          <w:rFonts w:ascii="Times New Roman" w:eastAsia="Times New Roman" w:hAnsi="Times New Roman" w:cs="Times New Roman"/>
          <w:color w:val="000000"/>
          <w:sz w:val="28"/>
          <w:szCs w:val="28"/>
          <w:lang w:eastAsia="ru-RU"/>
        </w:rPr>
        <w:t>. «Маленькая ночная серенада»; «</w:t>
      </w:r>
      <w:proofErr w:type="spellStart"/>
      <w:r w:rsidRPr="00E40A34">
        <w:rPr>
          <w:rFonts w:ascii="Times New Roman" w:eastAsia="Times New Roman" w:hAnsi="Times New Roman" w:cs="Times New Roman"/>
          <w:color w:val="000000"/>
          <w:sz w:val="28"/>
          <w:szCs w:val="28"/>
          <w:lang w:eastAsia="ru-RU"/>
        </w:rPr>
        <w:t>Dies</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irae</w:t>
      </w:r>
      <w:proofErr w:type="spellEnd"/>
      <w:r w:rsidRPr="00E40A34">
        <w:rPr>
          <w:rFonts w:ascii="Times New Roman" w:eastAsia="Times New Roman" w:hAnsi="Times New Roman" w:cs="Times New Roman"/>
          <w:color w:val="000000"/>
          <w:sz w:val="28"/>
          <w:szCs w:val="28"/>
          <w:lang w:eastAsia="ru-RU"/>
        </w:rPr>
        <w:t>», «</w:t>
      </w:r>
      <w:proofErr w:type="spellStart"/>
      <w:r w:rsidRPr="00E40A34">
        <w:rPr>
          <w:rFonts w:ascii="Times New Roman" w:eastAsia="Times New Roman" w:hAnsi="Times New Roman" w:cs="Times New Roman"/>
          <w:color w:val="000000"/>
          <w:sz w:val="28"/>
          <w:szCs w:val="28"/>
          <w:lang w:eastAsia="ru-RU"/>
        </w:rPr>
        <w:t>Lacrymosa</w:t>
      </w:r>
      <w:proofErr w:type="spellEnd"/>
      <w:r w:rsidRPr="00E40A34">
        <w:rPr>
          <w:rFonts w:ascii="Times New Roman" w:eastAsia="Times New Roman" w:hAnsi="Times New Roman" w:cs="Times New Roman"/>
          <w:color w:val="000000"/>
          <w:sz w:val="28"/>
          <w:szCs w:val="28"/>
          <w:lang w:eastAsia="ru-RU"/>
        </w:rPr>
        <w:t>» из Реквиема; опера «Волшебная флейта» ария Царицы ночи, Фортепианная фантазия ре-минор</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Симфонии Моцарта – вершина симфонизма его времени. Психологизм, драматическое восприятие жанра, симфонический театр Моцарта. Камерность стиля, малый парный состав оркестра, драматический конфликт между частями, полифоническое мастерство в Симфонии №40.</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Опера в творчестве Моцарта. Оперное наследие. Реформа жанра. Музыкальная драматургия, либретто, жанр и идея, композиция, индивидуальный язык сольных номеров, ансамблей, роль хора и оркестра в опере «Свадьба Фигаро» (1786).</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Опера «Свадьба Фигаро»</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Моцарт – пианист. Фортепианное наследие. Соната №11 (1777 – 1778) – необычность трехчастного цикла, влияние симфонической музыки, комической оперы на язык сонаты. Опора на австро-венгерский фольклор.</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Соната Ля мажор. Симфония №40 соль минор. Опера «Свадьба Фигаро»</w:t>
      </w:r>
    </w:p>
    <w:p w:rsidR="00E40A34" w:rsidRPr="00E40A34" w:rsidRDefault="00E40A34" w:rsidP="00E40A34">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Жизненный и творческий путь. </w:t>
      </w:r>
      <w:r w:rsidRPr="00E40A34">
        <w:rPr>
          <w:rFonts w:ascii="Times New Roman" w:eastAsia="Times New Roman" w:hAnsi="Times New Roman" w:cs="Times New Roman"/>
          <w:color w:val="000000"/>
          <w:sz w:val="28"/>
          <w:szCs w:val="28"/>
          <w:lang w:eastAsia="ru-RU"/>
        </w:rPr>
        <w:t>Творческий облик Л. Бетховен композитора. Музыкант – носитель, гений, полно воплотивший творческие принципы венской классической школы. Свобода, целеустремленность, гражданственность мировоззрения. Богатство духовно – эмоционального мира композитора. Преддверие романтизма.</w:t>
      </w:r>
      <w:r w:rsidRPr="00E40A34">
        <w:rPr>
          <w:rFonts w:ascii="Times New Roman" w:eastAsia="Times New Roman" w:hAnsi="Times New Roman" w:cs="Times New Roman"/>
          <w:b/>
          <w:bCs/>
          <w:color w:val="000000"/>
          <w:sz w:val="28"/>
          <w:szCs w:val="28"/>
          <w:lang w:eastAsia="ru-RU"/>
        </w:rPr>
        <w:t> </w:t>
      </w:r>
      <w:r w:rsidRPr="00E40A34">
        <w:rPr>
          <w:rFonts w:ascii="Times New Roman" w:eastAsia="Times New Roman" w:hAnsi="Times New Roman" w:cs="Times New Roman"/>
          <w:color w:val="000000"/>
          <w:sz w:val="28"/>
          <w:szCs w:val="28"/>
          <w:lang w:eastAsia="ru-RU"/>
        </w:rPr>
        <w:t xml:space="preserve">Симфонизм эпохи революций XVIII века. Идеалы гуманизма, свободы, общественного долга. Создание героического симфонизма. Героическая трагедия и трагическая героика в симфонии №5 (1805 – 1808). Традиции венской классической школы. Введение в партитуру новых инструментов. Симфония </w:t>
      </w:r>
      <w:proofErr w:type="gramStart"/>
      <w:r w:rsidRPr="00E40A34">
        <w:rPr>
          <w:rFonts w:ascii="Times New Roman" w:eastAsia="Times New Roman" w:hAnsi="Times New Roman" w:cs="Times New Roman"/>
          <w:color w:val="000000"/>
          <w:sz w:val="28"/>
          <w:szCs w:val="28"/>
          <w:lang w:eastAsia="ru-RU"/>
        </w:rPr>
        <w:t>до</w:t>
      </w:r>
      <w:proofErr w:type="gramEnd"/>
      <w:r w:rsidRPr="00E40A34">
        <w:rPr>
          <w:rFonts w:ascii="Times New Roman" w:eastAsia="Times New Roman" w:hAnsi="Times New Roman" w:cs="Times New Roman"/>
          <w:color w:val="000000"/>
          <w:sz w:val="28"/>
          <w:szCs w:val="28"/>
          <w:lang w:eastAsia="ru-RU"/>
        </w:rPr>
        <w:t xml:space="preserve"> минор.</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Завершение классической эпохи в развитии фортепианной сонаты. Пианизм нового времени. «Патетическая соната» (1798) – одна из вершин мировой фортепианной литературы. Театральность. Приемы фортепианного письма.</w:t>
      </w:r>
      <w:r w:rsidRPr="00E40A34">
        <w:rPr>
          <w:rFonts w:ascii="Times New Roman" w:eastAsia="Times New Roman" w:hAnsi="Times New Roman" w:cs="Times New Roman"/>
          <w:b/>
          <w:bCs/>
          <w:color w:val="000000"/>
          <w:sz w:val="28"/>
          <w:szCs w:val="28"/>
          <w:lang w:eastAsia="ru-RU"/>
        </w:rPr>
        <w:t> </w:t>
      </w:r>
      <w:r w:rsidRPr="00E40A34">
        <w:rPr>
          <w:rFonts w:ascii="Times New Roman" w:eastAsia="Times New Roman" w:hAnsi="Times New Roman" w:cs="Times New Roman"/>
          <w:color w:val="000000"/>
          <w:sz w:val="28"/>
          <w:szCs w:val="28"/>
          <w:lang w:eastAsia="ru-RU"/>
        </w:rPr>
        <w:t>Соната №8 «Патетическая». Симфония №5. Увертюра «Эгмонт»..</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6. Романтизм в музыке. Композиторы – романтики</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Краткий обзор творчества Грига, Шумана, Брамса, Листа. Новая трактовка народной танцевальной основы в народно-сценических танцах. Яркий колорит.</w:t>
      </w:r>
    </w:p>
    <w:p w:rsidR="00E40A34" w:rsidRPr="00E40A34" w:rsidRDefault="00E40A34" w:rsidP="00E40A34">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Жизненный и творческий путь.</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 xml:space="preserve">Творческий облик композитора. Первый композитор – романтик. Органичность черт музыкального классицизма и романтизма в творчестве Шуберта. Глубокое содержание произведений Шуберта, связь с музыкальной жизнью и бытом. Интонационный строй музыки. </w:t>
      </w:r>
      <w:proofErr w:type="spellStart"/>
      <w:r w:rsidRPr="00E40A34">
        <w:rPr>
          <w:rFonts w:ascii="Times New Roman" w:eastAsia="Times New Roman" w:hAnsi="Times New Roman" w:cs="Times New Roman"/>
          <w:color w:val="000000"/>
          <w:sz w:val="28"/>
          <w:szCs w:val="28"/>
          <w:lang w:eastAsia="ru-RU"/>
        </w:rPr>
        <w:t>Песенность</w:t>
      </w:r>
      <w:proofErr w:type="spellEnd"/>
      <w:r w:rsidRPr="00E40A34">
        <w:rPr>
          <w:rFonts w:ascii="Times New Roman" w:eastAsia="Times New Roman" w:hAnsi="Times New Roman" w:cs="Times New Roman"/>
          <w:color w:val="000000"/>
          <w:sz w:val="28"/>
          <w:szCs w:val="28"/>
          <w:lang w:eastAsia="ru-RU"/>
        </w:rPr>
        <w:t xml:space="preserve"> – основа фортепианного стиля. Ф. Шуберт – основатель жанра романтической фортепианной миниатюры (музыкальные моменты, экспромты, вальсы). </w:t>
      </w:r>
      <w:proofErr w:type="spellStart"/>
      <w:r w:rsidRPr="00E40A34">
        <w:rPr>
          <w:rFonts w:ascii="Times New Roman" w:eastAsia="Times New Roman" w:hAnsi="Times New Roman" w:cs="Times New Roman"/>
          <w:color w:val="000000"/>
          <w:sz w:val="28"/>
          <w:szCs w:val="28"/>
          <w:lang w:eastAsia="ru-RU"/>
        </w:rPr>
        <w:t>Шубертиады</w:t>
      </w:r>
      <w:proofErr w:type="spellEnd"/>
      <w:r w:rsidRPr="00E40A34">
        <w:rPr>
          <w:rFonts w:ascii="Times New Roman" w:eastAsia="Times New Roman" w:hAnsi="Times New Roman" w:cs="Times New Roman"/>
          <w:color w:val="000000"/>
          <w:sz w:val="28"/>
          <w:szCs w:val="28"/>
          <w:lang w:eastAsia="ru-RU"/>
        </w:rPr>
        <w:t xml:space="preserve"> в прошлом и настоящем</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Песни. Произведения для фортепиано. «Неоконченная симфония» №7.Понятие песн</w:t>
      </w:r>
      <w:proofErr w:type="gramStart"/>
      <w:r w:rsidRPr="00E40A34">
        <w:rPr>
          <w:rFonts w:ascii="Times New Roman" w:eastAsia="Times New Roman" w:hAnsi="Times New Roman" w:cs="Times New Roman"/>
          <w:color w:val="000000"/>
          <w:sz w:val="28"/>
          <w:szCs w:val="28"/>
          <w:lang w:eastAsia="ru-RU"/>
        </w:rPr>
        <w:t>я-</w:t>
      </w:r>
      <w:proofErr w:type="gramEnd"/>
      <w:r w:rsidRPr="00E40A34">
        <w:rPr>
          <w:rFonts w:ascii="Times New Roman" w:eastAsia="Times New Roman" w:hAnsi="Times New Roman" w:cs="Times New Roman"/>
          <w:color w:val="000000"/>
          <w:sz w:val="28"/>
          <w:szCs w:val="28"/>
          <w:lang w:eastAsia="ru-RU"/>
        </w:rPr>
        <w:t xml:space="preserve"> баллада. Строение романтической симфонии.</w:t>
      </w:r>
    </w:p>
    <w:p w:rsidR="00E40A34" w:rsidRPr="00E40A34" w:rsidRDefault="00E40A34" w:rsidP="00E40A34">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Ф. Шопен. Жизненный и творческий путь. Фортепианное творчество.</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Прелюдии Шопена Ля мажор, ми минор, до минор; Полонез Ля мажор, мазурки До мажор, ля минор, Си бемоль мажо</w:t>
      </w:r>
      <w:proofErr w:type="gramStart"/>
      <w:r w:rsidRPr="00E40A34">
        <w:rPr>
          <w:rFonts w:ascii="Times New Roman" w:eastAsia="Times New Roman" w:hAnsi="Times New Roman" w:cs="Times New Roman"/>
          <w:color w:val="000000"/>
          <w:sz w:val="28"/>
          <w:szCs w:val="28"/>
          <w:lang w:eastAsia="ru-RU"/>
        </w:rPr>
        <w:t>р(</w:t>
      </w:r>
      <w:proofErr w:type="gramEnd"/>
      <w:r w:rsidRPr="00E40A34">
        <w:rPr>
          <w:rFonts w:ascii="Times New Roman" w:eastAsia="Times New Roman" w:hAnsi="Times New Roman" w:cs="Times New Roman"/>
          <w:color w:val="000000"/>
          <w:sz w:val="28"/>
          <w:szCs w:val="28"/>
          <w:lang w:eastAsia="ru-RU"/>
        </w:rPr>
        <w:t xml:space="preserve"> виды мазурок).Музыкально-танцевальная культура Польши. Связь танца с народной культурой. Отражение в танцах жизни народа. «Революционный этюд», ноктюрны фа минор, Ми бемоль мажор. Просмотр одноактного балета «</w:t>
      </w:r>
      <w:proofErr w:type="spellStart"/>
      <w:r w:rsidRPr="00E40A34">
        <w:rPr>
          <w:rFonts w:ascii="Times New Roman" w:eastAsia="Times New Roman" w:hAnsi="Times New Roman" w:cs="Times New Roman"/>
          <w:color w:val="000000"/>
          <w:sz w:val="28"/>
          <w:szCs w:val="28"/>
          <w:lang w:eastAsia="ru-RU"/>
        </w:rPr>
        <w:t>Шопениана</w:t>
      </w:r>
      <w:proofErr w:type="spellEnd"/>
      <w:r w:rsidRPr="00E40A34">
        <w:rPr>
          <w:rFonts w:ascii="Times New Roman" w:eastAsia="Times New Roman" w:hAnsi="Times New Roman" w:cs="Times New Roman"/>
          <w:color w:val="000000"/>
          <w:sz w:val="28"/>
          <w:szCs w:val="28"/>
          <w:lang w:eastAsia="ru-RU"/>
        </w:rPr>
        <w:t>» в постановке Ю. Григоровича</w:t>
      </w:r>
    </w:p>
    <w:p w:rsidR="00E40A34" w:rsidRPr="00E40A34" w:rsidRDefault="00E40A34" w:rsidP="00E40A34">
      <w:pPr>
        <w:numPr>
          <w:ilvl w:val="2"/>
          <w:numId w:val="4"/>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b/>
          <w:bCs/>
          <w:color w:val="000000"/>
          <w:sz w:val="28"/>
          <w:szCs w:val="28"/>
          <w:lang w:eastAsia="ru-RU"/>
        </w:rPr>
        <w:t>И.С.Бах</w:t>
      </w:r>
      <w:proofErr w:type="spellEnd"/>
      <w:r w:rsidRPr="00E40A34">
        <w:rPr>
          <w:rFonts w:ascii="Times New Roman" w:eastAsia="Times New Roman" w:hAnsi="Times New Roman" w:cs="Times New Roman"/>
          <w:b/>
          <w:bCs/>
          <w:color w:val="000000"/>
          <w:sz w:val="28"/>
          <w:szCs w:val="28"/>
          <w:lang w:eastAsia="ru-RU"/>
        </w:rPr>
        <w:t>. Жизненный и творческий путь.</w:t>
      </w:r>
      <w:r w:rsidRPr="00E40A34">
        <w:rPr>
          <w:rFonts w:ascii="Times New Roman" w:eastAsia="Times New Roman" w:hAnsi="Times New Roman" w:cs="Times New Roman"/>
          <w:i/>
          <w:iCs/>
          <w:color w:val="000000"/>
          <w:sz w:val="28"/>
          <w:szCs w:val="28"/>
          <w:lang w:eastAsia="ru-RU"/>
        </w:rPr>
        <w:t> </w:t>
      </w:r>
      <w:r w:rsidRPr="00E40A34">
        <w:rPr>
          <w:rFonts w:ascii="Times New Roman" w:eastAsia="Times New Roman" w:hAnsi="Times New Roman" w:cs="Times New Roman"/>
          <w:color w:val="000000"/>
          <w:sz w:val="28"/>
          <w:szCs w:val="28"/>
          <w:lang w:eastAsia="ru-RU"/>
        </w:rPr>
        <w:t>Произведения для органа. Токката и фуга ре минор, хоральные прелюдии. Инвенции</w:t>
      </w:r>
      <w:proofErr w:type="gramStart"/>
      <w:r w:rsidRPr="00E40A34">
        <w:rPr>
          <w:rFonts w:ascii="Times New Roman" w:eastAsia="Times New Roman" w:hAnsi="Times New Roman" w:cs="Times New Roman"/>
          <w:color w:val="000000"/>
          <w:sz w:val="28"/>
          <w:szCs w:val="28"/>
          <w:lang w:eastAsia="ru-RU"/>
        </w:rPr>
        <w:t xml:space="preserve"> Д</w:t>
      </w:r>
      <w:proofErr w:type="gramEnd"/>
      <w:r w:rsidRPr="00E40A34">
        <w:rPr>
          <w:rFonts w:ascii="Times New Roman" w:eastAsia="Times New Roman" w:hAnsi="Times New Roman" w:cs="Times New Roman"/>
          <w:color w:val="000000"/>
          <w:sz w:val="28"/>
          <w:szCs w:val="28"/>
          <w:lang w:eastAsia="ru-RU"/>
        </w:rPr>
        <w:t>о мажор, фа мажор. Старинные танцевальные сюиты</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 xml:space="preserve"> «ХТК».</w:t>
      </w:r>
    </w:p>
    <w:p w:rsidR="00E40A34" w:rsidRPr="00E40A34" w:rsidRDefault="00E40A34" w:rsidP="00E40A34">
      <w:pPr>
        <w:numPr>
          <w:ilvl w:val="2"/>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Шуман «Карнавал» Р</w:t>
      </w:r>
      <w:r w:rsidRPr="00E40A34">
        <w:rPr>
          <w:rFonts w:ascii="Times New Roman" w:eastAsia="Times New Roman" w:hAnsi="Times New Roman" w:cs="Times New Roman"/>
          <w:b/>
          <w:bCs/>
          <w:i/>
          <w:iCs/>
          <w:color w:val="000000"/>
          <w:sz w:val="28"/>
          <w:szCs w:val="28"/>
          <w:lang w:eastAsia="ru-RU"/>
        </w:rPr>
        <w:t>о</w:t>
      </w:r>
      <w:r w:rsidRPr="00E40A34">
        <w:rPr>
          <w:rFonts w:ascii="Times New Roman" w:eastAsia="Times New Roman" w:hAnsi="Times New Roman" w:cs="Times New Roman"/>
          <w:b/>
          <w:bCs/>
          <w:color w:val="000000"/>
          <w:sz w:val="28"/>
          <w:szCs w:val="28"/>
          <w:lang w:eastAsia="ru-RU"/>
        </w:rPr>
        <w:t>берт Ш</w:t>
      </w:r>
      <w:r w:rsidRPr="00E40A34">
        <w:rPr>
          <w:rFonts w:ascii="Times New Roman" w:eastAsia="Times New Roman" w:hAnsi="Times New Roman" w:cs="Times New Roman"/>
          <w:b/>
          <w:bCs/>
          <w:i/>
          <w:iCs/>
          <w:color w:val="000000"/>
          <w:sz w:val="28"/>
          <w:szCs w:val="28"/>
          <w:lang w:eastAsia="ru-RU"/>
        </w:rPr>
        <w:t>у</w:t>
      </w:r>
      <w:r w:rsidRPr="00E40A34">
        <w:rPr>
          <w:rFonts w:ascii="Times New Roman" w:eastAsia="Times New Roman" w:hAnsi="Times New Roman" w:cs="Times New Roman"/>
          <w:b/>
          <w:bCs/>
          <w:color w:val="000000"/>
          <w:sz w:val="28"/>
          <w:szCs w:val="28"/>
          <w:lang w:eastAsia="ru-RU"/>
        </w:rPr>
        <w:t>ман (1810–1856)</w:t>
      </w:r>
      <w:r w:rsidRPr="00E40A34">
        <w:rPr>
          <w:rFonts w:ascii="Times New Roman" w:eastAsia="Times New Roman" w:hAnsi="Times New Roman" w:cs="Times New Roman"/>
          <w:color w:val="000000"/>
          <w:sz w:val="28"/>
          <w:szCs w:val="28"/>
          <w:lang w:eastAsia="ru-RU"/>
        </w:rPr>
        <w:t> — немецкий композитор, музыкальный критик. Шуман — один из наиболее ярких представителей музыкального романтизма в Германии. Музыкальное творчество Шумана охватывает все жанры, за исключением балета.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Новаторство Шумана, оригинальность его музыки, свобода творческих замыслов.</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«Альбом для юношества»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«Лесные сцены»</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«Детские сцены»: «Горелки», «Засыпающий ребенок»</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«Карнавал» является как бы музыкальным воплощением эстетических идей Шумана.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«Карнавал» - это цикл из 20 контрастных программных фортепианных миниатюр, объединенных 4-мя нотами (Шуман назвал это 'Миниатюрные сцены на 4-х нотах). Эти ноты - </w:t>
      </w:r>
      <w:proofErr w:type="spellStart"/>
      <w:r w:rsidRPr="00E40A34">
        <w:rPr>
          <w:rFonts w:ascii="Times New Roman" w:eastAsia="Times New Roman" w:hAnsi="Times New Roman" w:cs="Times New Roman"/>
          <w:color w:val="000000"/>
          <w:sz w:val="28"/>
          <w:szCs w:val="28"/>
          <w:lang w:eastAsia="ru-RU"/>
        </w:rPr>
        <w:t>Asch</w:t>
      </w:r>
      <w:proofErr w:type="spellEnd"/>
      <w:r w:rsidRPr="00E40A34">
        <w:rPr>
          <w:rFonts w:ascii="Times New Roman" w:eastAsia="Times New Roman" w:hAnsi="Times New Roman" w:cs="Times New Roman"/>
          <w:color w:val="000000"/>
          <w:sz w:val="28"/>
          <w:szCs w:val="28"/>
          <w:lang w:eastAsia="ru-RU"/>
        </w:rPr>
        <w:t xml:space="preserve"> (название города) - A, </w:t>
      </w:r>
      <w:proofErr w:type="spellStart"/>
      <w:r w:rsidRPr="00E40A34">
        <w:rPr>
          <w:rFonts w:ascii="Times New Roman" w:eastAsia="Times New Roman" w:hAnsi="Times New Roman" w:cs="Times New Roman"/>
          <w:color w:val="000000"/>
          <w:sz w:val="28"/>
          <w:szCs w:val="28"/>
          <w:lang w:eastAsia="ru-RU"/>
        </w:rPr>
        <w:t>Es</w:t>
      </w:r>
      <w:proofErr w:type="spellEnd"/>
      <w:r w:rsidRPr="00E40A34">
        <w:rPr>
          <w:rFonts w:ascii="Times New Roman" w:eastAsia="Times New Roman" w:hAnsi="Times New Roman" w:cs="Times New Roman"/>
          <w:color w:val="000000"/>
          <w:sz w:val="28"/>
          <w:szCs w:val="28"/>
          <w:lang w:eastAsia="ru-RU"/>
        </w:rPr>
        <w:t xml:space="preserve">, C, H. </w:t>
      </w:r>
      <w:proofErr w:type="spellStart"/>
      <w:r w:rsidRPr="00E40A34">
        <w:rPr>
          <w:rFonts w:ascii="Times New Roman" w:eastAsia="Times New Roman" w:hAnsi="Times New Roman" w:cs="Times New Roman"/>
          <w:color w:val="000000"/>
          <w:sz w:val="28"/>
          <w:szCs w:val="28"/>
          <w:lang w:eastAsia="ru-RU"/>
        </w:rPr>
        <w:t>Sch</w:t>
      </w:r>
      <w:proofErr w:type="spellEnd"/>
      <w:r w:rsidRPr="00E40A34">
        <w:rPr>
          <w:rFonts w:ascii="Times New Roman" w:eastAsia="Times New Roman" w:hAnsi="Times New Roman" w:cs="Times New Roman"/>
          <w:color w:val="000000"/>
          <w:sz w:val="28"/>
          <w:szCs w:val="28"/>
          <w:lang w:eastAsia="ru-RU"/>
        </w:rPr>
        <w:t xml:space="preserve"> - это еще и первые буквы фамилии Шумана. Эти 4 ноты существуют в 3-х комбинациях. Эти ноты растворены в начале каждой пьесы. Поэтому здесь только следы </w:t>
      </w:r>
      <w:proofErr w:type="spellStart"/>
      <w:r w:rsidRPr="00E40A34">
        <w:rPr>
          <w:rFonts w:ascii="Times New Roman" w:eastAsia="Times New Roman" w:hAnsi="Times New Roman" w:cs="Times New Roman"/>
          <w:color w:val="000000"/>
          <w:sz w:val="28"/>
          <w:szCs w:val="28"/>
          <w:lang w:eastAsia="ru-RU"/>
        </w:rPr>
        <w:t>вариационности</w:t>
      </w:r>
      <w:proofErr w:type="spellEnd"/>
      <w:r w:rsidRPr="00E40A34">
        <w:rPr>
          <w:rFonts w:ascii="Times New Roman" w:eastAsia="Times New Roman" w:hAnsi="Times New Roman" w:cs="Times New Roman"/>
          <w:color w:val="000000"/>
          <w:sz w:val="28"/>
          <w:szCs w:val="28"/>
          <w:lang w:eastAsia="ru-RU"/>
        </w:rPr>
        <w:t>, но не вариации на тему.</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Изобразительность образов цикла. Художественный мир контрастов. Лиризм музыкальных образов</w:t>
      </w:r>
    </w:p>
    <w:p w:rsidR="00E40A34" w:rsidRPr="00E40A34" w:rsidRDefault="00E40A34" w:rsidP="00E40A34">
      <w:pPr>
        <w:numPr>
          <w:ilvl w:val="2"/>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i/>
          <w:iCs/>
          <w:color w:val="000000"/>
          <w:sz w:val="28"/>
          <w:szCs w:val="28"/>
          <w:lang w:eastAsia="ru-RU"/>
        </w:rPr>
        <w:t>Импрессионизм в живописи, поэзии и музыке</w:t>
      </w:r>
      <w:r w:rsidRPr="00E40A34">
        <w:rPr>
          <w:rFonts w:ascii="Times New Roman" w:eastAsia="Times New Roman" w:hAnsi="Times New Roman" w:cs="Times New Roman"/>
          <w:b/>
          <w:bCs/>
          <w:color w:val="000000"/>
          <w:sz w:val="28"/>
          <w:szCs w:val="28"/>
          <w:lang w:eastAsia="ru-RU"/>
        </w:rPr>
        <w:t>. </w:t>
      </w:r>
      <w:r w:rsidRPr="00E40A34">
        <w:rPr>
          <w:rFonts w:ascii="Times New Roman" w:eastAsia="Times New Roman" w:hAnsi="Times New Roman" w:cs="Times New Roman"/>
          <w:color w:val="000000"/>
          <w:sz w:val="28"/>
          <w:szCs w:val="28"/>
          <w:lang w:eastAsia="ru-RU"/>
        </w:rPr>
        <w:t xml:space="preserve">Многообразие жанров в наследии композиторов. Идея красоты мысли, образа, неразрывность музыки и поэзии. Творческий портрет </w:t>
      </w:r>
      <w:proofErr w:type="spellStart"/>
      <w:r w:rsidRPr="00E40A34">
        <w:rPr>
          <w:rFonts w:ascii="Times New Roman" w:eastAsia="Times New Roman" w:hAnsi="Times New Roman" w:cs="Times New Roman"/>
          <w:color w:val="000000"/>
          <w:sz w:val="28"/>
          <w:szCs w:val="28"/>
          <w:lang w:eastAsia="ru-RU"/>
        </w:rPr>
        <w:t>К.Дебюсси</w:t>
      </w:r>
      <w:proofErr w:type="spellEnd"/>
      <w:r w:rsidRPr="00E40A34">
        <w:rPr>
          <w:rFonts w:ascii="Times New Roman" w:eastAsia="Times New Roman" w:hAnsi="Times New Roman" w:cs="Times New Roman"/>
          <w:color w:val="000000"/>
          <w:sz w:val="28"/>
          <w:szCs w:val="28"/>
          <w:lang w:eastAsia="ru-RU"/>
        </w:rPr>
        <w:t xml:space="preserve">. «Девушка с волосами цвета льна», ноктюрны. Морис Равель «Болеро». М. </w:t>
      </w:r>
      <w:proofErr w:type="spellStart"/>
      <w:proofErr w:type="gramStart"/>
      <w:r w:rsidRPr="00E40A34">
        <w:rPr>
          <w:rFonts w:ascii="Times New Roman" w:eastAsia="Times New Roman" w:hAnsi="Times New Roman" w:cs="Times New Roman"/>
          <w:color w:val="000000"/>
          <w:sz w:val="28"/>
          <w:szCs w:val="28"/>
          <w:lang w:eastAsia="ru-RU"/>
        </w:rPr>
        <w:t>Чюрлёнис</w:t>
      </w:r>
      <w:proofErr w:type="spellEnd"/>
      <w:r w:rsidRPr="00E40A34">
        <w:rPr>
          <w:rFonts w:ascii="Times New Roman" w:eastAsia="Times New Roman" w:hAnsi="Times New Roman" w:cs="Times New Roman"/>
          <w:color w:val="000000"/>
          <w:sz w:val="28"/>
          <w:szCs w:val="28"/>
          <w:lang w:eastAsia="ru-RU"/>
        </w:rPr>
        <w:t>-краткий</w:t>
      </w:r>
      <w:proofErr w:type="gramEnd"/>
      <w:r w:rsidRPr="00E40A34">
        <w:rPr>
          <w:rFonts w:ascii="Times New Roman" w:eastAsia="Times New Roman" w:hAnsi="Times New Roman" w:cs="Times New Roman"/>
          <w:color w:val="000000"/>
          <w:sz w:val="28"/>
          <w:szCs w:val="28"/>
          <w:lang w:eastAsia="ru-RU"/>
        </w:rPr>
        <w:t xml:space="preserve"> обзор творчества</w:t>
      </w:r>
    </w:p>
    <w:p w:rsidR="00E40A34" w:rsidRDefault="00E40A34" w:rsidP="00E40A3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2-й ГОД ОБУЧЕНИЯ</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Главной задачей второго года обучения музыкальной литературе на хореографическом отделении изучение русской музыкальной классики XIX века</w:t>
      </w:r>
    </w:p>
    <w:tbl>
      <w:tblPr>
        <w:tblW w:w="9510" w:type="dxa"/>
        <w:tblCellMar>
          <w:top w:w="105" w:type="dxa"/>
          <w:left w:w="105" w:type="dxa"/>
          <w:bottom w:w="105" w:type="dxa"/>
          <w:right w:w="105" w:type="dxa"/>
        </w:tblCellMar>
        <w:tblLook w:val="04A0" w:firstRow="1" w:lastRow="0" w:firstColumn="1" w:lastColumn="0" w:noHBand="0" w:noVBand="1"/>
      </w:tblPr>
      <w:tblGrid>
        <w:gridCol w:w="1082"/>
        <w:gridCol w:w="6648"/>
        <w:gridCol w:w="1780"/>
      </w:tblGrid>
      <w:tr w:rsidR="00E40A34" w:rsidRPr="00E40A34" w:rsidTr="00E40A34">
        <w:trPr>
          <w:trHeight w:val="34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w:t>
            </w:r>
            <w:r w:rsidRPr="00E40A34">
              <w:rPr>
                <w:rFonts w:ascii="Times New Roman" w:eastAsia="Times New Roman" w:hAnsi="Times New Roman" w:cs="Times New Roman"/>
                <w:b/>
                <w:bCs/>
                <w:color w:val="000000"/>
                <w:sz w:val="28"/>
                <w:szCs w:val="28"/>
                <w:lang w:eastAsia="ru-RU"/>
              </w:rPr>
              <w:t xml:space="preserve">п / </w:t>
            </w:r>
            <w:proofErr w:type="gramStart"/>
            <w:r w:rsidRPr="00E40A34">
              <w:rPr>
                <w:rFonts w:ascii="Times New Roman" w:eastAsia="Times New Roman" w:hAnsi="Times New Roman" w:cs="Times New Roman"/>
                <w:b/>
                <w:bCs/>
                <w:color w:val="000000"/>
                <w:sz w:val="28"/>
                <w:szCs w:val="28"/>
                <w:lang w:eastAsia="ru-RU"/>
              </w:rPr>
              <w:t>п</w:t>
            </w:r>
            <w:proofErr w:type="gramEnd"/>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Название темы</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Количество</w:t>
            </w:r>
          </w:p>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часов</w:t>
            </w:r>
          </w:p>
        </w:tc>
      </w:tr>
      <w:tr w:rsidR="00E40A34" w:rsidRPr="00E40A34" w:rsidTr="00E40A34">
        <w:trPr>
          <w:trHeight w:val="7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0" w:line="240" w:lineRule="auto"/>
              <w:rPr>
                <w:rFonts w:ascii="Times New Roman" w:eastAsia="Times New Roman" w:hAnsi="Times New Roman" w:cs="Times New Roman"/>
                <w:sz w:val="28"/>
                <w:szCs w:val="28"/>
                <w:lang w:eastAsia="ru-RU"/>
              </w:rPr>
            </w:pP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7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Творчество русских композиторов – классиков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tc>
      </w:tr>
      <w:tr w:rsidR="00E40A34" w:rsidRPr="00E40A34" w:rsidTr="00E40A34">
        <w:trPr>
          <w:trHeight w:val="654"/>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1.</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80"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Древнерусская музыка, жанры церковной и народной музыки.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8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2</w:t>
            </w:r>
          </w:p>
        </w:tc>
      </w:tr>
      <w:tr w:rsidR="00E40A34" w:rsidRPr="00E40A34" w:rsidTr="00E40A34">
        <w:trPr>
          <w:trHeight w:val="180"/>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8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2.</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80"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i/>
                <w:iCs/>
                <w:color w:val="000000"/>
                <w:sz w:val="28"/>
                <w:szCs w:val="28"/>
                <w:lang w:eastAsia="ru-RU"/>
              </w:rPr>
              <w:t>Музыкальное искусство России в первой половине XIX века</w:t>
            </w:r>
            <w:r w:rsidRPr="00E40A34">
              <w:rPr>
                <w:rFonts w:ascii="Times New Roman" w:eastAsia="Times New Roman" w:hAnsi="Times New Roman" w:cs="Times New Roman"/>
                <w:color w:val="000000"/>
                <w:sz w:val="28"/>
                <w:szCs w:val="28"/>
                <w:lang w:eastAsia="ru-RU"/>
              </w:rPr>
              <w:br/>
              <w:t xml:space="preserve">Архитектура, живопись, литература того времени. Творчество </w:t>
            </w:r>
            <w:proofErr w:type="spellStart"/>
            <w:r w:rsidRPr="00E40A34">
              <w:rPr>
                <w:rFonts w:ascii="Times New Roman" w:eastAsia="Times New Roman" w:hAnsi="Times New Roman" w:cs="Times New Roman"/>
                <w:color w:val="000000"/>
                <w:sz w:val="28"/>
                <w:szCs w:val="28"/>
                <w:lang w:eastAsia="ru-RU"/>
              </w:rPr>
              <w:t>А.А.Алябьева</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А.Е.Варламова</w:t>
            </w:r>
            <w:proofErr w:type="spellEnd"/>
            <w:r w:rsidRPr="00E40A34">
              <w:rPr>
                <w:rFonts w:ascii="Times New Roman" w:eastAsia="Times New Roman" w:hAnsi="Times New Roman" w:cs="Times New Roman"/>
                <w:color w:val="000000"/>
                <w:sz w:val="28"/>
                <w:szCs w:val="28"/>
                <w:lang w:eastAsia="ru-RU"/>
              </w:rPr>
              <w:t xml:space="preserve"> и </w:t>
            </w:r>
            <w:proofErr w:type="spellStart"/>
            <w:r w:rsidRPr="00E40A34">
              <w:rPr>
                <w:rFonts w:ascii="Times New Roman" w:eastAsia="Times New Roman" w:hAnsi="Times New Roman" w:cs="Times New Roman"/>
                <w:color w:val="000000"/>
                <w:sz w:val="28"/>
                <w:szCs w:val="28"/>
                <w:lang w:eastAsia="ru-RU"/>
              </w:rPr>
              <w:t>А.Л.Гурилева</w:t>
            </w:r>
            <w:proofErr w:type="spellEnd"/>
            <w:r w:rsidRPr="00E40A34">
              <w:rPr>
                <w:rFonts w:ascii="Times New Roman" w:eastAsia="Times New Roman" w:hAnsi="Times New Roman" w:cs="Times New Roman"/>
                <w:color w:val="000000"/>
                <w:sz w:val="28"/>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pacing w:after="150" w:line="180"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w:t>
            </w:r>
          </w:p>
        </w:tc>
      </w:tr>
      <w:tr w:rsidR="00E40A34" w:rsidRPr="00E40A34" w:rsidTr="00E40A34">
        <w:trPr>
          <w:trHeight w:val="330"/>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3.</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М.И.Глинка</w:t>
            </w:r>
            <w:proofErr w:type="spellEnd"/>
            <w:r w:rsidRPr="00E40A34">
              <w:rPr>
                <w:rFonts w:ascii="Times New Roman" w:eastAsia="Times New Roman" w:hAnsi="Times New Roman" w:cs="Times New Roman"/>
                <w:color w:val="000000"/>
                <w:sz w:val="28"/>
                <w:szCs w:val="28"/>
                <w:lang w:eastAsia="ru-RU"/>
              </w:rPr>
              <w:t>. Жизненный и творческий путь.</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Опера «Иван Сусанин». Произведения для оркестра: «Камаринская», «Вальс – фантазия», Романсы и песни.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7</w:t>
            </w:r>
          </w:p>
        </w:tc>
      </w:tr>
      <w:tr w:rsidR="00E40A34" w:rsidRPr="00E40A34" w:rsidTr="00E40A34">
        <w:trPr>
          <w:trHeight w:val="34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4.</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А.С.Даргомыжский</w:t>
            </w:r>
            <w:proofErr w:type="spellEnd"/>
            <w:r w:rsidRPr="00E40A34">
              <w:rPr>
                <w:rFonts w:ascii="Times New Roman" w:eastAsia="Times New Roman" w:hAnsi="Times New Roman" w:cs="Times New Roman"/>
                <w:color w:val="000000"/>
                <w:sz w:val="28"/>
                <w:szCs w:val="28"/>
                <w:lang w:eastAsia="ru-RU"/>
              </w:rPr>
              <w:t>. Жизненный и творческий путь. Опера «Русалка». Романсы и песни.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w:t>
            </w:r>
          </w:p>
        </w:tc>
      </w:tr>
      <w:tr w:rsidR="00E40A34" w:rsidRPr="00E40A34" w:rsidTr="00E40A34">
        <w:trPr>
          <w:trHeight w:val="10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0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5.</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05"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Русская музыкальная культура 2-й половины XIX века.</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0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w:t>
            </w:r>
          </w:p>
        </w:tc>
      </w:tr>
      <w:tr w:rsidR="00E40A34" w:rsidRPr="00E40A34" w:rsidTr="00E40A34">
        <w:trPr>
          <w:trHeight w:val="10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0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6.</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05" w:lineRule="atLeast"/>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А.П.Бородин</w:t>
            </w:r>
            <w:proofErr w:type="spellEnd"/>
            <w:r w:rsidRPr="00E40A34">
              <w:rPr>
                <w:rFonts w:ascii="Times New Roman" w:eastAsia="Times New Roman" w:hAnsi="Times New Roman" w:cs="Times New Roman"/>
                <w:color w:val="000000"/>
                <w:sz w:val="28"/>
                <w:szCs w:val="28"/>
                <w:lang w:eastAsia="ru-RU"/>
              </w:rPr>
              <w:t>. Жизненный и творческий путь. Романсы. Опера «Князь Игорь». Симфония №2 «Богатырская».</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0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5</w:t>
            </w:r>
          </w:p>
        </w:tc>
      </w:tr>
      <w:tr w:rsidR="00E40A34" w:rsidRPr="00E40A34" w:rsidTr="00E40A34">
        <w:trPr>
          <w:trHeight w:val="34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7.</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М.П.Мусоргский</w:t>
            </w:r>
            <w:proofErr w:type="spellEnd"/>
            <w:r w:rsidRPr="00E40A34">
              <w:rPr>
                <w:rFonts w:ascii="Times New Roman" w:eastAsia="Times New Roman" w:hAnsi="Times New Roman" w:cs="Times New Roman"/>
                <w:color w:val="000000"/>
                <w:sz w:val="28"/>
                <w:szCs w:val="28"/>
                <w:lang w:eastAsia="ru-RU"/>
              </w:rPr>
              <w:t>. Жизненный и творческий путь. Песни. Цикл «Картинки с выставки». Опера «Борис Годунов».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w:t>
            </w:r>
          </w:p>
        </w:tc>
      </w:tr>
      <w:tr w:rsidR="00E40A34" w:rsidRPr="00E40A34" w:rsidTr="00E40A34">
        <w:trPr>
          <w:trHeight w:val="630"/>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8.</w:t>
            </w: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Н.А.Римский</w:t>
            </w:r>
            <w:proofErr w:type="spellEnd"/>
            <w:r w:rsidRPr="00E40A34">
              <w:rPr>
                <w:rFonts w:ascii="Times New Roman" w:eastAsia="Times New Roman" w:hAnsi="Times New Roman" w:cs="Times New Roman"/>
                <w:color w:val="000000"/>
                <w:sz w:val="28"/>
                <w:szCs w:val="28"/>
                <w:lang w:eastAsia="ru-RU"/>
              </w:rPr>
              <w:t>-Корсаков. Жизненный и творческий путь. Симфоническая сюита «</w:t>
            </w:r>
            <w:proofErr w:type="spellStart"/>
            <w:r w:rsidRPr="00E40A34">
              <w:rPr>
                <w:rFonts w:ascii="Times New Roman" w:eastAsia="Times New Roman" w:hAnsi="Times New Roman" w:cs="Times New Roman"/>
                <w:color w:val="000000"/>
                <w:sz w:val="28"/>
                <w:szCs w:val="28"/>
                <w:lang w:eastAsia="ru-RU"/>
              </w:rPr>
              <w:t>Шехеразада</w:t>
            </w:r>
            <w:proofErr w:type="spellEnd"/>
            <w:r w:rsidRPr="00E40A34">
              <w:rPr>
                <w:rFonts w:ascii="Times New Roman" w:eastAsia="Times New Roman" w:hAnsi="Times New Roman" w:cs="Times New Roman"/>
                <w:color w:val="000000"/>
                <w:sz w:val="28"/>
                <w:szCs w:val="28"/>
                <w:lang w:eastAsia="ru-RU"/>
              </w:rPr>
              <w:t xml:space="preserve">». Опера «Снегурочка». Фрагменты из опер «Садко», «Сказка о царе </w:t>
            </w:r>
            <w:proofErr w:type="spellStart"/>
            <w:r w:rsidRPr="00E40A34">
              <w:rPr>
                <w:rFonts w:ascii="Times New Roman" w:eastAsia="Times New Roman" w:hAnsi="Times New Roman" w:cs="Times New Roman"/>
                <w:color w:val="000000"/>
                <w:sz w:val="28"/>
                <w:szCs w:val="28"/>
                <w:lang w:eastAsia="ru-RU"/>
              </w:rPr>
              <w:t>Салтане</w:t>
            </w:r>
            <w:proofErr w:type="spellEnd"/>
            <w:r w:rsidRPr="00E40A34">
              <w:rPr>
                <w:rFonts w:ascii="Times New Roman" w:eastAsia="Times New Roman" w:hAnsi="Times New Roman" w:cs="Times New Roman"/>
                <w:color w:val="000000"/>
                <w:sz w:val="28"/>
                <w:szCs w:val="28"/>
                <w:lang w:eastAsia="ru-RU"/>
              </w:rPr>
              <w:t>». Романсы.</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w:t>
            </w:r>
          </w:p>
        </w:tc>
      </w:tr>
      <w:tr w:rsidR="00E40A34" w:rsidRPr="00E40A34" w:rsidTr="00E40A34">
        <w:trPr>
          <w:trHeight w:val="630"/>
        </w:trPr>
        <w:tc>
          <w:tcPr>
            <w:tcW w:w="1050" w:type="dxa"/>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Тема 9.</w:t>
            </w:r>
          </w:p>
        </w:tc>
        <w:tc>
          <w:tcPr>
            <w:tcW w:w="6450" w:type="dxa"/>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Чайковский. Жизненный и творческий путь. Опера «Евгений Онегин», балеты «Щелкунчик», «Лебединое озеро», «Спящая красавица»</w:t>
            </w:r>
          </w:p>
        </w:tc>
        <w:tc>
          <w:tcPr>
            <w:tcW w:w="1350"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5</w:t>
            </w:r>
          </w:p>
        </w:tc>
      </w:tr>
      <w:tr w:rsidR="00E40A34" w:rsidRPr="00E40A34" w:rsidTr="00E40A34">
        <w:trPr>
          <w:trHeight w:val="15"/>
        </w:trPr>
        <w:tc>
          <w:tcPr>
            <w:tcW w:w="10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240" w:lineRule="auto"/>
              <w:jc w:val="center"/>
              <w:rPr>
                <w:rFonts w:ascii="Times New Roman" w:eastAsia="Times New Roman" w:hAnsi="Times New Roman" w:cs="Times New Roman"/>
                <w:color w:val="000000"/>
                <w:sz w:val="28"/>
                <w:szCs w:val="28"/>
                <w:lang w:eastAsia="ru-RU"/>
              </w:rPr>
            </w:pPr>
          </w:p>
        </w:tc>
        <w:tc>
          <w:tcPr>
            <w:tcW w:w="6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40A34" w:rsidRPr="00E40A34" w:rsidRDefault="00E40A34" w:rsidP="00E40A34">
            <w:pPr>
              <w:spacing w:after="150" w:line="15" w:lineRule="atLeast"/>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ИТОГО:</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40A34" w:rsidRPr="00E40A34" w:rsidRDefault="00E40A34" w:rsidP="00E40A34">
            <w:pPr>
              <w:spacing w:after="150" w:line="15" w:lineRule="atLeast"/>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w:t>
            </w:r>
          </w:p>
        </w:tc>
      </w:tr>
    </w:tbl>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Темы: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1. Древнерусская музыка. </w:t>
      </w:r>
      <w:r w:rsidRPr="00E40A34">
        <w:rPr>
          <w:rFonts w:ascii="Times New Roman" w:eastAsia="Times New Roman" w:hAnsi="Times New Roman" w:cs="Times New Roman"/>
          <w:color w:val="000000"/>
          <w:sz w:val="28"/>
          <w:szCs w:val="28"/>
          <w:lang w:eastAsia="ru-RU"/>
        </w:rPr>
        <w:t>Особенности древнерусского пения, имитация го</w:t>
      </w:r>
      <w:r w:rsidRPr="00E40A34">
        <w:rPr>
          <w:rFonts w:ascii="Times New Roman" w:eastAsia="Times New Roman" w:hAnsi="Times New Roman" w:cs="Times New Roman"/>
          <w:color w:val="000000"/>
          <w:sz w:val="28"/>
          <w:szCs w:val="28"/>
          <w:lang w:eastAsia="ru-RU"/>
        </w:rPr>
        <w:softHyphen/>
        <w:t>лосов старинных инструментов, истоки тем в народной инструмен</w:t>
      </w:r>
      <w:r w:rsidRPr="00E40A34">
        <w:rPr>
          <w:rFonts w:ascii="Times New Roman" w:eastAsia="Times New Roman" w:hAnsi="Times New Roman" w:cs="Times New Roman"/>
          <w:color w:val="000000"/>
          <w:sz w:val="28"/>
          <w:szCs w:val="28"/>
          <w:lang w:eastAsia="ru-RU"/>
        </w:rPr>
        <w:softHyphen/>
        <w:t>тальной музыке, игровые черты.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2. Музыкальное искусство в первой половине XIX века.</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b/>
          <w:bCs/>
          <w:i/>
          <w:iCs/>
          <w:color w:val="000000"/>
          <w:sz w:val="28"/>
          <w:szCs w:val="28"/>
          <w:lang w:eastAsia="ru-RU"/>
        </w:rPr>
        <w:br/>
      </w:r>
      <w:r w:rsidRPr="00E40A34">
        <w:rPr>
          <w:rFonts w:ascii="Times New Roman" w:eastAsia="Times New Roman" w:hAnsi="Times New Roman" w:cs="Times New Roman"/>
          <w:color w:val="000000"/>
          <w:sz w:val="28"/>
          <w:szCs w:val="28"/>
          <w:lang w:eastAsia="ru-RU"/>
        </w:rPr>
        <w:t xml:space="preserve">Архитектура, живопись, литература того времени. Творчество </w:t>
      </w:r>
      <w:proofErr w:type="spellStart"/>
      <w:r w:rsidRPr="00E40A34">
        <w:rPr>
          <w:rFonts w:ascii="Times New Roman" w:eastAsia="Times New Roman" w:hAnsi="Times New Roman" w:cs="Times New Roman"/>
          <w:color w:val="000000"/>
          <w:sz w:val="28"/>
          <w:szCs w:val="28"/>
          <w:lang w:eastAsia="ru-RU"/>
        </w:rPr>
        <w:t>А.А.Алябьева</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А.Е.Варламова</w:t>
      </w:r>
      <w:proofErr w:type="spellEnd"/>
      <w:r w:rsidRPr="00E40A34">
        <w:rPr>
          <w:rFonts w:ascii="Times New Roman" w:eastAsia="Times New Roman" w:hAnsi="Times New Roman" w:cs="Times New Roman"/>
          <w:color w:val="000000"/>
          <w:sz w:val="28"/>
          <w:szCs w:val="28"/>
          <w:lang w:eastAsia="ru-RU"/>
        </w:rPr>
        <w:t xml:space="preserve"> и </w:t>
      </w:r>
      <w:proofErr w:type="spellStart"/>
      <w:r w:rsidRPr="00E40A34">
        <w:rPr>
          <w:rFonts w:ascii="Times New Roman" w:eastAsia="Times New Roman" w:hAnsi="Times New Roman" w:cs="Times New Roman"/>
          <w:color w:val="000000"/>
          <w:sz w:val="28"/>
          <w:szCs w:val="28"/>
          <w:lang w:eastAsia="ru-RU"/>
        </w:rPr>
        <w:t>А.Л.Гурилева</w:t>
      </w:r>
      <w:proofErr w:type="spellEnd"/>
      <w:r w:rsidRPr="00E40A34">
        <w:rPr>
          <w:rFonts w:ascii="Times New Roman" w:eastAsia="Times New Roman" w:hAnsi="Times New Roman" w:cs="Times New Roman"/>
          <w:color w:val="000000"/>
          <w:sz w:val="28"/>
          <w:szCs w:val="28"/>
          <w:lang w:eastAsia="ru-RU"/>
        </w:rPr>
        <w:t xml:space="preserve">. Сжатый обзор русской музыки в XVIII – начале XIX веках. Несколько имен и названий сочинений. Прослушивание с краткой характеристикой хорового концерта Д. С. </w:t>
      </w:r>
      <w:proofErr w:type="spellStart"/>
      <w:r w:rsidRPr="00E40A34">
        <w:rPr>
          <w:rFonts w:ascii="Times New Roman" w:eastAsia="Times New Roman" w:hAnsi="Times New Roman" w:cs="Times New Roman"/>
          <w:color w:val="000000"/>
          <w:sz w:val="28"/>
          <w:szCs w:val="28"/>
          <w:lang w:eastAsia="ru-RU"/>
        </w:rPr>
        <w:t>Бортнянского</w:t>
      </w:r>
      <w:proofErr w:type="spellEnd"/>
      <w:r w:rsidRPr="00E40A34">
        <w:rPr>
          <w:rFonts w:ascii="Times New Roman" w:eastAsia="Times New Roman" w:hAnsi="Times New Roman" w:cs="Times New Roman"/>
          <w:color w:val="000000"/>
          <w:sz w:val="28"/>
          <w:szCs w:val="28"/>
          <w:lang w:eastAsia="ru-RU"/>
        </w:rPr>
        <w:t>.</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Вокальная миниатюра первой половины </w:t>
      </w:r>
      <w:proofErr w:type="spellStart"/>
      <w:proofErr w:type="gramStart"/>
      <w:r w:rsidRPr="00E40A34">
        <w:rPr>
          <w:rFonts w:ascii="Times New Roman" w:eastAsia="Times New Roman" w:hAnsi="Times New Roman" w:cs="Times New Roman"/>
          <w:color w:val="000000"/>
          <w:sz w:val="28"/>
          <w:szCs w:val="28"/>
          <w:lang w:eastAsia="ru-RU"/>
        </w:rPr>
        <w:t>XIX</w:t>
      </w:r>
      <w:proofErr w:type="gramEnd"/>
      <w:r w:rsidRPr="00E40A34">
        <w:rPr>
          <w:rFonts w:ascii="Times New Roman" w:eastAsia="Times New Roman" w:hAnsi="Times New Roman" w:cs="Times New Roman"/>
          <w:color w:val="000000"/>
          <w:sz w:val="28"/>
          <w:szCs w:val="28"/>
          <w:lang w:eastAsia="ru-RU"/>
        </w:rPr>
        <w:t>века</w:t>
      </w:r>
      <w:proofErr w:type="spellEnd"/>
      <w:r w:rsidRPr="00E40A34">
        <w:rPr>
          <w:rFonts w:ascii="Times New Roman" w:eastAsia="Times New Roman" w:hAnsi="Times New Roman" w:cs="Times New Roman"/>
          <w:color w:val="000000"/>
          <w:sz w:val="28"/>
          <w:szCs w:val="28"/>
          <w:lang w:eastAsia="ru-RU"/>
        </w:rPr>
        <w:t>. Русская песня, элегия, песня восточного характера, баллада. Творцы русского романса.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А. </w:t>
      </w:r>
      <w:proofErr w:type="spellStart"/>
      <w:r w:rsidRPr="00E40A34">
        <w:rPr>
          <w:rFonts w:ascii="Times New Roman" w:eastAsia="Times New Roman" w:hAnsi="Times New Roman" w:cs="Times New Roman"/>
          <w:color w:val="000000"/>
          <w:sz w:val="28"/>
          <w:szCs w:val="28"/>
          <w:lang w:eastAsia="ru-RU"/>
        </w:rPr>
        <w:t>Алябьев</w:t>
      </w:r>
      <w:proofErr w:type="spellEnd"/>
      <w:r w:rsidRPr="00E40A34">
        <w:rPr>
          <w:rFonts w:ascii="Times New Roman" w:eastAsia="Times New Roman" w:hAnsi="Times New Roman" w:cs="Times New Roman"/>
          <w:color w:val="000000"/>
          <w:sz w:val="28"/>
          <w:szCs w:val="28"/>
          <w:lang w:eastAsia="ru-RU"/>
        </w:rPr>
        <w:t>. Жизненная драма. Идеи декабризма. Гражданственность, свободолюбие, патриотические мотивы в творчестве.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А.Варламов</w:t>
      </w:r>
      <w:proofErr w:type="spellEnd"/>
      <w:r w:rsidRPr="00E40A34">
        <w:rPr>
          <w:rFonts w:ascii="Times New Roman" w:eastAsia="Times New Roman" w:hAnsi="Times New Roman" w:cs="Times New Roman"/>
          <w:color w:val="000000"/>
          <w:sz w:val="28"/>
          <w:szCs w:val="28"/>
          <w:lang w:eastAsia="ru-RU"/>
        </w:rPr>
        <w:t xml:space="preserve">. Трагичность судьбы композитора – </w:t>
      </w:r>
      <w:proofErr w:type="spellStart"/>
      <w:r w:rsidRPr="00E40A34">
        <w:rPr>
          <w:rFonts w:ascii="Times New Roman" w:eastAsia="Times New Roman" w:hAnsi="Times New Roman" w:cs="Times New Roman"/>
          <w:color w:val="000000"/>
          <w:sz w:val="28"/>
          <w:szCs w:val="28"/>
          <w:lang w:eastAsia="ru-RU"/>
        </w:rPr>
        <w:t>розночинца</w:t>
      </w:r>
      <w:proofErr w:type="spellEnd"/>
      <w:r w:rsidRPr="00E40A34">
        <w:rPr>
          <w:rFonts w:ascii="Times New Roman" w:eastAsia="Times New Roman" w:hAnsi="Times New Roman" w:cs="Times New Roman"/>
          <w:color w:val="000000"/>
          <w:sz w:val="28"/>
          <w:szCs w:val="28"/>
          <w:lang w:eastAsia="ru-RU"/>
        </w:rPr>
        <w:t>. Песенное наследие. Отражение и развитие городской песенной культуры в творчестве Варламова. Педагогический труд «Школа пения».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А. </w:t>
      </w:r>
      <w:proofErr w:type="spellStart"/>
      <w:r w:rsidRPr="00E40A34">
        <w:rPr>
          <w:rFonts w:ascii="Times New Roman" w:eastAsia="Times New Roman" w:hAnsi="Times New Roman" w:cs="Times New Roman"/>
          <w:color w:val="000000"/>
          <w:sz w:val="28"/>
          <w:szCs w:val="28"/>
          <w:lang w:eastAsia="ru-RU"/>
        </w:rPr>
        <w:t>Гурилев</w:t>
      </w:r>
      <w:proofErr w:type="spellEnd"/>
      <w:r w:rsidRPr="00E40A34">
        <w:rPr>
          <w:rFonts w:ascii="Times New Roman" w:eastAsia="Times New Roman" w:hAnsi="Times New Roman" w:cs="Times New Roman"/>
          <w:color w:val="000000"/>
          <w:sz w:val="28"/>
          <w:szCs w:val="28"/>
          <w:lang w:eastAsia="ru-RU"/>
        </w:rPr>
        <w:t xml:space="preserve">. Камерный лирический стиль. Преданность песенному жанру. Поэзия после декабристского времени в музыке </w:t>
      </w:r>
      <w:proofErr w:type="spellStart"/>
      <w:r w:rsidRPr="00E40A34">
        <w:rPr>
          <w:rFonts w:ascii="Times New Roman" w:eastAsia="Times New Roman" w:hAnsi="Times New Roman" w:cs="Times New Roman"/>
          <w:color w:val="000000"/>
          <w:sz w:val="28"/>
          <w:szCs w:val="28"/>
          <w:lang w:eastAsia="ru-RU"/>
        </w:rPr>
        <w:t>Гурилева</w:t>
      </w:r>
      <w:proofErr w:type="spellEnd"/>
      <w:r w:rsidRPr="00E40A34">
        <w:rPr>
          <w:rFonts w:ascii="Times New Roman" w:eastAsia="Times New Roman" w:hAnsi="Times New Roman" w:cs="Times New Roman"/>
          <w:color w:val="000000"/>
          <w:sz w:val="28"/>
          <w:szCs w:val="28"/>
          <w:lang w:eastAsia="ru-RU"/>
        </w:rPr>
        <w:t>.</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А.Алябьев</w:t>
      </w:r>
      <w:proofErr w:type="spellEnd"/>
      <w:r w:rsidRPr="00E40A34">
        <w:rPr>
          <w:rFonts w:ascii="Times New Roman" w:eastAsia="Times New Roman" w:hAnsi="Times New Roman" w:cs="Times New Roman"/>
          <w:color w:val="000000"/>
          <w:sz w:val="28"/>
          <w:szCs w:val="28"/>
          <w:lang w:eastAsia="ru-RU"/>
        </w:rPr>
        <w:t xml:space="preserve"> «Соловей».</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А. Варламов «Красный сарафан», «Белеет парус одинокий», «На заре ты ее не буди»;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А.Гурилев</w:t>
      </w:r>
      <w:proofErr w:type="spellEnd"/>
      <w:r w:rsidRPr="00E40A34">
        <w:rPr>
          <w:rFonts w:ascii="Times New Roman" w:eastAsia="Times New Roman" w:hAnsi="Times New Roman" w:cs="Times New Roman"/>
          <w:color w:val="000000"/>
          <w:sz w:val="28"/>
          <w:szCs w:val="28"/>
          <w:lang w:eastAsia="ru-RU"/>
        </w:rPr>
        <w:t xml:space="preserve"> «Домик – крошечка», «Колокольчик»</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3. </w:t>
      </w:r>
      <w:proofErr w:type="spellStart"/>
      <w:r w:rsidRPr="00E40A34">
        <w:rPr>
          <w:rFonts w:ascii="Times New Roman" w:eastAsia="Times New Roman" w:hAnsi="Times New Roman" w:cs="Times New Roman"/>
          <w:b/>
          <w:bCs/>
          <w:color w:val="000000"/>
          <w:sz w:val="28"/>
          <w:szCs w:val="28"/>
          <w:lang w:eastAsia="ru-RU"/>
        </w:rPr>
        <w:t>М.И.Глинка</w:t>
      </w:r>
      <w:proofErr w:type="spellEnd"/>
      <w:r w:rsidRPr="00E40A34">
        <w:rPr>
          <w:rFonts w:ascii="Times New Roman" w:eastAsia="Times New Roman" w:hAnsi="Times New Roman" w:cs="Times New Roman"/>
          <w:b/>
          <w:bCs/>
          <w:color w:val="000000"/>
          <w:sz w:val="28"/>
          <w:szCs w:val="28"/>
          <w:lang w:eastAsia="ru-RU"/>
        </w:rPr>
        <w:t>. Жизненный и творческий путь.</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Зарождение русской музыкальной классики. Эпоха Глинки; современники композитора.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Два гения русской культуры XIX века</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А.Пушкин</w:t>
      </w:r>
      <w:proofErr w:type="spellEnd"/>
      <w:r w:rsidRPr="00E40A34">
        <w:rPr>
          <w:rFonts w:ascii="Times New Roman" w:eastAsia="Times New Roman" w:hAnsi="Times New Roman" w:cs="Times New Roman"/>
          <w:color w:val="000000"/>
          <w:sz w:val="28"/>
          <w:szCs w:val="28"/>
          <w:lang w:eastAsia="ru-RU"/>
        </w:rPr>
        <w:t xml:space="preserve"> и М. Глинка. Соединение классицизма, романтизма, реализма в музыке Глинки. М.И. Глинк</w:t>
      </w:r>
      <w:proofErr w:type="gramStart"/>
      <w:r w:rsidRPr="00E40A34">
        <w:rPr>
          <w:rFonts w:ascii="Times New Roman" w:eastAsia="Times New Roman" w:hAnsi="Times New Roman" w:cs="Times New Roman"/>
          <w:color w:val="000000"/>
          <w:sz w:val="28"/>
          <w:szCs w:val="28"/>
          <w:lang w:eastAsia="ru-RU"/>
        </w:rPr>
        <w:t>а-</w:t>
      </w:r>
      <w:proofErr w:type="gramEnd"/>
      <w:r w:rsidRPr="00E40A34">
        <w:rPr>
          <w:rFonts w:ascii="Times New Roman" w:eastAsia="Times New Roman" w:hAnsi="Times New Roman" w:cs="Times New Roman"/>
          <w:color w:val="000000"/>
          <w:sz w:val="28"/>
          <w:szCs w:val="28"/>
          <w:lang w:eastAsia="ru-RU"/>
        </w:rPr>
        <w:t xml:space="preserve"> основоположник русской классической композиторской школы. Национальная самобытность его музыки. Мастерское сочетание западноевропейской формы и национального содержания.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Детские годы. Формирование музыкальных представлений под воздействием народно-песенного искусства. Обучение в Благородном пансионе. Круг общения Глинки. Первые композиторские опыты. Пребывание в Италии. Занятия с З. </w:t>
      </w:r>
      <w:proofErr w:type="spellStart"/>
      <w:r w:rsidRPr="00E40A34">
        <w:rPr>
          <w:rFonts w:ascii="Times New Roman" w:eastAsia="Times New Roman" w:hAnsi="Times New Roman" w:cs="Times New Roman"/>
          <w:color w:val="000000"/>
          <w:sz w:val="28"/>
          <w:szCs w:val="28"/>
          <w:lang w:eastAsia="ru-RU"/>
        </w:rPr>
        <w:t>Деном</w:t>
      </w:r>
      <w:proofErr w:type="spellEnd"/>
      <w:r w:rsidRPr="00E40A34">
        <w:rPr>
          <w:rFonts w:ascii="Times New Roman" w:eastAsia="Times New Roman" w:hAnsi="Times New Roman" w:cs="Times New Roman"/>
          <w:color w:val="000000"/>
          <w:sz w:val="28"/>
          <w:szCs w:val="28"/>
          <w:lang w:eastAsia="ru-RU"/>
        </w:rPr>
        <w:t>. Создание оперы “Иван Сусанин” и ее премьера. Работа в Придворной певческой капелле. Н. Кукольник. Работа над оперой “Руслан и Людмила”. Высший расцвет творчества. Париж, Глинка и Берлиоз. Поездка по Испании, Испанские увертюры.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Пушкинская поэзия – живой родник вдохновения гения Глинки. Вокальная миниатюра Глинки: русская песня, элегия, баллада, характерная песня, восточный романс.</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Последние годы жизни. Общение с молодыми музыкантами – продолжателями традиций Глинки.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«Я помню чудное мгновенье»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«Сомнение»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«Жаворонок»</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«Попутная песня»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«Ночной смотр»</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«Не искушай»</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Обзор творческого наследия: сочинения для театра, концертные и камерные сочинения.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Опера “Иван Сусанин”. Первая классическая опера, национальная драма. История создания, либретто, первоисточник. Мастерство композитора в создании образов и характера героев. Хоры – музыкальный фрагмент оперы. Органичное включение фольклорных жанров.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Освоение композиции оперы, разбор и прослушивание предусмотренных календарно-тематическим планом фрагментов оперы.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Работа с нотным текстом хрестоматии при изучении оперы и романсов. Характеристика и прослушивание 2-3 сочинений для оркестра.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Опера «Иван Сусанин» («Жизнь за царя»):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Интродукция, Каватина и рондо </w:t>
      </w:r>
      <w:proofErr w:type="spellStart"/>
      <w:r w:rsidRPr="00E40A34">
        <w:rPr>
          <w:rFonts w:ascii="Times New Roman" w:eastAsia="Times New Roman" w:hAnsi="Times New Roman" w:cs="Times New Roman"/>
          <w:color w:val="000000"/>
          <w:sz w:val="28"/>
          <w:szCs w:val="28"/>
          <w:lang w:eastAsia="ru-RU"/>
        </w:rPr>
        <w:t>Антониды</w:t>
      </w:r>
      <w:proofErr w:type="spellEnd"/>
      <w:r w:rsidRPr="00E40A34">
        <w:rPr>
          <w:rFonts w:ascii="Times New Roman" w:eastAsia="Times New Roman" w:hAnsi="Times New Roman" w:cs="Times New Roman"/>
          <w:color w:val="000000"/>
          <w:sz w:val="28"/>
          <w:szCs w:val="28"/>
          <w:lang w:eastAsia="ru-RU"/>
        </w:rPr>
        <w:t xml:space="preserve">, Трио «Не томи, </w:t>
      </w:r>
      <w:proofErr w:type="gramStart"/>
      <w:r w:rsidRPr="00E40A34">
        <w:rPr>
          <w:rFonts w:ascii="Times New Roman" w:eastAsia="Times New Roman" w:hAnsi="Times New Roman" w:cs="Times New Roman"/>
          <w:color w:val="000000"/>
          <w:sz w:val="28"/>
          <w:szCs w:val="28"/>
          <w:lang w:eastAsia="ru-RU"/>
        </w:rPr>
        <w:t>родимый</w:t>
      </w:r>
      <w:proofErr w:type="gramEnd"/>
      <w:r w:rsidRPr="00E40A34">
        <w:rPr>
          <w:rFonts w:ascii="Times New Roman" w:eastAsia="Times New Roman" w:hAnsi="Times New Roman" w:cs="Times New Roman"/>
          <w:color w:val="000000"/>
          <w:sz w:val="28"/>
          <w:szCs w:val="28"/>
          <w:lang w:eastAsia="ru-RU"/>
        </w:rPr>
        <w:t>»</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Полонез, Краковяк, Вальс, Мазурка 2 д.;</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Песня Вани, Сцена Сусанина с поляками 3 д.;</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Ария Сусанина, 4 д.;</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Хор «Славься», Эпилог.</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Наследие композитора в симфонической музыке. Жанровое разнообразие.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Народный характер «Камаринской» (1848) и ее значение для всей русской музыки. Симфонические краски, двойные вариации, подголосочная полифония, приемы варьирования.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Лирический симфонизм Глинки в Вальсе – фантазии (1839). Сложность формы. Глубина содержания.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Традиции Глинки в творчестве русских композиторов.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Историческая роль и традиции «Испанских увертюр» в русской музыке.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«Камаринская», «Вальс – фантазия»,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Увертюры «Ночь в Мадриде» и «Арагонская хота» (фрагменты)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4. </w:t>
      </w:r>
      <w:proofErr w:type="spellStart"/>
      <w:r w:rsidRPr="00E40A34">
        <w:rPr>
          <w:rFonts w:ascii="Times New Roman" w:eastAsia="Times New Roman" w:hAnsi="Times New Roman" w:cs="Times New Roman"/>
          <w:b/>
          <w:bCs/>
          <w:color w:val="000000"/>
          <w:sz w:val="28"/>
          <w:szCs w:val="28"/>
          <w:lang w:eastAsia="ru-RU"/>
        </w:rPr>
        <w:t>А.С.Даргомыжский</w:t>
      </w:r>
      <w:proofErr w:type="spellEnd"/>
      <w:r w:rsidRPr="00E40A34">
        <w:rPr>
          <w:rFonts w:ascii="Times New Roman" w:eastAsia="Times New Roman" w:hAnsi="Times New Roman" w:cs="Times New Roman"/>
          <w:b/>
          <w:bCs/>
          <w:color w:val="000000"/>
          <w:sz w:val="28"/>
          <w:szCs w:val="28"/>
          <w:lang w:eastAsia="ru-RU"/>
        </w:rPr>
        <w:t>. Жизненный и творческий путь. </w:t>
      </w:r>
      <w:r w:rsidRPr="00E40A34">
        <w:rPr>
          <w:rFonts w:ascii="Times New Roman" w:eastAsia="Times New Roman" w:hAnsi="Times New Roman" w:cs="Times New Roman"/>
          <w:color w:val="000000"/>
          <w:sz w:val="28"/>
          <w:szCs w:val="28"/>
          <w:lang w:eastAsia="ru-RU"/>
        </w:rPr>
        <w:t>«Учитель музыкальной правды». Позиция критического реализма в творчестве композиторов. Даргомыжский и Глинка. Даргомыжский и его время. Детские годы в дворянской семье, разностороннее образование композитора. Знакомство с Глинкой. Опера “Эсмеральда”. Пребывание за границей. Сочинение вокальных произведений, оперы “Русалка”. Краткая характеристика оперы. Успех оперы при вторичной постановке. Работа Даргомыжского в журнале “Искра”, участие в деятельности РМО. Социально-обличительная тематика в вокальных сочинениях.</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Общественное признание композитора в России и Европе. Сближение с композиторами “Могучей кучки”. Опера “Каменный гость”.</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Обзор творческого наследия. Оперы Даргомыжского, сочинения для оркестра в традициях Глинки. Проблема соотношения изменчивой человеческой речи и музыки. Роль мелодического речитатива в раскрытии художественного образа. Камерно-вокальные сочинения; новаторские черты творчества.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Романсы и песни.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Вокальный жанр в творчестве Даргомыжского. Наследие. Тематика и жанры вокальной музыки Даргомыжского. Отношение к литературному тексту, передача в музыке интонаций разговорной речи. Роль речитатива и кантилены в вокальных миниатюрах композитора. Обращение к бытовым музыкальным жанрам, расширение жанрового диапазона вокальной музыки (сатирический портрет, комедийная сценка, драматический монолог и др.).</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“Старый капрал” — тщательный разбор произведения, выявление его особенностей при работе с нотным текстом хрестоматии. Краткая характеристика и прослушивание еще 1-3 разнохарактерных романсов.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5. Русская музыкальная культура 2-й половины XIX века. Литература, живопись и музыка того времени.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Изменения в отношении русского общества к музыкальному искусству, его социальной роли, проблемам профессиональной музыки, музыкально образования.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Расцвет русской музыкальной классики во второй половине XIX века, ее великие представители. Яркое созвездие талантливых музыкантов: композиторов, исполнителей. Новые пути композиторской школы России. Общественно-политическая жизнь в 60-е годы. Расцвет литературы и искусства. Роль русской музыки в мировой художественной культуре.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Изменения в музыкальной жизни столиц. Образование РМО, открытие консерваторий, Бесплатная музыкальная школа. Серов и Стасов, А. и Н. Рубинштейны, Балакирев и «Могучая кучка».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М.А.Балакирев</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Исламей</w:t>
      </w:r>
      <w:proofErr w:type="spellEnd"/>
      <w:r w:rsidRPr="00E40A34">
        <w:rPr>
          <w:rFonts w:ascii="Times New Roman" w:eastAsia="Times New Roman" w:hAnsi="Times New Roman" w:cs="Times New Roman"/>
          <w:color w:val="000000"/>
          <w:sz w:val="28"/>
          <w:szCs w:val="28"/>
          <w:lang w:eastAsia="ru-RU"/>
        </w:rPr>
        <w:t>»</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 А. Балакирев Увертюра на три русские народные темы (фрагмент)</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М.П. Мусоргский Сюита «Картинки с выставки»: «Балет невылупившихся птенцов», «Баба – Яга»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6. </w:t>
      </w:r>
      <w:proofErr w:type="spellStart"/>
      <w:r w:rsidRPr="00E40A34">
        <w:rPr>
          <w:rFonts w:ascii="Times New Roman" w:eastAsia="Times New Roman" w:hAnsi="Times New Roman" w:cs="Times New Roman"/>
          <w:b/>
          <w:bCs/>
          <w:color w:val="000000"/>
          <w:sz w:val="28"/>
          <w:szCs w:val="28"/>
          <w:lang w:eastAsia="ru-RU"/>
        </w:rPr>
        <w:t>А.П.Бородин</w:t>
      </w:r>
      <w:proofErr w:type="spellEnd"/>
      <w:r w:rsidRPr="00E40A34">
        <w:rPr>
          <w:rFonts w:ascii="Times New Roman" w:eastAsia="Times New Roman" w:hAnsi="Times New Roman" w:cs="Times New Roman"/>
          <w:b/>
          <w:bCs/>
          <w:color w:val="000000"/>
          <w:sz w:val="28"/>
          <w:szCs w:val="28"/>
          <w:lang w:eastAsia="ru-RU"/>
        </w:rPr>
        <w:t>. Жизненный и творческий путь. </w:t>
      </w:r>
      <w:r w:rsidRPr="00E40A34">
        <w:rPr>
          <w:rFonts w:ascii="Times New Roman" w:eastAsia="Times New Roman" w:hAnsi="Times New Roman" w:cs="Times New Roman"/>
          <w:color w:val="000000"/>
          <w:sz w:val="28"/>
          <w:szCs w:val="28"/>
          <w:lang w:eastAsia="ru-RU"/>
        </w:rPr>
        <w:t xml:space="preserve">Творческий облик композитора. Ренессансная личность, крупная целостная натура. Многогранность творческой деятельности Бородина. Широкий круг интересов юного Бородина, увлечение естественными науками и искусством. Учеба в Медико-хирургической академии. Музыкальное развитие Бородина. Научная командировка в Германию. Оптимизм в отношениях к людям. К миру. Тяга к эпической теме в музыкальном творчестве. Сближение с </w:t>
      </w:r>
      <w:proofErr w:type="spellStart"/>
      <w:r w:rsidRPr="00E40A34">
        <w:rPr>
          <w:rFonts w:ascii="Times New Roman" w:eastAsia="Times New Roman" w:hAnsi="Times New Roman" w:cs="Times New Roman"/>
          <w:color w:val="000000"/>
          <w:sz w:val="28"/>
          <w:szCs w:val="28"/>
          <w:lang w:eastAsia="ru-RU"/>
        </w:rPr>
        <w:t>балакиревским</w:t>
      </w:r>
      <w:proofErr w:type="spellEnd"/>
      <w:r w:rsidRPr="00E40A34">
        <w:rPr>
          <w:rFonts w:ascii="Times New Roman" w:eastAsia="Times New Roman" w:hAnsi="Times New Roman" w:cs="Times New Roman"/>
          <w:color w:val="000000"/>
          <w:sz w:val="28"/>
          <w:szCs w:val="28"/>
          <w:lang w:eastAsia="ru-RU"/>
        </w:rPr>
        <w:t xml:space="preserve"> кружком. Первая симфония, ее успех у слушателей. Другие сочинения. Совмещение композиторской работы с разносторонней научно-педагогической деятельностью. Создание Второй симфонии и работа над оперой «Князь Игорь». Встречи с Листом в Веймаре. Широкое признание музыки Бородина. Продолжение традиций Глинки в вокальном творчестве. Сочинения последнего десятилетия.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Обзор творческого наследия. Жанровое разнообразие произведений Бородина.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Опера «Князь Игорь» — центральное произведение композитора. Значение, содержание, либретто, история создания и постановки. Могучие хоры, старинные жанры – плачи, скоморошьи наигрыши, элементы знаменитого распева. Восточная тема в творчестве «Могучей кучки» и Бородина. Опера «Князь Игорь». Сюжет, патриотическая идея. Ознакомление с композицией оперы. Русь и Восток в музыке оперы. Развитие традиций эпического музыкального театра Глинки.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Разбор и прослушивание сцен и номеров оперы, предусмотренных календарно-тематическим планом. Романсы. Опера «Князь Игорь». Симфония №2 «</w:t>
      </w:r>
      <w:proofErr w:type="spellStart"/>
      <w:r w:rsidRPr="00E40A34">
        <w:rPr>
          <w:rFonts w:ascii="Times New Roman" w:eastAsia="Times New Roman" w:hAnsi="Times New Roman" w:cs="Times New Roman"/>
          <w:color w:val="000000"/>
          <w:sz w:val="28"/>
          <w:szCs w:val="28"/>
          <w:lang w:eastAsia="ru-RU"/>
        </w:rPr>
        <w:t>Богатырская»</w:t>
      </w:r>
      <w:proofErr w:type="gramStart"/>
      <w:r w:rsidRPr="00E40A34">
        <w:rPr>
          <w:rFonts w:ascii="Times New Roman" w:eastAsia="Times New Roman" w:hAnsi="Times New Roman" w:cs="Times New Roman"/>
          <w:color w:val="000000"/>
          <w:sz w:val="28"/>
          <w:szCs w:val="28"/>
          <w:lang w:eastAsia="ru-RU"/>
        </w:rPr>
        <w:t>.Г</w:t>
      </w:r>
      <w:proofErr w:type="gramEnd"/>
      <w:r w:rsidRPr="00E40A34">
        <w:rPr>
          <w:rFonts w:ascii="Times New Roman" w:eastAsia="Times New Roman" w:hAnsi="Times New Roman" w:cs="Times New Roman"/>
          <w:color w:val="000000"/>
          <w:sz w:val="28"/>
          <w:szCs w:val="28"/>
          <w:lang w:eastAsia="ru-RU"/>
        </w:rPr>
        <w:t>лубокий</w:t>
      </w:r>
      <w:proofErr w:type="spellEnd"/>
      <w:r w:rsidRPr="00E40A34">
        <w:rPr>
          <w:rFonts w:ascii="Times New Roman" w:eastAsia="Times New Roman" w:hAnsi="Times New Roman" w:cs="Times New Roman"/>
          <w:color w:val="000000"/>
          <w:sz w:val="28"/>
          <w:szCs w:val="28"/>
          <w:lang w:eastAsia="ru-RU"/>
        </w:rPr>
        <w:t xml:space="preserve"> интерес Бородина к историческому русскому эпосу на примере симфонии №2 (1876). Внутреннее родство образов «Богатырской» симфонии и оперы «Князь Игорь». Очищающая и возвышенная любовь к Отечеству – основа содержания симфонии №2.</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7.</w:t>
      </w:r>
      <w:r w:rsidRPr="00E40A34">
        <w:rPr>
          <w:rFonts w:ascii="Times New Roman" w:eastAsia="Times New Roman" w:hAnsi="Times New Roman" w:cs="Times New Roman"/>
          <w:b/>
          <w:bCs/>
          <w:color w:val="000000"/>
          <w:sz w:val="28"/>
          <w:szCs w:val="28"/>
          <w:lang w:eastAsia="ru-RU"/>
        </w:rPr>
        <w:t>М.П.Мусоргский. Жизненный и творческий путь. Творческий облик композитора.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Социальная направленность и новаторство творчества Мусоргского. Гениальный последователь и приверженец творчества Даргомыжского. Поиск правды в жизни и творчестве. Обращение к крестьянскому фольклору, глубокое знание и понимание народной музыки. Демократические жизненные и творческие позиции Мусоргского и «шестидесятников». Трагизм личной судьбы.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Детство в имении отца. Окружение юного Мусоргского. Успех в игре на фортепиано. </w:t>
      </w:r>
      <w:proofErr w:type="gramStart"/>
      <w:r w:rsidRPr="00E40A34">
        <w:rPr>
          <w:rFonts w:ascii="Times New Roman" w:eastAsia="Times New Roman" w:hAnsi="Times New Roman" w:cs="Times New Roman"/>
          <w:color w:val="000000"/>
          <w:sz w:val="28"/>
          <w:szCs w:val="28"/>
          <w:lang w:eastAsia="ru-RU"/>
        </w:rPr>
        <w:t>Обучение по</w:t>
      </w:r>
      <w:proofErr w:type="gramEnd"/>
      <w:r w:rsidRPr="00E40A34">
        <w:rPr>
          <w:rFonts w:ascii="Times New Roman" w:eastAsia="Times New Roman" w:hAnsi="Times New Roman" w:cs="Times New Roman"/>
          <w:color w:val="000000"/>
          <w:sz w:val="28"/>
          <w:szCs w:val="28"/>
          <w:lang w:eastAsia="ru-RU"/>
        </w:rPr>
        <w:t xml:space="preserve"> семейной традиции военному делу в Петербурге. Служба в полку. Знакомство с Даргомыжским и Балакиревым, сближение с демократической молодежью; новые увлечения.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Выход в отставку для серьезных занятий композицией. Театральные, вокальные и инструментальные произведения 60-х годов. Эпоха «Бориса Годунова» (1868-1874); судьба оперы. Общение с Римским-Корсаковым и Стасовым. Жизненная неустроенность, нужда, болезнь, отход от друзей. Отражение тяжелых переживаний в вокальных циклах и опере «</w:t>
      </w:r>
      <w:proofErr w:type="spellStart"/>
      <w:r w:rsidRPr="00E40A34">
        <w:rPr>
          <w:rFonts w:ascii="Times New Roman" w:eastAsia="Times New Roman" w:hAnsi="Times New Roman" w:cs="Times New Roman"/>
          <w:color w:val="000000"/>
          <w:sz w:val="28"/>
          <w:szCs w:val="28"/>
          <w:lang w:eastAsia="ru-RU"/>
        </w:rPr>
        <w:t>Хованщина</w:t>
      </w:r>
      <w:proofErr w:type="spellEnd"/>
      <w:r w:rsidRPr="00E40A34">
        <w:rPr>
          <w:rFonts w:ascii="Times New Roman" w:eastAsia="Times New Roman" w:hAnsi="Times New Roman" w:cs="Times New Roman"/>
          <w:color w:val="000000"/>
          <w:sz w:val="28"/>
          <w:szCs w:val="28"/>
          <w:lang w:eastAsia="ru-RU"/>
        </w:rPr>
        <w:t xml:space="preserve">». Артистический успех концертной поездки с певицей </w:t>
      </w:r>
      <w:proofErr w:type="spellStart"/>
      <w:r w:rsidRPr="00E40A34">
        <w:rPr>
          <w:rFonts w:ascii="Times New Roman" w:eastAsia="Times New Roman" w:hAnsi="Times New Roman" w:cs="Times New Roman"/>
          <w:color w:val="000000"/>
          <w:sz w:val="28"/>
          <w:szCs w:val="28"/>
          <w:lang w:eastAsia="ru-RU"/>
        </w:rPr>
        <w:t>Д.Леоновой</w:t>
      </w:r>
      <w:proofErr w:type="spellEnd"/>
      <w:r w:rsidRPr="00E40A34">
        <w:rPr>
          <w:rFonts w:ascii="Times New Roman" w:eastAsia="Times New Roman" w:hAnsi="Times New Roman" w:cs="Times New Roman"/>
          <w:color w:val="000000"/>
          <w:sz w:val="28"/>
          <w:szCs w:val="28"/>
          <w:lang w:eastAsia="ru-RU"/>
        </w:rPr>
        <w:t>. Преждевременная смерть, прервавшая работу над завершением опер «</w:t>
      </w:r>
      <w:proofErr w:type="spellStart"/>
      <w:r w:rsidRPr="00E40A34">
        <w:rPr>
          <w:rFonts w:ascii="Times New Roman" w:eastAsia="Times New Roman" w:hAnsi="Times New Roman" w:cs="Times New Roman"/>
          <w:color w:val="000000"/>
          <w:sz w:val="28"/>
          <w:szCs w:val="28"/>
          <w:lang w:eastAsia="ru-RU"/>
        </w:rPr>
        <w:t>Хованщина</w:t>
      </w:r>
      <w:proofErr w:type="spellEnd"/>
      <w:r w:rsidRPr="00E40A34">
        <w:rPr>
          <w:rFonts w:ascii="Times New Roman" w:eastAsia="Times New Roman" w:hAnsi="Times New Roman" w:cs="Times New Roman"/>
          <w:color w:val="000000"/>
          <w:sz w:val="28"/>
          <w:szCs w:val="28"/>
          <w:lang w:eastAsia="ru-RU"/>
        </w:rPr>
        <w:t>» и «</w:t>
      </w:r>
      <w:proofErr w:type="spellStart"/>
      <w:r w:rsidRPr="00E40A34">
        <w:rPr>
          <w:rFonts w:ascii="Times New Roman" w:eastAsia="Times New Roman" w:hAnsi="Times New Roman" w:cs="Times New Roman"/>
          <w:color w:val="000000"/>
          <w:sz w:val="28"/>
          <w:szCs w:val="28"/>
          <w:lang w:eastAsia="ru-RU"/>
        </w:rPr>
        <w:t>Сорочинская</w:t>
      </w:r>
      <w:proofErr w:type="spellEnd"/>
      <w:r w:rsidRPr="00E40A34">
        <w:rPr>
          <w:rFonts w:ascii="Times New Roman" w:eastAsia="Times New Roman" w:hAnsi="Times New Roman" w:cs="Times New Roman"/>
          <w:color w:val="000000"/>
          <w:sz w:val="28"/>
          <w:szCs w:val="28"/>
          <w:lang w:eastAsia="ru-RU"/>
        </w:rPr>
        <w:t xml:space="preserve"> ярмарка»</w:t>
      </w:r>
      <w:r w:rsidRPr="00E40A34">
        <w:rPr>
          <w:rFonts w:ascii="Times New Roman" w:eastAsia="Times New Roman" w:hAnsi="Times New Roman" w:cs="Times New Roman"/>
          <w:b/>
          <w:bCs/>
          <w:color w:val="000000"/>
          <w:sz w:val="28"/>
          <w:szCs w:val="28"/>
          <w:lang w:eastAsia="ru-RU"/>
        </w:rPr>
        <w:t>. </w:t>
      </w:r>
      <w:r w:rsidRPr="00E40A34">
        <w:rPr>
          <w:rFonts w:ascii="Times New Roman" w:eastAsia="Times New Roman" w:hAnsi="Times New Roman" w:cs="Times New Roman"/>
          <w:color w:val="000000"/>
          <w:sz w:val="28"/>
          <w:szCs w:val="28"/>
          <w:lang w:eastAsia="ru-RU"/>
        </w:rPr>
        <w:t>Песни. Цикл «Картинки с выставки». Опера «Борис Годунов». Опера «Борис Годунов». История создания и редакции оперы. Первоисточники, либретто, редакции, перипетии постановки. Мусоргский и Пушкин. Сквозная драматургия оперы – трагедии. Конфликт народа с царской властью. Сопоставление образа Бориса с характеристикой народных сцен. Композиция и персонажи оперы. Идейное содержание оперы, сквозное развитие действия, вокально-декламационное начало вокальных партий ряда персонажей — характерные черты новаторского подхода композитора к реализации замысла оперы. Их раскрытие по ходу разбора и прослушивания сцен и фрагментов согласно календарно-тематическому плану. Новаторский тип хоровых сцен и речитативов.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Общая характеристика, разбор ряда пьес и их прослушивание при знакомстве с циклом «Картинки с выставки». «Картинки с выставки» — лучшее инструментальное произведение композитора.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Драматургический дар Мусоргского. Музыкальный театр камерно-вокальной миниатюры Мусоргского. Новые жанры. Традиции Даргомыжского в речевой интонации. Обращение к нотному тексту.</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8. </w:t>
      </w:r>
      <w:proofErr w:type="spellStart"/>
      <w:r w:rsidRPr="00E40A34">
        <w:rPr>
          <w:rFonts w:ascii="Times New Roman" w:eastAsia="Times New Roman" w:hAnsi="Times New Roman" w:cs="Times New Roman"/>
          <w:b/>
          <w:bCs/>
          <w:color w:val="000000"/>
          <w:sz w:val="28"/>
          <w:szCs w:val="28"/>
          <w:lang w:eastAsia="ru-RU"/>
        </w:rPr>
        <w:t>Н.А.Римский</w:t>
      </w:r>
      <w:proofErr w:type="spellEnd"/>
      <w:r w:rsidRPr="00E40A34">
        <w:rPr>
          <w:rFonts w:ascii="Times New Roman" w:eastAsia="Times New Roman" w:hAnsi="Times New Roman" w:cs="Times New Roman"/>
          <w:b/>
          <w:bCs/>
          <w:color w:val="000000"/>
          <w:sz w:val="28"/>
          <w:szCs w:val="28"/>
          <w:lang w:eastAsia="ru-RU"/>
        </w:rPr>
        <w:t>-Корсаков. Жизненный и творческий путь.</w:t>
      </w:r>
      <w:r w:rsidRPr="00E40A34">
        <w:rPr>
          <w:rFonts w:ascii="Times New Roman" w:eastAsia="Times New Roman" w:hAnsi="Times New Roman" w:cs="Times New Roman"/>
          <w:color w:val="000000"/>
          <w:sz w:val="28"/>
          <w:szCs w:val="28"/>
          <w:lang w:eastAsia="ru-RU"/>
        </w:rPr>
        <w:t xml:space="preserve"> Творческий облик композитора. Масштаб личности. Многогранность творческой и общественной деятельности Римского-Корсакова. </w:t>
      </w:r>
      <w:proofErr w:type="gramStart"/>
      <w:r w:rsidRPr="00E40A34">
        <w:rPr>
          <w:rFonts w:ascii="Times New Roman" w:eastAsia="Times New Roman" w:hAnsi="Times New Roman" w:cs="Times New Roman"/>
          <w:color w:val="000000"/>
          <w:sz w:val="28"/>
          <w:szCs w:val="28"/>
          <w:lang w:eastAsia="ru-RU"/>
        </w:rPr>
        <w:t>Широта творческих интересов: композитор, дирижер, фольклорист, редактор, ученый, педагог, общественный деятель.</w:t>
      </w:r>
      <w:proofErr w:type="gramEnd"/>
      <w:r w:rsidRPr="00E40A34">
        <w:rPr>
          <w:rFonts w:ascii="Times New Roman" w:eastAsia="Times New Roman" w:hAnsi="Times New Roman" w:cs="Times New Roman"/>
          <w:color w:val="000000"/>
          <w:sz w:val="28"/>
          <w:szCs w:val="28"/>
          <w:lang w:eastAsia="ru-RU"/>
        </w:rPr>
        <w:t xml:space="preserve"> Сказка, история и повседневный быт народа в операх Римского-Корсакова — ведущем жанре творчества.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Детство в Тихвине. Семья Римских-Корсаковых. Талант и тяга к музыке юного Римского-Корсакова. Учеба в Морском корпусе в Петербурге. Развитие музыкальных интересов, уроки у </w:t>
      </w:r>
      <w:proofErr w:type="spellStart"/>
      <w:r w:rsidRPr="00E40A34">
        <w:rPr>
          <w:rFonts w:ascii="Times New Roman" w:eastAsia="Times New Roman" w:hAnsi="Times New Roman" w:cs="Times New Roman"/>
          <w:color w:val="000000"/>
          <w:sz w:val="28"/>
          <w:szCs w:val="28"/>
          <w:lang w:eastAsia="ru-RU"/>
        </w:rPr>
        <w:t>Канилле</w:t>
      </w:r>
      <w:proofErr w:type="spellEnd"/>
      <w:r w:rsidRPr="00E40A34">
        <w:rPr>
          <w:rFonts w:ascii="Times New Roman" w:eastAsia="Times New Roman" w:hAnsi="Times New Roman" w:cs="Times New Roman"/>
          <w:color w:val="000000"/>
          <w:sz w:val="28"/>
          <w:szCs w:val="28"/>
          <w:lang w:eastAsia="ru-RU"/>
        </w:rPr>
        <w:t>. Знакомство с Балакиревым, сочинение симфонии, прерванное заграничным учебным плаванием. Успех симфонии у слушателей, создание ряда других сочинений для оркестра. Увлечение народной песней. Первая опера «</w:t>
      </w:r>
      <w:proofErr w:type="spellStart"/>
      <w:r w:rsidRPr="00E40A34">
        <w:rPr>
          <w:rFonts w:ascii="Times New Roman" w:eastAsia="Times New Roman" w:hAnsi="Times New Roman" w:cs="Times New Roman"/>
          <w:color w:val="000000"/>
          <w:sz w:val="28"/>
          <w:szCs w:val="28"/>
          <w:lang w:eastAsia="ru-RU"/>
        </w:rPr>
        <w:t>Псковитянка</w:t>
      </w:r>
      <w:proofErr w:type="spellEnd"/>
      <w:r w:rsidRPr="00E40A34">
        <w:rPr>
          <w:rFonts w:ascii="Times New Roman" w:eastAsia="Times New Roman" w:hAnsi="Times New Roman" w:cs="Times New Roman"/>
          <w:color w:val="000000"/>
          <w:sz w:val="28"/>
          <w:szCs w:val="28"/>
          <w:lang w:eastAsia="ru-RU"/>
        </w:rPr>
        <w:t>». Педагогическая работа в консерватории. Совершенствование композиторского мастерства. «Майская ночь» и «Снегурочка», «</w:t>
      </w:r>
      <w:proofErr w:type="spellStart"/>
      <w:r w:rsidRPr="00E40A34">
        <w:rPr>
          <w:rFonts w:ascii="Times New Roman" w:eastAsia="Times New Roman" w:hAnsi="Times New Roman" w:cs="Times New Roman"/>
          <w:color w:val="000000"/>
          <w:sz w:val="28"/>
          <w:szCs w:val="28"/>
          <w:lang w:eastAsia="ru-RU"/>
        </w:rPr>
        <w:t>Шехеразада</w:t>
      </w:r>
      <w:proofErr w:type="spellEnd"/>
      <w:r w:rsidRPr="00E40A34">
        <w:rPr>
          <w:rFonts w:ascii="Times New Roman" w:eastAsia="Times New Roman" w:hAnsi="Times New Roman" w:cs="Times New Roman"/>
          <w:color w:val="000000"/>
          <w:sz w:val="28"/>
          <w:szCs w:val="28"/>
          <w:lang w:eastAsia="ru-RU"/>
        </w:rPr>
        <w:t xml:space="preserve">» и «Испанское каприччио». </w:t>
      </w:r>
      <w:proofErr w:type="spellStart"/>
      <w:r w:rsidRPr="00E40A34">
        <w:rPr>
          <w:rFonts w:ascii="Times New Roman" w:eastAsia="Times New Roman" w:hAnsi="Times New Roman" w:cs="Times New Roman"/>
          <w:color w:val="000000"/>
          <w:sz w:val="28"/>
          <w:szCs w:val="28"/>
          <w:lang w:eastAsia="ru-RU"/>
        </w:rPr>
        <w:t>Беляевский</w:t>
      </w:r>
      <w:proofErr w:type="spellEnd"/>
      <w:r w:rsidRPr="00E40A34">
        <w:rPr>
          <w:rFonts w:ascii="Times New Roman" w:eastAsia="Times New Roman" w:hAnsi="Times New Roman" w:cs="Times New Roman"/>
          <w:color w:val="000000"/>
          <w:sz w:val="28"/>
          <w:szCs w:val="28"/>
          <w:lang w:eastAsia="ru-RU"/>
        </w:rPr>
        <w:t xml:space="preserve"> кружок; выступления в роли дирижера. Завершение и редактирование сочинений Мусоргского и Бородина. Новый расцвет оперного творчества с середины 90-х годов. Римский-Корсаков и революция 1905 года. «Золотой петушок» — опера-сатира. Ученики и последователи Римского-Корсакова. Всемирное признание композитора.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Обзор творческого наследия. Продолжение традиций Глинки. Поэтический музыкальный мир. </w:t>
      </w:r>
      <w:proofErr w:type="spellStart"/>
      <w:r w:rsidRPr="00E40A34">
        <w:rPr>
          <w:rFonts w:ascii="Times New Roman" w:eastAsia="Times New Roman" w:hAnsi="Times New Roman" w:cs="Times New Roman"/>
          <w:color w:val="000000"/>
          <w:sz w:val="28"/>
          <w:szCs w:val="28"/>
          <w:lang w:eastAsia="ru-RU"/>
        </w:rPr>
        <w:t>Колористичность</w:t>
      </w:r>
      <w:proofErr w:type="spellEnd"/>
      <w:r w:rsidRPr="00E40A34">
        <w:rPr>
          <w:rFonts w:ascii="Times New Roman" w:eastAsia="Times New Roman" w:hAnsi="Times New Roman" w:cs="Times New Roman"/>
          <w:color w:val="000000"/>
          <w:sz w:val="28"/>
          <w:szCs w:val="28"/>
          <w:lang w:eastAsia="ru-RU"/>
        </w:rPr>
        <w:t xml:space="preserve"> письма. Ведущее </w:t>
      </w:r>
      <w:proofErr w:type="spellStart"/>
      <w:r w:rsidRPr="00E40A34">
        <w:rPr>
          <w:rFonts w:ascii="Times New Roman" w:eastAsia="Times New Roman" w:hAnsi="Times New Roman" w:cs="Times New Roman"/>
          <w:color w:val="000000"/>
          <w:sz w:val="28"/>
          <w:szCs w:val="28"/>
          <w:lang w:eastAsia="ru-RU"/>
        </w:rPr>
        <w:t>меСимфоническая</w:t>
      </w:r>
      <w:proofErr w:type="spellEnd"/>
      <w:r w:rsidRPr="00E40A34">
        <w:rPr>
          <w:rFonts w:ascii="Times New Roman" w:eastAsia="Times New Roman" w:hAnsi="Times New Roman" w:cs="Times New Roman"/>
          <w:color w:val="000000"/>
          <w:sz w:val="28"/>
          <w:szCs w:val="28"/>
          <w:lang w:eastAsia="ru-RU"/>
        </w:rPr>
        <w:t xml:space="preserve"> сюита «</w:t>
      </w:r>
      <w:proofErr w:type="spellStart"/>
      <w:r w:rsidRPr="00E40A34">
        <w:rPr>
          <w:rFonts w:ascii="Times New Roman" w:eastAsia="Times New Roman" w:hAnsi="Times New Roman" w:cs="Times New Roman"/>
          <w:color w:val="000000"/>
          <w:sz w:val="28"/>
          <w:szCs w:val="28"/>
          <w:lang w:eastAsia="ru-RU"/>
        </w:rPr>
        <w:t>Шехеразада</w:t>
      </w:r>
      <w:proofErr w:type="spellEnd"/>
      <w:r w:rsidRPr="00E40A34">
        <w:rPr>
          <w:rFonts w:ascii="Times New Roman" w:eastAsia="Times New Roman" w:hAnsi="Times New Roman" w:cs="Times New Roman"/>
          <w:color w:val="000000"/>
          <w:sz w:val="28"/>
          <w:szCs w:val="28"/>
          <w:lang w:eastAsia="ru-RU"/>
        </w:rPr>
        <w:t>»</w:t>
      </w:r>
      <w:proofErr w:type="gramStart"/>
      <w:r w:rsidRPr="00E40A34">
        <w:rPr>
          <w:rFonts w:ascii="Times New Roman" w:eastAsia="Times New Roman" w:hAnsi="Times New Roman" w:cs="Times New Roman"/>
          <w:color w:val="000000"/>
          <w:sz w:val="28"/>
          <w:szCs w:val="28"/>
          <w:lang w:eastAsia="ru-RU"/>
        </w:rPr>
        <w:t>.О</w:t>
      </w:r>
      <w:proofErr w:type="gramEnd"/>
      <w:r w:rsidRPr="00E40A34">
        <w:rPr>
          <w:rFonts w:ascii="Times New Roman" w:eastAsia="Times New Roman" w:hAnsi="Times New Roman" w:cs="Times New Roman"/>
          <w:color w:val="000000"/>
          <w:sz w:val="28"/>
          <w:szCs w:val="28"/>
          <w:lang w:eastAsia="ru-RU"/>
        </w:rPr>
        <w:t>собенности симфонизма Римского – Корсакова. «</w:t>
      </w:r>
      <w:proofErr w:type="spellStart"/>
      <w:r w:rsidRPr="00E40A34">
        <w:rPr>
          <w:rFonts w:ascii="Times New Roman" w:eastAsia="Times New Roman" w:hAnsi="Times New Roman" w:cs="Times New Roman"/>
          <w:color w:val="000000"/>
          <w:sz w:val="28"/>
          <w:szCs w:val="28"/>
          <w:lang w:eastAsia="ru-RU"/>
        </w:rPr>
        <w:t>Шехеразада</w:t>
      </w:r>
      <w:proofErr w:type="spellEnd"/>
      <w:r w:rsidRPr="00E40A34">
        <w:rPr>
          <w:rFonts w:ascii="Times New Roman" w:eastAsia="Times New Roman" w:hAnsi="Times New Roman" w:cs="Times New Roman"/>
          <w:color w:val="000000"/>
          <w:sz w:val="28"/>
          <w:szCs w:val="28"/>
          <w:lang w:eastAsia="ru-RU"/>
        </w:rPr>
        <w:t xml:space="preserve">». Мировое признание программной сюиты (1888). Одно из лучших сочинений русского автора о Востоке. Лейтмотивная система сюиты. Общие сведения о симфоническом оркестре; оркестровые группы и их инструментальный состав. Понятие о партитуре. Программный замысел сюиты. Разбор основных тем каждой части; средства создания восточного колорита. Раздельное прослушивание каждой части с выделением – узнаванием солирующих инструментов. Опера «Снегурочка». Оперное наследие Римского – Корсакова. Многообразие оперных жанров. Поэзия сказочной музыки оперы и музыка поэтической «Весенней сказки» Островского. «Снегурочка». Рассмотрение оперы с элементами музыкально-литературной композиции. Значение, история создания и постановки, первоисточник, либретто. Чередование чтения текста </w:t>
      </w:r>
      <w:proofErr w:type="spellStart"/>
      <w:r w:rsidRPr="00E40A34">
        <w:rPr>
          <w:rFonts w:ascii="Times New Roman" w:eastAsia="Times New Roman" w:hAnsi="Times New Roman" w:cs="Times New Roman"/>
          <w:color w:val="000000"/>
          <w:sz w:val="28"/>
          <w:szCs w:val="28"/>
          <w:lang w:eastAsia="ru-RU"/>
        </w:rPr>
        <w:t>А.Островского</w:t>
      </w:r>
      <w:proofErr w:type="spellEnd"/>
      <w:r w:rsidRPr="00E40A34">
        <w:rPr>
          <w:rFonts w:ascii="Times New Roman" w:eastAsia="Times New Roman" w:hAnsi="Times New Roman" w:cs="Times New Roman"/>
          <w:color w:val="000000"/>
          <w:sz w:val="28"/>
          <w:szCs w:val="28"/>
          <w:lang w:eastAsia="ru-RU"/>
        </w:rPr>
        <w:t xml:space="preserve"> с разбором и прослушиванием музыки. Пантеизм и обрядность </w:t>
      </w:r>
      <w:proofErr w:type="spellStart"/>
      <w:r w:rsidRPr="00E40A34">
        <w:rPr>
          <w:rFonts w:ascii="Times New Roman" w:eastAsia="Times New Roman" w:hAnsi="Times New Roman" w:cs="Times New Roman"/>
          <w:color w:val="000000"/>
          <w:sz w:val="28"/>
          <w:szCs w:val="28"/>
          <w:lang w:eastAsia="ru-RU"/>
        </w:rPr>
        <w:t>берендеева</w:t>
      </w:r>
      <w:proofErr w:type="spellEnd"/>
      <w:r w:rsidRPr="00E40A34">
        <w:rPr>
          <w:rFonts w:ascii="Times New Roman" w:eastAsia="Times New Roman" w:hAnsi="Times New Roman" w:cs="Times New Roman"/>
          <w:color w:val="000000"/>
          <w:sz w:val="28"/>
          <w:szCs w:val="28"/>
          <w:lang w:eastAsia="ru-RU"/>
        </w:rPr>
        <w:t xml:space="preserve"> царства. </w:t>
      </w:r>
      <w:proofErr w:type="gramStart"/>
      <w:r w:rsidRPr="00E40A34">
        <w:rPr>
          <w:rFonts w:ascii="Times New Roman" w:eastAsia="Times New Roman" w:hAnsi="Times New Roman" w:cs="Times New Roman"/>
          <w:color w:val="000000"/>
          <w:sz w:val="28"/>
          <w:szCs w:val="28"/>
          <w:lang w:eastAsia="ru-RU"/>
        </w:rPr>
        <w:t>Сказочное</w:t>
      </w:r>
      <w:proofErr w:type="gramEnd"/>
      <w:r w:rsidRPr="00E40A34">
        <w:rPr>
          <w:rFonts w:ascii="Times New Roman" w:eastAsia="Times New Roman" w:hAnsi="Times New Roman" w:cs="Times New Roman"/>
          <w:color w:val="000000"/>
          <w:sz w:val="28"/>
          <w:szCs w:val="28"/>
          <w:lang w:eastAsia="ru-RU"/>
        </w:rPr>
        <w:t xml:space="preserve"> и реальное в опере. Природа и люди. Широкое обращение к народно-песенным мелодиям. Основные </w:t>
      </w:r>
      <w:proofErr w:type="spellStart"/>
      <w:r w:rsidRPr="00E40A34">
        <w:rPr>
          <w:rFonts w:ascii="Times New Roman" w:eastAsia="Times New Roman" w:hAnsi="Times New Roman" w:cs="Times New Roman"/>
          <w:color w:val="000000"/>
          <w:sz w:val="28"/>
          <w:szCs w:val="28"/>
          <w:lang w:eastAsia="ru-RU"/>
        </w:rPr>
        <w:t>лейттемы</w:t>
      </w:r>
      <w:proofErr w:type="spellEnd"/>
      <w:r w:rsidRPr="00E40A34">
        <w:rPr>
          <w:rFonts w:ascii="Times New Roman" w:eastAsia="Times New Roman" w:hAnsi="Times New Roman" w:cs="Times New Roman"/>
          <w:color w:val="000000"/>
          <w:sz w:val="28"/>
          <w:szCs w:val="28"/>
          <w:lang w:eastAsia="ru-RU"/>
        </w:rPr>
        <w:t>. Музыкальная характеристика Снегурочки</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 xml:space="preserve">Фрагменты из опер «Садко», «Сказка о царе </w:t>
      </w:r>
      <w:proofErr w:type="spellStart"/>
      <w:r w:rsidRPr="00E40A34">
        <w:rPr>
          <w:rFonts w:ascii="Times New Roman" w:eastAsia="Times New Roman" w:hAnsi="Times New Roman" w:cs="Times New Roman"/>
          <w:color w:val="000000"/>
          <w:sz w:val="28"/>
          <w:szCs w:val="28"/>
          <w:lang w:eastAsia="ru-RU"/>
        </w:rPr>
        <w:t>Салтане</w:t>
      </w:r>
      <w:proofErr w:type="spellEnd"/>
      <w:r w:rsidRPr="00E40A34">
        <w:rPr>
          <w:rFonts w:ascii="Times New Roman" w:eastAsia="Times New Roman" w:hAnsi="Times New Roman" w:cs="Times New Roman"/>
          <w:color w:val="000000"/>
          <w:sz w:val="28"/>
          <w:szCs w:val="28"/>
          <w:lang w:eastAsia="ru-RU"/>
        </w:rPr>
        <w:t>». Романсы.</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9. Чайковский. Жизненный и творческий путь.</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Творческий облик композитора. Притягательность и обаяние, своеобразие и неповторимость лич</w:t>
      </w:r>
      <w:r w:rsidRPr="00E40A34">
        <w:rPr>
          <w:rFonts w:ascii="Times New Roman" w:eastAsia="Times New Roman" w:hAnsi="Times New Roman" w:cs="Times New Roman"/>
          <w:color w:val="000000"/>
          <w:sz w:val="28"/>
          <w:szCs w:val="28"/>
          <w:lang w:eastAsia="ru-RU"/>
        </w:rPr>
        <w:softHyphen/>
        <w:t>ности русского гения второй половины XIX в. Близость мироощуще</w:t>
      </w:r>
      <w:r w:rsidRPr="00E40A34">
        <w:rPr>
          <w:rFonts w:ascii="Times New Roman" w:eastAsia="Times New Roman" w:hAnsi="Times New Roman" w:cs="Times New Roman"/>
          <w:color w:val="000000"/>
          <w:sz w:val="28"/>
          <w:szCs w:val="28"/>
          <w:lang w:eastAsia="ru-RU"/>
        </w:rPr>
        <w:softHyphen/>
        <w:t>ния Чайковского и его великих современников — Толстого, Чехова, Достоевского, Левитана, Фета.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Преломление национальных традиций и национального стиля рус</w:t>
      </w:r>
      <w:r w:rsidRPr="00E40A34">
        <w:rPr>
          <w:rFonts w:ascii="Times New Roman" w:eastAsia="Times New Roman" w:hAnsi="Times New Roman" w:cs="Times New Roman"/>
          <w:color w:val="000000"/>
          <w:sz w:val="28"/>
          <w:szCs w:val="28"/>
          <w:lang w:eastAsia="ru-RU"/>
        </w:rPr>
        <w:softHyphen/>
        <w:t>ской музыки и западноевропейских веяний в творчестве Чайковско</w:t>
      </w:r>
      <w:r w:rsidRPr="00E40A34">
        <w:rPr>
          <w:rFonts w:ascii="Times New Roman" w:eastAsia="Times New Roman" w:hAnsi="Times New Roman" w:cs="Times New Roman"/>
          <w:color w:val="000000"/>
          <w:sz w:val="28"/>
          <w:szCs w:val="28"/>
          <w:lang w:eastAsia="ru-RU"/>
        </w:rPr>
        <w:softHyphen/>
        <w:t>го, Чайковский - музыкант-психолог. Чайковский и Моцарт.</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Многогранность личности и творческой деятельности Чайковского. Богатство тематики и жанров созданных им сочинений. Развитие и обогащение традиций Глинки и Даргомыжского.</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Родительский дом в Воткинске. Семья Чайковского. Петербургские годы жизни. Училище правоведения и консерватория. Учителя Чайковского. Московский период жизни и творчества — педагогическая, музыкально-критическая и композиторская деятельность. Первый расцвет творчества. Отъезд из Москвы. Жизнь в Европе и в России в последующие годы. Напряженная творческая деятельность. Общение с видными музыкантами Европы. Рост популярности музыки Чайковского. Выступления в качестве дирижера. Высший расцвет творчества композитора. Дом </w:t>
      </w:r>
      <w:proofErr w:type="gramStart"/>
      <w:r w:rsidRPr="00E40A34">
        <w:rPr>
          <w:rFonts w:ascii="Times New Roman" w:eastAsia="Times New Roman" w:hAnsi="Times New Roman" w:cs="Times New Roman"/>
          <w:color w:val="000000"/>
          <w:sz w:val="28"/>
          <w:szCs w:val="28"/>
          <w:lang w:eastAsia="ru-RU"/>
        </w:rPr>
        <w:t>в</w:t>
      </w:r>
      <w:proofErr w:type="gramEnd"/>
      <w:r w:rsidRPr="00E40A34">
        <w:rPr>
          <w:rFonts w:ascii="Times New Roman" w:eastAsia="Times New Roman" w:hAnsi="Times New Roman" w:cs="Times New Roman"/>
          <w:color w:val="000000"/>
          <w:sz w:val="28"/>
          <w:szCs w:val="28"/>
          <w:lang w:eastAsia="ru-RU"/>
        </w:rPr>
        <w:t xml:space="preserve"> Клину. Музыка Чайковского в наши дни. Международный конкурс его </w:t>
      </w:r>
      <w:proofErr w:type="spellStart"/>
      <w:r w:rsidRPr="00E40A34">
        <w:rPr>
          <w:rFonts w:ascii="Times New Roman" w:eastAsia="Times New Roman" w:hAnsi="Times New Roman" w:cs="Times New Roman"/>
          <w:color w:val="000000"/>
          <w:sz w:val="28"/>
          <w:szCs w:val="28"/>
          <w:lang w:eastAsia="ru-RU"/>
        </w:rPr>
        <w:t>имени</w:t>
      </w:r>
      <w:proofErr w:type="gramStart"/>
      <w:r w:rsidRPr="00E40A34">
        <w:rPr>
          <w:rFonts w:ascii="Times New Roman" w:eastAsia="Times New Roman" w:hAnsi="Times New Roman" w:cs="Times New Roman"/>
          <w:color w:val="000000"/>
          <w:sz w:val="28"/>
          <w:szCs w:val="28"/>
          <w:lang w:eastAsia="ru-RU"/>
        </w:rPr>
        <w:t>.О</w:t>
      </w:r>
      <w:proofErr w:type="gramEnd"/>
      <w:r w:rsidRPr="00E40A34">
        <w:rPr>
          <w:rFonts w:ascii="Times New Roman" w:eastAsia="Times New Roman" w:hAnsi="Times New Roman" w:cs="Times New Roman"/>
          <w:color w:val="000000"/>
          <w:sz w:val="28"/>
          <w:szCs w:val="28"/>
          <w:lang w:eastAsia="ru-RU"/>
        </w:rPr>
        <w:t>бзор</w:t>
      </w:r>
      <w:proofErr w:type="spellEnd"/>
      <w:r w:rsidRPr="00E40A34">
        <w:rPr>
          <w:rFonts w:ascii="Times New Roman" w:eastAsia="Times New Roman" w:hAnsi="Times New Roman" w:cs="Times New Roman"/>
          <w:color w:val="000000"/>
          <w:sz w:val="28"/>
          <w:szCs w:val="28"/>
          <w:lang w:eastAsia="ru-RU"/>
        </w:rPr>
        <w:t xml:space="preserve"> творческого наследия Чайковского. Оперы и симфонии как ведущие жанры творчества. Другие произведения для оркестра, сочинения с участием хора. Камерные инструментальные и вокальные сочинения. Духовная музыка. Литературное наследие композитора. Наглядные схемы основных периодов жизни и творческого наследия композитора. Опера «Евгений Онегин», балеты «Щелкунчик», «Лебединое озеро», «Спящая красавица»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III. ТРЕБОВАНИЯ К УРОВНЮ ПОДГОТОВКИ</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E40A34">
        <w:rPr>
          <w:rFonts w:ascii="Times New Roman" w:eastAsia="Times New Roman" w:hAnsi="Times New Roman" w:cs="Times New Roman"/>
          <w:color w:val="000000"/>
          <w:sz w:val="28"/>
          <w:szCs w:val="28"/>
          <w:lang w:eastAsia="ru-RU"/>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roofErr w:type="gramEnd"/>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Результатами обучения также являются: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первичные знания о роли и значении музыкального искусства в системе культуры, духовно-нравственном развитии человека;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знание творческих биографий зарубежных и отечественных композиторов согласно программным требованиям;</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умение в устной и письменной форме излагать свои мысли о творчестве композиторов;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умение определять на слух фрагменты того или иного изученного музыкального произведения;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IV. ФОРМЫ И МЕТОДЫ КОНТРОЛЯ, СИСТЕМА ОЦЕНОК</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Аттестация: цели, виды, форма, содержание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Виды контроля: текущий, промежуточный.</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Текущий контроль</w:t>
      </w:r>
      <w:r w:rsidRPr="00E40A34">
        <w:rPr>
          <w:rFonts w:ascii="Times New Roman" w:eastAsia="Times New Roman" w:hAnsi="Times New Roman" w:cs="Times New Roman"/>
          <w:color w:val="000000"/>
          <w:sz w:val="28"/>
          <w:szCs w:val="28"/>
          <w:lang w:eastAsia="ru-RU"/>
        </w:rPr>
        <w:t>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Формы текущего контроля:</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устный опрос (фронтальный и индивидуальный),</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письменное задание, тест.</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Особой формой текущего контроля является</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контрольный урок,</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color w:val="000000"/>
          <w:sz w:val="28"/>
          <w:szCs w:val="28"/>
          <w:lang w:eastAsia="ru-RU"/>
        </w:rPr>
        <w:t>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Особой формой проверки знаний, умений, навыков является форма самостоятельного анализа нового (незнакомого) музыкального произведения.</w:t>
      </w:r>
    </w:p>
    <w:p w:rsidR="00641E37" w:rsidRDefault="00641E37" w:rsidP="00641E37">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E40A34" w:rsidRPr="00E40A34" w:rsidRDefault="00E40A34" w:rsidP="00641E3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Критерии оценки</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5 («отлично»)</w:t>
      </w:r>
      <w:r w:rsidRPr="00E40A34">
        <w:rPr>
          <w:rFonts w:ascii="Times New Roman" w:eastAsia="Times New Roman" w:hAnsi="Times New Roman" w:cs="Times New Roman"/>
          <w:color w:val="000000"/>
          <w:sz w:val="28"/>
          <w:szCs w:val="28"/>
          <w:lang w:eastAsia="ru-RU"/>
        </w:rPr>
        <w:t> - содержательный и грамотный (с позиции русского языка)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4 («хорошо») -</w:t>
      </w:r>
      <w:r w:rsidRPr="00E40A34">
        <w:rPr>
          <w:rFonts w:ascii="Times New Roman" w:eastAsia="Times New Roman" w:hAnsi="Times New Roman" w:cs="Times New Roman"/>
          <w:color w:val="000000"/>
          <w:sz w:val="28"/>
          <w:szCs w:val="28"/>
          <w:lang w:eastAsia="ru-RU"/>
        </w:rPr>
        <w:t>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3 («удовлетворительно»)</w:t>
      </w:r>
      <w:r w:rsidRPr="00E40A34">
        <w:rPr>
          <w:rFonts w:ascii="Times New Roman" w:eastAsia="Times New Roman" w:hAnsi="Times New Roman" w:cs="Times New Roman"/>
          <w:color w:val="000000"/>
          <w:sz w:val="28"/>
          <w:szCs w:val="28"/>
          <w:lang w:eastAsia="ru-RU"/>
        </w:rPr>
        <w:t xml:space="preserve"> -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sidRPr="00E40A34">
        <w:rPr>
          <w:rFonts w:ascii="Times New Roman" w:eastAsia="Times New Roman" w:hAnsi="Times New Roman" w:cs="Times New Roman"/>
          <w:color w:val="000000"/>
          <w:sz w:val="28"/>
          <w:szCs w:val="28"/>
          <w:lang w:eastAsia="ru-RU"/>
        </w:rPr>
        <w:t>обучающегося</w:t>
      </w:r>
      <w:proofErr w:type="gramEnd"/>
      <w:r w:rsidRPr="00E40A34">
        <w:rPr>
          <w:rFonts w:ascii="Times New Roman" w:eastAsia="Times New Roman" w:hAnsi="Times New Roman" w:cs="Times New Roman"/>
          <w:color w:val="000000"/>
          <w:sz w:val="28"/>
          <w:szCs w:val="28"/>
          <w:lang w:eastAsia="ru-RU"/>
        </w:rPr>
        <w:t>.</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2 («неудовлетворительно»)</w:t>
      </w:r>
      <w:r w:rsidRPr="00E40A34">
        <w:rPr>
          <w:rFonts w:ascii="Times New Roman" w:eastAsia="Times New Roman" w:hAnsi="Times New Roman" w:cs="Times New Roman"/>
          <w:color w:val="000000"/>
          <w:sz w:val="28"/>
          <w:szCs w:val="28"/>
          <w:lang w:eastAsia="ru-RU"/>
        </w:rPr>
        <w:t> - б</w:t>
      </w:r>
      <w:r w:rsidRPr="00E40A34">
        <w:rPr>
          <w:rFonts w:ascii="Times New Roman" w:eastAsia="Times New Roman" w:hAnsi="Times New Roman" w:cs="Times New Roman"/>
          <w:b/>
          <w:bCs/>
          <w:color w:val="000000"/>
          <w:sz w:val="28"/>
          <w:szCs w:val="28"/>
          <w:lang w:eastAsia="ru-RU"/>
        </w:rPr>
        <w:t>о</w:t>
      </w:r>
      <w:r w:rsidRPr="00E40A34">
        <w:rPr>
          <w:rFonts w:ascii="Times New Roman" w:eastAsia="Times New Roman" w:hAnsi="Times New Roman" w:cs="Times New Roman"/>
          <w:color w:val="000000"/>
          <w:sz w:val="28"/>
          <w:szCs w:val="28"/>
          <w:lang w:eastAsia="ru-RU"/>
        </w:rPr>
        <w:t xml:space="preserve">льшая часть ответа неверна; в определении на слух тематического материала более 70% ответов ошибочны. </w:t>
      </w:r>
      <w:proofErr w:type="gramStart"/>
      <w:r w:rsidRPr="00E40A34">
        <w:rPr>
          <w:rFonts w:ascii="Times New Roman" w:eastAsia="Times New Roman" w:hAnsi="Times New Roman" w:cs="Times New Roman"/>
          <w:color w:val="000000"/>
          <w:sz w:val="28"/>
          <w:szCs w:val="28"/>
          <w:lang w:eastAsia="ru-RU"/>
        </w:rPr>
        <w:t>Обучающийся</w:t>
      </w:r>
      <w:proofErr w:type="gramEnd"/>
      <w:r w:rsidRPr="00E40A34">
        <w:rPr>
          <w:rFonts w:ascii="Times New Roman" w:eastAsia="Times New Roman" w:hAnsi="Times New Roman" w:cs="Times New Roman"/>
          <w:color w:val="000000"/>
          <w:sz w:val="28"/>
          <w:szCs w:val="28"/>
          <w:lang w:eastAsia="ru-RU"/>
        </w:rPr>
        <w:t xml:space="preserve"> слабо представляет себе эпохи, стилевые направления, другие виды искусства.</w:t>
      </w:r>
    </w:p>
    <w:p w:rsidR="00E40A34" w:rsidRP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Default="00E40A34"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641E37" w:rsidRDefault="00641E37"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641E37" w:rsidRPr="00E40A34" w:rsidRDefault="00641E37" w:rsidP="00C6031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40A34" w:rsidRPr="00E40A34" w:rsidRDefault="00E40A34" w:rsidP="00641E3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E40A34" w:rsidRPr="00E40A34" w:rsidRDefault="00E40A34" w:rsidP="00641E3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Методические рекомендации преподавателям</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Занятия по предмету «Музыкальная литература проводятся в сформированных группах от 4 до 10 человек (мелкогрупповые занятия). 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На каждом уроке «Музыкальной литературы» необходимо повторять и закреплять сведения, полученные на предыдущих занятиях.</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 На уроках зачастую невозможно прослушать или просмотреть произведение целиком, подобная ситуация предусмотрена учебным планом. </w:t>
      </w:r>
      <w:proofErr w:type="gramStart"/>
      <w:r w:rsidRPr="00E40A34">
        <w:rPr>
          <w:rFonts w:ascii="Times New Roman" w:eastAsia="Times New Roman" w:hAnsi="Times New Roman" w:cs="Times New Roman"/>
          <w:color w:val="000000"/>
          <w:sz w:val="28"/>
          <w:szCs w:val="28"/>
          <w:lang w:eastAsia="ru-RU"/>
        </w:rPr>
        <w:t>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roofErr w:type="gramEnd"/>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w:t>
      </w:r>
      <w:r w:rsidRPr="00E40A34">
        <w:rPr>
          <w:rFonts w:ascii="Times New Roman" w:eastAsia="Times New Roman" w:hAnsi="Times New Roman" w:cs="Times New Roman"/>
          <w:b/>
          <w:bCs/>
          <w:color w:val="000000"/>
          <w:sz w:val="28"/>
          <w:szCs w:val="28"/>
          <w:lang w:eastAsia="ru-RU"/>
        </w:rPr>
        <w:t> словесные методы</w:t>
      </w:r>
      <w:r w:rsidRPr="00E40A34">
        <w:rPr>
          <w:rFonts w:ascii="Times New Roman" w:eastAsia="Times New Roman" w:hAnsi="Times New Roman" w:cs="Times New Roman"/>
          <w:color w:val="000000"/>
          <w:sz w:val="28"/>
          <w:szCs w:val="28"/>
          <w:lang w:eastAsia="ru-RU"/>
        </w:rPr>
        <w:t> (объяснение, поисковая и закрепляющая беседа, рассказ). Предпочтение должно быть отдано такому методу, как</w:t>
      </w:r>
      <w:r w:rsidRPr="00E40A34">
        <w:rPr>
          <w:rFonts w:ascii="Times New Roman" w:eastAsia="Times New Roman" w:hAnsi="Times New Roman" w:cs="Times New Roman"/>
          <w:b/>
          <w:bCs/>
          <w:color w:val="000000"/>
          <w:sz w:val="28"/>
          <w:szCs w:val="28"/>
          <w:lang w:eastAsia="ru-RU"/>
        </w:rPr>
        <w:t> беседа,</w:t>
      </w:r>
      <w:r w:rsidRPr="00E40A34">
        <w:rPr>
          <w:rFonts w:ascii="Times New Roman" w:eastAsia="Times New Roman" w:hAnsi="Times New Roman" w:cs="Times New Roman"/>
          <w:color w:val="000000"/>
          <w:sz w:val="28"/>
          <w:szCs w:val="28"/>
          <w:lang w:eastAsia="ru-RU"/>
        </w:rPr>
        <w:t>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E40A34">
        <w:rPr>
          <w:rFonts w:ascii="Times New Roman" w:eastAsia="Times New Roman" w:hAnsi="Times New Roman" w:cs="Times New Roman"/>
          <w:b/>
          <w:bCs/>
          <w:color w:val="000000"/>
          <w:sz w:val="28"/>
          <w:szCs w:val="28"/>
          <w:lang w:eastAsia="ru-RU"/>
        </w:rPr>
        <w:t>объяснение.</w:t>
      </w:r>
      <w:r w:rsidRPr="00E40A34">
        <w:rPr>
          <w:rFonts w:ascii="Times New Roman" w:eastAsia="Times New Roman" w:hAnsi="Times New Roman" w:cs="Times New Roman"/>
          <w:color w:val="000000"/>
          <w:sz w:val="28"/>
          <w:szCs w:val="28"/>
          <w:lang w:eastAsia="ru-RU"/>
        </w:rPr>
        <w:t>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w:t>
      </w:r>
      <w:r w:rsidRPr="00E40A34">
        <w:rPr>
          <w:rFonts w:ascii="Times New Roman" w:eastAsia="Times New Roman" w:hAnsi="Times New Roman" w:cs="Times New Roman"/>
          <w:b/>
          <w:bCs/>
          <w:color w:val="000000"/>
          <w:sz w:val="28"/>
          <w:szCs w:val="28"/>
          <w:lang w:eastAsia="ru-RU"/>
        </w:rPr>
        <w:t> рассказ,</w:t>
      </w:r>
      <w:r w:rsidRPr="00E40A34">
        <w:rPr>
          <w:rFonts w:ascii="Times New Roman" w:eastAsia="Times New Roman" w:hAnsi="Times New Roman" w:cs="Times New Roman"/>
          <w:color w:val="000000"/>
          <w:sz w:val="28"/>
          <w:szCs w:val="28"/>
          <w:lang w:eastAsia="ru-RU"/>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Наглядные методы.</w:t>
      </w:r>
      <w:r w:rsidRPr="00E40A34">
        <w:rPr>
          <w:rFonts w:ascii="Times New Roman" w:eastAsia="Times New Roman" w:hAnsi="Times New Roman" w:cs="Times New Roman"/>
          <w:color w:val="000000"/>
          <w:sz w:val="28"/>
          <w:szCs w:val="28"/>
          <w:lang w:eastAsia="ru-RU"/>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w:t>
      </w:r>
      <w:proofErr w:type="spellStart"/>
      <w:r w:rsidRPr="00E40A34">
        <w:rPr>
          <w:rFonts w:ascii="Times New Roman" w:eastAsia="Times New Roman" w:hAnsi="Times New Roman" w:cs="Times New Roman"/>
          <w:color w:val="000000"/>
          <w:sz w:val="28"/>
          <w:szCs w:val="28"/>
          <w:lang w:eastAsia="ru-RU"/>
        </w:rPr>
        <w:t>фортепианноетрио</w:t>
      </w:r>
      <w:proofErr w:type="spellEnd"/>
      <w:r w:rsidRPr="00E40A34">
        <w:rPr>
          <w:rFonts w:ascii="Times New Roman" w:eastAsia="Times New Roman" w:hAnsi="Times New Roman" w:cs="Times New Roman"/>
          <w:color w:val="000000"/>
          <w:sz w:val="28"/>
          <w:szCs w:val="28"/>
          <w:lang w:eastAsia="ru-RU"/>
        </w:rPr>
        <w:t>.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Пример таблицы по биографии </w:t>
      </w:r>
      <w:proofErr w:type="spellStart"/>
      <w:r w:rsidRPr="00E40A34">
        <w:rPr>
          <w:rFonts w:ascii="Times New Roman" w:eastAsia="Times New Roman" w:hAnsi="Times New Roman" w:cs="Times New Roman"/>
          <w:color w:val="000000"/>
          <w:sz w:val="28"/>
          <w:szCs w:val="28"/>
          <w:lang w:eastAsia="ru-RU"/>
        </w:rPr>
        <w:t>П.И.Чайковского</w:t>
      </w:r>
      <w:proofErr w:type="spellEnd"/>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045" w:type="dxa"/>
        <w:tblCellMar>
          <w:top w:w="15" w:type="dxa"/>
          <w:left w:w="15" w:type="dxa"/>
          <w:bottom w:w="15" w:type="dxa"/>
          <w:right w:w="15" w:type="dxa"/>
        </w:tblCellMar>
        <w:tblLook w:val="04A0" w:firstRow="1" w:lastRow="0" w:firstColumn="1" w:lastColumn="0" w:noHBand="0" w:noVBand="1"/>
      </w:tblPr>
      <w:tblGrid>
        <w:gridCol w:w="1434"/>
        <w:gridCol w:w="1963"/>
        <w:gridCol w:w="2190"/>
        <w:gridCol w:w="1465"/>
        <w:gridCol w:w="1993"/>
      </w:tblGrid>
      <w:tr w:rsidR="00E40A34" w:rsidRPr="00E40A34" w:rsidTr="00E40A34">
        <w:trPr>
          <w:trHeight w:val="570"/>
        </w:trPr>
        <w:tc>
          <w:tcPr>
            <w:tcW w:w="898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Годы жизни</w:t>
            </w:r>
          </w:p>
        </w:tc>
      </w:tr>
      <w:tr w:rsidR="00E40A34" w:rsidRPr="00E40A34" w:rsidTr="00E40A34">
        <w:trPr>
          <w:trHeight w:val="585"/>
        </w:trPr>
        <w:tc>
          <w:tcPr>
            <w:tcW w:w="142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1840-1850</w:t>
            </w:r>
          </w:p>
        </w:tc>
        <w:tc>
          <w:tcPr>
            <w:tcW w:w="195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1850-1865</w:t>
            </w:r>
          </w:p>
        </w:tc>
        <w:tc>
          <w:tcPr>
            <w:tcW w:w="217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1866-1877</w:t>
            </w:r>
          </w:p>
        </w:tc>
        <w:tc>
          <w:tcPr>
            <w:tcW w:w="145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1877-1885</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1885-1893</w:t>
            </w:r>
          </w:p>
        </w:tc>
      </w:tr>
      <w:tr w:rsidR="00E40A34" w:rsidRPr="00E40A34" w:rsidTr="00E40A34">
        <w:trPr>
          <w:trHeight w:val="465"/>
        </w:trPr>
        <w:tc>
          <w:tcPr>
            <w:tcW w:w="898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Место пребывания</w:t>
            </w:r>
          </w:p>
        </w:tc>
      </w:tr>
      <w:tr w:rsidR="00E40A34" w:rsidRPr="00E40A34" w:rsidTr="00E40A34">
        <w:trPr>
          <w:trHeight w:val="945"/>
        </w:trPr>
        <w:tc>
          <w:tcPr>
            <w:tcW w:w="142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Воткинск</w:t>
            </w:r>
          </w:p>
        </w:tc>
        <w:tc>
          <w:tcPr>
            <w:tcW w:w="195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Петербург</w:t>
            </w:r>
          </w:p>
        </w:tc>
        <w:tc>
          <w:tcPr>
            <w:tcW w:w="217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Москва</w:t>
            </w:r>
          </w:p>
        </w:tc>
        <w:tc>
          <w:tcPr>
            <w:tcW w:w="145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Европа, Россия</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Подмосковье, Клин</w:t>
            </w:r>
          </w:p>
        </w:tc>
      </w:tr>
      <w:tr w:rsidR="00E40A34" w:rsidRPr="00E40A34" w:rsidTr="00E40A34">
        <w:trPr>
          <w:trHeight w:val="465"/>
        </w:trPr>
        <w:tc>
          <w:tcPr>
            <w:tcW w:w="898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Периоды в биографии</w:t>
            </w:r>
          </w:p>
        </w:tc>
      </w:tr>
      <w:tr w:rsidR="00E40A34" w:rsidRPr="00E40A34" w:rsidTr="00E40A34">
        <w:trPr>
          <w:trHeight w:val="2325"/>
        </w:trPr>
        <w:tc>
          <w:tcPr>
            <w:tcW w:w="142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Детство</w:t>
            </w:r>
          </w:p>
        </w:tc>
        <w:tc>
          <w:tcPr>
            <w:tcW w:w="195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Обучение в училище правоведения и</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консерватории</w:t>
            </w:r>
          </w:p>
        </w:tc>
        <w:tc>
          <w:tcPr>
            <w:tcW w:w="217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Работа </w:t>
            </w:r>
            <w:proofErr w:type="gramStart"/>
            <w:r w:rsidRPr="00E40A34">
              <w:rPr>
                <w:rFonts w:ascii="Times New Roman" w:eastAsia="Times New Roman" w:hAnsi="Times New Roman" w:cs="Times New Roman"/>
                <w:color w:val="000000"/>
                <w:sz w:val="28"/>
                <w:szCs w:val="28"/>
                <w:lang w:eastAsia="ru-RU"/>
              </w:rPr>
              <w:t>в</w:t>
            </w:r>
            <w:proofErr w:type="gramEnd"/>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консерватории.</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Педагогическая,</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композиторская,</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музыкально-</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критическая</w:t>
            </w:r>
          </w:p>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деятельность</w:t>
            </w:r>
          </w:p>
        </w:tc>
        <w:tc>
          <w:tcPr>
            <w:tcW w:w="33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E40A34" w:rsidRPr="00E40A34" w:rsidRDefault="00E40A34" w:rsidP="00E40A34">
            <w:pPr>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Композиторская и дирижерская деятельность, концертные поездки по России, городам Европы и Америки</w:t>
            </w:r>
          </w:p>
        </w:tc>
      </w:tr>
    </w:tbl>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 усмотрение преподавателя такая таблица может быть дополнена перечнем самых значит</w:t>
      </w:r>
      <w:r w:rsidR="00641E37">
        <w:rPr>
          <w:rFonts w:ascii="Times New Roman" w:eastAsia="Times New Roman" w:hAnsi="Times New Roman" w:cs="Times New Roman"/>
          <w:color w:val="000000"/>
          <w:sz w:val="28"/>
          <w:szCs w:val="28"/>
          <w:lang w:eastAsia="ru-RU"/>
        </w:rPr>
        <w:t>ельных произведений композитора</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Наблюдение за звучащей музыкой по нотам, разбор нотных примеров перед прослушиванием музыки также тесно соприкасается с </w:t>
      </w:r>
      <w:r w:rsidRPr="00E40A34">
        <w:rPr>
          <w:rFonts w:ascii="Times New Roman" w:eastAsia="Times New Roman" w:hAnsi="Times New Roman" w:cs="Times New Roman"/>
          <w:b/>
          <w:bCs/>
          <w:color w:val="000000"/>
          <w:sz w:val="28"/>
          <w:szCs w:val="28"/>
          <w:lang w:eastAsia="ru-RU"/>
        </w:rPr>
        <w:t>практическими методами обучения.</w:t>
      </w:r>
      <w:r w:rsidRPr="00E40A34">
        <w:rPr>
          <w:rFonts w:ascii="Times New Roman" w:eastAsia="Times New Roman" w:hAnsi="Times New Roman" w:cs="Times New Roman"/>
          <w:color w:val="000000"/>
          <w:sz w:val="28"/>
          <w:szCs w:val="28"/>
          <w:lang w:eastAsia="ru-RU"/>
        </w:rPr>
        <w:t>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sidRPr="00E40A34">
        <w:rPr>
          <w:rFonts w:ascii="Times New Roman" w:eastAsia="Times New Roman" w:hAnsi="Times New Roman" w:cs="Times New Roman"/>
          <w:color w:val="000000"/>
          <w:sz w:val="28"/>
          <w:szCs w:val="28"/>
          <w:lang w:eastAsia="ru-RU"/>
        </w:rPr>
        <w:t>кст дл</w:t>
      </w:r>
      <w:proofErr w:type="gramEnd"/>
      <w:r w:rsidRPr="00E40A34">
        <w:rPr>
          <w:rFonts w:ascii="Times New Roman" w:eastAsia="Times New Roman" w:hAnsi="Times New Roman" w:cs="Times New Roman"/>
          <w:color w:val="000000"/>
          <w:sz w:val="28"/>
          <w:szCs w:val="28"/>
          <w:lang w:eastAsia="ru-RU"/>
        </w:rPr>
        <w:t xml:space="preserve">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sidRPr="00E40A34">
        <w:rPr>
          <w:rFonts w:ascii="Times New Roman" w:eastAsia="Times New Roman" w:hAnsi="Times New Roman" w:cs="Times New Roman"/>
          <w:color w:val="000000"/>
          <w:sz w:val="28"/>
          <w:szCs w:val="28"/>
          <w:lang w:eastAsia="ru-RU"/>
        </w:rPr>
        <w:t>помогать ученикам следить</w:t>
      </w:r>
      <w:proofErr w:type="gramEnd"/>
      <w:r w:rsidRPr="00E40A34">
        <w:rPr>
          <w:rFonts w:ascii="Times New Roman" w:eastAsia="Times New Roman" w:hAnsi="Times New Roman" w:cs="Times New Roman"/>
          <w:color w:val="000000"/>
          <w:sz w:val="28"/>
          <w:szCs w:val="28"/>
          <w:lang w:eastAsia="ru-RU"/>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Завершая урок, целесообразно сделать небольшое повторение, акцентировав внимание учеников на новых знаниях, полученных во время занятия.</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 xml:space="preserve">Рекомендации по организации самостоятельной работы </w:t>
      </w:r>
      <w:proofErr w:type="gramStart"/>
      <w:r w:rsidRPr="00E40A34">
        <w:rPr>
          <w:rFonts w:ascii="Times New Roman" w:eastAsia="Times New Roman" w:hAnsi="Times New Roman" w:cs="Times New Roman"/>
          <w:b/>
          <w:bCs/>
          <w:color w:val="000000"/>
          <w:sz w:val="28"/>
          <w:szCs w:val="28"/>
          <w:lang w:eastAsia="ru-RU"/>
        </w:rPr>
        <w:t>обучающихся</w:t>
      </w:r>
      <w:proofErr w:type="gramEnd"/>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Домашнее задание, которое ученики получают в конце урока, должно логично вытекать </w:t>
      </w:r>
      <w:proofErr w:type="gramStart"/>
      <w:r w:rsidRPr="00E40A34">
        <w:rPr>
          <w:rFonts w:ascii="Times New Roman" w:eastAsia="Times New Roman" w:hAnsi="Times New Roman" w:cs="Times New Roman"/>
          <w:color w:val="000000"/>
          <w:sz w:val="28"/>
          <w:szCs w:val="28"/>
          <w:lang w:eastAsia="ru-RU"/>
        </w:rPr>
        <w:t>из</w:t>
      </w:r>
      <w:proofErr w:type="gramEnd"/>
      <w:r w:rsidRPr="00E40A34">
        <w:rPr>
          <w:rFonts w:ascii="Times New Roman" w:eastAsia="Times New Roman" w:hAnsi="Times New Roman" w:cs="Times New Roman"/>
          <w:color w:val="000000"/>
          <w:sz w:val="28"/>
          <w:szCs w:val="28"/>
          <w:lang w:eastAsia="ru-RU"/>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VI.</w:t>
      </w:r>
      <w:r w:rsidRPr="00E40A34">
        <w:rPr>
          <w:rFonts w:ascii="Times New Roman" w:eastAsia="Times New Roman" w:hAnsi="Times New Roman" w:cs="Times New Roman"/>
          <w:b/>
          <w:bCs/>
          <w:i/>
          <w:iCs/>
          <w:color w:val="000000"/>
          <w:sz w:val="28"/>
          <w:szCs w:val="28"/>
          <w:lang w:eastAsia="ru-RU"/>
        </w:rPr>
        <w:t> </w:t>
      </w:r>
      <w:r w:rsidRPr="00E40A34">
        <w:rPr>
          <w:rFonts w:ascii="Times New Roman" w:eastAsia="Times New Roman" w:hAnsi="Times New Roman" w:cs="Times New Roman"/>
          <w:b/>
          <w:bCs/>
          <w:color w:val="000000"/>
          <w:sz w:val="28"/>
          <w:szCs w:val="28"/>
          <w:lang w:eastAsia="ru-RU"/>
        </w:rPr>
        <w:t>МАТЕРИАЛЬНО-ТЕХНИЧЕСКИЕ УСЛОВИЯ РЕАЛИЗАЦИИ</w:t>
      </w:r>
    </w:p>
    <w:p w:rsidR="00E40A34" w:rsidRPr="00E40A34" w:rsidRDefault="00E40A34" w:rsidP="00E40A3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УЧЕБНОГО ПРЕДМЕТА</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Материально-техническая база образовательного учреждения </w:t>
      </w:r>
      <w:proofErr w:type="spellStart"/>
      <w:r w:rsidRPr="00E40A34">
        <w:rPr>
          <w:rFonts w:ascii="Times New Roman" w:eastAsia="Times New Roman" w:hAnsi="Times New Roman" w:cs="Times New Roman"/>
          <w:color w:val="000000"/>
          <w:sz w:val="28"/>
          <w:szCs w:val="28"/>
          <w:lang w:eastAsia="ru-RU"/>
        </w:rPr>
        <w:t>соответствовует</w:t>
      </w:r>
      <w:proofErr w:type="spellEnd"/>
      <w:r w:rsidRPr="00E40A34">
        <w:rPr>
          <w:rFonts w:ascii="Times New Roman" w:eastAsia="Times New Roman" w:hAnsi="Times New Roman" w:cs="Times New Roman"/>
          <w:color w:val="000000"/>
          <w:sz w:val="28"/>
          <w:szCs w:val="28"/>
          <w:lang w:eastAsia="ru-RU"/>
        </w:rPr>
        <w:t xml:space="preserve"> санитарным и противопожарным нормам, нормам охраны труда. Материально-технические условия реализации предмета «Музыкальная литература» обеспечивают возможность достижения обучающимися результатов, установленных федеральными государственными требованиями.</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Минимально необходимый для реализации программы учебного предмета «Музыкальная литература» перечень аудиторий, специализированных кабинетов и материально-технического обеспечения включает:</w:t>
      </w:r>
    </w:p>
    <w:p w:rsidR="00E40A34" w:rsidRPr="00E40A34" w:rsidRDefault="00E40A34" w:rsidP="00E40A3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учебные аудитории для групповых, мелкогрупповых занятий с фортепиано;</w:t>
      </w:r>
    </w:p>
    <w:p w:rsidR="00E40A34" w:rsidRPr="00E40A34" w:rsidRDefault="00E40A34" w:rsidP="00E40A3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учебные столы;</w:t>
      </w:r>
    </w:p>
    <w:p w:rsidR="00E40A34" w:rsidRPr="00E40A34" w:rsidRDefault="00E40A34" w:rsidP="00E40A3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звукотехническое</w:t>
      </w:r>
      <w:proofErr w:type="spellEnd"/>
      <w:r w:rsidRPr="00E40A34">
        <w:rPr>
          <w:rFonts w:ascii="Times New Roman" w:eastAsia="Times New Roman" w:hAnsi="Times New Roman" w:cs="Times New Roman"/>
          <w:color w:val="000000"/>
          <w:sz w:val="28"/>
          <w:szCs w:val="28"/>
          <w:lang w:eastAsia="ru-RU"/>
        </w:rPr>
        <w:t xml:space="preserve"> оборудование (проигрыватель компакт дисков, магнитофон, видеомагнитофон (DVD проигрыватель), персональный компьютер);</w:t>
      </w:r>
    </w:p>
    <w:p w:rsidR="00E40A34" w:rsidRPr="00E40A34" w:rsidRDefault="00E40A34" w:rsidP="00E40A3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библиотеку, наличие официальных, справочно-библиографических и периодических изданий.</w:t>
      </w:r>
    </w:p>
    <w:p w:rsidR="00E40A34" w:rsidRP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Учебные аудитории оформлены наглядными пособиями. В образовательном учреждении созданы условия для содержания, своевременного обслуживания и ремонта музыкальных инструментов.</w:t>
      </w:r>
    </w:p>
    <w:p w:rsidR="00E40A34" w:rsidRDefault="00E40A34" w:rsidP="00E40A34">
      <w:pPr>
        <w:shd w:val="clear" w:color="auto" w:fill="FFFFFF"/>
        <w:spacing w:after="150" w:line="240" w:lineRule="auto"/>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br/>
      </w: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641E37" w:rsidRPr="00E40A34" w:rsidRDefault="00641E37" w:rsidP="00E40A34">
      <w:pPr>
        <w:shd w:val="clear" w:color="auto" w:fill="FFFFFF"/>
        <w:spacing w:after="150" w:line="240" w:lineRule="auto"/>
        <w:rPr>
          <w:rFonts w:ascii="Times New Roman" w:eastAsia="Times New Roman" w:hAnsi="Times New Roman" w:cs="Times New Roman"/>
          <w:color w:val="000000"/>
          <w:sz w:val="28"/>
          <w:szCs w:val="28"/>
          <w:lang w:eastAsia="ru-RU"/>
        </w:rPr>
      </w:pPr>
    </w:p>
    <w:p w:rsidR="00E40A34" w:rsidRPr="00E40A34" w:rsidRDefault="00E40A34" w:rsidP="00641E3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b/>
          <w:bCs/>
          <w:color w:val="000000"/>
          <w:sz w:val="28"/>
          <w:szCs w:val="28"/>
          <w:lang w:eastAsia="ru-RU"/>
        </w:rPr>
        <w:t>VII. СПИСКИ УЧЕБНОЙ И МЕТОДИЧЕСКОЙ ЛИТЕРАТУРЫ</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1.Аверьянова О.И. Отечественная музыкальная литература XX века. Учебник для ДМШ: четвёртый год обучения. М.: Музыка,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2.Аверьянова О.И. Русская музыка второй половины ХХ века</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 xml:space="preserve"> Р. Щедрин,</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Э.Денисов</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А.Шнитке</w:t>
      </w:r>
      <w:proofErr w:type="spellEnd"/>
      <w:r w:rsidRPr="00E40A34">
        <w:rPr>
          <w:rFonts w:ascii="Times New Roman" w:eastAsia="Times New Roman" w:hAnsi="Times New Roman" w:cs="Times New Roman"/>
          <w:color w:val="000000"/>
          <w:sz w:val="28"/>
          <w:szCs w:val="28"/>
          <w:lang w:eastAsia="ru-RU"/>
        </w:rPr>
        <w:t>. Книга для чтения. Учебное пособие по предмету</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«Музыкальная литература» для ДМШ и ДШИ. М.: </w:t>
      </w:r>
      <w:proofErr w:type="spellStart"/>
      <w:r w:rsidRPr="00E40A34">
        <w:rPr>
          <w:rFonts w:ascii="Times New Roman" w:eastAsia="Times New Roman" w:hAnsi="Times New Roman" w:cs="Times New Roman"/>
          <w:color w:val="000000"/>
          <w:sz w:val="28"/>
          <w:szCs w:val="28"/>
          <w:lang w:eastAsia="ru-RU"/>
        </w:rPr>
        <w:t>Росмэн</w:t>
      </w:r>
      <w:proofErr w:type="spellEnd"/>
      <w:r w:rsidRPr="00E40A34">
        <w:rPr>
          <w:rFonts w:ascii="Times New Roman" w:eastAsia="Times New Roman" w:hAnsi="Times New Roman" w:cs="Times New Roman"/>
          <w:color w:val="000000"/>
          <w:sz w:val="28"/>
          <w:szCs w:val="28"/>
          <w:lang w:eastAsia="ru-RU"/>
        </w:rPr>
        <w:t>,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3.Аверьянова О.И. Русская музыка до середины XIX века. </w:t>
      </w:r>
      <w:proofErr w:type="spellStart"/>
      <w:r w:rsidRPr="00E40A34">
        <w:rPr>
          <w:rFonts w:ascii="Times New Roman" w:eastAsia="Times New Roman" w:hAnsi="Times New Roman" w:cs="Times New Roman"/>
          <w:color w:val="000000"/>
          <w:sz w:val="28"/>
          <w:szCs w:val="28"/>
          <w:lang w:eastAsia="ru-RU"/>
        </w:rPr>
        <w:t>М.И.Глинка</w:t>
      </w:r>
      <w:proofErr w:type="spellEnd"/>
      <w:r w:rsidRPr="00E40A34">
        <w:rPr>
          <w:rFonts w:ascii="Times New Roman" w:eastAsia="Times New Roman" w:hAnsi="Times New Roman" w:cs="Times New Roman"/>
          <w:color w:val="000000"/>
          <w:sz w:val="28"/>
          <w:szCs w:val="28"/>
          <w:lang w:eastAsia="ru-RU"/>
        </w:rPr>
        <w:t>,</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А.С.Даргомыжский</w:t>
      </w:r>
      <w:proofErr w:type="spellEnd"/>
      <w:r w:rsidRPr="00E40A34">
        <w:rPr>
          <w:rFonts w:ascii="Times New Roman" w:eastAsia="Times New Roman" w:hAnsi="Times New Roman" w:cs="Times New Roman"/>
          <w:color w:val="000000"/>
          <w:sz w:val="28"/>
          <w:szCs w:val="28"/>
          <w:lang w:eastAsia="ru-RU"/>
        </w:rPr>
        <w:t>. Книга для чтения. Учебное пособие по предмету</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«Музыкальная литература» для ДМШ и ДШИ. М.: </w:t>
      </w:r>
      <w:proofErr w:type="spellStart"/>
      <w:r w:rsidRPr="00E40A34">
        <w:rPr>
          <w:rFonts w:ascii="Times New Roman" w:eastAsia="Times New Roman" w:hAnsi="Times New Roman" w:cs="Times New Roman"/>
          <w:color w:val="000000"/>
          <w:sz w:val="28"/>
          <w:szCs w:val="28"/>
          <w:lang w:eastAsia="ru-RU"/>
        </w:rPr>
        <w:t>Росмэн</w:t>
      </w:r>
      <w:proofErr w:type="spellEnd"/>
      <w:r w:rsidRPr="00E40A34">
        <w:rPr>
          <w:rFonts w:ascii="Times New Roman" w:eastAsia="Times New Roman" w:hAnsi="Times New Roman" w:cs="Times New Roman"/>
          <w:color w:val="000000"/>
          <w:sz w:val="28"/>
          <w:szCs w:val="28"/>
          <w:lang w:eastAsia="ru-RU"/>
        </w:rPr>
        <w:t>-пресс, 2003</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4.Алпарова </w:t>
      </w:r>
      <w:proofErr w:type="spellStart"/>
      <w:r w:rsidRPr="00E40A34">
        <w:rPr>
          <w:rFonts w:ascii="Times New Roman" w:eastAsia="Times New Roman" w:hAnsi="Times New Roman" w:cs="Times New Roman"/>
          <w:color w:val="000000"/>
          <w:sz w:val="28"/>
          <w:szCs w:val="28"/>
          <w:lang w:eastAsia="ru-RU"/>
        </w:rPr>
        <w:t>Н.Н.,Николаев</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В.А.,СусидкоИ.П.,Музыкально</w:t>
      </w:r>
      <w:proofErr w:type="spellEnd"/>
      <w:r w:rsidRPr="00E40A34">
        <w:rPr>
          <w:rFonts w:ascii="Times New Roman" w:eastAsia="Times New Roman" w:hAnsi="Times New Roman" w:cs="Times New Roman"/>
          <w:color w:val="000000"/>
          <w:sz w:val="28"/>
          <w:szCs w:val="28"/>
          <w:lang w:eastAsia="ru-RU"/>
        </w:rPr>
        <w:t xml:space="preserve">-игровой материал для дошкольников и младших школьников: На </w:t>
      </w:r>
      <w:proofErr w:type="spellStart"/>
      <w:r w:rsidRPr="00E40A34">
        <w:rPr>
          <w:rFonts w:ascii="Times New Roman" w:eastAsia="Times New Roman" w:hAnsi="Times New Roman" w:cs="Times New Roman"/>
          <w:color w:val="000000"/>
          <w:sz w:val="28"/>
          <w:szCs w:val="28"/>
          <w:lang w:eastAsia="ru-RU"/>
        </w:rPr>
        <w:t>лугу</w:t>
      </w:r>
      <w:proofErr w:type="gramStart"/>
      <w:r w:rsidRPr="00E40A34">
        <w:rPr>
          <w:rFonts w:ascii="Times New Roman" w:eastAsia="Times New Roman" w:hAnsi="Times New Roman" w:cs="Times New Roman"/>
          <w:color w:val="000000"/>
          <w:sz w:val="28"/>
          <w:szCs w:val="28"/>
          <w:lang w:eastAsia="ru-RU"/>
        </w:rPr>
        <w:t>:У</w:t>
      </w:r>
      <w:proofErr w:type="gramEnd"/>
      <w:r w:rsidRPr="00E40A34">
        <w:rPr>
          <w:rFonts w:ascii="Times New Roman" w:eastAsia="Times New Roman" w:hAnsi="Times New Roman" w:cs="Times New Roman"/>
          <w:color w:val="000000"/>
          <w:sz w:val="28"/>
          <w:szCs w:val="28"/>
          <w:lang w:eastAsia="ru-RU"/>
        </w:rPr>
        <w:t>чеб</w:t>
      </w:r>
      <w:proofErr w:type="spellEnd"/>
      <w:r w:rsidRPr="00E40A34">
        <w:rPr>
          <w:rFonts w:ascii="Times New Roman" w:eastAsia="Times New Roman" w:hAnsi="Times New Roman" w:cs="Times New Roman"/>
          <w:color w:val="000000"/>
          <w:sz w:val="28"/>
          <w:szCs w:val="28"/>
          <w:lang w:eastAsia="ru-RU"/>
        </w:rPr>
        <w:t>.-</w:t>
      </w:r>
      <w:proofErr w:type="spellStart"/>
      <w:r w:rsidRPr="00E40A34">
        <w:rPr>
          <w:rFonts w:ascii="Times New Roman" w:eastAsia="Times New Roman" w:hAnsi="Times New Roman" w:cs="Times New Roman"/>
          <w:color w:val="000000"/>
          <w:sz w:val="28"/>
          <w:szCs w:val="28"/>
          <w:lang w:eastAsia="ru-RU"/>
        </w:rPr>
        <w:t>метод.пособие</w:t>
      </w:r>
      <w:proofErr w:type="spellEnd"/>
      <w:r w:rsidRPr="00E40A34">
        <w:rPr>
          <w:rFonts w:ascii="Times New Roman" w:eastAsia="Times New Roman" w:hAnsi="Times New Roman" w:cs="Times New Roman"/>
          <w:color w:val="000000"/>
          <w:sz w:val="28"/>
          <w:szCs w:val="28"/>
          <w:lang w:eastAsia="ru-RU"/>
        </w:rPr>
        <w:t xml:space="preserve"> –М.:</w:t>
      </w:r>
      <w:proofErr w:type="spellStart"/>
      <w:r w:rsidRPr="00E40A34">
        <w:rPr>
          <w:rFonts w:ascii="Times New Roman" w:eastAsia="Times New Roman" w:hAnsi="Times New Roman" w:cs="Times New Roman"/>
          <w:color w:val="000000"/>
          <w:sz w:val="28"/>
          <w:szCs w:val="28"/>
          <w:lang w:eastAsia="ru-RU"/>
        </w:rPr>
        <w:t>Гуманит.изд.центр</w:t>
      </w:r>
      <w:proofErr w:type="spellEnd"/>
      <w:r w:rsidRPr="00E40A34">
        <w:rPr>
          <w:rFonts w:ascii="Times New Roman" w:eastAsia="Times New Roman" w:hAnsi="Times New Roman" w:cs="Times New Roman"/>
          <w:color w:val="000000"/>
          <w:sz w:val="28"/>
          <w:szCs w:val="28"/>
          <w:lang w:eastAsia="ru-RU"/>
        </w:rPr>
        <w:t xml:space="preserve"> ВЛАДОС, 1999-128с.-(Б-ка </w:t>
      </w:r>
      <w:proofErr w:type="spellStart"/>
      <w:r w:rsidRPr="00E40A34">
        <w:rPr>
          <w:rFonts w:ascii="Times New Roman" w:eastAsia="Times New Roman" w:hAnsi="Times New Roman" w:cs="Times New Roman"/>
          <w:color w:val="000000"/>
          <w:sz w:val="28"/>
          <w:szCs w:val="28"/>
          <w:lang w:eastAsia="ru-RU"/>
        </w:rPr>
        <w:t>муз.рук.и</w:t>
      </w:r>
      <w:proofErr w:type="spellEnd"/>
      <w:r w:rsidRPr="00E40A34">
        <w:rPr>
          <w:rFonts w:ascii="Times New Roman" w:eastAsia="Times New Roman" w:hAnsi="Times New Roman" w:cs="Times New Roman"/>
          <w:color w:val="000000"/>
          <w:sz w:val="28"/>
          <w:szCs w:val="28"/>
          <w:lang w:eastAsia="ru-RU"/>
        </w:rPr>
        <w:t xml:space="preserve"> педагога музыки).</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5.Белоусова С.С. Романтизм. </w:t>
      </w:r>
      <w:proofErr w:type="spellStart"/>
      <w:r w:rsidRPr="00E40A34">
        <w:rPr>
          <w:rFonts w:ascii="Times New Roman" w:eastAsia="Times New Roman" w:hAnsi="Times New Roman" w:cs="Times New Roman"/>
          <w:color w:val="000000"/>
          <w:sz w:val="28"/>
          <w:szCs w:val="28"/>
          <w:lang w:eastAsia="ru-RU"/>
        </w:rPr>
        <w:t>Ф.Шуберт</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Р.Шуман</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Ф.Шопен</w:t>
      </w:r>
      <w:proofErr w:type="spellEnd"/>
      <w:r w:rsidRPr="00E40A34">
        <w:rPr>
          <w:rFonts w:ascii="Times New Roman" w:eastAsia="Times New Roman" w:hAnsi="Times New Roman" w:cs="Times New Roman"/>
          <w:color w:val="000000"/>
          <w:sz w:val="28"/>
          <w:szCs w:val="28"/>
          <w:lang w:eastAsia="ru-RU"/>
        </w:rPr>
        <w:t xml:space="preserve">. Книга для чтения. Учебное пособие по предмету «Музыкальная литература» для ДМШ и ДШИ. М.: </w:t>
      </w:r>
      <w:proofErr w:type="spellStart"/>
      <w:r w:rsidRPr="00E40A34">
        <w:rPr>
          <w:rFonts w:ascii="Times New Roman" w:eastAsia="Times New Roman" w:hAnsi="Times New Roman" w:cs="Times New Roman"/>
          <w:color w:val="000000"/>
          <w:sz w:val="28"/>
          <w:szCs w:val="28"/>
          <w:lang w:eastAsia="ru-RU"/>
        </w:rPr>
        <w:t>Росмэн</w:t>
      </w:r>
      <w:proofErr w:type="spellEnd"/>
      <w:r w:rsidRPr="00E40A34">
        <w:rPr>
          <w:rFonts w:ascii="Times New Roman" w:eastAsia="Times New Roman" w:hAnsi="Times New Roman" w:cs="Times New Roman"/>
          <w:color w:val="000000"/>
          <w:sz w:val="28"/>
          <w:szCs w:val="28"/>
          <w:lang w:eastAsia="ru-RU"/>
        </w:rPr>
        <w:t>-пресс, 2003</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6. Белоусова С.С. Русская музыка второй половины XIX века. </w:t>
      </w:r>
      <w:proofErr w:type="spellStart"/>
      <w:r w:rsidRPr="00E40A34">
        <w:rPr>
          <w:rFonts w:ascii="Times New Roman" w:eastAsia="Times New Roman" w:hAnsi="Times New Roman" w:cs="Times New Roman"/>
          <w:color w:val="000000"/>
          <w:sz w:val="28"/>
          <w:szCs w:val="28"/>
          <w:lang w:eastAsia="ru-RU"/>
        </w:rPr>
        <w:t>А.П.Бородин</w:t>
      </w:r>
      <w:proofErr w:type="spellEnd"/>
      <w:r w:rsidRPr="00E40A34">
        <w:rPr>
          <w:rFonts w:ascii="Times New Roman" w:eastAsia="Times New Roman" w:hAnsi="Times New Roman" w:cs="Times New Roman"/>
          <w:color w:val="000000"/>
          <w:sz w:val="28"/>
          <w:szCs w:val="28"/>
          <w:lang w:eastAsia="ru-RU"/>
        </w:rPr>
        <w:t>,</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М.П. Мусоргский, Н.А. Римский-Корсаков. Книга для чтения. Учебное пособие по предмету «Музыкальная литература» для ДМШ и ДШИ.М.:Росмэн-пресс,2003</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7. Брянцева В.Н. «Музыкальная литература зарубежных стран: учебник для детских музыкальных школ (второй год обучения)», М. «Музыка», 2002</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8. Брянцева В.Н. Музыкальная литература зарубежных стран. Учебник для ДМШ: второй год обучения. М.: Музыка,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9.Владимиров А., Лагутин А. Музыкальная литература: Для IV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xml:space="preserve">. ДМШ: Учебник. – 11-е изд., </w:t>
      </w:r>
      <w:proofErr w:type="spellStart"/>
      <w:r w:rsidRPr="00E40A34">
        <w:rPr>
          <w:rFonts w:ascii="Times New Roman" w:eastAsia="Times New Roman" w:hAnsi="Times New Roman" w:cs="Times New Roman"/>
          <w:color w:val="000000"/>
          <w:sz w:val="28"/>
          <w:szCs w:val="28"/>
          <w:lang w:eastAsia="ru-RU"/>
        </w:rPr>
        <w:t>перераб</w:t>
      </w:r>
      <w:proofErr w:type="spellEnd"/>
      <w:r w:rsidRPr="00E40A34">
        <w:rPr>
          <w:rFonts w:ascii="Times New Roman" w:eastAsia="Times New Roman" w:hAnsi="Times New Roman" w:cs="Times New Roman"/>
          <w:color w:val="000000"/>
          <w:sz w:val="28"/>
          <w:szCs w:val="28"/>
          <w:lang w:eastAsia="ru-RU"/>
        </w:rPr>
        <w:t>. – М., Музыка, 1992</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10. Енукидзе Н.И. Популярные музыкальные жанры. Из истории джаза и мюзикла. Книга для чтения. Учебное пособие по предмету «Музыкальная литература» для ДМШ и ДШИ. М.: </w:t>
      </w:r>
      <w:proofErr w:type="spellStart"/>
      <w:r w:rsidRPr="00E40A34">
        <w:rPr>
          <w:rFonts w:ascii="Times New Roman" w:eastAsia="Times New Roman" w:hAnsi="Times New Roman" w:cs="Times New Roman"/>
          <w:color w:val="000000"/>
          <w:sz w:val="28"/>
          <w:szCs w:val="28"/>
          <w:lang w:eastAsia="ru-RU"/>
        </w:rPr>
        <w:t>Росмэн</w:t>
      </w:r>
      <w:proofErr w:type="spellEnd"/>
      <w:r w:rsidRPr="00E40A34">
        <w:rPr>
          <w:rFonts w:ascii="Times New Roman" w:eastAsia="Times New Roman" w:hAnsi="Times New Roman" w:cs="Times New Roman"/>
          <w:color w:val="000000"/>
          <w:sz w:val="28"/>
          <w:szCs w:val="28"/>
          <w:lang w:eastAsia="ru-RU"/>
        </w:rPr>
        <w:t>,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11. Енукидзе Н.И. Русская музыка конца XIX – начала ХХ века:</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40A34">
        <w:rPr>
          <w:rFonts w:ascii="Times New Roman" w:eastAsia="Times New Roman" w:hAnsi="Times New Roman" w:cs="Times New Roman"/>
          <w:color w:val="000000"/>
          <w:sz w:val="28"/>
          <w:szCs w:val="28"/>
          <w:lang w:eastAsia="ru-RU"/>
        </w:rPr>
        <w:t>П.Чайковский</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А.Скрябин</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С.Рахманинов</w:t>
      </w:r>
      <w:proofErr w:type="spellEnd"/>
      <w:r w:rsidRPr="00E40A34">
        <w:rPr>
          <w:rFonts w:ascii="Times New Roman" w:eastAsia="Times New Roman" w:hAnsi="Times New Roman" w:cs="Times New Roman"/>
          <w:color w:val="000000"/>
          <w:sz w:val="28"/>
          <w:szCs w:val="28"/>
          <w:lang w:eastAsia="ru-RU"/>
        </w:rPr>
        <w:t xml:space="preserve">. Книга для чтения. Учебное пособие по предмету «Музыкальная литература» для ДМШ и ДШИ. М.: </w:t>
      </w:r>
      <w:proofErr w:type="spellStart"/>
      <w:r w:rsidRPr="00E40A34">
        <w:rPr>
          <w:rFonts w:ascii="Times New Roman" w:eastAsia="Times New Roman" w:hAnsi="Times New Roman" w:cs="Times New Roman"/>
          <w:color w:val="000000"/>
          <w:sz w:val="28"/>
          <w:szCs w:val="28"/>
          <w:lang w:eastAsia="ru-RU"/>
        </w:rPr>
        <w:t>Росмэн</w:t>
      </w:r>
      <w:proofErr w:type="spellEnd"/>
      <w:r w:rsidRPr="00E40A34">
        <w:rPr>
          <w:rFonts w:ascii="Times New Roman" w:eastAsia="Times New Roman" w:hAnsi="Times New Roman" w:cs="Times New Roman"/>
          <w:color w:val="000000"/>
          <w:sz w:val="28"/>
          <w:szCs w:val="28"/>
          <w:lang w:eastAsia="ru-RU"/>
        </w:rPr>
        <w:t>-пресс,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12.Ефремова Л. Учиться интересно! Для преподавателей музыкальных и общеобразовательных центров эстетического воспитания, хоровых студий/ Издательство «Композитор - Санкт-Петербург»</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13. Ильичева А.В., Иосиф Б.Р. Европейская музыка ХХ века. Группа «Шести», Новая венская школа. </w:t>
      </w:r>
      <w:proofErr w:type="spellStart"/>
      <w:r w:rsidRPr="00E40A34">
        <w:rPr>
          <w:rFonts w:ascii="Times New Roman" w:eastAsia="Times New Roman" w:hAnsi="Times New Roman" w:cs="Times New Roman"/>
          <w:color w:val="000000"/>
          <w:sz w:val="28"/>
          <w:szCs w:val="28"/>
          <w:lang w:eastAsia="ru-RU"/>
        </w:rPr>
        <w:t>Б.Барток</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П.Хиндемит</w:t>
      </w:r>
      <w:proofErr w:type="spellEnd"/>
      <w:r w:rsidRPr="00E40A34">
        <w:rPr>
          <w:rFonts w:ascii="Times New Roman" w:eastAsia="Times New Roman" w:hAnsi="Times New Roman" w:cs="Times New Roman"/>
          <w:color w:val="000000"/>
          <w:sz w:val="28"/>
          <w:szCs w:val="28"/>
          <w:lang w:eastAsia="ru-RU"/>
        </w:rPr>
        <w:t>. Книга для чтения.</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14.Учебное пособие по предмету «Музыкальная литература» для ДМШ и ДШИ. М.: </w:t>
      </w:r>
      <w:proofErr w:type="spellStart"/>
      <w:r w:rsidRPr="00E40A34">
        <w:rPr>
          <w:rFonts w:ascii="Times New Roman" w:eastAsia="Times New Roman" w:hAnsi="Times New Roman" w:cs="Times New Roman"/>
          <w:color w:val="000000"/>
          <w:sz w:val="28"/>
          <w:szCs w:val="28"/>
          <w:lang w:eastAsia="ru-RU"/>
        </w:rPr>
        <w:t>Росмэн</w:t>
      </w:r>
      <w:proofErr w:type="spellEnd"/>
      <w:r w:rsidRPr="00E40A34">
        <w:rPr>
          <w:rFonts w:ascii="Times New Roman" w:eastAsia="Times New Roman" w:hAnsi="Times New Roman" w:cs="Times New Roman"/>
          <w:color w:val="000000"/>
          <w:sz w:val="28"/>
          <w:szCs w:val="28"/>
          <w:lang w:eastAsia="ru-RU"/>
        </w:rPr>
        <w:t>,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15. Калинина Г.Ф. Рабочие тетради (тесты) по музыкальной литературе 1-4 годы обучения. М.:2007</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16. КаплуноваИ.М.,</w:t>
      </w:r>
      <w:proofErr w:type="spellStart"/>
      <w:r w:rsidRPr="00E40A34">
        <w:rPr>
          <w:rFonts w:ascii="Times New Roman" w:eastAsia="Times New Roman" w:hAnsi="Times New Roman" w:cs="Times New Roman"/>
          <w:color w:val="000000"/>
          <w:sz w:val="28"/>
          <w:szCs w:val="28"/>
          <w:lang w:eastAsia="ru-RU"/>
        </w:rPr>
        <w:t>Новоскольцева</w:t>
      </w:r>
      <w:proofErr w:type="spellEnd"/>
      <w:r w:rsidRPr="00E40A34">
        <w:rPr>
          <w:rFonts w:ascii="Times New Roman" w:eastAsia="Times New Roman" w:hAnsi="Times New Roman" w:cs="Times New Roman"/>
          <w:color w:val="000000"/>
          <w:sz w:val="28"/>
          <w:szCs w:val="28"/>
          <w:lang w:eastAsia="ru-RU"/>
        </w:rPr>
        <w:t xml:space="preserve"> И.А., Этот удивительный ритм. (развитие чувства ритма у детей) </w:t>
      </w:r>
      <w:proofErr w:type="spellStart"/>
      <w:r w:rsidRPr="00E40A34">
        <w:rPr>
          <w:rFonts w:ascii="Times New Roman" w:eastAsia="Times New Roman" w:hAnsi="Times New Roman" w:cs="Times New Roman"/>
          <w:color w:val="000000"/>
          <w:sz w:val="28"/>
          <w:szCs w:val="28"/>
          <w:lang w:eastAsia="ru-RU"/>
        </w:rPr>
        <w:t>Издательство</w:t>
      </w:r>
      <w:proofErr w:type="gramStart"/>
      <w:r w:rsidRPr="00E40A34">
        <w:rPr>
          <w:rFonts w:ascii="Times New Roman" w:eastAsia="Times New Roman" w:hAnsi="Times New Roman" w:cs="Times New Roman"/>
          <w:color w:val="000000"/>
          <w:sz w:val="28"/>
          <w:szCs w:val="28"/>
          <w:lang w:eastAsia="ru-RU"/>
        </w:rPr>
        <w:t>«К</w:t>
      </w:r>
      <w:proofErr w:type="gramEnd"/>
      <w:r w:rsidRPr="00E40A34">
        <w:rPr>
          <w:rFonts w:ascii="Times New Roman" w:eastAsia="Times New Roman" w:hAnsi="Times New Roman" w:cs="Times New Roman"/>
          <w:color w:val="000000"/>
          <w:sz w:val="28"/>
          <w:szCs w:val="28"/>
          <w:lang w:eastAsia="ru-RU"/>
        </w:rPr>
        <w:t>омпозитор</w:t>
      </w:r>
      <w:proofErr w:type="spellEnd"/>
      <w:r w:rsidRPr="00E40A34">
        <w:rPr>
          <w:rFonts w:ascii="Times New Roman" w:eastAsia="Times New Roman" w:hAnsi="Times New Roman" w:cs="Times New Roman"/>
          <w:color w:val="000000"/>
          <w:sz w:val="28"/>
          <w:szCs w:val="28"/>
          <w:lang w:eastAsia="ru-RU"/>
        </w:rPr>
        <w:t>- Санкт-Петербург» 2005</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17. </w:t>
      </w:r>
      <w:proofErr w:type="spellStart"/>
      <w:r w:rsidRPr="00E40A34">
        <w:rPr>
          <w:rFonts w:ascii="Times New Roman" w:eastAsia="Times New Roman" w:hAnsi="Times New Roman" w:cs="Times New Roman"/>
          <w:color w:val="000000"/>
          <w:sz w:val="28"/>
          <w:szCs w:val="28"/>
          <w:lang w:eastAsia="ru-RU"/>
        </w:rPr>
        <w:t>Кирнарская</w:t>
      </w:r>
      <w:proofErr w:type="spellEnd"/>
      <w:r w:rsidRPr="00E40A34">
        <w:rPr>
          <w:rFonts w:ascii="Times New Roman" w:eastAsia="Times New Roman" w:hAnsi="Times New Roman" w:cs="Times New Roman"/>
          <w:color w:val="000000"/>
          <w:sz w:val="28"/>
          <w:szCs w:val="28"/>
          <w:lang w:eastAsia="ru-RU"/>
        </w:rPr>
        <w:t xml:space="preserve"> Д.К. Классицизм. Й. Гайдн, </w:t>
      </w:r>
      <w:proofErr w:type="spellStart"/>
      <w:r w:rsidRPr="00E40A34">
        <w:rPr>
          <w:rFonts w:ascii="Times New Roman" w:eastAsia="Times New Roman" w:hAnsi="Times New Roman" w:cs="Times New Roman"/>
          <w:color w:val="000000"/>
          <w:sz w:val="28"/>
          <w:szCs w:val="28"/>
          <w:lang w:eastAsia="ru-RU"/>
        </w:rPr>
        <w:t>В.Моцарт</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Л.Бетховен</w:t>
      </w:r>
      <w:proofErr w:type="spellEnd"/>
      <w:r w:rsidRPr="00E40A34">
        <w:rPr>
          <w:rFonts w:ascii="Times New Roman" w:eastAsia="Times New Roman" w:hAnsi="Times New Roman" w:cs="Times New Roman"/>
          <w:color w:val="000000"/>
          <w:sz w:val="28"/>
          <w:szCs w:val="28"/>
          <w:lang w:eastAsia="ru-RU"/>
        </w:rPr>
        <w:t>. Книга для чтения. Учебное пособие по предмету «Музыкальная литература» для ДМШ и ДШИ.М.: Росмэн,2002</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18. Козлова Н.П. Русская музыкальная литература. Учебник для ДМШ: третий год обучения. М.: Музыка,2004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19.Комиссарова Л.Н., Костина Э.П., Наглядные средства в музыкальном воспитании школьников</w:t>
      </w:r>
      <w:proofErr w:type="gramStart"/>
      <w:r w:rsidRPr="00E40A34">
        <w:rPr>
          <w:rFonts w:ascii="Times New Roman" w:eastAsia="Times New Roman" w:hAnsi="Times New Roman" w:cs="Times New Roman"/>
          <w:color w:val="000000"/>
          <w:sz w:val="28"/>
          <w:szCs w:val="28"/>
          <w:lang w:eastAsia="ru-RU"/>
        </w:rPr>
        <w:t>.-</w:t>
      </w:r>
      <w:proofErr w:type="gramEnd"/>
      <w:r w:rsidRPr="00E40A34">
        <w:rPr>
          <w:rFonts w:ascii="Times New Roman" w:eastAsia="Times New Roman" w:hAnsi="Times New Roman" w:cs="Times New Roman"/>
          <w:color w:val="000000"/>
          <w:sz w:val="28"/>
          <w:szCs w:val="28"/>
          <w:lang w:eastAsia="ru-RU"/>
        </w:rPr>
        <w:t>М,: Просвещение, 1986.-144с.,л.ил.:ил.,нот.</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20. </w:t>
      </w:r>
      <w:proofErr w:type="spellStart"/>
      <w:r w:rsidRPr="00E40A34">
        <w:rPr>
          <w:rFonts w:ascii="Times New Roman" w:eastAsia="Times New Roman" w:hAnsi="Times New Roman" w:cs="Times New Roman"/>
          <w:color w:val="000000"/>
          <w:sz w:val="28"/>
          <w:szCs w:val="28"/>
          <w:lang w:eastAsia="ru-RU"/>
        </w:rPr>
        <w:t>Куберский</w:t>
      </w:r>
      <w:proofErr w:type="spellEnd"/>
      <w:r w:rsidRPr="00E40A34">
        <w:rPr>
          <w:rFonts w:ascii="Times New Roman" w:eastAsia="Times New Roman" w:hAnsi="Times New Roman" w:cs="Times New Roman"/>
          <w:color w:val="000000"/>
          <w:sz w:val="28"/>
          <w:szCs w:val="28"/>
          <w:lang w:eastAsia="ru-RU"/>
        </w:rPr>
        <w:t xml:space="preserve"> И.Ю., Минина Е.В. Энциклопедия для юного музыканта Санкт-Петербург «Диамант» «Золотой век», 1997</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21. Лагутин А., Владимиров В. Музыкальная литература. Учебник для 4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ДМШ и ДШИ: первый год обучения. М.: Престо,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22. </w:t>
      </w:r>
      <w:proofErr w:type="spellStart"/>
      <w:r w:rsidRPr="00E40A34">
        <w:rPr>
          <w:rFonts w:ascii="Times New Roman" w:eastAsia="Times New Roman" w:hAnsi="Times New Roman" w:cs="Times New Roman"/>
          <w:color w:val="000000"/>
          <w:sz w:val="28"/>
          <w:szCs w:val="28"/>
          <w:lang w:eastAsia="ru-RU"/>
        </w:rPr>
        <w:t>Льговская</w:t>
      </w:r>
      <w:proofErr w:type="spellEnd"/>
      <w:r w:rsidRPr="00E40A34">
        <w:rPr>
          <w:rFonts w:ascii="Times New Roman" w:eastAsia="Times New Roman" w:hAnsi="Times New Roman" w:cs="Times New Roman"/>
          <w:color w:val="000000"/>
          <w:sz w:val="28"/>
          <w:szCs w:val="28"/>
          <w:lang w:eastAsia="ru-RU"/>
        </w:rPr>
        <w:t xml:space="preserve"> Н.И. Организация и содержание музыкально-игровых досугов детей старшего школьного возраста / </w:t>
      </w:r>
      <w:proofErr w:type="spellStart"/>
      <w:r w:rsidRPr="00E40A34">
        <w:rPr>
          <w:rFonts w:ascii="Times New Roman" w:eastAsia="Times New Roman" w:hAnsi="Times New Roman" w:cs="Times New Roman"/>
          <w:color w:val="000000"/>
          <w:sz w:val="28"/>
          <w:szCs w:val="28"/>
          <w:lang w:eastAsia="ru-RU"/>
        </w:rPr>
        <w:t>Льговская</w:t>
      </w:r>
      <w:proofErr w:type="spellEnd"/>
      <w:r w:rsidRPr="00E40A34">
        <w:rPr>
          <w:rFonts w:ascii="Times New Roman" w:eastAsia="Times New Roman" w:hAnsi="Times New Roman" w:cs="Times New Roman"/>
          <w:color w:val="000000"/>
          <w:sz w:val="28"/>
          <w:szCs w:val="28"/>
          <w:lang w:eastAsia="ru-RU"/>
        </w:rPr>
        <w:t xml:space="preserve"> Н.И. – М.: Айрис-пресс, 2007.</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23.Надолинская Т.В., </w:t>
      </w:r>
      <w:proofErr w:type="spellStart"/>
      <w:r w:rsidRPr="00E40A34">
        <w:rPr>
          <w:rFonts w:ascii="Times New Roman" w:eastAsia="Times New Roman" w:hAnsi="Times New Roman" w:cs="Times New Roman"/>
          <w:color w:val="000000"/>
          <w:sz w:val="28"/>
          <w:szCs w:val="28"/>
          <w:lang w:eastAsia="ru-RU"/>
        </w:rPr>
        <w:t>Лушкина</w:t>
      </w:r>
      <w:proofErr w:type="spellEnd"/>
      <w:r w:rsidRPr="00E40A34">
        <w:rPr>
          <w:rFonts w:ascii="Times New Roman" w:eastAsia="Times New Roman" w:hAnsi="Times New Roman" w:cs="Times New Roman"/>
          <w:color w:val="000000"/>
          <w:sz w:val="28"/>
          <w:szCs w:val="28"/>
          <w:lang w:eastAsia="ru-RU"/>
        </w:rPr>
        <w:t xml:space="preserve"> А.В., </w:t>
      </w:r>
      <w:proofErr w:type="spellStart"/>
      <w:r w:rsidRPr="00E40A34">
        <w:rPr>
          <w:rFonts w:ascii="Times New Roman" w:eastAsia="Times New Roman" w:hAnsi="Times New Roman" w:cs="Times New Roman"/>
          <w:color w:val="000000"/>
          <w:sz w:val="28"/>
          <w:szCs w:val="28"/>
          <w:lang w:eastAsia="ru-RU"/>
        </w:rPr>
        <w:t>Любомищенко</w:t>
      </w:r>
      <w:proofErr w:type="spellEnd"/>
      <w:r w:rsidRPr="00E40A34">
        <w:rPr>
          <w:rFonts w:ascii="Times New Roman" w:eastAsia="Times New Roman" w:hAnsi="Times New Roman" w:cs="Times New Roman"/>
          <w:color w:val="000000"/>
          <w:sz w:val="28"/>
          <w:szCs w:val="28"/>
          <w:lang w:eastAsia="ru-RU"/>
        </w:rPr>
        <w:t xml:space="preserve"> Н.А. Музыка: Учебник для 1 класса начальной школы. – Таганрог: АЙКЭН, 1998. – 176 с.: </w:t>
      </w:r>
      <w:proofErr w:type="spellStart"/>
      <w:r w:rsidRPr="00E40A34">
        <w:rPr>
          <w:rFonts w:ascii="Times New Roman" w:eastAsia="Times New Roman" w:hAnsi="Times New Roman" w:cs="Times New Roman"/>
          <w:color w:val="000000"/>
          <w:sz w:val="28"/>
          <w:szCs w:val="28"/>
          <w:lang w:eastAsia="ru-RU"/>
        </w:rPr>
        <w:t>илл</w:t>
      </w:r>
      <w:proofErr w:type="spellEnd"/>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24.Надолинская Т.В., </w:t>
      </w:r>
      <w:proofErr w:type="spellStart"/>
      <w:r w:rsidRPr="00E40A34">
        <w:rPr>
          <w:rFonts w:ascii="Times New Roman" w:eastAsia="Times New Roman" w:hAnsi="Times New Roman" w:cs="Times New Roman"/>
          <w:color w:val="000000"/>
          <w:sz w:val="28"/>
          <w:szCs w:val="28"/>
          <w:lang w:eastAsia="ru-RU"/>
        </w:rPr>
        <w:t>Лушкина</w:t>
      </w:r>
      <w:proofErr w:type="spellEnd"/>
      <w:r w:rsidRPr="00E40A34">
        <w:rPr>
          <w:rFonts w:ascii="Times New Roman" w:eastAsia="Times New Roman" w:hAnsi="Times New Roman" w:cs="Times New Roman"/>
          <w:color w:val="000000"/>
          <w:sz w:val="28"/>
          <w:szCs w:val="28"/>
          <w:lang w:eastAsia="ru-RU"/>
        </w:rPr>
        <w:t xml:space="preserve"> А.В., </w:t>
      </w:r>
      <w:proofErr w:type="spellStart"/>
      <w:r w:rsidRPr="00E40A34">
        <w:rPr>
          <w:rFonts w:ascii="Times New Roman" w:eastAsia="Times New Roman" w:hAnsi="Times New Roman" w:cs="Times New Roman"/>
          <w:color w:val="000000"/>
          <w:sz w:val="28"/>
          <w:szCs w:val="28"/>
          <w:lang w:eastAsia="ru-RU"/>
        </w:rPr>
        <w:t>Любомищенко</w:t>
      </w:r>
      <w:proofErr w:type="spellEnd"/>
      <w:r w:rsidRPr="00E40A34">
        <w:rPr>
          <w:rFonts w:ascii="Times New Roman" w:eastAsia="Times New Roman" w:hAnsi="Times New Roman" w:cs="Times New Roman"/>
          <w:color w:val="000000"/>
          <w:sz w:val="28"/>
          <w:szCs w:val="28"/>
          <w:lang w:eastAsia="ru-RU"/>
        </w:rPr>
        <w:t xml:space="preserve"> Н.А. Музыка: Учебник для 2 класса начальной школы. – Таганрог: АЙКЭН, 1998. – 176 с.: </w:t>
      </w:r>
      <w:proofErr w:type="spellStart"/>
      <w:r w:rsidRPr="00E40A34">
        <w:rPr>
          <w:rFonts w:ascii="Times New Roman" w:eastAsia="Times New Roman" w:hAnsi="Times New Roman" w:cs="Times New Roman"/>
          <w:color w:val="000000"/>
          <w:sz w:val="28"/>
          <w:szCs w:val="28"/>
          <w:lang w:eastAsia="ru-RU"/>
        </w:rPr>
        <w:t>илл</w:t>
      </w:r>
      <w:proofErr w:type="spellEnd"/>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25.Надолинская Т.В., </w:t>
      </w:r>
      <w:proofErr w:type="spellStart"/>
      <w:r w:rsidRPr="00E40A34">
        <w:rPr>
          <w:rFonts w:ascii="Times New Roman" w:eastAsia="Times New Roman" w:hAnsi="Times New Roman" w:cs="Times New Roman"/>
          <w:color w:val="000000"/>
          <w:sz w:val="28"/>
          <w:szCs w:val="28"/>
          <w:lang w:eastAsia="ru-RU"/>
        </w:rPr>
        <w:t>Лушкина</w:t>
      </w:r>
      <w:proofErr w:type="spellEnd"/>
      <w:r w:rsidRPr="00E40A34">
        <w:rPr>
          <w:rFonts w:ascii="Times New Roman" w:eastAsia="Times New Roman" w:hAnsi="Times New Roman" w:cs="Times New Roman"/>
          <w:color w:val="000000"/>
          <w:sz w:val="28"/>
          <w:szCs w:val="28"/>
          <w:lang w:eastAsia="ru-RU"/>
        </w:rPr>
        <w:t xml:space="preserve"> А.В., </w:t>
      </w:r>
      <w:proofErr w:type="spellStart"/>
      <w:r w:rsidRPr="00E40A34">
        <w:rPr>
          <w:rFonts w:ascii="Times New Roman" w:eastAsia="Times New Roman" w:hAnsi="Times New Roman" w:cs="Times New Roman"/>
          <w:color w:val="000000"/>
          <w:sz w:val="28"/>
          <w:szCs w:val="28"/>
          <w:lang w:eastAsia="ru-RU"/>
        </w:rPr>
        <w:t>Любомищенко</w:t>
      </w:r>
      <w:proofErr w:type="spellEnd"/>
      <w:r w:rsidRPr="00E40A34">
        <w:rPr>
          <w:rFonts w:ascii="Times New Roman" w:eastAsia="Times New Roman" w:hAnsi="Times New Roman" w:cs="Times New Roman"/>
          <w:color w:val="000000"/>
          <w:sz w:val="28"/>
          <w:szCs w:val="28"/>
          <w:lang w:eastAsia="ru-RU"/>
        </w:rPr>
        <w:t xml:space="preserve"> Н.А. Музыка: Учебник для 3 класса начальной школы. – Таганрог: АЙКЭН, 1998. – 176 с.: </w:t>
      </w:r>
      <w:proofErr w:type="spellStart"/>
      <w:r w:rsidRPr="00E40A34">
        <w:rPr>
          <w:rFonts w:ascii="Times New Roman" w:eastAsia="Times New Roman" w:hAnsi="Times New Roman" w:cs="Times New Roman"/>
          <w:color w:val="000000"/>
          <w:sz w:val="28"/>
          <w:szCs w:val="28"/>
          <w:lang w:eastAsia="ru-RU"/>
        </w:rPr>
        <w:t>илл</w:t>
      </w:r>
      <w:proofErr w:type="spellEnd"/>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26.Науменко Т.И. Музыка 1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Учеб</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ля</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общеобразоват.учреждений</w:t>
      </w:r>
      <w:proofErr w:type="spellEnd"/>
      <w:r w:rsidRPr="00E40A34">
        <w:rPr>
          <w:rFonts w:ascii="Times New Roman" w:eastAsia="Times New Roman" w:hAnsi="Times New Roman" w:cs="Times New Roman"/>
          <w:color w:val="000000"/>
          <w:sz w:val="28"/>
          <w:szCs w:val="28"/>
          <w:lang w:eastAsia="ru-RU"/>
        </w:rPr>
        <w:t>/</w:t>
      </w:r>
      <w:proofErr w:type="spellStart"/>
      <w:r w:rsidRPr="00E40A34">
        <w:rPr>
          <w:rFonts w:ascii="Times New Roman" w:eastAsia="Times New Roman" w:hAnsi="Times New Roman" w:cs="Times New Roman"/>
          <w:color w:val="000000"/>
          <w:sz w:val="28"/>
          <w:szCs w:val="28"/>
          <w:lang w:eastAsia="ru-RU"/>
        </w:rPr>
        <w:t>Т.И.Науменко</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В.В.Алеев</w:t>
      </w:r>
      <w:proofErr w:type="spellEnd"/>
      <w:r w:rsidRPr="00E40A34">
        <w:rPr>
          <w:rFonts w:ascii="Times New Roman" w:eastAsia="Times New Roman" w:hAnsi="Times New Roman" w:cs="Times New Roman"/>
          <w:color w:val="000000"/>
          <w:sz w:val="28"/>
          <w:szCs w:val="28"/>
          <w:lang w:eastAsia="ru-RU"/>
        </w:rPr>
        <w:t xml:space="preserve">. – 4-е изд., стереотип. – </w:t>
      </w:r>
      <w:proofErr w:type="spellStart"/>
      <w:r w:rsidRPr="00E40A34">
        <w:rPr>
          <w:rFonts w:ascii="Times New Roman" w:eastAsia="Times New Roman" w:hAnsi="Times New Roman" w:cs="Times New Roman"/>
          <w:color w:val="000000"/>
          <w:sz w:val="28"/>
          <w:szCs w:val="28"/>
          <w:lang w:eastAsia="ru-RU"/>
        </w:rPr>
        <w:t>М.:Дрофа</w:t>
      </w:r>
      <w:proofErr w:type="spellEnd"/>
      <w:r w:rsidRPr="00E40A34">
        <w:rPr>
          <w:rFonts w:ascii="Times New Roman" w:eastAsia="Times New Roman" w:hAnsi="Times New Roman" w:cs="Times New Roman"/>
          <w:color w:val="000000"/>
          <w:sz w:val="28"/>
          <w:szCs w:val="28"/>
          <w:lang w:eastAsia="ru-RU"/>
        </w:rPr>
        <w:t>, 2004. – 160с.: ил</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нот.</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27.Науменко Т.И. Музыка 2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Учеб</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ля</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общеобразоват.учреждений</w:t>
      </w:r>
      <w:proofErr w:type="spellEnd"/>
      <w:r w:rsidRPr="00E40A34">
        <w:rPr>
          <w:rFonts w:ascii="Times New Roman" w:eastAsia="Times New Roman" w:hAnsi="Times New Roman" w:cs="Times New Roman"/>
          <w:color w:val="000000"/>
          <w:sz w:val="28"/>
          <w:szCs w:val="28"/>
          <w:lang w:eastAsia="ru-RU"/>
        </w:rPr>
        <w:t>/</w:t>
      </w:r>
      <w:proofErr w:type="spellStart"/>
      <w:r w:rsidRPr="00E40A34">
        <w:rPr>
          <w:rFonts w:ascii="Times New Roman" w:eastAsia="Times New Roman" w:hAnsi="Times New Roman" w:cs="Times New Roman"/>
          <w:color w:val="000000"/>
          <w:sz w:val="28"/>
          <w:szCs w:val="28"/>
          <w:lang w:eastAsia="ru-RU"/>
        </w:rPr>
        <w:t>Т.И.Науменко</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В.В.Алеев</w:t>
      </w:r>
      <w:proofErr w:type="spellEnd"/>
      <w:r w:rsidRPr="00E40A34">
        <w:rPr>
          <w:rFonts w:ascii="Times New Roman" w:eastAsia="Times New Roman" w:hAnsi="Times New Roman" w:cs="Times New Roman"/>
          <w:color w:val="000000"/>
          <w:sz w:val="28"/>
          <w:szCs w:val="28"/>
          <w:lang w:eastAsia="ru-RU"/>
        </w:rPr>
        <w:t xml:space="preserve">. – 4-е изд., стереотип. – </w:t>
      </w:r>
      <w:proofErr w:type="spellStart"/>
      <w:r w:rsidRPr="00E40A34">
        <w:rPr>
          <w:rFonts w:ascii="Times New Roman" w:eastAsia="Times New Roman" w:hAnsi="Times New Roman" w:cs="Times New Roman"/>
          <w:color w:val="000000"/>
          <w:sz w:val="28"/>
          <w:szCs w:val="28"/>
          <w:lang w:eastAsia="ru-RU"/>
        </w:rPr>
        <w:t>М.:Дрофа</w:t>
      </w:r>
      <w:proofErr w:type="spellEnd"/>
      <w:r w:rsidRPr="00E40A34">
        <w:rPr>
          <w:rFonts w:ascii="Times New Roman" w:eastAsia="Times New Roman" w:hAnsi="Times New Roman" w:cs="Times New Roman"/>
          <w:color w:val="000000"/>
          <w:sz w:val="28"/>
          <w:szCs w:val="28"/>
          <w:lang w:eastAsia="ru-RU"/>
        </w:rPr>
        <w:t>, 2004. – 160с.: ил</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нот.</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28.Науменко Т.И. Музыка 3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Учеб</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ля</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общеобразоват.учреждений</w:t>
      </w:r>
      <w:proofErr w:type="spellEnd"/>
      <w:r w:rsidRPr="00E40A34">
        <w:rPr>
          <w:rFonts w:ascii="Times New Roman" w:eastAsia="Times New Roman" w:hAnsi="Times New Roman" w:cs="Times New Roman"/>
          <w:color w:val="000000"/>
          <w:sz w:val="28"/>
          <w:szCs w:val="28"/>
          <w:lang w:eastAsia="ru-RU"/>
        </w:rPr>
        <w:t>/</w:t>
      </w:r>
      <w:proofErr w:type="spellStart"/>
      <w:r w:rsidRPr="00E40A34">
        <w:rPr>
          <w:rFonts w:ascii="Times New Roman" w:eastAsia="Times New Roman" w:hAnsi="Times New Roman" w:cs="Times New Roman"/>
          <w:color w:val="000000"/>
          <w:sz w:val="28"/>
          <w:szCs w:val="28"/>
          <w:lang w:eastAsia="ru-RU"/>
        </w:rPr>
        <w:t>Т.И.Науменко</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В.В.Алеев</w:t>
      </w:r>
      <w:proofErr w:type="spellEnd"/>
      <w:r w:rsidRPr="00E40A34">
        <w:rPr>
          <w:rFonts w:ascii="Times New Roman" w:eastAsia="Times New Roman" w:hAnsi="Times New Roman" w:cs="Times New Roman"/>
          <w:color w:val="000000"/>
          <w:sz w:val="28"/>
          <w:szCs w:val="28"/>
          <w:lang w:eastAsia="ru-RU"/>
        </w:rPr>
        <w:t xml:space="preserve">. – 4-е изд., стереотип. – </w:t>
      </w:r>
      <w:proofErr w:type="spellStart"/>
      <w:r w:rsidRPr="00E40A34">
        <w:rPr>
          <w:rFonts w:ascii="Times New Roman" w:eastAsia="Times New Roman" w:hAnsi="Times New Roman" w:cs="Times New Roman"/>
          <w:color w:val="000000"/>
          <w:sz w:val="28"/>
          <w:szCs w:val="28"/>
          <w:lang w:eastAsia="ru-RU"/>
        </w:rPr>
        <w:t>М.:Дрофа</w:t>
      </w:r>
      <w:proofErr w:type="spellEnd"/>
      <w:r w:rsidRPr="00E40A34">
        <w:rPr>
          <w:rFonts w:ascii="Times New Roman" w:eastAsia="Times New Roman" w:hAnsi="Times New Roman" w:cs="Times New Roman"/>
          <w:color w:val="000000"/>
          <w:sz w:val="28"/>
          <w:szCs w:val="28"/>
          <w:lang w:eastAsia="ru-RU"/>
        </w:rPr>
        <w:t>, 2004. – 160с.: ил</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нот.</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29.Науменко Т.И. Музыка, 4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Учеб</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ля</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общеобразоват.учреждений</w:t>
      </w:r>
      <w:proofErr w:type="spellEnd"/>
      <w:r w:rsidRPr="00E40A34">
        <w:rPr>
          <w:rFonts w:ascii="Times New Roman" w:eastAsia="Times New Roman" w:hAnsi="Times New Roman" w:cs="Times New Roman"/>
          <w:color w:val="000000"/>
          <w:sz w:val="28"/>
          <w:szCs w:val="28"/>
          <w:lang w:eastAsia="ru-RU"/>
        </w:rPr>
        <w:t>/</w:t>
      </w:r>
      <w:proofErr w:type="spellStart"/>
      <w:r w:rsidRPr="00E40A34">
        <w:rPr>
          <w:rFonts w:ascii="Times New Roman" w:eastAsia="Times New Roman" w:hAnsi="Times New Roman" w:cs="Times New Roman"/>
          <w:color w:val="000000"/>
          <w:sz w:val="28"/>
          <w:szCs w:val="28"/>
          <w:lang w:eastAsia="ru-RU"/>
        </w:rPr>
        <w:t>Т.И.Науменко</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В.В.Алеев</w:t>
      </w:r>
      <w:proofErr w:type="spellEnd"/>
      <w:r w:rsidRPr="00E40A34">
        <w:rPr>
          <w:rFonts w:ascii="Times New Roman" w:eastAsia="Times New Roman" w:hAnsi="Times New Roman" w:cs="Times New Roman"/>
          <w:color w:val="000000"/>
          <w:sz w:val="28"/>
          <w:szCs w:val="28"/>
          <w:lang w:eastAsia="ru-RU"/>
        </w:rPr>
        <w:t xml:space="preserve">. – 4-е изд., стереотип. – </w:t>
      </w:r>
      <w:proofErr w:type="spellStart"/>
      <w:r w:rsidRPr="00E40A34">
        <w:rPr>
          <w:rFonts w:ascii="Times New Roman" w:eastAsia="Times New Roman" w:hAnsi="Times New Roman" w:cs="Times New Roman"/>
          <w:color w:val="000000"/>
          <w:sz w:val="28"/>
          <w:szCs w:val="28"/>
          <w:lang w:eastAsia="ru-RU"/>
        </w:rPr>
        <w:t>М.:Дрофа</w:t>
      </w:r>
      <w:proofErr w:type="spellEnd"/>
      <w:r w:rsidRPr="00E40A34">
        <w:rPr>
          <w:rFonts w:ascii="Times New Roman" w:eastAsia="Times New Roman" w:hAnsi="Times New Roman" w:cs="Times New Roman"/>
          <w:color w:val="000000"/>
          <w:sz w:val="28"/>
          <w:szCs w:val="28"/>
          <w:lang w:eastAsia="ru-RU"/>
        </w:rPr>
        <w:t>, 2004. – 160с.: ил</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нот.</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30.Науменко Т.И. Музыка, 5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Учеб</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ля</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общеобразоват.учреждений</w:t>
      </w:r>
      <w:proofErr w:type="spellEnd"/>
      <w:r w:rsidRPr="00E40A34">
        <w:rPr>
          <w:rFonts w:ascii="Times New Roman" w:eastAsia="Times New Roman" w:hAnsi="Times New Roman" w:cs="Times New Roman"/>
          <w:color w:val="000000"/>
          <w:sz w:val="28"/>
          <w:szCs w:val="28"/>
          <w:lang w:eastAsia="ru-RU"/>
        </w:rPr>
        <w:t>/</w:t>
      </w:r>
      <w:proofErr w:type="spellStart"/>
      <w:r w:rsidRPr="00E40A34">
        <w:rPr>
          <w:rFonts w:ascii="Times New Roman" w:eastAsia="Times New Roman" w:hAnsi="Times New Roman" w:cs="Times New Roman"/>
          <w:color w:val="000000"/>
          <w:sz w:val="28"/>
          <w:szCs w:val="28"/>
          <w:lang w:eastAsia="ru-RU"/>
        </w:rPr>
        <w:t>Т.И.Науменко</w:t>
      </w:r>
      <w:proofErr w:type="spellEnd"/>
      <w:r w:rsidRPr="00E40A34">
        <w:rPr>
          <w:rFonts w:ascii="Times New Roman" w:eastAsia="Times New Roman" w:hAnsi="Times New Roman" w:cs="Times New Roman"/>
          <w:color w:val="000000"/>
          <w:sz w:val="28"/>
          <w:szCs w:val="28"/>
          <w:lang w:eastAsia="ru-RU"/>
        </w:rPr>
        <w:t xml:space="preserve">., </w:t>
      </w:r>
      <w:proofErr w:type="spellStart"/>
      <w:r w:rsidRPr="00E40A34">
        <w:rPr>
          <w:rFonts w:ascii="Times New Roman" w:eastAsia="Times New Roman" w:hAnsi="Times New Roman" w:cs="Times New Roman"/>
          <w:color w:val="000000"/>
          <w:sz w:val="28"/>
          <w:szCs w:val="28"/>
          <w:lang w:eastAsia="ru-RU"/>
        </w:rPr>
        <w:t>В.В.Алеев</w:t>
      </w:r>
      <w:proofErr w:type="spellEnd"/>
      <w:r w:rsidRPr="00E40A34">
        <w:rPr>
          <w:rFonts w:ascii="Times New Roman" w:eastAsia="Times New Roman" w:hAnsi="Times New Roman" w:cs="Times New Roman"/>
          <w:color w:val="000000"/>
          <w:sz w:val="28"/>
          <w:szCs w:val="28"/>
          <w:lang w:eastAsia="ru-RU"/>
        </w:rPr>
        <w:t xml:space="preserve">. – 4-е изд., стереотип. – </w:t>
      </w:r>
      <w:proofErr w:type="spellStart"/>
      <w:r w:rsidRPr="00E40A34">
        <w:rPr>
          <w:rFonts w:ascii="Times New Roman" w:eastAsia="Times New Roman" w:hAnsi="Times New Roman" w:cs="Times New Roman"/>
          <w:color w:val="000000"/>
          <w:sz w:val="28"/>
          <w:szCs w:val="28"/>
          <w:lang w:eastAsia="ru-RU"/>
        </w:rPr>
        <w:t>М.:Дрофа</w:t>
      </w:r>
      <w:proofErr w:type="spellEnd"/>
      <w:r w:rsidRPr="00E40A34">
        <w:rPr>
          <w:rFonts w:ascii="Times New Roman" w:eastAsia="Times New Roman" w:hAnsi="Times New Roman" w:cs="Times New Roman"/>
          <w:color w:val="000000"/>
          <w:sz w:val="28"/>
          <w:szCs w:val="28"/>
          <w:lang w:eastAsia="ru-RU"/>
        </w:rPr>
        <w:t>, 2004. – 160с.: ил</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нот.</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31. </w:t>
      </w:r>
      <w:proofErr w:type="spellStart"/>
      <w:r w:rsidRPr="00E40A34">
        <w:rPr>
          <w:rFonts w:ascii="Times New Roman" w:eastAsia="Times New Roman" w:hAnsi="Times New Roman" w:cs="Times New Roman"/>
          <w:color w:val="000000"/>
          <w:sz w:val="28"/>
          <w:szCs w:val="28"/>
          <w:lang w:eastAsia="ru-RU"/>
        </w:rPr>
        <w:t>Осовицкая</w:t>
      </w:r>
      <w:proofErr w:type="spellEnd"/>
      <w:r w:rsidRPr="00E40A34">
        <w:rPr>
          <w:rFonts w:ascii="Times New Roman" w:eastAsia="Times New Roman" w:hAnsi="Times New Roman" w:cs="Times New Roman"/>
          <w:color w:val="000000"/>
          <w:sz w:val="28"/>
          <w:szCs w:val="28"/>
          <w:lang w:eastAsia="ru-RU"/>
        </w:rPr>
        <w:t xml:space="preserve"> З.Е., Казаринова А.С. Музыкальная литература. Учебник для ДМШ: первый год обучения. М.: Музыка, 2006</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32. Островская Я., Фролова Л., </w:t>
      </w:r>
      <w:proofErr w:type="spellStart"/>
      <w:r w:rsidRPr="00E40A34">
        <w:rPr>
          <w:rFonts w:ascii="Times New Roman" w:eastAsia="Times New Roman" w:hAnsi="Times New Roman" w:cs="Times New Roman"/>
          <w:color w:val="000000"/>
          <w:sz w:val="28"/>
          <w:szCs w:val="28"/>
          <w:lang w:eastAsia="ru-RU"/>
        </w:rPr>
        <w:t>Цесс</w:t>
      </w:r>
      <w:proofErr w:type="spellEnd"/>
      <w:r w:rsidRPr="00E40A34">
        <w:rPr>
          <w:rFonts w:ascii="Times New Roman" w:eastAsia="Times New Roman" w:hAnsi="Times New Roman" w:cs="Times New Roman"/>
          <w:color w:val="000000"/>
          <w:sz w:val="28"/>
          <w:szCs w:val="28"/>
          <w:lang w:eastAsia="ru-RU"/>
        </w:rPr>
        <w:t xml:space="preserve"> Н. «Рабочая тетрадь по музыкальной литературе» 1 года обучения</w:t>
      </w:r>
      <w:proofErr w:type="gramStart"/>
      <w:r w:rsidRPr="00E40A34">
        <w:rPr>
          <w:rFonts w:ascii="Times New Roman" w:eastAsia="Times New Roman" w:hAnsi="Times New Roman" w:cs="Times New Roman"/>
          <w:color w:val="000000"/>
          <w:sz w:val="28"/>
          <w:szCs w:val="28"/>
          <w:lang w:eastAsia="ru-RU"/>
        </w:rPr>
        <w:t xml:space="preserve"> ;</w:t>
      </w:r>
      <w:proofErr w:type="gramEnd"/>
      <w:r w:rsidRPr="00E40A34">
        <w:rPr>
          <w:rFonts w:ascii="Times New Roman" w:eastAsia="Times New Roman" w:hAnsi="Times New Roman" w:cs="Times New Roman"/>
          <w:color w:val="000000"/>
          <w:sz w:val="28"/>
          <w:szCs w:val="28"/>
          <w:lang w:eastAsia="ru-RU"/>
        </w:rPr>
        <w:t xml:space="preserve"> учебное пособие для ДМШ «Композитор.</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Санкт-Петербург» 2008</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33. Островская Я., Фролова Л. «Музыкальная литература в определениях и нотных примерах» учебное пособие для детей музыкальной школы 1 года обучения «Композитор. Санкт-Петербург» 2008</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34. Прохорова И. Музыкальная литература зарубежных стран. Учебник для 5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ДМШ. М.: Музыка, 2005</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35. Прохорова И., Г. </w:t>
      </w:r>
      <w:proofErr w:type="spellStart"/>
      <w:r w:rsidRPr="00E40A34">
        <w:rPr>
          <w:rFonts w:ascii="Times New Roman" w:eastAsia="Times New Roman" w:hAnsi="Times New Roman" w:cs="Times New Roman"/>
          <w:color w:val="000000"/>
          <w:sz w:val="28"/>
          <w:szCs w:val="28"/>
          <w:lang w:eastAsia="ru-RU"/>
        </w:rPr>
        <w:t>Скудина</w:t>
      </w:r>
      <w:proofErr w:type="spellEnd"/>
      <w:r w:rsidRPr="00E40A34">
        <w:rPr>
          <w:rFonts w:ascii="Times New Roman" w:eastAsia="Times New Roman" w:hAnsi="Times New Roman" w:cs="Times New Roman"/>
          <w:color w:val="000000"/>
          <w:sz w:val="28"/>
          <w:szCs w:val="28"/>
          <w:lang w:eastAsia="ru-RU"/>
        </w:rPr>
        <w:t xml:space="preserve"> Г.С. Советская музыкальная литература VII класс. М., Музыка, 1982</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36. Смирнова Э. Русская музыкальная литература. Учебник для 6-7 </w:t>
      </w:r>
      <w:proofErr w:type="spellStart"/>
      <w:r w:rsidRPr="00E40A34">
        <w:rPr>
          <w:rFonts w:ascii="Times New Roman" w:eastAsia="Times New Roman" w:hAnsi="Times New Roman" w:cs="Times New Roman"/>
          <w:color w:val="000000"/>
          <w:sz w:val="28"/>
          <w:szCs w:val="28"/>
          <w:lang w:eastAsia="ru-RU"/>
        </w:rPr>
        <w:t>кл</w:t>
      </w:r>
      <w:proofErr w:type="spellEnd"/>
      <w:r w:rsidRPr="00E40A34">
        <w:rPr>
          <w:rFonts w:ascii="Times New Roman" w:eastAsia="Times New Roman" w:hAnsi="Times New Roman" w:cs="Times New Roman"/>
          <w:color w:val="000000"/>
          <w:sz w:val="28"/>
          <w:szCs w:val="28"/>
          <w:lang w:eastAsia="ru-RU"/>
        </w:rPr>
        <w:t>. ДМШ. М.: Музыка, 2004</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37. </w:t>
      </w:r>
      <w:proofErr w:type="spellStart"/>
      <w:r w:rsidRPr="00E40A34">
        <w:rPr>
          <w:rFonts w:ascii="Times New Roman" w:eastAsia="Times New Roman" w:hAnsi="Times New Roman" w:cs="Times New Roman"/>
          <w:color w:val="000000"/>
          <w:sz w:val="28"/>
          <w:szCs w:val="28"/>
          <w:lang w:eastAsia="ru-RU"/>
        </w:rPr>
        <w:t>Сорокотягин</w:t>
      </w:r>
      <w:proofErr w:type="spellEnd"/>
      <w:r w:rsidRPr="00E40A34">
        <w:rPr>
          <w:rFonts w:ascii="Times New Roman" w:eastAsia="Times New Roman" w:hAnsi="Times New Roman" w:cs="Times New Roman"/>
          <w:color w:val="000000"/>
          <w:sz w:val="28"/>
          <w:szCs w:val="28"/>
          <w:lang w:eastAsia="ru-RU"/>
        </w:rPr>
        <w:t xml:space="preserve"> Д. «Музыкальная литература в таблицах: полный курс обучения». Ростов-на-Дону «Феникс» 2009</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38.Тарасова К.В., Петрова М.Л., Рубан Т.Г. , </w:t>
      </w:r>
      <w:proofErr w:type="spellStart"/>
      <w:r w:rsidRPr="00E40A34">
        <w:rPr>
          <w:rFonts w:ascii="Times New Roman" w:eastAsia="Times New Roman" w:hAnsi="Times New Roman" w:cs="Times New Roman"/>
          <w:color w:val="000000"/>
          <w:sz w:val="28"/>
          <w:szCs w:val="28"/>
          <w:lang w:eastAsia="ru-RU"/>
        </w:rPr>
        <w:t>Шумова</w:t>
      </w:r>
      <w:proofErr w:type="spellEnd"/>
      <w:r w:rsidRPr="00E40A34">
        <w:rPr>
          <w:rFonts w:ascii="Times New Roman" w:eastAsia="Times New Roman" w:hAnsi="Times New Roman" w:cs="Times New Roman"/>
          <w:color w:val="000000"/>
          <w:sz w:val="28"/>
          <w:szCs w:val="28"/>
          <w:lang w:eastAsia="ru-RU"/>
        </w:rPr>
        <w:t xml:space="preserve"> Т.М., </w:t>
      </w:r>
      <w:proofErr w:type="spellStart"/>
      <w:r w:rsidRPr="00E40A34">
        <w:rPr>
          <w:rFonts w:ascii="Times New Roman" w:eastAsia="Times New Roman" w:hAnsi="Times New Roman" w:cs="Times New Roman"/>
          <w:color w:val="000000"/>
          <w:sz w:val="28"/>
          <w:szCs w:val="28"/>
          <w:lang w:eastAsia="ru-RU"/>
        </w:rPr>
        <w:t>Кабачек</w:t>
      </w:r>
      <w:proofErr w:type="spellEnd"/>
      <w:r w:rsidRPr="00E40A34">
        <w:rPr>
          <w:rFonts w:ascii="Times New Roman" w:eastAsia="Times New Roman" w:hAnsi="Times New Roman" w:cs="Times New Roman"/>
          <w:color w:val="000000"/>
          <w:sz w:val="28"/>
          <w:szCs w:val="28"/>
          <w:lang w:eastAsia="ru-RU"/>
        </w:rPr>
        <w:t xml:space="preserve"> О.Л. «Синтез» Программа развития музыкального восприятия у детей на основе синтеза искусств (5 год жизни) Москва 2009. Центр «Гармония» 2000г.</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39.Тарасова К.В., Петрова М.Л., Рубан Т.Г. , </w:t>
      </w:r>
      <w:proofErr w:type="spellStart"/>
      <w:r w:rsidRPr="00E40A34">
        <w:rPr>
          <w:rFonts w:ascii="Times New Roman" w:eastAsia="Times New Roman" w:hAnsi="Times New Roman" w:cs="Times New Roman"/>
          <w:color w:val="000000"/>
          <w:sz w:val="28"/>
          <w:szCs w:val="28"/>
          <w:lang w:eastAsia="ru-RU"/>
        </w:rPr>
        <w:t>Шумова</w:t>
      </w:r>
      <w:proofErr w:type="spellEnd"/>
      <w:r w:rsidRPr="00E40A34">
        <w:rPr>
          <w:rFonts w:ascii="Times New Roman" w:eastAsia="Times New Roman" w:hAnsi="Times New Roman" w:cs="Times New Roman"/>
          <w:color w:val="000000"/>
          <w:sz w:val="28"/>
          <w:szCs w:val="28"/>
          <w:lang w:eastAsia="ru-RU"/>
        </w:rPr>
        <w:t xml:space="preserve"> Т.М., </w:t>
      </w:r>
      <w:proofErr w:type="spellStart"/>
      <w:r w:rsidRPr="00E40A34">
        <w:rPr>
          <w:rFonts w:ascii="Times New Roman" w:eastAsia="Times New Roman" w:hAnsi="Times New Roman" w:cs="Times New Roman"/>
          <w:color w:val="000000"/>
          <w:sz w:val="28"/>
          <w:szCs w:val="28"/>
          <w:lang w:eastAsia="ru-RU"/>
        </w:rPr>
        <w:t>Кабачек</w:t>
      </w:r>
      <w:proofErr w:type="spellEnd"/>
      <w:r w:rsidRPr="00E40A34">
        <w:rPr>
          <w:rFonts w:ascii="Times New Roman" w:eastAsia="Times New Roman" w:hAnsi="Times New Roman" w:cs="Times New Roman"/>
          <w:color w:val="000000"/>
          <w:sz w:val="28"/>
          <w:szCs w:val="28"/>
          <w:lang w:eastAsia="ru-RU"/>
        </w:rPr>
        <w:t xml:space="preserve"> О.Л. «Синтез» Программа развития музыкального восприятия у детей на основе синтеза искусств (6 год жизни) Москва 2009. Центр «Гармония» 2000г.</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40.Тарасова К.В., Петрова М.Л., Рубан Т.Г. , </w:t>
      </w:r>
      <w:proofErr w:type="spellStart"/>
      <w:r w:rsidRPr="00E40A34">
        <w:rPr>
          <w:rFonts w:ascii="Times New Roman" w:eastAsia="Times New Roman" w:hAnsi="Times New Roman" w:cs="Times New Roman"/>
          <w:color w:val="000000"/>
          <w:sz w:val="28"/>
          <w:szCs w:val="28"/>
          <w:lang w:eastAsia="ru-RU"/>
        </w:rPr>
        <w:t>Шумова</w:t>
      </w:r>
      <w:proofErr w:type="spellEnd"/>
      <w:r w:rsidRPr="00E40A34">
        <w:rPr>
          <w:rFonts w:ascii="Times New Roman" w:eastAsia="Times New Roman" w:hAnsi="Times New Roman" w:cs="Times New Roman"/>
          <w:color w:val="000000"/>
          <w:sz w:val="28"/>
          <w:szCs w:val="28"/>
          <w:lang w:eastAsia="ru-RU"/>
        </w:rPr>
        <w:t xml:space="preserve"> Т.М., </w:t>
      </w:r>
      <w:proofErr w:type="spellStart"/>
      <w:r w:rsidRPr="00E40A34">
        <w:rPr>
          <w:rFonts w:ascii="Times New Roman" w:eastAsia="Times New Roman" w:hAnsi="Times New Roman" w:cs="Times New Roman"/>
          <w:color w:val="000000"/>
          <w:sz w:val="28"/>
          <w:szCs w:val="28"/>
          <w:lang w:eastAsia="ru-RU"/>
        </w:rPr>
        <w:t>Кабачек</w:t>
      </w:r>
      <w:proofErr w:type="spellEnd"/>
      <w:r w:rsidRPr="00E40A34">
        <w:rPr>
          <w:rFonts w:ascii="Times New Roman" w:eastAsia="Times New Roman" w:hAnsi="Times New Roman" w:cs="Times New Roman"/>
          <w:color w:val="000000"/>
          <w:sz w:val="28"/>
          <w:szCs w:val="28"/>
          <w:lang w:eastAsia="ru-RU"/>
        </w:rPr>
        <w:t xml:space="preserve"> О.Л. «Синтез» Программа развития музыкального восприятия у детей на основе синтеза искусств (7 год жизни) Москва 2009. Центр «Гармония» 2000г.</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41.Тарасова К.В., Петрова М.Л., Рубан Т.Г. , </w:t>
      </w:r>
      <w:proofErr w:type="spellStart"/>
      <w:r w:rsidRPr="00E40A34">
        <w:rPr>
          <w:rFonts w:ascii="Times New Roman" w:eastAsia="Times New Roman" w:hAnsi="Times New Roman" w:cs="Times New Roman"/>
          <w:color w:val="000000"/>
          <w:sz w:val="28"/>
          <w:szCs w:val="28"/>
          <w:lang w:eastAsia="ru-RU"/>
        </w:rPr>
        <w:t>Шумова</w:t>
      </w:r>
      <w:proofErr w:type="spellEnd"/>
      <w:r w:rsidRPr="00E40A34">
        <w:rPr>
          <w:rFonts w:ascii="Times New Roman" w:eastAsia="Times New Roman" w:hAnsi="Times New Roman" w:cs="Times New Roman"/>
          <w:color w:val="000000"/>
          <w:sz w:val="28"/>
          <w:szCs w:val="28"/>
          <w:lang w:eastAsia="ru-RU"/>
        </w:rPr>
        <w:t xml:space="preserve"> Т.М., </w:t>
      </w:r>
      <w:proofErr w:type="spellStart"/>
      <w:r w:rsidRPr="00E40A34">
        <w:rPr>
          <w:rFonts w:ascii="Times New Roman" w:eastAsia="Times New Roman" w:hAnsi="Times New Roman" w:cs="Times New Roman"/>
          <w:color w:val="000000"/>
          <w:sz w:val="28"/>
          <w:szCs w:val="28"/>
          <w:lang w:eastAsia="ru-RU"/>
        </w:rPr>
        <w:t>Кабачек</w:t>
      </w:r>
      <w:proofErr w:type="spellEnd"/>
      <w:r w:rsidRPr="00E40A34">
        <w:rPr>
          <w:rFonts w:ascii="Times New Roman" w:eastAsia="Times New Roman" w:hAnsi="Times New Roman" w:cs="Times New Roman"/>
          <w:color w:val="000000"/>
          <w:sz w:val="28"/>
          <w:szCs w:val="28"/>
          <w:lang w:eastAsia="ru-RU"/>
        </w:rPr>
        <w:t xml:space="preserve"> О.Л. Хрестоматия к программе «Синтез» (5год жизни) Москва 2009. Центр «Гармония» 2000г.</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42. Царёва Н.А. «Уроки госпожи мелодии» «Престо» М.,2007</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43. </w:t>
      </w:r>
      <w:proofErr w:type="spellStart"/>
      <w:r w:rsidRPr="00E40A34">
        <w:rPr>
          <w:rFonts w:ascii="Times New Roman" w:eastAsia="Times New Roman" w:hAnsi="Times New Roman" w:cs="Times New Roman"/>
          <w:color w:val="000000"/>
          <w:sz w:val="28"/>
          <w:szCs w:val="28"/>
          <w:lang w:eastAsia="ru-RU"/>
        </w:rPr>
        <w:t>Шорникова</w:t>
      </w:r>
      <w:proofErr w:type="spellEnd"/>
      <w:r w:rsidRPr="00E40A34">
        <w:rPr>
          <w:rFonts w:ascii="Times New Roman" w:eastAsia="Times New Roman" w:hAnsi="Times New Roman" w:cs="Times New Roman"/>
          <w:color w:val="000000"/>
          <w:sz w:val="28"/>
          <w:szCs w:val="28"/>
          <w:lang w:eastAsia="ru-RU"/>
        </w:rPr>
        <w:t xml:space="preserve"> М. Музыкальная литература: первый год обучения. Ростов н</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 Феникс, 2008</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44. </w:t>
      </w:r>
      <w:proofErr w:type="spellStart"/>
      <w:r w:rsidRPr="00E40A34">
        <w:rPr>
          <w:rFonts w:ascii="Times New Roman" w:eastAsia="Times New Roman" w:hAnsi="Times New Roman" w:cs="Times New Roman"/>
          <w:color w:val="000000"/>
          <w:sz w:val="28"/>
          <w:szCs w:val="28"/>
          <w:lang w:eastAsia="ru-RU"/>
        </w:rPr>
        <w:t>Шорникова</w:t>
      </w:r>
      <w:proofErr w:type="spellEnd"/>
      <w:r w:rsidRPr="00E40A34">
        <w:rPr>
          <w:rFonts w:ascii="Times New Roman" w:eastAsia="Times New Roman" w:hAnsi="Times New Roman" w:cs="Times New Roman"/>
          <w:color w:val="000000"/>
          <w:sz w:val="28"/>
          <w:szCs w:val="28"/>
          <w:lang w:eastAsia="ru-RU"/>
        </w:rPr>
        <w:t xml:space="preserve"> М. Музыкальная литература: второй год обучения. Ростов н</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 Феникс, 2006</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45. </w:t>
      </w:r>
      <w:proofErr w:type="spellStart"/>
      <w:r w:rsidRPr="00E40A34">
        <w:rPr>
          <w:rFonts w:ascii="Times New Roman" w:eastAsia="Times New Roman" w:hAnsi="Times New Roman" w:cs="Times New Roman"/>
          <w:color w:val="000000"/>
          <w:sz w:val="28"/>
          <w:szCs w:val="28"/>
          <w:lang w:eastAsia="ru-RU"/>
        </w:rPr>
        <w:t>Шорникова</w:t>
      </w:r>
      <w:proofErr w:type="spellEnd"/>
      <w:r w:rsidRPr="00E40A34">
        <w:rPr>
          <w:rFonts w:ascii="Times New Roman" w:eastAsia="Times New Roman" w:hAnsi="Times New Roman" w:cs="Times New Roman"/>
          <w:color w:val="000000"/>
          <w:sz w:val="28"/>
          <w:szCs w:val="28"/>
          <w:lang w:eastAsia="ru-RU"/>
        </w:rPr>
        <w:t xml:space="preserve"> М. Музыкальная литература: третий год обучения. Ростов н</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 Феникс, 2007</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40A34">
        <w:rPr>
          <w:rFonts w:ascii="Times New Roman" w:eastAsia="Times New Roman" w:hAnsi="Times New Roman" w:cs="Times New Roman"/>
          <w:color w:val="000000"/>
          <w:sz w:val="28"/>
          <w:szCs w:val="28"/>
          <w:lang w:eastAsia="ru-RU"/>
        </w:rPr>
        <w:t xml:space="preserve">46. </w:t>
      </w:r>
      <w:proofErr w:type="spellStart"/>
      <w:r w:rsidRPr="00E40A34">
        <w:rPr>
          <w:rFonts w:ascii="Times New Roman" w:eastAsia="Times New Roman" w:hAnsi="Times New Roman" w:cs="Times New Roman"/>
          <w:color w:val="000000"/>
          <w:sz w:val="28"/>
          <w:szCs w:val="28"/>
          <w:lang w:eastAsia="ru-RU"/>
        </w:rPr>
        <w:t>Шорникова</w:t>
      </w:r>
      <w:proofErr w:type="spellEnd"/>
      <w:r w:rsidRPr="00E40A34">
        <w:rPr>
          <w:rFonts w:ascii="Times New Roman" w:eastAsia="Times New Roman" w:hAnsi="Times New Roman" w:cs="Times New Roman"/>
          <w:color w:val="000000"/>
          <w:sz w:val="28"/>
          <w:szCs w:val="28"/>
          <w:lang w:eastAsia="ru-RU"/>
        </w:rPr>
        <w:t xml:space="preserve"> М. Музыкальная литература: четвертый год обучения. Ростов н</w:t>
      </w:r>
      <w:proofErr w:type="gramStart"/>
      <w:r w:rsidRPr="00E40A34">
        <w:rPr>
          <w:rFonts w:ascii="Times New Roman" w:eastAsia="Times New Roman" w:hAnsi="Times New Roman" w:cs="Times New Roman"/>
          <w:color w:val="000000"/>
          <w:sz w:val="28"/>
          <w:szCs w:val="28"/>
          <w:lang w:eastAsia="ru-RU"/>
        </w:rPr>
        <w:t>/Д</w:t>
      </w:r>
      <w:proofErr w:type="gramEnd"/>
      <w:r w:rsidRPr="00E40A34">
        <w:rPr>
          <w:rFonts w:ascii="Times New Roman" w:eastAsia="Times New Roman" w:hAnsi="Times New Roman" w:cs="Times New Roman"/>
          <w:color w:val="000000"/>
          <w:sz w:val="28"/>
          <w:szCs w:val="28"/>
          <w:lang w:eastAsia="ru-RU"/>
        </w:rPr>
        <w:t>: Феникс, 2006</w:t>
      </w:r>
    </w:p>
    <w:p w:rsidR="00E40A34" w:rsidRPr="00E40A34" w:rsidRDefault="00E40A34" w:rsidP="00641E37">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40A34" w:rsidRPr="00E40A34" w:rsidRDefault="00E40A34" w:rsidP="00641E37">
      <w:pPr>
        <w:shd w:val="clear" w:color="auto" w:fill="FFFFFF"/>
        <w:spacing w:after="0" w:line="0" w:lineRule="auto"/>
        <w:jc w:val="both"/>
        <w:rPr>
          <w:rFonts w:ascii="Times New Roman" w:eastAsia="Times New Roman" w:hAnsi="Times New Roman" w:cs="Times New Roman"/>
          <w:color w:val="01366A"/>
          <w:sz w:val="28"/>
          <w:szCs w:val="28"/>
          <w:lang w:eastAsia="ru-RU"/>
        </w:rPr>
      </w:pPr>
      <w:r w:rsidRPr="00E40A34">
        <w:rPr>
          <w:rFonts w:ascii="Times New Roman" w:eastAsia="Times New Roman" w:hAnsi="Times New Roman" w:cs="Times New Roman"/>
          <w:color w:val="252525"/>
          <w:sz w:val="28"/>
          <w:szCs w:val="28"/>
          <w:lang w:eastAsia="ru-RU"/>
        </w:rPr>
        <w:fldChar w:fldCharType="begin"/>
      </w:r>
      <w:r w:rsidRPr="00E40A34">
        <w:rPr>
          <w:rFonts w:ascii="Times New Roman" w:eastAsia="Times New Roman" w:hAnsi="Times New Roman" w:cs="Times New Roman"/>
          <w:color w:val="252525"/>
          <w:sz w:val="28"/>
          <w:szCs w:val="28"/>
          <w:lang w:eastAsia="ru-RU"/>
        </w:rPr>
        <w:instrText xml:space="preserve"> HYPERLINK "https://videouroki.net/course/mietodika-priepodavaniia-iestiestvoznaniia-v-usloviiakh-riealizatsii-fgos.html?utm_source=multiurok&amp;utm_medium=banner&amp;utm_campaign=mskachat&amp;utm_content=course&amp;utm_term=181" \t "_blank" </w:instrText>
      </w:r>
      <w:r w:rsidRPr="00E40A34">
        <w:rPr>
          <w:rFonts w:ascii="Times New Roman" w:eastAsia="Times New Roman" w:hAnsi="Times New Roman" w:cs="Times New Roman"/>
          <w:color w:val="252525"/>
          <w:sz w:val="28"/>
          <w:szCs w:val="28"/>
          <w:lang w:eastAsia="ru-RU"/>
        </w:rPr>
        <w:fldChar w:fldCharType="separate"/>
      </w:r>
    </w:p>
    <w:p w:rsidR="00E40A34" w:rsidRPr="00E40A34" w:rsidRDefault="00E40A34" w:rsidP="00641E37">
      <w:pPr>
        <w:shd w:val="clear" w:color="auto" w:fill="FFFFFF"/>
        <w:spacing w:line="0" w:lineRule="auto"/>
        <w:jc w:val="both"/>
        <w:rPr>
          <w:rFonts w:ascii="Times New Roman" w:eastAsia="Times New Roman" w:hAnsi="Times New Roman" w:cs="Times New Roman"/>
          <w:color w:val="252525"/>
          <w:sz w:val="28"/>
          <w:szCs w:val="28"/>
          <w:lang w:eastAsia="ru-RU"/>
        </w:rPr>
      </w:pPr>
      <w:r w:rsidRPr="00E40A34">
        <w:rPr>
          <w:rFonts w:ascii="Times New Roman" w:eastAsia="Times New Roman" w:hAnsi="Times New Roman" w:cs="Times New Roman"/>
          <w:color w:val="252525"/>
          <w:sz w:val="28"/>
          <w:szCs w:val="28"/>
          <w:lang w:eastAsia="ru-RU"/>
        </w:rPr>
        <w:fldChar w:fldCharType="end"/>
      </w:r>
    </w:p>
    <w:sectPr w:rsidR="00E40A34" w:rsidRPr="00E40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2561"/>
    <w:multiLevelType w:val="multilevel"/>
    <w:tmpl w:val="52586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26C67"/>
    <w:multiLevelType w:val="multilevel"/>
    <w:tmpl w:val="EE40B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C0149C"/>
    <w:multiLevelType w:val="multilevel"/>
    <w:tmpl w:val="9160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F7715"/>
    <w:multiLevelType w:val="multilevel"/>
    <w:tmpl w:val="4C76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056D4"/>
    <w:multiLevelType w:val="multilevel"/>
    <w:tmpl w:val="9540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E2519E"/>
    <w:multiLevelType w:val="multilevel"/>
    <w:tmpl w:val="A5B0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FA"/>
    <w:rsid w:val="00113EC7"/>
    <w:rsid w:val="001176FA"/>
    <w:rsid w:val="00380328"/>
    <w:rsid w:val="00551146"/>
    <w:rsid w:val="00641E37"/>
    <w:rsid w:val="007A4E76"/>
    <w:rsid w:val="00A444DF"/>
    <w:rsid w:val="00AD04FC"/>
    <w:rsid w:val="00BA5697"/>
    <w:rsid w:val="00C6031B"/>
    <w:rsid w:val="00E40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3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0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3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0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90461">
      <w:bodyDiv w:val="1"/>
      <w:marLeft w:val="0"/>
      <w:marRight w:val="0"/>
      <w:marTop w:val="0"/>
      <w:marBottom w:val="0"/>
      <w:divBdr>
        <w:top w:val="none" w:sz="0" w:space="0" w:color="auto"/>
        <w:left w:val="none" w:sz="0" w:space="0" w:color="auto"/>
        <w:bottom w:val="none" w:sz="0" w:space="0" w:color="auto"/>
        <w:right w:val="none" w:sz="0" w:space="0" w:color="auto"/>
      </w:divBdr>
      <w:divsChild>
        <w:div w:id="27535678">
          <w:marLeft w:val="0"/>
          <w:marRight w:val="0"/>
          <w:marTop w:val="0"/>
          <w:marBottom w:val="0"/>
          <w:divBdr>
            <w:top w:val="none" w:sz="0" w:space="0" w:color="auto"/>
            <w:left w:val="none" w:sz="0" w:space="0" w:color="auto"/>
            <w:bottom w:val="none" w:sz="0" w:space="0" w:color="auto"/>
            <w:right w:val="none" w:sz="0" w:space="0" w:color="auto"/>
          </w:divBdr>
          <w:divsChild>
            <w:div w:id="963578440">
              <w:marLeft w:val="0"/>
              <w:marRight w:val="0"/>
              <w:marTop w:val="0"/>
              <w:marBottom w:val="0"/>
              <w:divBdr>
                <w:top w:val="none" w:sz="0" w:space="0" w:color="auto"/>
                <w:left w:val="none" w:sz="0" w:space="0" w:color="auto"/>
                <w:bottom w:val="none" w:sz="0" w:space="0" w:color="auto"/>
                <w:right w:val="none" w:sz="0" w:space="0" w:color="auto"/>
              </w:divBdr>
              <w:divsChild>
                <w:div w:id="1397170250">
                  <w:marLeft w:val="0"/>
                  <w:marRight w:val="0"/>
                  <w:marTop w:val="0"/>
                  <w:marBottom w:val="0"/>
                  <w:divBdr>
                    <w:top w:val="none" w:sz="0" w:space="0" w:color="auto"/>
                    <w:left w:val="none" w:sz="0" w:space="0" w:color="auto"/>
                    <w:bottom w:val="none" w:sz="0" w:space="0" w:color="auto"/>
                    <w:right w:val="none" w:sz="0" w:space="0" w:color="auto"/>
                  </w:divBdr>
                  <w:divsChild>
                    <w:div w:id="372966382">
                      <w:marLeft w:val="0"/>
                      <w:marRight w:val="0"/>
                      <w:marTop w:val="300"/>
                      <w:marBottom w:val="0"/>
                      <w:divBdr>
                        <w:top w:val="single" w:sz="6" w:space="0" w:color="E1E8ED"/>
                        <w:left w:val="single" w:sz="6" w:space="0" w:color="E1E8ED"/>
                        <w:bottom w:val="single" w:sz="6" w:space="0" w:color="E1E8ED"/>
                        <w:right w:val="single" w:sz="6" w:space="0" w:color="E1E8ED"/>
                      </w:divBdr>
                      <w:divsChild>
                        <w:div w:id="1742554865">
                          <w:marLeft w:val="0"/>
                          <w:marRight w:val="0"/>
                          <w:marTop w:val="0"/>
                          <w:marBottom w:val="0"/>
                          <w:divBdr>
                            <w:top w:val="none" w:sz="0" w:space="0" w:color="auto"/>
                            <w:left w:val="none" w:sz="0" w:space="0" w:color="auto"/>
                            <w:bottom w:val="none" w:sz="0" w:space="0" w:color="auto"/>
                            <w:right w:val="none" w:sz="0" w:space="0" w:color="auto"/>
                          </w:divBdr>
                          <w:divsChild>
                            <w:div w:id="12627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466704">
          <w:marLeft w:val="0"/>
          <w:marRight w:val="0"/>
          <w:marTop w:val="0"/>
          <w:marBottom w:val="750"/>
          <w:divBdr>
            <w:top w:val="none" w:sz="0" w:space="0" w:color="auto"/>
            <w:left w:val="none" w:sz="0" w:space="0" w:color="auto"/>
            <w:bottom w:val="none" w:sz="0" w:space="0" w:color="auto"/>
            <w:right w:val="none" w:sz="0" w:space="0" w:color="auto"/>
          </w:divBdr>
          <w:divsChild>
            <w:div w:id="656419916">
              <w:marLeft w:val="0"/>
              <w:marRight w:val="0"/>
              <w:marTop w:val="225"/>
              <w:marBottom w:val="100"/>
              <w:divBdr>
                <w:top w:val="none" w:sz="0" w:space="0" w:color="auto"/>
                <w:left w:val="none" w:sz="0" w:space="0" w:color="auto"/>
                <w:bottom w:val="none" w:sz="0" w:space="0" w:color="auto"/>
                <w:right w:val="none" w:sz="0" w:space="0" w:color="auto"/>
              </w:divBdr>
              <w:divsChild>
                <w:div w:id="3225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7726</Words>
  <Characters>44042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12</cp:revision>
  <cp:lastPrinted>2019-11-08T14:21:00Z</cp:lastPrinted>
  <dcterms:created xsi:type="dcterms:W3CDTF">2019-11-08T14:04:00Z</dcterms:created>
  <dcterms:modified xsi:type="dcterms:W3CDTF">2019-11-08T14:21:00Z</dcterms:modified>
</cp:coreProperties>
</file>