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B7C" w:rsidRPr="00DA2506" w:rsidRDefault="008D7B7C" w:rsidP="00DA2506">
      <w:pPr>
        <w:suppressAutoHyphens/>
        <w:spacing w:after="0"/>
        <w:jc w:val="center"/>
        <w:rPr>
          <w:rFonts w:eastAsia="SimSun" w:cs="Mangal"/>
          <w:b/>
          <w:kern w:val="1"/>
          <w:sz w:val="18"/>
          <w:szCs w:val="18"/>
          <w:lang w:eastAsia="hi-IN" w:bidi="hi-IN"/>
        </w:rPr>
      </w:pPr>
      <w:r w:rsidRPr="00DA2506">
        <w:rPr>
          <w:rFonts w:eastAsia="SimSun" w:cs="Mangal"/>
          <w:b/>
          <w:kern w:val="1"/>
          <w:sz w:val="18"/>
          <w:szCs w:val="18"/>
          <w:lang w:eastAsia="hi-IN" w:bidi="hi-IN"/>
        </w:rPr>
        <w:t>МУНИЦИПАЛЬНОЕ БЮДЖЕТНОЕ УЧРЕЖДЕНИЕ ДОПОЛНИТЕЛЬНОГО ОБРАЗОВАНИЯ</w:t>
      </w:r>
    </w:p>
    <w:p w:rsidR="008D7B7C" w:rsidRPr="00DA2506" w:rsidRDefault="008D7B7C" w:rsidP="008D7B7C">
      <w:pPr>
        <w:suppressAutoHyphens/>
        <w:spacing w:after="0"/>
        <w:jc w:val="center"/>
        <w:rPr>
          <w:rFonts w:eastAsia="SimSun" w:cs="Mangal"/>
          <w:b/>
          <w:kern w:val="1"/>
          <w:sz w:val="18"/>
          <w:szCs w:val="18"/>
          <w:lang w:eastAsia="hi-IN" w:bidi="hi-IN"/>
        </w:rPr>
      </w:pPr>
      <w:r w:rsidRPr="00DA2506">
        <w:rPr>
          <w:rFonts w:eastAsia="SimSun" w:cs="Mangal"/>
          <w:b/>
          <w:kern w:val="1"/>
          <w:sz w:val="18"/>
          <w:szCs w:val="18"/>
          <w:lang w:eastAsia="hi-IN" w:bidi="hi-IN"/>
        </w:rPr>
        <w:t>РЕМОНТНЕНСКАЯ ДЕТСКАЯ ШКОЛА ИСКУССТВ</w:t>
      </w:r>
    </w:p>
    <w:p w:rsidR="008D7B7C" w:rsidRPr="008D7B7C" w:rsidRDefault="008D7B7C" w:rsidP="008D7B7C">
      <w:pPr>
        <w:suppressAutoHyphens/>
        <w:spacing w:after="0"/>
        <w:jc w:val="center"/>
        <w:rPr>
          <w:rFonts w:eastAsia="SimSun" w:cs="Mangal"/>
          <w:b/>
          <w:kern w:val="1"/>
          <w:sz w:val="24"/>
          <w:szCs w:val="24"/>
          <w:lang w:eastAsia="hi-IN" w:bidi="hi-IN"/>
        </w:rPr>
      </w:pPr>
    </w:p>
    <w:p w:rsidR="008D7B7C" w:rsidRPr="008D7B7C" w:rsidRDefault="008D7B7C" w:rsidP="008D7B7C">
      <w:pPr>
        <w:suppressAutoHyphens/>
        <w:spacing w:after="0"/>
        <w:jc w:val="center"/>
        <w:rPr>
          <w:rFonts w:eastAsia="SimSun" w:cs="Mangal"/>
          <w:b/>
          <w:kern w:val="1"/>
          <w:szCs w:val="28"/>
          <w:lang w:eastAsia="hi-IN" w:bidi="hi-IN"/>
        </w:rPr>
      </w:pPr>
    </w:p>
    <w:p w:rsidR="008D7B7C" w:rsidRPr="008D7B7C" w:rsidRDefault="008D7B7C" w:rsidP="008D7B7C">
      <w:pPr>
        <w:suppressAutoHyphens/>
        <w:spacing w:after="0"/>
        <w:jc w:val="center"/>
        <w:rPr>
          <w:rFonts w:eastAsia="SimSun" w:cs="Mangal"/>
          <w:b/>
          <w:kern w:val="1"/>
          <w:szCs w:val="28"/>
          <w:lang w:eastAsia="hi-IN" w:bidi="hi-IN"/>
        </w:rPr>
      </w:pPr>
    </w:p>
    <w:p w:rsidR="008D7B7C" w:rsidRPr="008D7B7C" w:rsidRDefault="008D7B7C" w:rsidP="008D7B7C">
      <w:pPr>
        <w:suppressAutoHyphens/>
        <w:spacing w:after="0"/>
        <w:jc w:val="center"/>
        <w:rPr>
          <w:rFonts w:eastAsia="SimSun" w:cs="Mangal"/>
          <w:b/>
          <w:kern w:val="1"/>
          <w:szCs w:val="28"/>
          <w:lang w:eastAsia="hi-IN" w:bidi="hi-IN"/>
        </w:rPr>
      </w:pPr>
    </w:p>
    <w:p w:rsidR="008D7B7C" w:rsidRPr="008D7B7C" w:rsidRDefault="008D7B7C" w:rsidP="008D7B7C">
      <w:pPr>
        <w:suppressAutoHyphens/>
        <w:spacing w:after="0"/>
        <w:jc w:val="center"/>
        <w:rPr>
          <w:rFonts w:eastAsia="SimSun" w:cs="Mangal"/>
          <w:b/>
          <w:kern w:val="1"/>
          <w:szCs w:val="28"/>
          <w:lang w:eastAsia="hi-IN" w:bidi="hi-IN"/>
        </w:rPr>
      </w:pPr>
    </w:p>
    <w:p w:rsidR="008D7B7C" w:rsidRDefault="008D7B7C" w:rsidP="008D7B7C">
      <w:pPr>
        <w:suppressAutoHyphens/>
        <w:spacing w:after="0"/>
        <w:rPr>
          <w:rFonts w:eastAsia="SimSun" w:cs="Mangal"/>
          <w:b/>
          <w:kern w:val="1"/>
          <w:szCs w:val="28"/>
          <w:lang w:eastAsia="hi-IN" w:bidi="hi-IN"/>
        </w:rPr>
      </w:pPr>
    </w:p>
    <w:p w:rsidR="00905598" w:rsidRPr="008D7B7C" w:rsidRDefault="00905598" w:rsidP="008D7B7C">
      <w:pPr>
        <w:suppressAutoHyphens/>
        <w:spacing w:after="0"/>
        <w:rPr>
          <w:rFonts w:eastAsia="SimSun" w:cs="Mangal"/>
          <w:b/>
          <w:kern w:val="1"/>
          <w:szCs w:val="28"/>
          <w:lang w:eastAsia="hi-IN" w:bidi="hi-IN"/>
        </w:rPr>
      </w:pPr>
    </w:p>
    <w:p w:rsidR="008D7B7C" w:rsidRPr="008D7B7C" w:rsidRDefault="008D7B7C" w:rsidP="008D7B7C">
      <w:pPr>
        <w:suppressAutoHyphens/>
        <w:spacing w:after="0"/>
        <w:jc w:val="center"/>
        <w:rPr>
          <w:rFonts w:eastAsia="SimSun" w:cs="Mangal"/>
          <w:b/>
          <w:kern w:val="1"/>
          <w:szCs w:val="28"/>
          <w:lang w:eastAsia="hi-IN" w:bidi="hi-IN"/>
        </w:rPr>
      </w:pPr>
    </w:p>
    <w:p w:rsidR="00905598" w:rsidRDefault="008D7B7C" w:rsidP="00905598">
      <w:pPr>
        <w:suppressAutoHyphens/>
        <w:spacing w:after="0"/>
        <w:jc w:val="center"/>
        <w:rPr>
          <w:rFonts w:eastAsia="SimSun" w:cs="Mangal"/>
          <w:b/>
          <w:kern w:val="1"/>
          <w:szCs w:val="28"/>
          <w:lang w:eastAsia="hi-IN" w:bidi="hi-IN"/>
        </w:rPr>
      </w:pPr>
      <w:r w:rsidRPr="008D7B7C">
        <w:rPr>
          <w:rFonts w:eastAsia="SimSun" w:cs="Mangal"/>
          <w:b/>
          <w:kern w:val="1"/>
          <w:szCs w:val="28"/>
          <w:lang w:eastAsia="hi-IN" w:bidi="hi-IN"/>
        </w:rPr>
        <w:t xml:space="preserve">ДОПОЛНИТЕЛЬНАЯ ПРЕДПРОФЕССИОНАЛЬНАЯ </w:t>
      </w:r>
    </w:p>
    <w:p w:rsidR="00905598" w:rsidRDefault="008D7B7C" w:rsidP="00905598">
      <w:pPr>
        <w:suppressAutoHyphens/>
        <w:spacing w:after="0"/>
        <w:jc w:val="center"/>
        <w:rPr>
          <w:rFonts w:eastAsia="SimSun" w:cs="Mangal"/>
          <w:b/>
          <w:kern w:val="1"/>
          <w:szCs w:val="28"/>
          <w:lang w:eastAsia="hi-IN" w:bidi="hi-IN"/>
        </w:rPr>
      </w:pPr>
      <w:r w:rsidRPr="008D7B7C">
        <w:rPr>
          <w:rFonts w:eastAsia="SimSun" w:cs="Mangal"/>
          <w:b/>
          <w:kern w:val="1"/>
          <w:szCs w:val="28"/>
          <w:lang w:eastAsia="hi-IN" w:bidi="hi-IN"/>
        </w:rPr>
        <w:t xml:space="preserve">ПРОГРАММА В ОБЛАСТИ </w:t>
      </w:r>
    </w:p>
    <w:p w:rsidR="00751D50" w:rsidRDefault="008D7B7C" w:rsidP="00905598">
      <w:pPr>
        <w:suppressAutoHyphens/>
        <w:spacing w:after="0"/>
        <w:jc w:val="center"/>
        <w:rPr>
          <w:rFonts w:eastAsia="SimSun" w:cs="Mangal"/>
          <w:b/>
          <w:kern w:val="1"/>
          <w:szCs w:val="28"/>
          <w:lang w:eastAsia="hi-IN" w:bidi="hi-IN"/>
        </w:rPr>
      </w:pPr>
      <w:r w:rsidRPr="008D7B7C">
        <w:rPr>
          <w:rFonts w:eastAsia="SimSun" w:cs="Mangal"/>
          <w:b/>
          <w:kern w:val="1"/>
          <w:szCs w:val="28"/>
          <w:lang w:eastAsia="hi-IN" w:bidi="hi-IN"/>
        </w:rPr>
        <w:t>МУ</w:t>
      </w:r>
      <w:r w:rsidR="00751D50">
        <w:rPr>
          <w:rFonts w:eastAsia="SimSun" w:cs="Mangal"/>
          <w:b/>
          <w:kern w:val="1"/>
          <w:szCs w:val="28"/>
          <w:lang w:eastAsia="hi-IN" w:bidi="hi-IN"/>
        </w:rPr>
        <w:t xml:space="preserve">ЗЫКАЛЬНОГО ИСКУССТВА </w:t>
      </w:r>
    </w:p>
    <w:p w:rsidR="008D7B7C" w:rsidRPr="008D7B7C" w:rsidRDefault="00751D50" w:rsidP="00905598">
      <w:pPr>
        <w:suppressAutoHyphens/>
        <w:spacing w:after="0"/>
        <w:jc w:val="center"/>
        <w:rPr>
          <w:rFonts w:eastAsia="SimSun" w:cs="Mangal"/>
          <w:b/>
          <w:kern w:val="1"/>
          <w:szCs w:val="28"/>
          <w:lang w:eastAsia="hi-IN" w:bidi="hi-IN"/>
        </w:rPr>
      </w:pPr>
      <w:r>
        <w:rPr>
          <w:rFonts w:eastAsia="SimSun" w:cs="Mangal"/>
          <w:b/>
          <w:kern w:val="1"/>
          <w:szCs w:val="28"/>
          <w:lang w:eastAsia="hi-IN" w:bidi="hi-IN"/>
        </w:rPr>
        <w:t>«НАРОДНЫЕ ИНСТРУМЕНТЫ</w:t>
      </w:r>
      <w:r w:rsidR="008D7B7C" w:rsidRPr="008D7B7C">
        <w:rPr>
          <w:rFonts w:eastAsia="SimSun" w:cs="Mangal"/>
          <w:b/>
          <w:kern w:val="1"/>
          <w:szCs w:val="28"/>
          <w:lang w:eastAsia="hi-IN" w:bidi="hi-IN"/>
        </w:rPr>
        <w:t>»</w:t>
      </w:r>
    </w:p>
    <w:p w:rsidR="008D7B7C" w:rsidRPr="008D7B7C" w:rsidRDefault="008D7B7C" w:rsidP="008D7B7C">
      <w:pPr>
        <w:suppressAutoHyphens/>
        <w:spacing w:after="0"/>
        <w:jc w:val="center"/>
        <w:rPr>
          <w:rFonts w:eastAsia="SimSun" w:cs="Mangal"/>
          <w:b/>
          <w:kern w:val="1"/>
          <w:szCs w:val="28"/>
          <w:lang w:eastAsia="hi-IN" w:bidi="hi-IN"/>
        </w:rPr>
      </w:pPr>
    </w:p>
    <w:p w:rsidR="008D7B7C" w:rsidRDefault="008D7B7C" w:rsidP="008D7B7C">
      <w:pPr>
        <w:suppressAutoHyphens/>
        <w:spacing w:after="0"/>
        <w:jc w:val="center"/>
        <w:rPr>
          <w:rFonts w:eastAsia="SimSun" w:cs="Mangal"/>
          <w:b/>
          <w:kern w:val="1"/>
          <w:szCs w:val="28"/>
          <w:lang w:eastAsia="hi-IN" w:bidi="hi-IN"/>
        </w:rPr>
      </w:pPr>
    </w:p>
    <w:p w:rsidR="00905598" w:rsidRPr="008D7B7C" w:rsidRDefault="00905598" w:rsidP="008D7B7C">
      <w:pPr>
        <w:suppressAutoHyphens/>
        <w:spacing w:after="0"/>
        <w:jc w:val="center"/>
        <w:rPr>
          <w:rFonts w:eastAsia="SimSun" w:cs="Mangal"/>
          <w:b/>
          <w:kern w:val="1"/>
          <w:szCs w:val="28"/>
          <w:lang w:eastAsia="hi-IN" w:bidi="hi-IN"/>
        </w:rPr>
      </w:pPr>
    </w:p>
    <w:p w:rsidR="008D7B7C" w:rsidRPr="008D7B7C" w:rsidRDefault="008D7B7C" w:rsidP="008D7B7C">
      <w:pPr>
        <w:suppressAutoHyphens/>
        <w:spacing w:after="0"/>
        <w:jc w:val="center"/>
        <w:rPr>
          <w:rFonts w:eastAsia="SimSun" w:cs="Mangal"/>
          <w:b/>
          <w:kern w:val="1"/>
          <w:szCs w:val="28"/>
          <w:lang w:eastAsia="hi-IN" w:bidi="hi-IN"/>
        </w:rPr>
      </w:pPr>
      <w:r w:rsidRPr="008D7B7C">
        <w:rPr>
          <w:rFonts w:eastAsia="SimSun" w:cs="Mangal"/>
          <w:b/>
          <w:kern w:val="1"/>
          <w:szCs w:val="28"/>
          <w:lang w:eastAsia="hi-IN" w:bidi="hi-IN"/>
        </w:rPr>
        <w:t xml:space="preserve">Предметная область </w:t>
      </w:r>
    </w:p>
    <w:p w:rsidR="008D7B7C" w:rsidRPr="008D7B7C" w:rsidRDefault="008D7B7C" w:rsidP="008D7B7C">
      <w:pPr>
        <w:suppressAutoHyphens/>
        <w:spacing w:after="0"/>
        <w:jc w:val="center"/>
        <w:rPr>
          <w:rFonts w:eastAsia="SimSun" w:cs="Mangal"/>
          <w:b/>
          <w:kern w:val="1"/>
          <w:szCs w:val="28"/>
          <w:lang w:eastAsia="hi-IN" w:bidi="hi-IN"/>
        </w:rPr>
      </w:pPr>
      <w:r w:rsidRPr="008D7B7C">
        <w:rPr>
          <w:rFonts w:eastAsia="SimSun" w:cs="Mangal"/>
          <w:b/>
          <w:kern w:val="1"/>
          <w:szCs w:val="28"/>
          <w:lang w:eastAsia="hi-IN" w:bidi="hi-IN"/>
        </w:rPr>
        <w:t>ПО.01. МУЗЫКАЛЬНОЕ ИСПОЛНИТЕЛЬСТВО</w:t>
      </w:r>
    </w:p>
    <w:p w:rsidR="008D7B7C" w:rsidRPr="008D7B7C" w:rsidRDefault="008D7B7C" w:rsidP="008D7B7C">
      <w:pPr>
        <w:suppressAutoHyphens/>
        <w:spacing w:after="0"/>
        <w:rPr>
          <w:rFonts w:eastAsia="SimSun" w:cs="Mangal"/>
          <w:b/>
          <w:kern w:val="1"/>
          <w:szCs w:val="36"/>
          <w:lang w:eastAsia="hi-IN" w:bidi="hi-IN"/>
        </w:rPr>
      </w:pPr>
    </w:p>
    <w:p w:rsidR="008D7B7C" w:rsidRPr="008D7B7C" w:rsidRDefault="008D7B7C" w:rsidP="008D7B7C">
      <w:pPr>
        <w:suppressAutoHyphens/>
        <w:spacing w:after="0"/>
        <w:jc w:val="center"/>
        <w:rPr>
          <w:rFonts w:eastAsia="SimSun" w:cs="Mangal"/>
          <w:b/>
          <w:kern w:val="1"/>
          <w:szCs w:val="36"/>
          <w:lang w:eastAsia="hi-IN" w:bidi="hi-IN"/>
        </w:rPr>
      </w:pPr>
    </w:p>
    <w:p w:rsidR="008D7B7C" w:rsidRDefault="008D7B7C" w:rsidP="008D7B7C">
      <w:pPr>
        <w:suppressAutoHyphens/>
        <w:spacing w:after="0"/>
        <w:jc w:val="center"/>
        <w:rPr>
          <w:rFonts w:eastAsia="SimSun" w:cs="Mangal"/>
          <w:b/>
          <w:kern w:val="1"/>
          <w:szCs w:val="36"/>
          <w:lang w:eastAsia="hi-IN" w:bidi="hi-IN"/>
        </w:rPr>
      </w:pPr>
    </w:p>
    <w:p w:rsidR="00905598" w:rsidRPr="008D7B7C" w:rsidRDefault="00905598" w:rsidP="008D7B7C">
      <w:pPr>
        <w:suppressAutoHyphens/>
        <w:spacing w:after="0"/>
        <w:jc w:val="center"/>
        <w:rPr>
          <w:rFonts w:eastAsia="SimSun" w:cs="Mangal"/>
          <w:b/>
          <w:kern w:val="1"/>
          <w:szCs w:val="36"/>
          <w:lang w:eastAsia="hi-IN" w:bidi="hi-IN"/>
        </w:rPr>
      </w:pPr>
    </w:p>
    <w:p w:rsidR="008D7B7C" w:rsidRPr="008D7B7C" w:rsidRDefault="00905598" w:rsidP="008D7B7C">
      <w:pPr>
        <w:suppressAutoHyphens/>
        <w:spacing w:after="0"/>
        <w:jc w:val="center"/>
        <w:rPr>
          <w:rFonts w:eastAsia="SimSun" w:cs="Mangal"/>
          <w:b/>
          <w:kern w:val="1"/>
          <w:sz w:val="36"/>
          <w:szCs w:val="36"/>
          <w:lang w:eastAsia="hi-IN" w:bidi="hi-IN"/>
        </w:rPr>
      </w:pPr>
      <w:r>
        <w:rPr>
          <w:rFonts w:eastAsia="SimSun" w:cs="Mangal"/>
          <w:b/>
          <w:kern w:val="1"/>
          <w:sz w:val="36"/>
          <w:szCs w:val="36"/>
          <w:lang w:eastAsia="hi-IN" w:bidi="hi-IN"/>
        </w:rPr>
        <w:t>программа по учебному предмету</w:t>
      </w:r>
    </w:p>
    <w:p w:rsidR="00751D50" w:rsidRDefault="008D7B7C" w:rsidP="00751D50">
      <w:pPr>
        <w:spacing w:after="0"/>
        <w:jc w:val="center"/>
        <w:rPr>
          <w:rFonts w:eastAsia="SimSun" w:cs="Mangal"/>
          <w:b/>
          <w:kern w:val="1"/>
          <w:sz w:val="40"/>
          <w:szCs w:val="40"/>
          <w:lang w:eastAsia="hi-IN" w:bidi="hi-IN"/>
        </w:rPr>
      </w:pPr>
      <w:r w:rsidRPr="008D7B7C">
        <w:rPr>
          <w:rFonts w:eastAsia="SimSun" w:cs="Mangal"/>
          <w:b/>
          <w:kern w:val="1"/>
          <w:sz w:val="42"/>
          <w:szCs w:val="42"/>
          <w:lang w:eastAsia="hi-IN" w:bidi="hi-IN"/>
        </w:rPr>
        <w:t xml:space="preserve">ПО.01.УП.01. </w:t>
      </w:r>
      <w:r w:rsidR="00751D50" w:rsidRPr="00751D50">
        <w:rPr>
          <w:rFonts w:eastAsia="SimSun" w:cs="Mangal"/>
          <w:b/>
          <w:kern w:val="1"/>
          <w:sz w:val="40"/>
          <w:szCs w:val="40"/>
          <w:lang w:eastAsia="hi-IN" w:bidi="hi-IN"/>
        </w:rPr>
        <w:t xml:space="preserve">СПЕЦИАЛЬНОСТЬ </w:t>
      </w:r>
    </w:p>
    <w:p w:rsidR="003E1F64" w:rsidRPr="00751D50" w:rsidRDefault="000A5CC0" w:rsidP="00751D50">
      <w:pPr>
        <w:spacing w:after="0"/>
        <w:jc w:val="center"/>
        <w:rPr>
          <w:rFonts w:eastAsia="SimSun" w:cs="Mangal"/>
          <w:b/>
          <w:kern w:val="1"/>
          <w:sz w:val="36"/>
          <w:szCs w:val="36"/>
          <w:lang w:eastAsia="hi-IN" w:bidi="hi-IN"/>
        </w:rPr>
      </w:pPr>
      <w:r>
        <w:rPr>
          <w:rFonts w:eastAsia="SimSun" w:cs="Mangal"/>
          <w:b/>
          <w:kern w:val="1"/>
          <w:sz w:val="40"/>
          <w:szCs w:val="40"/>
          <w:lang w:eastAsia="hi-IN" w:bidi="hi-IN"/>
        </w:rPr>
        <w:t>(баян</w:t>
      </w:r>
      <w:r w:rsidR="003E1F64">
        <w:rPr>
          <w:rFonts w:eastAsia="SimSun" w:cs="Mangal"/>
          <w:b/>
          <w:kern w:val="1"/>
          <w:sz w:val="40"/>
          <w:szCs w:val="40"/>
          <w:lang w:eastAsia="hi-IN" w:bidi="hi-IN"/>
        </w:rPr>
        <w:t>)</w:t>
      </w:r>
    </w:p>
    <w:p w:rsidR="00751D50" w:rsidRPr="00751D50" w:rsidRDefault="00751D50" w:rsidP="00751D50">
      <w:pPr>
        <w:shd w:val="clear" w:color="auto" w:fill="FFFFFF"/>
        <w:suppressAutoHyphens/>
        <w:spacing w:after="0"/>
        <w:ind w:right="120"/>
        <w:jc w:val="center"/>
        <w:rPr>
          <w:rFonts w:eastAsia="Times New Roman" w:cs="Mangal"/>
          <w:b/>
          <w:kern w:val="1"/>
          <w:sz w:val="40"/>
          <w:szCs w:val="40"/>
          <w:lang w:eastAsia="hi-IN" w:bidi="hi-IN"/>
        </w:rPr>
      </w:pPr>
    </w:p>
    <w:p w:rsidR="008D7B7C" w:rsidRPr="008D7B7C" w:rsidRDefault="008D7B7C" w:rsidP="00751D50">
      <w:pPr>
        <w:suppressAutoHyphens/>
        <w:spacing w:after="0" w:line="276" w:lineRule="auto"/>
        <w:jc w:val="center"/>
        <w:rPr>
          <w:rFonts w:eastAsia="SimSun" w:cs="Mangal"/>
          <w:b/>
          <w:kern w:val="1"/>
          <w:sz w:val="42"/>
          <w:szCs w:val="42"/>
          <w:lang w:eastAsia="hi-IN" w:bidi="hi-IN"/>
        </w:rPr>
      </w:pPr>
    </w:p>
    <w:p w:rsidR="008D7B7C" w:rsidRPr="008D7B7C" w:rsidRDefault="008D7B7C" w:rsidP="008D7B7C">
      <w:pPr>
        <w:widowControl w:val="0"/>
        <w:shd w:val="clear" w:color="auto" w:fill="FFFFFF"/>
        <w:suppressAutoHyphens/>
        <w:spacing w:after="410"/>
        <w:ind w:right="120"/>
        <w:jc w:val="center"/>
        <w:rPr>
          <w:rFonts w:ascii="Calibri" w:eastAsia="SimSun" w:hAnsi="Calibri" w:cs="Calibri"/>
          <w:kern w:val="1"/>
          <w:sz w:val="31"/>
          <w:szCs w:val="31"/>
          <w:lang w:eastAsia="hi-IN" w:bidi="hi-IN"/>
        </w:rPr>
      </w:pPr>
    </w:p>
    <w:p w:rsidR="008D7B7C" w:rsidRPr="008D7B7C" w:rsidRDefault="008D7B7C" w:rsidP="008D7B7C">
      <w:pPr>
        <w:widowControl w:val="0"/>
        <w:shd w:val="clear" w:color="auto" w:fill="FFFFFF"/>
        <w:suppressAutoHyphens/>
        <w:spacing w:after="410"/>
        <w:ind w:right="120"/>
        <w:jc w:val="center"/>
        <w:rPr>
          <w:rFonts w:ascii="Calibri" w:eastAsia="SimSun" w:hAnsi="Calibri" w:cs="Calibri"/>
          <w:kern w:val="1"/>
          <w:sz w:val="31"/>
          <w:szCs w:val="31"/>
          <w:lang w:eastAsia="hi-IN" w:bidi="hi-IN"/>
        </w:rPr>
      </w:pPr>
    </w:p>
    <w:p w:rsidR="008D7B7C" w:rsidRPr="008D7B7C" w:rsidRDefault="008D7B7C" w:rsidP="008D7B7C">
      <w:pPr>
        <w:widowControl w:val="0"/>
        <w:shd w:val="clear" w:color="auto" w:fill="FFFFFF"/>
        <w:suppressAutoHyphens/>
        <w:spacing w:after="410"/>
        <w:ind w:right="120"/>
        <w:jc w:val="center"/>
        <w:rPr>
          <w:rFonts w:ascii="Calibri" w:eastAsia="SimSun" w:hAnsi="Calibri" w:cs="Calibri"/>
          <w:kern w:val="1"/>
          <w:sz w:val="31"/>
          <w:szCs w:val="31"/>
          <w:lang w:eastAsia="hi-IN" w:bidi="hi-IN"/>
        </w:rPr>
      </w:pPr>
    </w:p>
    <w:p w:rsidR="008D7B7C" w:rsidRDefault="008D7B7C" w:rsidP="008D7B7C">
      <w:pPr>
        <w:widowControl w:val="0"/>
        <w:shd w:val="clear" w:color="auto" w:fill="FFFFFF"/>
        <w:suppressAutoHyphens/>
        <w:spacing w:after="0"/>
        <w:rPr>
          <w:rFonts w:ascii="Calibri" w:eastAsia="SimSun" w:hAnsi="Calibri" w:cs="Calibri"/>
          <w:kern w:val="1"/>
          <w:sz w:val="31"/>
          <w:szCs w:val="31"/>
          <w:lang w:eastAsia="hi-IN" w:bidi="hi-IN"/>
        </w:rPr>
      </w:pPr>
    </w:p>
    <w:p w:rsidR="008D7B7C" w:rsidRDefault="008D7B7C" w:rsidP="008D7B7C">
      <w:pPr>
        <w:widowControl w:val="0"/>
        <w:shd w:val="clear" w:color="auto" w:fill="FFFFFF"/>
        <w:suppressAutoHyphens/>
        <w:spacing w:after="0"/>
        <w:rPr>
          <w:rFonts w:ascii="Calibri" w:eastAsia="SimSun" w:hAnsi="Calibri" w:cs="Calibri"/>
          <w:kern w:val="1"/>
          <w:sz w:val="31"/>
          <w:szCs w:val="31"/>
          <w:lang w:eastAsia="hi-IN" w:bidi="hi-IN"/>
        </w:rPr>
      </w:pPr>
    </w:p>
    <w:p w:rsidR="008D7B7C" w:rsidRDefault="008D7B7C" w:rsidP="008D7B7C">
      <w:pPr>
        <w:widowControl w:val="0"/>
        <w:shd w:val="clear" w:color="auto" w:fill="FFFFFF"/>
        <w:suppressAutoHyphens/>
        <w:spacing w:after="0"/>
        <w:rPr>
          <w:rFonts w:ascii="Calibri" w:eastAsia="SimSun" w:hAnsi="Calibri" w:cs="Calibri"/>
          <w:kern w:val="1"/>
          <w:sz w:val="31"/>
          <w:szCs w:val="31"/>
          <w:lang w:eastAsia="hi-IN" w:bidi="hi-IN"/>
        </w:rPr>
      </w:pPr>
    </w:p>
    <w:p w:rsidR="008D7B7C" w:rsidRPr="008D7B7C" w:rsidRDefault="008D7B7C" w:rsidP="008D7B7C">
      <w:pPr>
        <w:widowControl w:val="0"/>
        <w:shd w:val="clear" w:color="auto" w:fill="FFFFFF"/>
        <w:suppressAutoHyphens/>
        <w:spacing w:after="0"/>
        <w:rPr>
          <w:rFonts w:eastAsia="SimSun" w:cs="Times New Roman"/>
          <w:kern w:val="1"/>
          <w:szCs w:val="28"/>
          <w:lang w:eastAsia="hi-IN" w:bidi="hi-IN"/>
        </w:rPr>
      </w:pPr>
    </w:p>
    <w:p w:rsidR="00905598" w:rsidRDefault="00905598" w:rsidP="00905598">
      <w:pPr>
        <w:widowControl w:val="0"/>
        <w:shd w:val="clear" w:color="auto" w:fill="FFFFFF"/>
        <w:suppressAutoHyphens/>
        <w:spacing w:after="0"/>
        <w:ind w:right="120"/>
        <w:rPr>
          <w:rFonts w:eastAsia="SimSun" w:cs="Times New Roman"/>
          <w:b/>
          <w:color w:val="000000"/>
          <w:kern w:val="1"/>
          <w:szCs w:val="28"/>
          <w:lang w:eastAsia="hi-IN" w:bidi="hi-IN"/>
        </w:rPr>
      </w:pPr>
    </w:p>
    <w:p w:rsidR="008D7B7C" w:rsidRPr="008D7B7C" w:rsidRDefault="00905598" w:rsidP="008D7B7C">
      <w:pPr>
        <w:widowControl w:val="0"/>
        <w:shd w:val="clear" w:color="auto" w:fill="FFFFFF"/>
        <w:suppressAutoHyphens/>
        <w:spacing w:after="0"/>
        <w:ind w:right="120"/>
        <w:jc w:val="center"/>
        <w:rPr>
          <w:rFonts w:eastAsia="SimSun" w:cs="Times New Roman"/>
          <w:b/>
          <w:color w:val="000000"/>
          <w:kern w:val="1"/>
          <w:szCs w:val="28"/>
          <w:lang w:eastAsia="hi-IN" w:bidi="hi-IN"/>
        </w:rPr>
      </w:pPr>
      <w:r>
        <w:rPr>
          <w:rFonts w:eastAsia="SimSun" w:cs="Times New Roman"/>
          <w:b/>
          <w:color w:val="000000"/>
          <w:kern w:val="1"/>
          <w:szCs w:val="28"/>
          <w:lang w:eastAsia="hi-IN" w:bidi="hi-IN"/>
        </w:rPr>
        <w:t>2026 г.</w:t>
      </w:r>
    </w:p>
    <w:p w:rsidR="00F12C76" w:rsidRDefault="00F12C76" w:rsidP="006C0B77">
      <w:pPr>
        <w:spacing w:after="0"/>
        <w:ind w:firstLine="709"/>
        <w:jc w:val="both"/>
      </w:pPr>
    </w:p>
    <w:p w:rsidR="008D7B7C" w:rsidRDefault="008D7B7C" w:rsidP="006C0B77">
      <w:pPr>
        <w:spacing w:after="0"/>
        <w:ind w:firstLine="709"/>
        <w:jc w:val="both"/>
      </w:pPr>
    </w:p>
    <w:p w:rsidR="003B35E9" w:rsidRDefault="003B35E9" w:rsidP="008D7B7C">
      <w:pPr>
        <w:spacing w:after="0"/>
        <w:jc w:val="both"/>
        <w:rPr>
          <w:noProof/>
          <w:lang w:eastAsia="ru-RU"/>
        </w:rPr>
      </w:pPr>
      <w:r>
        <w:rPr>
          <w:noProof/>
          <w:lang w:eastAsia="ru-RU"/>
        </w:rPr>
        <w:drawing>
          <wp:inline distT="0" distB="0" distL="0" distR="0" wp14:anchorId="1D606EA7" wp14:editId="1781B0F9">
            <wp:extent cx="5939790" cy="8400988"/>
            <wp:effectExtent l="0" t="0" r="3810" b="635"/>
            <wp:docPr id="1" name="Рисунок 1" descr="D:\Народни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Народники.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8400988"/>
                    </a:xfrm>
                    <a:prstGeom prst="rect">
                      <a:avLst/>
                    </a:prstGeom>
                    <a:noFill/>
                    <a:ln>
                      <a:noFill/>
                    </a:ln>
                  </pic:spPr>
                </pic:pic>
              </a:graphicData>
            </a:graphic>
          </wp:inline>
        </w:drawing>
      </w:r>
    </w:p>
    <w:p w:rsidR="008D7B7C" w:rsidRDefault="008D7B7C" w:rsidP="008D7B7C">
      <w:pPr>
        <w:spacing w:after="0"/>
        <w:jc w:val="both"/>
      </w:pPr>
    </w:p>
    <w:p w:rsidR="003B35E9" w:rsidRDefault="003B35E9" w:rsidP="008D7B7C">
      <w:pPr>
        <w:spacing w:after="0"/>
        <w:jc w:val="both"/>
      </w:pPr>
    </w:p>
    <w:p w:rsidR="003B35E9" w:rsidRDefault="003B35E9" w:rsidP="008D7B7C">
      <w:pPr>
        <w:spacing w:after="0"/>
        <w:jc w:val="both"/>
      </w:pPr>
    </w:p>
    <w:p w:rsidR="003B35E9" w:rsidRPr="003B35E9" w:rsidRDefault="003B35E9" w:rsidP="003B35E9">
      <w:pPr>
        <w:suppressAutoHyphens/>
        <w:spacing w:after="0" w:line="276" w:lineRule="auto"/>
        <w:jc w:val="center"/>
        <w:rPr>
          <w:rFonts w:eastAsia="SimSun" w:cs="Mangal"/>
          <w:b/>
          <w:kern w:val="1"/>
          <w:szCs w:val="28"/>
          <w:lang w:eastAsia="hi-IN" w:bidi="hi-IN"/>
        </w:rPr>
      </w:pPr>
      <w:r w:rsidRPr="003B35E9">
        <w:rPr>
          <w:rFonts w:eastAsia="SimSun" w:cs="Mangal"/>
          <w:b/>
          <w:kern w:val="1"/>
          <w:szCs w:val="28"/>
          <w:lang w:eastAsia="hi-IN" w:bidi="hi-IN"/>
        </w:rPr>
        <w:lastRenderedPageBreak/>
        <w:t>Структура программы учебного предмета</w:t>
      </w:r>
    </w:p>
    <w:p w:rsidR="003B35E9" w:rsidRPr="003B35E9" w:rsidRDefault="003B35E9" w:rsidP="003B35E9">
      <w:pPr>
        <w:suppressAutoHyphens/>
        <w:spacing w:after="200" w:line="276" w:lineRule="auto"/>
        <w:rPr>
          <w:rFonts w:eastAsia="SimSun" w:cs="Mangal"/>
          <w:b/>
          <w:kern w:val="1"/>
          <w:sz w:val="22"/>
          <w:lang w:eastAsia="hi-IN" w:bidi="hi-IN"/>
        </w:rPr>
      </w:pPr>
    </w:p>
    <w:p w:rsidR="003B35E9" w:rsidRPr="003B35E9" w:rsidRDefault="003B35E9" w:rsidP="003B35E9">
      <w:pPr>
        <w:suppressAutoHyphens/>
        <w:spacing w:after="200" w:line="276" w:lineRule="auto"/>
        <w:rPr>
          <w:rFonts w:eastAsia="SimSun" w:cs="Mangal"/>
          <w:b/>
          <w:kern w:val="1"/>
          <w:szCs w:val="28"/>
          <w:lang w:eastAsia="hi-IN" w:bidi="hi-IN"/>
        </w:rPr>
      </w:pPr>
      <w:r w:rsidRPr="003B35E9">
        <w:rPr>
          <w:rFonts w:eastAsia="SimSun" w:cs="Mangal"/>
          <w:b/>
          <w:kern w:val="1"/>
          <w:szCs w:val="28"/>
          <w:lang w:val="en-US" w:eastAsia="hi-IN" w:bidi="hi-IN"/>
        </w:rPr>
        <w:t>I</w:t>
      </w:r>
      <w:r w:rsidRPr="003B35E9">
        <w:rPr>
          <w:rFonts w:eastAsia="SimSun" w:cs="Mangal"/>
          <w:b/>
          <w:kern w:val="1"/>
          <w:szCs w:val="28"/>
          <w:lang w:eastAsia="hi-IN" w:bidi="hi-IN"/>
        </w:rPr>
        <w:t>.</w:t>
      </w:r>
      <w:r w:rsidRPr="003B35E9">
        <w:rPr>
          <w:rFonts w:eastAsia="SimSun" w:cs="Mangal"/>
          <w:b/>
          <w:kern w:val="1"/>
          <w:szCs w:val="28"/>
          <w:lang w:eastAsia="hi-IN" w:bidi="hi-IN"/>
        </w:rPr>
        <w:tab/>
        <w:t>Пояснительная записка</w:t>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p>
    <w:p w:rsidR="003B35E9" w:rsidRPr="003B35E9" w:rsidRDefault="003B35E9" w:rsidP="003B35E9">
      <w:pPr>
        <w:suppressAutoHyphens/>
        <w:spacing w:after="0"/>
        <w:rPr>
          <w:rFonts w:eastAsia="SimSun" w:cs="Mangal"/>
          <w:i/>
          <w:kern w:val="1"/>
          <w:sz w:val="24"/>
          <w:szCs w:val="24"/>
          <w:lang w:eastAsia="hi-IN" w:bidi="hi-IN"/>
        </w:rPr>
      </w:pPr>
      <w:r w:rsidRPr="003B35E9">
        <w:rPr>
          <w:rFonts w:eastAsia="SimSun" w:cs="Mangal"/>
          <w:i/>
          <w:kern w:val="1"/>
          <w:szCs w:val="28"/>
          <w:lang w:eastAsia="hi-IN" w:bidi="hi-IN"/>
        </w:rPr>
        <w:tab/>
      </w:r>
      <w:r w:rsidRPr="003B35E9">
        <w:rPr>
          <w:rFonts w:eastAsia="SimSun" w:cs="Mangal"/>
          <w:i/>
          <w:kern w:val="1"/>
          <w:sz w:val="24"/>
          <w:szCs w:val="24"/>
          <w:lang w:eastAsia="hi-IN" w:bidi="hi-IN"/>
        </w:rPr>
        <w:t>- Характеристика учебного предмета, его место и роль в образовательном процессе;</w:t>
      </w:r>
    </w:p>
    <w:p w:rsidR="003B35E9" w:rsidRPr="003B35E9" w:rsidRDefault="003B35E9" w:rsidP="003B35E9">
      <w:pPr>
        <w:suppressAutoHyphens/>
        <w:spacing w:after="0"/>
        <w:rPr>
          <w:rFonts w:eastAsia="SimSun" w:cs="Mangal"/>
          <w:i/>
          <w:kern w:val="1"/>
          <w:sz w:val="24"/>
          <w:szCs w:val="24"/>
          <w:lang w:eastAsia="hi-IN" w:bidi="hi-IN"/>
        </w:rPr>
      </w:pPr>
      <w:r w:rsidRPr="003B35E9">
        <w:rPr>
          <w:rFonts w:eastAsia="SimSun" w:cs="Mangal"/>
          <w:i/>
          <w:kern w:val="1"/>
          <w:sz w:val="24"/>
          <w:szCs w:val="24"/>
          <w:lang w:eastAsia="hi-IN" w:bidi="hi-IN"/>
        </w:rPr>
        <w:tab/>
        <w:t>- Срок реализации учебного предмета;</w:t>
      </w:r>
    </w:p>
    <w:p w:rsidR="003B35E9" w:rsidRPr="003B35E9" w:rsidRDefault="003B35E9" w:rsidP="003B35E9">
      <w:pPr>
        <w:suppressAutoHyphens/>
        <w:spacing w:after="0"/>
        <w:rPr>
          <w:rFonts w:eastAsia="SimSun" w:cs="Mangal"/>
          <w:i/>
          <w:kern w:val="1"/>
          <w:sz w:val="24"/>
          <w:szCs w:val="24"/>
          <w:lang w:eastAsia="hi-IN" w:bidi="hi-IN"/>
        </w:rPr>
      </w:pPr>
      <w:r w:rsidRPr="003B35E9">
        <w:rPr>
          <w:rFonts w:eastAsia="SimSun" w:cs="Mangal"/>
          <w:i/>
          <w:kern w:val="1"/>
          <w:sz w:val="24"/>
          <w:szCs w:val="24"/>
          <w:lang w:eastAsia="hi-IN" w:bidi="hi-IN"/>
        </w:rPr>
        <w:tab/>
        <w:t xml:space="preserve">- Объем учебного времени, предусмотренный учебным планом </w:t>
      </w:r>
      <w:proofErr w:type="gramStart"/>
      <w:r w:rsidRPr="003B35E9">
        <w:rPr>
          <w:rFonts w:eastAsia="SimSun" w:cs="Mangal"/>
          <w:i/>
          <w:kern w:val="1"/>
          <w:sz w:val="24"/>
          <w:szCs w:val="24"/>
          <w:lang w:eastAsia="hi-IN" w:bidi="hi-IN"/>
        </w:rPr>
        <w:t>образовательной</w:t>
      </w:r>
      <w:proofErr w:type="gramEnd"/>
    </w:p>
    <w:p w:rsidR="003B35E9" w:rsidRPr="003B35E9" w:rsidRDefault="003B35E9" w:rsidP="003B35E9">
      <w:pPr>
        <w:suppressAutoHyphens/>
        <w:spacing w:after="0"/>
        <w:rPr>
          <w:rFonts w:eastAsia="SimSun" w:cs="Mangal"/>
          <w:i/>
          <w:kern w:val="1"/>
          <w:sz w:val="24"/>
          <w:szCs w:val="24"/>
          <w:lang w:eastAsia="hi-IN" w:bidi="hi-IN"/>
        </w:rPr>
      </w:pPr>
      <w:r w:rsidRPr="003B35E9">
        <w:rPr>
          <w:rFonts w:eastAsia="SimSun" w:cs="Mangal"/>
          <w:i/>
          <w:kern w:val="1"/>
          <w:sz w:val="24"/>
          <w:szCs w:val="24"/>
          <w:lang w:eastAsia="hi-IN" w:bidi="hi-IN"/>
        </w:rPr>
        <w:t xml:space="preserve">  </w:t>
      </w:r>
      <w:r w:rsidRPr="003B35E9">
        <w:rPr>
          <w:rFonts w:eastAsia="SimSun" w:cs="Mangal"/>
          <w:i/>
          <w:kern w:val="1"/>
          <w:sz w:val="24"/>
          <w:szCs w:val="24"/>
          <w:lang w:eastAsia="hi-IN" w:bidi="hi-IN"/>
        </w:rPr>
        <w:tab/>
        <w:t xml:space="preserve"> организации на реализацию учебного предмета;</w:t>
      </w:r>
    </w:p>
    <w:p w:rsidR="003B35E9" w:rsidRPr="003B35E9" w:rsidRDefault="003B35E9" w:rsidP="003B35E9">
      <w:pPr>
        <w:suppressAutoHyphens/>
        <w:spacing w:after="0"/>
        <w:rPr>
          <w:rFonts w:eastAsia="SimSun" w:cs="Mangal"/>
          <w:i/>
          <w:kern w:val="1"/>
          <w:sz w:val="24"/>
          <w:szCs w:val="24"/>
          <w:lang w:eastAsia="hi-IN" w:bidi="hi-IN"/>
        </w:rPr>
      </w:pPr>
      <w:r w:rsidRPr="003B35E9">
        <w:rPr>
          <w:rFonts w:eastAsia="SimSun" w:cs="Mangal"/>
          <w:i/>
          <w:kern w:val="1"/>
          <w:sz w:val="24"/>
          <w:szCs w:val="24"/>
          <w:lang w:eastAsia="hi-IN" w:bidi="hi-IN"/>
        </w:rPr>
        <w:tab/>
        <w:t>- Форма проведения учебных аудиторных занятий;</w:t>
      </w:r>
    </w:p>
    <w:p w:rsidR="003B35E9" w:rsidRPr="003B35E9" w:rsidRDefault="003B35E9" w:rsidP="003B35E9">
      <w:pPr>
        <w:suppressAutoHyphens/>
        <w:spacing w:after="0"/>
        <w:rPr>
          <w:rFonts w:eastAsia="SimSun" w:cs="Mangal"/>
          <w:i/>
          <w:kern w:val="1"/>
          <w:sz w:val="24"/>
          <w:szCs w:val="24"/>
          <w:lang w:eastAsia="hi-IN" w:bidi="hi-IN"/>
        </w:rPr>
      </w:pPr>
      <w:r w:rsidRPr="003B35E9">
        <w:rPr>
          <w:rFonts w:eastAsia="SimSun" w:cs="Mangal"/>
          <w:i/>
          <w:kern w:val="1"/>
          <w:sz w:val="24"/>
          <w:szCs w:val="24"/>
          <w:lang w:eastAsia="hi-IN" w:bidi="hi-IN"/>
        </w:rPr>
        <w:tab/>
        <w:t>- Цели и задачи учебного предмета;</w:t>
      </w:r>
    </w:p>
    <w:p w:rsidR="003B35E9" w:rsidRPr="003B35E9" w:rsidRDefault="003B35E9" w:rsidP="003B35E9">
      <w:pPr>
        <w:suppressAutoHyphens/>
        <w:spacing w:after="0"/>
        <w:rPr>
          <w:rFonts w:eastAsia="SimSun" w:cs="Mangal"/>
          <w:i/>
          <w:kern w:val="1"/>
          <w:sz w:val="24"/>
          <w:szCs w:val="24"/>
          <w:lang w:eastAsia="hi-IN" w:bidi="hi-IN"/>
        </w:rPr>
      </w:pPr>
      <w:r w:rsidRPr="003B35E9">
        <w:rPr>
          <w:rFonts w:eastAsia="SimSun" w:cs="Mangal"/>
          <w:i/>
          <w:kern w:val="1"/>
          <w:sz w:val="24"/>
          <w:szCs w:val="24"/>
          <w:lang w:eastAsia="hi-IN" w:bidi="hi-IN"/>
        </w:rPr>
        <w:tab/>
        <w:t>- Обоснование структуры программы учебного предмета;</w:t>
      </w:r>
    </w:p>
    <w:p w:rsidR="003B35E9" w:rsidRPr="003B35E9" w:rsidRDefault="003B35E9" w:rsidP="003B35E9">
      <w:pPr>
        <w:suppressAutoHyphens/>
        <w:spacing w:after="0"/>
        <w:jc w:val="both"/>
        <w:rPr>
          <w:rFonts w:eastAsia="Times New Roman" w:cs="Mangal"/>
          <w:i/>
          <w:kern w:val="1"/>
          <w:sz w:val="24"/>
          <w:szCs w:val="24"/>
          <w:lang w:eastAsia="hi-IN" w:bidi="hi-IN"/>
        </w:rPr>
      </w:pPr>
      <w:r w:rsidRPr="003B35E9">
        <w:rPr>
          <w:rFonts w:eastAsia="Times New Roman" w:cs="Mangal"/>
          <w:i/>
          <w:kern w:val="1"/>
          <w:sz w:val="24"/>
          <w:szCs w:val="24"/>
          <w:lang w:eastAsia="hi-IN" w:bidi="hi-IN"/>
        </w:rPr>
        <w:tab/>
        <w:t xml:space="preserve">- Методы обучения; </w:t>
      </w:r>
    </w:p>
    <w:p w:rsidR="003B35E9" w:rsidRPr="003B35E9" w:rsidRDefault="003B35E9" w:rsidP="003B35E9">
      <w:pPr>
        <w:suppressAutoHyphens/>
        <w:spacing w:after="0"/>
        <w:jc w:val="both"/>
        <w:rPr>
          <w:rFonts w:eastAsia="Times New Roman" w:cs="Mangal"/>
          <w:i/>
          <w:kern w:val="1"/>
          <w:sz w:val="24"/>
          <w:szCs w:val="24"/>
          <w:lang w:eastAsia="hi-IN" w:bidi="hi-IN"/>
        </w:rPr>
      </w:pPr>
      <w:r w:rsidRPr="003B35E9">
        <w:rPr>
          <w:rFonts w:eastAsia="Times New Roman" w:cs="Mangal"/>
          <w:i/>
          <w:kern w:val="1"/>
          <w:sz w:val="24"/>
          <w:szCs w:val="24"/>
          <w:lang w:eastAsia="hi-IN" w:bidi="hi-IN"/>
        </w:rPr>
        <w:tab/>
        <w:t>- Описание материально-технических условий реализации учебного предмета;</w:t>
      </w:r>
    </w:p>
    <w:p w:rsidR="003B35E9" w:rsidRPr="003B35E9" w:rsidRDefault="003B35E9" w:rsidP="003B35E9">
      <w:pPr>
        <w:suppressAutoHyphens/>
        <w:spacing w:after="0" w:line="100" w:lineRule="atLeast"/>
        <w:jc w:val="both"/>
        <w:rPr>
          <w:rFonts w:eastAsia="Times New Roman" w:cs="Mangal"/>
          <w:b/>
          <w:kern w:val="1"/>
          <w:sz w:val="24"/>
          <w:szCs w:val="24"/>
          <w:lang w:eastAsia="hi-IN" w:bidi="hi-IN"/>
        </w:rPr>
      </w:pPr>
    </w:p>
    <w:p w:rsidR="003B35E9" w:rsidRPr="003B35E9" w:rsidRDefault="003B35E9" w:rsidP="003B35E9">
      <w:pPr>
        <w:suppressAutoHyphens/>
        <w:spacing w:after="200" w:line="276" w:lineRule="auto"/>
        <w:rPr>
          <w:rFonts w:eastAsia="SimSun" w:cs="Mangal"/>
          <w:b/>
          <w:kern w:val="1"/>
          <w:szCs w:val="28"/>
          <w:lang w:eastAsia="hi-IN" w:bidi="hi-IN"/>
        </w:rPr>
      </w:pPr>
      <w:r w:rsidRPr="003B35E9">
        <w:rPr>
          <w:rFonts w:eastAsia="SimSun" w:cs="Mangal"/>
          <w:b/>
          <w:kern w:val="1"/>
          <w:szCs w:val="28"/>
          <w:lang w:val="en-US" w:eastAsia="hi-IN" w:bidi="hi-IN"/>
        </w:rPr>
        <w:t>II</w:t>
      </w:r>
      <w:r w:rsidRPr="003B35E9">
        <w:rPr>
          <w:rFonts w:eastAsia="SimSun" w:cs="Mangal"/>
          <w:b/>
          <w:kern w:val="1"/>
          <w:szCs w:val="28"/>
          <w:lang w:eastAsia="hi-IN" w:bidi="hi-IN"/>
        </w:rPr>
        <w:t>.</w:t>
      </w:r>
      <w:r w:rsidRPr="003B35E9">
        <w:rPr>
          <w:rFonts w:eastAsia="SimSun" w:cs="Mangal"/>
          <w:b/>
          <w:kern w:val="1"/>
          <w:szCs w:val="28"/>
          <w:lang w:eastAsia="hi-IN" w:bidi="hi-IN"/>
        </w:rPr>
        <w:tab/>
        <w:t>Содержание учебного предмета</w:t>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p>
    <w:p w:rsidR="003B35E9" w:rsidRPr="003B35E9" w:rsidRDefault="003B35E9" w:rsidP="003B35E9">
      <w:pPr>
        <w:suppressAutoHyphens/>
        <w:spacing w:after="0"/>
        <w:rPr>
          <w:rFonts w:eastAsia="SimSun" w:cs="Mangal"/>
          <w:i/>
          <w:kern w:val="1"/>
          <w:sz w:val="24"/>
          <w:szCs w:val="24"/>
          <w:lang w:eastAsia="hi-IN" w:bidi="hi-IN"/>
        </w:rPr>
      </w:pPr>
      <w:r w:rsidRPr="003B35E9">
        <w:rPr>
          <w:rFonts w:eastAsia="SimSun" w:cs="Mangal"/>
          <w:kern w:val="1"/>
          <w:szCs w:val="28"/>
          <w:lang w:eastAsia="hi-IN" w:bidi="hi-IN"/>
        </w:rPr>
        <w:tab/>
      </w:r>
      <w:r w:rsidRPr="003B35E9">
        <w:rPr>
          <w:rFonts w:eastAsia="SimSun" w:cs="Mangal"/>
          <w:b/>
          <w:kern w:val="1"/>
          <w:sz w:val="24"/>
          <w:szCs w:val="24"/>
          <w:lang w:eastAsia="hi-IN" w:bidi="hi-IN"/>
        </w:rPr>
        <w:t>-</w:t>
      </w:r>
      <w:r w:rsidRPr="003B35E9">
        <w:rPr>
          <w:rFonts w:eastAsia="SimSun" w:cs="Mangal"/>
          <w:kern w:val="1"/>
          <w:sz w:val="24"/>
          <w:szCs w:val="24"/>
          <w:lang w:eastAsia="hi-IN" w:bidi="hi-IN"/>
        </w:rPr>
        <w:t xml:space="preserve"> </w:t>
      </w:r>
      <w:r w:rsidRPr="003B35E9">
        <w:rPr>
          <w:rFonts w:eastAsia="SimSun" w:cs="Mangal"/>
          <w:i/>
          <w:kern w:val="1"/>
          <w:sz w:val="24"/>
          <w:szCs w:val="24"/>
          <w:lang w:eastAsia="hi-IN" w:bidi="hi-IN"/>
        </w:rPr>
        <w:t>Сведения о затратах учебного времени;</w:t>
      </w:r>
    </w:p>
    <w:p w:rsidR="003B35E9" w:rsidRPr="003B35E9" w:rsidRDefault="003B35E9" w:rsidP="003B35E9">
      <w:pPr>
        <w:suppressAutoHyphens/>
        <w:spacing w:after="0"/>
        <w:rPr>
          <w:rFonts w:eastAsia="SimSun" w:cs="Mangal"/>
          <w:bCs/>
          <w:i/>
          <w:kern w:val="1"/>
          <w:sz w:val="24"/>
          <w:szCs w:val="24"/>
          <w:lang w:eastAsia="hi-IN" w:bidi="hi-IN"/>
        </w:rPr>
      </w:pPr>
      <w:r w:rsidRPr="003B35E9">
        <w:rPr>
          <w:rFonts w:eastAsia="SimSun" w:cs="Mangal"/>
          <w:i/>
          <w:kern w:val="1"/>
          <w:sz w:val="24"/>
          <w:szCs w:val="24"/>
          <w:lang w:eastAsia="hi-IN" w:bidi="hi-IN"/>
        </w:rPr>
        <w:tab/>
        <w:t xml:space="preserve">- </w:t>
      </w:r>
      <w:r w:rsidRPr="003B35E9">
        <w:rPr>
          <w:rFonts w:eastAsia="SimSun" w:cs="Mangal"/>
          <w:bCs/>
          <w:i/>
          <w:kern w:val="1"/>
          <w:sz w:val="24"/>
          <w:szCs w:val="24"/>
          <w:lang w:eastAsia="hi-IN" w:bidi="hi-IN"/>
        </w:rPr>
        <w:t>Годовые требования по классам;</w:t>
      </w:r>
    </w:p>
    <w:p w:rsidR="003B35E9" w:rsidRPr="003B35E9" w:rsidRDefault="003B35E9" w:rsidP="003B35E9">
      <w:pPr>
        <w:suppressAutoHyphens/>
        <w:spacing w:after="0"/>
        <w:rPr>
          <w:rFonts w:eastAsia="SimSun" w:cs="Mangal"/>
          <w:bCs/>
          <w:i/>
          <w:kern w:val="1"/>
          <w:sz w:val="24"/>
          <w:szCs w:val="24"/>
          <w:lang w:eastAsia="hi-IN" w:bidi="hi-IN"/>
        </w:rPr>
      </w:pPr>
    </w:p>
    <w:p w:rsidR="003B35E9" w:rsidRPr="003B35E9" w:rsidRDefault="003B35E9" w:rsidP="003B35E9">
      <w:pPr>
        <w:suppressAutoHyphens/>
        <w:spacing w:before="28" w:after="200" w:line="276" w:lineRule="auto"/>
        <w:rPr>
          <w:rFonts w:eastAsia="SimSun" w:cs="Mangal"/>
          <w:b/>
          <w:kern w:val="1"/>
          <w:szCs w:val="28"/>
          <w:lang w:eastAsia="hi-IN" w:bidi="hi-IN"/>
        </w:rPr>
      </w:pPr>
      <w:r w:rsidRPr="003B35E9">
        <w:rPr>
          <w:rFonts w:eastAsia="SimSun" w:cs="Mangal"/>
          <w:b/>
          <w:kern w:val="1"/>
          <w:szCs w:val="28"/>
          <w:lang w:val="en-US" w:eastAsia="hi-IN" w:bidi="hi-IN"/>
        </w:rPr>
        <w:t>III</w:t>
      </w:r>
      <w:r w:rsidRPr="003B35E9">
        <w:rPr>
          <w:rFonts w:eastAsia="SimSun" w:cs="Mangal"/>
          <w:b/>
          <w:kern w:val="1"/>
          <w:szCs w:val="28"/>
          <w:lang w:eastAsia="hi-IN" w:bidi="hi-IN"/>
        </w:rPr>
        <w:t xml:space="preserve">. </w:t>
      </w:r>
      <w:r w:rsidRPr="003B35E9">
        <w:rPr>
          <w:rFonts w:eastAsia="SimSun" w:cs="Mangal"/>
          <w:b/>
          <w:kern w:val="1"/>
          <w:szCs w:val="28"/>
          <w:lang w:eastAsia="hi-IN" w:bidi="hi-IN"/>
        </w:rPr>
        <w:tab/>
        <w:t>Требования к уровню подготовки учащихся</w:t>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p>
    <w:p w:rsidR="003B35E9" w:rsidRPr="003B35E9" w:rsidRDefault="003B35E9" w:rsidP="003B35E9">
      <w:pPr>
        <w:suppressAutoHyphens/>
        <w:spacing w:before="28" w:after="200" w:line="276" w:lineRule="auto"/>
        <w:rPr>
          <w:rFonts w:eastAsia="SimSun" w:cs="Mangal"/>
          <w:b/>
          <w:kern w:val="1"/>
          <w:szCs w:val="28"/>
          <w:lang w:eastAsia="hi-IN" w:bidi="hi-IN"/>
        </w:rPr>
      </w:pPr>
    </w:p>
    <w:p w:rsidR="003B35E9" w:rsidRPr="003B35E9" w:rsidRDefault="003B35E9" w:rsidP="003B35E9">
      <w:pPr>
        <w:suppressAutoHyphens/>
        <w:spacing w:after="0" w:line="100" w:lineRule="atLeast"/>
        <w:jc w:val="both"/>
        <w:rPr>
          <w:rFonts w:eastAsia="Times New Roman" w:cs="Mangal"/>
          <w:b/>
          <w:kern w:val="1"/>
          <w:szCs w:val="28"/>
          <w:lang w:eastAsia="hi-IN" w:bidi="hi-IN"/>
        </w:rPr>
      </w:pPr>
      <w:r w:rsidRPr="003B35E9">
        <w:rPr>
          <w:rFonts w:eastAsia="Times New Roman" w:cs="Mangal"/>
          <w:b/>
          <w:kern w:val="1"/>
          <w:szCs w:val="28"/>
          <w:lang w:val="en-US" w:eastAsia="hi-IN" w:bidi="hi-IN"/>
        </w:rPr>
        <w:t>IV</w:t>
      </w:r>
      <w:r w:rsidRPr="003B35E9">
        <w:rPr>
          <w:rFonts w:eastAsia="Times New Roman" w:cs="Mangal"/>
          <w:b/>
          <w:kern w:val="1"/>
          <w:szCs w:val="28"/>
          <w:lang w:eastAsia="hi-IN" w:bidi="hi-IN"/>
        </w:rPr>
        <w:t xml:space="preserve">.    </w:t>
      </w:r>
      <w:r w:rsidRPr="003B35E9">
        <w:rPr>
          <w:rFonts w:eastAsia="Times New Roman" w:cs="Mangal"/>
          <w:b/>
          <w:kern w:val="1"/>
          <w:szCs w:val="28"/>
          <w:lang w:eastAsia="hi-IN" w:bidi="hi-IN"/>
        </w:rPr>
        <w:tab/>
        <w:t xml:space="preserve">Формы и методы контроля, система оценок </w:t>
      </w:r>
      <w:r w:rsidRPr="003B35E9">
        <w:rPr>
          <w:rFonts w:eastAsia="Times New Roman" w:cs="Mangal"/>
          <w:b/>
          <w:kern w:val="1"/>
          <w:szCs w:val="28"/>
          <w:lang w:eastAsia="hi-IN" w:bidi="hi-IN"/>
        </w:rPr>
        <w:tab/>
      </w:r>
    </w:p>
    <w:p w:rsidR="003B35E9" w:rsidRPr="003B35E9" w:rsidRDefault="003B35E9" w:rsidP="003B35E9">
      <w:pPr>
        <w:suppressAutoHyphens/>
        <w:spacing w:after="0" w:line="100" w:lineRule="atLeast"/>
        <w:jc w:val="both"/>
        <w:rPr>
          <w:rFonts w:eastAsia="Times New Roman" w:cs="Mangal"/>
          <w:b/>
          <w:kern w:val="1"/>
          <w:szCs w:val="28"/>
          <w:lang w:eastAsia="hi-IN" w:bidi="hi-IN"/>
        </w:rPr>
      </w:pP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p>
    <w:p w:rsidR="003B35E9" w:rsidRPr="003B35E9" w:rsidRDefault="003B35E9" w:rsidP="003B35E9">
      <w:pPr>
        <w:suppressAutoHyphens/>
        <w:spacing w:after="0" w:line="100" w:lineRule="atLeast"/>
        <w:ind w:firstLine="708"/>
        <w:jc w:val="both"/>
        <w:rPr>
          <w:rFonts w:eastAsia="Times New Roman" w:cs="Mangal"/>
          <w:i/>
          <w:kern w:val="1"/>
          <w:sz w:val="24"/>
          <w:szCs w:val="24"/>
          <w:lang w:eastAsia="hi-IN" w:bidi="hi-IN"/>
        </w:rPr>
      </w:pPr>
      <w:r w:rsidRPr="003B35E9">
        <w:rPr>
          <w:rFonts w:eastAsia="Times New Roman" w:cs="Mangal"/>
          <w:b/>
          <w:kern w:val="1"/>
          <w:sz w:val="24"/>
          <w:szCs w:val="24"/>
          <w:lang w:eastAsia="hi-IN" w:bidi="hi-IN"/>
        </w:rPr>
        <w:t xml:space="preserve">- </w:t>
      </w:r>
      <w:r w:rsidRPr="003B35E9">
        <w:rPr>
          <w:rFonts w:eastAsia="Times New Roman" w:cs="Mangal"/>
          <w:i/>
          <w:kern w:val="1"/>
          <w:sz w:val="24"/>
          <w:szCs w:val="24"/>
          <w:lang w:eastAsia="hi-IN" w:bidi="hi-IN"/>
        </w:rPr>
        <w:t xml:space="preserve">Аттестация: цели, виды, форма, содержание; </w:t>
      </w:r>
    </w:p>
    <w:p w:rsidR="003B35E9" w:rsidRPr="003B35E9" w:rsidRDefault="003B35E9" w:rsidP="003B35E9">
      <w:pPr>
        <w:suppressAutoHyphens/>
        <w:spacing w:after="0" w:line="100" w:lineRule="atLeast"/>
        <w:rPr>
          <w:rFonts w:eastAsia="Times New Roman" w:cs="Mangal"/>
          <w:i/>
          <w:kern w:val="1"/>
          <w:sz w:val="24"/>
          <w:szCs w:val="24"/>
          <w:lang w:eastAsia="hi-IN" w:bidi="hi-IN"/>
        </w:rPr>
      </w:pPr>
      <w:r w:rsidRPr="003B35E9">
        <w:rPr>
          <w:rFonts w:eastAsia="Times New Roman" w:cs="Mangal"/>
          <w:i/>
          <w:kern w:val="1"/>
          <w:sz w:val="24"/>
          <w:szCs w:val="24"/>
          <w:lang w:eastAsia="hi-IN" w:bidi="hi-IN"/>
        </w:rPr>
        <w:tab/>
        <w:t>- Критерии оценки;</w:t>
      </w:r>
    </w:p>
    <w:p w:rsidR="003B35E9" w:rsidRPr="003B35E9" w:rsidRDefault="003B35E9" w:rsidP="003B35E9">
      <w:pPr>
        <w:suppressAutoHyphens/>
        <w:spacing w:after="0" w:line="100" w:lineRule="atLeast"/>
        <w:jc w:val="both"/>
        <w:rPr>
          <w:rFonts w:eastAsia="Times New Roman" w:cs="Mangal"/>
          <w:i/>
          <w:kern w:val="1"/>
          <w:szCs w:val="28"/>
          <w:lang w:eastAsia="hi-IN" w:bidi="hi-IN"/>
        </w:rPr>
      </w:pPr>
      <w:r w:rsidRPr="003B35E9">
        <w:rPr>
          <w:rFonts w:eastAsia="Times New Roman" w:cs="Mangal"/>
          <w:i/>
          <w:kern w:val="1"/>
          <w:sz w:val="24"/>
          <w:szCs w:val="24"/>
          <w:lang w:eastAsia="hi-IN" w:bidi="hi-IN"/>
        </w:rPr>
        <w:tab/>
      </w:r>
    </w:p>
    <w:p w:rsidR="003B35E9" w:rsidRPr="003B35E9" w:rsidRDefault="003B35E9" w:rsidP="003B35E9">
      <w:pPr>
        <w:suppressAutoHyphens/>
        <w:spacing w:after="0" w:line="100" w:lineRule="atLeast"/>
        <w:jc w:val="both"/>
        <w:rPr>
          <w:rFonts w:eastAsia="Times New Roman" w:cs="Mangal"/>
          <w:b/>
          <w:kern w:val="1"/>
          <w:szCs w:val="28"/>
          <w:lang w:eastAsia="hi-IN" w:bidi="hi-IN"/>
        </w:rPr>
      </w:pPr>
      <w:r w:rsidRPr="003B35E9">
        <w:rPr>
          <w:rFonts w:eastAsia="Times New Roman" w:cs="Mangal"/>
          <w:b/>
          <w:kern w:val="1"/>
          <w:szCs w:val="28"/>
          <w:lang w:val="en-US" w:eastAsia="hi-IN" w:bidi="hi-IN"/>
        </w:rPr>
        <w:t>V</w:t>
      </w:r>
      <w:r w:rsidRPr="003B35E9">
        <w:rPr>
          <w:rFonts w:eastAsia="Times New Roman" w:cs="Mangal"/>
          <w:b/>
          <w:kern w:val="1"/>
          <w:szCs w:val="28"/>
          <w:lang w:eastAsia="hi-IN" w:bidi="hi-IN"/>
        </w:rPr>
        <w:t>.</w:t>
      </w:r>
      <w:r w:rsidRPr="003B35E9">
        <w:rPr>
          <w:rFonts w:eastAsia="Times New Roman" w:cs="Mangal"/>
          <w:b/>
          <w:kern w:val="1"/>
          <w:szCs w:val="28"/>
          <w:lang w:eastAsia="hi-IN" w:bidi="hi-IN"/>
        </w:rPr>
        <w:tab/>
        <w:t>Методическое обеспечение учебного процесса</w:t>
      </w:r>
      <w:r w:rsidRPr="003B35E9">
        <w:rPr>
          <w:rFonts w:eastAsia="Times New Roman" w:cs="Mangal"/>
          <w:b/>
          <w:kern w:val="1"/>
          <w:szCs w:val="28"/>
          <w:lang w:eastAsia="hi-IN" w:bidi="hi-IN"/>
        </w:rPr>
        <w:tab/>
      </w:r>
    </w:p>
    <w:p w:rsidR="003B35E9" w:rsidRPr="003B35E9" w:rsidRDefault="003B35E9" w:rsidP="003B35E9">
      <w:pPr>
        <w:suppressAutoHyphens/>
        <w:spacing w:after="0" w:line="100" w:lineRule="atLeast"/>
        <w:jc w:val="both"/>
        <w:rPr>
          <w:rFonts w:eastAsia="Times New Roman" w:cs="Mangal"/>
          <w:b/>
          <w:kern w:val="1"/>
          <w:szCs w:val="28"/>
          <w:lang w:eastAsia="hi-IN" w:bidi="hi-IN"/>
        </w:rPr>
      </w:pP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p>
    <w:p w:rsidR="003B35E9" w:rsidRPr="003B35E9" w:rsidRDefault="003B35E9" w:rsidP="003B35E9">
      <w:pPr>
        <w:suppressAutoHyphens/>
        <w:spacing w:after="0" w:line="100" w:lineRule="atLeast"/>
        <w:jc w:val="both"/>
        <w:rPr>
          <w:rFonts w:eastAsia="Times New Roman" w:cs="Mangal"/>
          <w:i/>
          <w:kern w:val="1"/>
          <w:sz w:val="24"/>
          <w:szCs w:val="24"/>
          <w:lang w:eastAsia="hi-IN" w:bidi="hi-IN"/>
        </w:rPr>
      </w:pPr>
      <w:r w:rsidRPr="003B35E9">
        <w:rPr>
          <w:rFonts w:eastAsia="Times New Roman" w:cs="Mangal"/>
          <w:i/>
          <w:kern w:val="1"/>
          <w:szCs w:val="28"/>
          <w:lang w:eastAsia="hi-IN" w:bidi="hi-IN"/>
        </w:rPr>
        <w:tab/>
      </w:r>
      <w:r w:rsidRPr="003B35E9">
        <w:rPr>
          <w:rFonts w:eastAsia="Times New Roman" w:cs="Mangal"/>
          <w:i/>
          <w:kern w:val="1"/>
          <w:sz w:val="24"/>
          <w:szCs w:val="24"/>
          <w:lang w:eastAsia="hi-IN" w:bidi="hi-IN"/>
        </w:rPr>
        <w:t>- Методические рекомендации педагогическим работникам;</w:t>
      </w:r>
    </w:p>
    <w:p w:rsidR="003B35E9" w:rsidRPr="003B35E9" w:rsidRDefault="003B35E9" w:rsidP="003B35E9">
      <w:pPr>
        <w:suppressAutoHyphens/>
        <w:spacing w:after="0" w:line="100" w:lineRule="atLeast"/>
        <w:ind w:firstLine="709"/>
        <w:jc w:val="both"/>
        <w:rPr>
          <w:rFonts w:eastAsia="Times New Roman" w:cs="Mangal"/>
          <w:i/>
          <w:kern w:val="1"/>
          <w:sz w:val="24"/>
          <w:szCs w:val="24"/>
          <w:lang w:eastAsia="hi-IN" w:bidi="hi-IN"/>
        </w:rPr>
      </w:pPr>
      <w:r w:rsidRPr="003B35E9">
        <w:rPr>
          <w:rFonts w:eastAsia="Times New Roman" w:cs="Mangal"/>
          <w:i/>
          <w:kern w:val="1"/>
          <w:sz w:val="24"/>
          <w:szCs w:val="24"/>
          <w:lang w:eastAsia="hi-IN" w:bidi="hi-IN"/>
        </w:rPr>
        <w:t>- Методические рекомендации по организации самостоятельной работы;</w:t>
      </w:r>
    </w:p>
    <w:p w:rsidR="003B35E9" w:rsidRPr="003B35E9" w:rsidRDefault="003B35E9" w:rsidP="003B35E9">
      <w:pPr>
        <w:suppressAutoHyphens/>
        <w:spacing w:after="0" w:line="100" w:lineRule="atLeast"/>
        <w:jc w:val="both"/>
        <w:rPr>
          <w:rFonts w:eastAsia="Times New Roman" w:cs="Mangal"/>
          <w:i/>
          <w:kern w:val="1"/>
          <w:sz w:val="24"/>
          <w:szCs w:val="24"/>
          <w:lang w:eastAsia="hi-IN" w:bidi="hi-IN"/>
        </w:rPr>
      </w:pPr>
      <w:r w:rsidRPr="003B35E9">
        <w:rPr>
          <w:rFonts w:eastAsia="Times New Roman" w:cs="Mangal"/>
          <w:i/>
          <w:kern w:val="1"/>
          <w:sz w:val="24"/>
          <w:szCs w:val="24"/>
          <w:lang w:eastAsia="hi-IN" w:bidi="hi-IN"/>
        </w:rPr>
        <w:tab/>
      </w:r>
    </w:p>
    <w:p w:rsidR="003B35E9" w:rsidRPr="003B35E9" w:rsidRDefault="003B35E9" w:rsidP="003B35E9">
      <w:pPr>
        <w:suppressAutoHyphens/>
        <w:spacing w:after="0" w:line="100" w:lineRule="atLeast"/>
        <w:jc w:val="both"/>
        <w:rPr>
          <w:rFonts w:eastAsia="Times New Roman" w:cs="Mangal"/>
          <w:b/>
          <w:kern w:val="1"/>
          <w:szCs w:val="28"/>
          <w:lang w:eastAsia="hi-IN" w:bidi="hi-IN"/>
        </w:rPr>
      </w:pPr>
      <w:r w:rsidRPr="003B35E9">
        <w:rPr>
          <w:rFonts w:eastAsia="Times New Roman" w:cs="Mangal"/>
          <w:b/>
          <w:kern w:val="1"/>
          <w:szCs w:val="28"/>
          <w:lang w:val="en-US" w:eastAsia="hi-IN" w:bidi="hi-IN"/>
        </w:rPr>
        <w:t>VI</w:t>
      </w:r>
      <w:r w:rsidRPr="003B35E9">
        <w:rPr>
          <w:rFonts w:eastAsia="Times New Roman" w:cs="Mangal"/>
          <w:b/>
          <w:kern w:val="1"/>
          <w:szCs w:val="28"/>
          <w:lang w:eastAsia="hi-IN" w:bidi="hi-IN"/>
        </w:rPr>
        <w:t xml:space="preserve">.  </w:t>
      </w:r>
      <w:r w:rsidRPr="003B35E9">
        <w:rPr>
          <w:rFonts w:eastAsia="Times New Roman" w:cs="Mangal"/>
          <w:b/>
          <w:kern w:val="1"/>
          <w:szCs w:val="28"/>
          <w:lang w:eastAsia="hi-IN" w:bidi="hi-IN"/>
        </w:rPr>
        <w:tab/>
        <w:t>Списки рекомендуемой нотной и методической литературы</w:t>
      </w:r>
      <w:r w:rsidRPr="003B35E9">
        <w:rPr>
          <w:rFonts w:eastAsia="Times New Roman" w:cs="Mangal"/>
          <w:b/>
          <w:kern w:val="1"/>
          <w:szCs w:val="28"/>
          <w:lang w:eastAsia="hi-IN" w:bidi="hi-IN"/>
        </w:rPr>
        <w:tab/>
      </w:r>
    </w:p>
    <w:p w:rsidR="003B35E9" w:rsidRPr="003B35E9" w:rsidRDefault="003B35E9" w:rsidP="003B35E9">
      <w:pPr>
        <w:suppressAutoHyphens/>
        <w:spacing w:after="0" w:line="100" w:lineRule="atLeast"/>
        <w:jc w:val="both"/>
        <w:rPr>
          <w:rFonts w:eastAsia="Times New Roman" w:cs="Mangal"/>
          <w:b/>
          <w:kern w:val="1"/>
          <w:szCs w:val="28"/>
          <w:lang w:eastAsia="hi-IN" w:bidi="hi-IN"/>
        </w:rPr>
      </w:pPr>
      <w:r w:rsidRPr="003B35E9">
        <w:rPr>
          <w:rFonts w:eastAsia="Times New Roman" w:cs="Mangal"/>
          <w:b/>
          <w:kern w:val="1"/>
          <w:szCs w:val="28"/>
          <w:lang w:eastAsia="hi-IN" w:bidi="hi-IN"/>
        </w:rPr>
        <w:t xml:space="preserve"> </w:t>
      </w:r>
    </w:p>
    <w:p w:rsidR="003B35E9" w:rsidRPr="003B35E9" w:rsidRDefault="003B35E9" w:rsidP="003B35E9">
      <w:pPr>
        <w:suppressAutoHyphens/>
        <w:spacing w:after="0"/>
        <w:ind w:firstLine="709"/>
        <w:rPr>
          <w:rFonts w:eastAsia="SimSun" w:cs="Times New Roman"/>
          <w:i/>
          <w:kern w:val="1"/>
          <w:sz w:val="24"/>
          <w:szCs w:val="24"/>
          <w:lang w:eastAsia="hi-IN" w:bidi="hi-IN"/>
        </w:rPr>
      </w:pPr>
      <w:r w:rsidRPr="003B35E9">
        <w:rPr>
          <w:rFonts w:eastAsia="SimSun" w:cs="Times New Roman"/>
          <w:i/>
          <w:kern w:val="1"/>
          <w:sz w:val="24"/>
          <w:szCs w:val="24"/>
          <w:lang w:eastAsia="hi-IN" w:bidi="hi-IN"/>
        </w:rPr>
        <w:t>- Список рекомендуемой нотной литературы;</w:t>
      </w:r>
    </w:p>
    <w:p w:rsidR="003B35E9" w:rsidRPr="003B35E9" w:rsidRDefault="003B35E9" w:rsidP="003B35E9">
      <w:pPr>
        <w:suppressAutoHyphens/>
        <w:spacing w:after="0"/>
        <w:ind w:firstLine="709"/>
        <w:rPr>
          <w:rFonts w:eastAsia="SimSun" w:cs="Times New Roman"/>
          <w:i/>
          <w:kern w:val="1"/>
          <w:sz w:val="22"/>
          <w:lang w:eastAsia="hi-IN" w:bidi="hi-IN"/>
        </w:rPr>
      </w:pPr>
      <w:r w:rsidRPr="003B35E9">
        <w:rPr>
          <w:rFonts w:eastAsia="SimSun" w:cs="Times New Roman"/>
          <w:i/>
          <w:kern w:val="1"/>
          <w:sz w:val="24"/>
          <w:szCs w:val="24"/>
          <w:lang w:eastAsia="hi-IN" w:bidi="hi-IN"/>
        </w:rPr>
        <w:t>- Список рекомендуемой методической литературы.</w:t>
      </w:r>
    </w:p>
    <w:p w:rsidR="003B35E9" w:rsidRPr="003B35E9" w:rsidRDefault="003B35E9" w:rsidP="003B35E9">
      <w:pPr>
        <w:suppressAutoHyphens/>
        <w:spacing w:after="200" w:line="276" w:lineRule="auto"/>
        <w:jc w:val="both"/>
        <w:rPr>
          <w:rFonts w:eastAsia="ヒラギノ角ゴ Pro W3" w:cs="Arial"/>
          <w:color w:val="000000"/>
          <w:kern w:val="1"/>
          <w:sz w:val="22"/>
          <w:lang w:eastAsia="hi-IN" w:bidi="hi-IN"/>
        </w:rPr>
      </w:pPr>
    </w:p>
    <w:p w:rsidR="003B35E9" w:rsidRPr="003B35E9" w:rsidRDefault="003B35E9" w:rsidP="003B35E9">
      <w:pPr>
        <w:suppressAutoHyphens/>
        <w:spacing w:after="200" w:line="276" w:lineRule="auto"/>
        <w:jc w:val="both"/>
        <w:rPr>
          <w:rFonts w:eastAsia="ヒラギノ角ゴ Pro W3" w:cs="Arial"/>
          <w:color w:val="000000"/>
          <w:kern w:val="1"/>
          <w:sz w:val="22"/>
          <w:lang w:eastAsia="hi-IN" w:bidi="hi-IN"/>
        </w:rPr>
      </w:pPr>
    </w:p>
    <w:p w:rsidR="003B35E9" w:rsidRPr="003B35E9" w:rsidRDefault="003B35E9" w:rsidP="003B35E9">
      <w:pPr>
        <w:suppressAutoHyphens/>
        <w:spacing w:after="200" w:line="276" w:lineRule="auto"/>
        <w:jc w:val="both"/>
        <w:rPr>
          <w:rFonts w:eastAsia="ヒラギノ角ゴ Pro W3" w:cs="Arial"/>
          <w:color w:val="000000"/>
          <w:kern w:val="1"/>
          <w:sz w:val="22"/>
          <w:lang w:eastAsia="hi-IN" w:bidi="hi-IN"/>
        </w:rPr>
      </w:pPr>
    </w:p>
    <w:p w:rsidR="003B35E9" w:rsidRPr="003B35E9" w:rsidRDefault="003B35E9" w:rsidP="003B35E9">
      <w:pPr>
        <w:suppressAutoHyphens/>
        <w:spacing w:after="200" w:line="276" w:lineRule="auto"/>
        <w:jc w:val="both"/>
        <w:rPr>
          <w:rFonts w:eastAsia="ヒラギノ角ゴ Pro W3" w:cs="Arial"/>
          <w:color w:val="000000"/>
          <w:kern w:val="1"/>
          <w:sz w:val="22"/>
          <w:lang w:eastAsia="hi-IN" w:bidi="hi-IN"/>
        </w:rPr>
      </w:pPr>
    </w:p>
    <w:p w:rsidR="003B35E9" w:rsidRPr="003B35E9" w:rsidRDefault="003B35E9" w:rsidP="003B35E9">
      <w:pPr>
        <w:suppressAutoHyphens/>
        <w:spacing w:after="200" w:line="276" w:lineRule="auto"/>
        <w:jc w:val="both"/>
        <w:rPr>
          <w:rFonts w:eastAsia="ヒラギノ角ゴ Pro W3" w:cs="Arial"/>
          <w:color w:val="000000"/>
          <w:kern w:val="1"/>
          <w:sz w:val="22"/>
          <w:lang w:eastAsia="hi-IN" w:bidi="hi-IN"/>
        </w:rPr>
      </w:pPr>
    </w:p>
    <w:p w:rsidR="003B35E9" w:rsidRPr="003B35E9" w:rsidRDefault="003B35E9" w:rsidP="003B35E9">
      <w:pPr>
        <w:suppressAutoHyphens/>
        <w:spacing w:after="0" w:line="100" w:lineRule="atLeast"/>
        <w:jc w:val="both"/>
        <w:rPr>
          <w:rFonts w:eastAsia="Times New Roman" w:cs="Mangal"/>
          <w:i/>
          <w:kern w:val="1"/>
          <w:sz w:val="24"/>
          <w:szCs w:val="24"/>
          <w:lang w:eastAsia="hi-IN" w:bidi="hi-IN"/>
        </w:rPr>
      </w:pPr>
    </w:p>
    <w:p w:rsidR="003B35E9" w:rsidRPr="003B35E9" w:rsidRDefault="003B35E9" w:rsidP="003B35E9">
      <w:pPr>
        <w:suppressAutoHyphens/>
        <w:spacing w:after="0" w:line="100" w:lineRule="atLeast"/>
        <w:jc w:val="both"/>
        <w:rPr>
          <w:rFonts w:eastAsia="Times New Roman" w:cs="Mangal"/>
          <w:i/>
          <w:kern w:val="1"/>
          <w:sz w:val="24"/>
          <w:szCs w:val="24"/>
          <w:lang w:eastAsia="hi-IN" w:bidi="hi-IN"/>
        </w:rPr>
      </w:pPr>
    </w:p>
    <w:p w:rsidR="003B35E9" w:rsidRPr="003B35E9" w:rsidRDefault="003B35E9" w:rsidP="003B35E9">
      <w:pPr>
        <w:suppressAutoHyphens/>
        <w:spacing w:after="0" w:line="100" w:lineRule="atLeast"/>
        <w:jc w:val="both"/>
        <w:rPr>
          <w:rFonts w:eastAsia="Times New Roman" w:cs="Mangal"/>
          <w:i/>
          <w:kern w:val="1"/>
          <w:sz w:val="24"/>
          <w:szCs w:val="24"/>
          <w:lang w:eastAsia="hi-IN" w:bidi="hi-IN"/>
        </w:rPr>
      </w:pPr>
    </w:p>
    <w:p w:rsidR="003B35E9" w:rsidRPr="003B35E9" w:rsidRDefault="003B35E9" w:rsidP="003B35E9">
      <w:pPr>
        <w:suppressAutoHyphens/>
        <w:spacing w:after="0" w:line="100" w:lineRule="atLeast"/>
        <w:jc w:val="both"/>
        <w:rPr>
          <w:rFonts w:eastAsia="Times New Roman" w:cs="Mangal"/>
          <w:i/>
          <w:kern w:val="1"/>
          <w:sz w:val="24"/>
          <w:szCs w:val="24"/>
          <w:lang w:eastAsia="hi-IN" w:bidi="hi-IN"/>
        </w:rPr>
      </w:pPr>
    </w:p>
    <w:p w:rsidR="003B35E9" w:rsidRPr="003B35E9" w:rsidRDefault="003B35E9" w:rsidP="003B35E9">
      <w:pPr>
        <w:suppressAutoHyphens/>
        <w:spacing w:after="0" w:line="100" w:lineRule="atLeast"/>
        <w:jc w:val="both"/>
        <w:rPr>
          <w:rFonts w:eastAsia="Times New Roman" w:cs="Mangal"/>
          <w:i/>
          <w:kern w:val="1"/>
          <w:sz w:val="24"/>
          <w:szCs w:val="24"/>
          <w:lang w:eastAsia="hi-IN" w:bidi="hi-IN"/>
        </w:rPr>
      </w:pPr>
    </w:p>
    <w:p w:rsidR="003B35E9" w:rsidRPr="003B35E9" w:rsidRDefault="003B35E9" w:rsidP="003B35E9">
      <w:pPr>
        <w:suppressAutoHyphens/>
        <w:spacing w:after="0" w:line="100" w:lineRule="atLeast"/>
        <w:jc w:val="both"/>
        <w:rPr>
          <w:rFonts w:eastAsia="Times New Roman" w:cs="Mangal"/>
          <w:i/>
          <w:kern w:val="1"/>
          <w:sz w:val="24"/>
          <w:szCs w:val="24"/>
          <w:lang w:eastAsia="hi-IN" w:bidi="hi-IN"/>
        </w:rPr>
      </w:pPr>
    </w:p>
    <w:p w:rsidR="003B35E9" w:rsidRPr="003B35E9" w:rsidRDefault="003B35E9" w:rsidP="003B35E9">
      <w:pPr>
        <w:numPr>
          <w:ilvl w:val="0"/>
          <w:numId w:val="13"/>
        </w:numPr>
        <w:suppressAutoHyphens/>
        <w:spacing w:after="0" w:line="360" w:lineRule="auto"/>
        <w:contextualSpacing/>
        <w:jc w:val="center"/>
        <w:rPr>
          <w:rFonts w:eastAsia="Times New Roman" w:cs="Mangal"/>
          <w:b/>
          <w:kern w:val="1"/>
          <w:szCs w:val="28"/>
          <w:lang w:eastAsia="hi-IN" w:bidi="hi-IN"/>
        </w:rPr>
      </w:pPr>
      <w:r w:rsidRPr="003B35E9">
        <w:rPr>
          <w:rFonts w:eastAsia="Times New Roman" w:cs="Mangal"/>
          <w:b/>
          <w:kern w:val="1"/>
          <w:szCs w:val="28"/>
          <w:lang w:eastAsia="hi-IN" w:bidi="hi-IN"/>
        </w:rPr>
        <w:t>ПОЯСНИТЕЛЬНАЯ ЗАПИСКА</w:t>
      </w:r>
    </w:p>
    <w:p w:rsidR="003B35E9" w:rsidRPr="003B35E9" w:rsidRDefault="003B35E9" w:rsidP="003B35E9">
      <w:pPr>
        <w:suppressAutoHyphens/>
        <w:spacing w:after="0" w:line="100" w:lineRule="atLeast"/>
        <w:jc w:val="both"/>
        <w:rPr>
          <w:rFonts w:eastAsia="Times New Roman" w:cs="Mangal"/>
          <w:i/>
          <w:kern w:val="2"/>
          <w:sz w:val="20"/>
          <w:szCs w:val="20"/>
          <w:lang w:eastAsia="hi-IN" w:bidi="hi-IN"/>
        </w:rPr>
      </w:pPr>
    </w:p>
    <w:p w:rsidR="003B35E9" w:rsidRPr="003B35E9" w:rsidRDefault="003B35E9" w:rsidP="003B35E9">
      <w:pPr>
        <w:suppressAutoHyphens/>
        <w:spacing w:after="0" w:line="100" w:lineRule="atLeast"/>
        <w:jc w:val="both"/>
        <w:rPr>
          <w:rFonts w:eastAsia="Times New Roman" w:cs="Mangal"/>
          <w:i/>
          <w:kern w:val="1"/>
          <w:sz w:val="24"/>
          <w:szCs w:val="24"/>
          <w:lang w:eastAsia="hi-IN" w:bidi="hi-IN"/>
        </w:rPr>
      </w:pPr>
    </w:p>
    <w:p w:rsidR="003B35E9" w:rsidRPr="003B35E9" w:rsidRDefault="003B35E9" w:rsidP="003B35E9">
      <w:pPr>
        <w:suppressAutoHyphens/>
        <w:spacing w:after="0" w:line="100" w:lineRule="atLeast"/>
        <w:jc w:val="both"/>
        <w:rPr>
          <w:rFonts w:eastAsia="Times New Roman" w:cs="Mangal"/>
          <w:i/>
          <w:kern w:val="1"/>
          <w:sz w:val="24"/>
          <w:szCs w:val="24"/>
          <w:lang w:eastAsia="hi-IN" w:bidi="hi-IN"/>
        </w:rPr>
      </w:pPr>
    </w:p>
    <w:p w:rsidR="003B35E9" w:rsidRPr="003B35E9" w:rsidRDefault="003B35E9" w:rsidP="003B35E9">
      <w:pPr>
        <w:numPr>
          <w:ilvl w:val="0"/>
          <w:numId w:val="47"/>
        </w:numPr>
        <w:suppressAutoHyphens/>
        <w:spacing w:after="200" w:line="360" w:lineRule="auto"/>
        <w:contextualSpacing/>
        <w:jc w:val="center"/>
        <w:rPr>
          <w:rFonts w:eastAsia="Times New Roman" w:cs="Mangal"/>
          <w:b/>
          <w:kern w:val="1"/>
          <w:szCs w:val="28"/>
          <w:lang w:eastAsia="hi-IN" w:bidi="hi-IN"/>
        </w:rPr>
      </w:pPr>
      <w:r w:rsidRPr="003B35E9">
        <w:rPr>
          <w:rFonts w:eastAsia="Times New Roman" w:cs="Mangal"/>
          <w:b/>
          <w:kern w:val="1"/>
          <w:szCs w:val="28"/>
          <w:lang w:eastAsia="hi-IN" w:bidi="hi-IN"/>
        </w:rPr>
        <w:t>Пояснительная записка</w:t>
      </w:r>
    </w:p>
    <w:p w:rsidR="003B35E9" w:rsidRPr="003B35E9" w:rsidRDefault="003B35E9" w:rsidP="003B35E9">
      <w:pPr>
        <w:suppressAutoHyphens/>
        <w:spacing w:after="0" w:line="360" w:lineRule="auto"/>
        <w:ind w:firstLine="709"/>
        <w:jc w:val="both"/>
        <w:rPr>
          <w:rFonts w:eastAsia="Times New Roman" w:cs="Mangal"/>
          <w:b/>
          <w:i/>
          <w:kern w:val="1"/>
          <w:szCs w:val="28"/>
          <w:lang w:eastAsia="hi-IN" w:bidi="hi-IN"/>
        </w:rPr>
      </w:pPr>
      <w:r w:rsidRPr="003B35E9">
        <w:rPr>
          <w:rFonts w:eastAsia="Times New Roman" w:cs="Mangal"/>
          <w:b/>
          <w:i/>
          <w:kern w:val="1"/>
          <w:szCs w:val="28"/>
          <w:lang w:eastAsia="hi-IN" w:bidi="hi-IN"/>
        </w:rPr>
        <w:t>1. Характеристика учебного предмета, его место и роль в образовательном процессе</w:t>
      </w:r>
    </w:p>
    <w:p w:rsidR="003B35E9" w:rsidRPr="003B35E9" w:rsidRDefault="003B35E9" w:rsidP="003B35E9">
      <w:pPr>
        <w:suppressAutoHyphens/>
        <w:spacing w:after="0" w:line="360" w:lineRule="auto"/>
        <w:ind w:firstLine="709"/>
        <w:jc w:val="both"/>
        <w:rPr>
          <w:rFonts w:eastAsia="Times New Roman" w:cs="Times New Roman"/>
          <w:kern w:val="1"/>
          <w:szCs w:val="28"/>
          <w:lang w:eastAsia="hi-IN" w:bidi="hi-IN"/>
        </w:rPr>
      </w:pPr>
      <w:r w:rsidRPr="003B35E9">
        <w:rPr>
          <w:rFonts w:eastAsia="SimSun" w:cs="Mangal"/>
          <w:kern w:val="1"/>
          <w:szCs w:val="28"/>
          <w:lang w:eastAsia="hi-IN" w:bidi="hi-IN"/>
        </w:rPr>
        <w:t xml:space="preserve"> </w:t>
      </w:r>
      <w:proofErr w:type="gramStart"/>
      <w:r w:rsidRPr="003B35E9">
        <w:rPr>
          <w:rFonts w:eastAsia="SimSun" w:cs="Times New Roman"/>
          <w:kern w:val="1"/>
          <w:szCs w:val="28"/>
          <w:lang w:eastAsia="hi-IN" w:bidi="hi-IN"/>
        </w:rPr>
        <w:t>Программа учебного предмета «Специальность» по виду инструмента «аккордеон», далее – «Специальность (баян)»,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«Народные инструменты» Учебный предмет «Специальность (баян)» направлен на приобретение детьми знаний, умений и навыков игры на аккордеоне, получение ими художественного образования, а также на эстетическое воспитание и духовно-нравственное развитие ученика.</w:t>
      </w:r>
      <w:proofErr w:type="gramEnd"/>
      <w:r w:rsidRPr="003B35E9">
        <w:rPr>
          <w:rFonts w:eastAsia="SimSun" w:cs="Times New Roman"/>
          <w:kern w:val="1"/>
          <w:szCs w:val="28"/>
          <w:lang w:eastAsia="hi-IN" w:bidi="hi-IN"/>
        </w:rPr>
        <w:t xml:space="preserve"> Владение исполнительскими умениями и навыками позволяет учащимся соприкоснуться с лучшими образцами мировой музыкальной культуры различных эпох, стилей и жанров. Обучение детей в области музыкального искусства ставит перед педагогом ряд задач как учебных, так и воспитательных. Решение основных вопросов в этой сфере образования направлены на раскрытие и развитие индивидуальных способностей учащихся, а для наиболее одаренных из них – на их дальнейшую профессиональную деятельность.</w:t>
      </w:r>
    </w:p>
    <w:p w:rsidR="003B35E9" w:rsidRPr="003B35E9" w:rsidRDefault="003B35E9" w:rsidP="003B35E9">
      <w:pPr>
        <w:tabs>
          <w:tab w:val="left" w:pos="709"/>
        </w:tabs>
        <w:suppressAutoHyphens/>
        <w:spacing w:after="200" w:line="360" w:lineRule="auto"/>
        <w:ind w:firstLine="709"/>
        <w:jc w:val="both"/>
        <w:rPr>
          <w:rFonts w:eastAsia="SimSun" w:cs="Times New Roman"/>
          <w:b/>
          <w:kern w:val="1"/>
          <w:szCs w:val="28"/>
          <w:lang w:eastAsia="hi-IN" w:bidi="hi-IN"/>
        </w:rPr>
      </w:pPr>
      <w:r w:rsidRPr="003B35E9">
        <w:rPr>
          <w:rFonts w:eastAsia="Times New Roman" w:cs="Times New Roman"/>
          <w:b/>
          <w:i/>
          <w:kern w:val="1"/>
          <w:szCs w:val="28"/>
          <w:lang w:eastAsia="hi-IN" w:bidi="hi-IN"/>
        </w:rPr>
        <w:t xml:space="preserve"> </w:t>
      </w:r>
      <w:r w:rsidRPr="003B35E9">
        <w:rPr>
          <w:rFonts w:eastAsia="SimSun" w:cs="Times New Roman"/>
          <w:b/>
          <w:kern w:val="1"/>
          <w:szCs w:val="28"/>
          <w:lang w:eastAsia="hi-IN" w:bidi="hi-IN"/>
        </w:rPr>
        <w:t>Цели и задачи учебного предмета «Специальность (баян)»</w:t>
      </w:r>
    </w:p>
    <w:p w:rsidR="003B35E9" w:rsidRPr="003B35E9" w:rsidRDefault="003B35E9" w:rsidP="003B35E9">
      <w:pPr>
        <w:tabs>
          <w:tab w:val="left" w:pos="709"/>
        </w:tabs>
        <w:suppressAutoHyphens/>
        <w:spacing w:after="200" w:line="360" w:lineRule="auto"/>
        <w:ind w:firstLine="709"/>
        <w:jc w:val="both"/>
        <w:rPr>
          <w:rFonts w:eastAsia="SimSun" w:cs="Times New Roman"/>
          <w:kern w:val="1"/>
          <w:szCs w:val="28"/>
          <w:lang w:eastAsia="hi-IN" w:bidi="hi-IN"/>
        </w:rPr>
      </w:pPr>
      <w:r w:rsidRPr="003B35E9">
        <w:rPr>
          <w:rFonts w:eastAsia="SimSun" w:cs="Times New Roman"/>
          <w:kern w:val="1"/>
          <w:szCs w:val="28"/>
          <w:lang w:eastAsia="hi-IN" w:bidi="hi-IN"/>
        </w:rPr>
        <w:t xml:space="preserve"> </w:t>
      </w:r>
      <w:r w:rsidRPr="003B35E9">
        <w:rPr>
          <w:rFonts w:eastAsia="SimSun" w:cs="Times New Roman"/>
          <w:b/>
          <w:kern w:val="1"/>
          <w:szCs w:val="28"/>
          <w:lang w:eastAsia="hi-IN" w:bidi="hi-IN"/>
        </w:rPr>
        <w:t>Цели:</w:t>
      </w:r>
      <w:r w:rsidRPr="003B35E9">
        <w:rPr>
          <w:rFonts w:eastAsia="SimSun" w:cs="Times New Roman"/>
          <w:kern w:val="1"/>
          <w:szCs w:val="28"/>
          <w:lang w:eastAsia="hi-IN" w:bidi="hi-IN"/>
        </w:rPr>
        <w:t xml:space="preserve"> </w:t>
      </w:r>
      <w:r w:rsidRPr="003B35E9">
        <w:rPr>
          <w:rFonts w:eastAsia="SimSun" w:cs="Times New Roman"/>
          <w:kern w:val="1"/>
          <w:szCs w:val="28"/>
          <w:lang w:eastAsia="hi-IN" w:bidi="hi-IN"/>
        </w:rPr>
        <w:sym w:font="Symbol" w:char="F0B7"/>
      </w:r>
      <w:r w:rsidRPr="003B35E9">
        <w:rPr>
          <w:rFonts w:eastAsia="SimSun" w:cs="Times New Roman"/>
          <w:kern w:val="1"/>
          <w:szCs w:val="28"/>
          <w:lang w:eastAsia="hi-IN" w:bidi="hi-IN"/>
        </w:rPr>
        <w:t xml:space="preserve"> развитие музыкально-творческих способностей </w:t>
      </w:r>
      <w:proofErr w:type="gramStart"/>
      <w:r w:rsidRPr="003B35E9">
        <w:rPr>
          <w:rFonts w:eastAsia="SimSun" w:cs="Times New Roman"/>
          <w:kern w:val="1"/>
          <w:szCs w:val="28"/>
          <w:lang w:eastAsia="hi-IN" w:bidi="hi-IN"/>
        </w:rPr>
        <w:t>учащегося</w:t>
      </w:r>
      <w:proofErr w:type="gramEnd"/>
      <w:r w:rsidRPr="003B35E9">
        <w:rPr>
          <w:rFonts w:eastAsia="SimSun" w:cs="Times New Roman"/>
          <w:kern w:val="1"/>
          <w:szCs w:val="28"/>
          <w:lang w:eastAsia="hi-IN" w:bidi="hi-IN"/>
        </w:rPr>
        <w:t xml:space="preserve"> на основе приобретенных им знаний, умений и навыков, позволяющих воспринимать, осваивать и исполнять на аккордеоне произведения различных жанров и форм в соответствии с федеральными государственными </w:t>
      </w:r>
      <w:r w:rsidRPr="003B35E9">
        <w:rPr>
          <w:rFonts w:eastAsia="SimSun" w:cs="Times New Roman"/>
          <w:kern w:val="1"/>
          <w:szCs w:val="28"/>
          <w:lang w:eastAsia="hi-IN" w:bidi="hi-IN"/>
        </w:rPr>
        <w:lastRenderedPageBreak/>
        <w:t xml:space="preserve">требованиями; </w:t>
      </w:r>
      <w:r w:rsidRPr="003B35E9">
        <w:rPr>
          <w:rFonts w:eastAsia="SimSun" w:cs="Times New Roman"/>
          <w:kern w:val="1"/>
          <w:szCs w:val="28"/>
          <w:lang w:eastAsia="hi-IN" w:bidi="hi-IN"/>
        </w:rPr>
        <w:sym w:font="Symbol" w:char="F0B7"/>
      </w:r>
      <w:r w:rsidRPr="003B35E9">
        <w:rPr>
          <w:rFonts w:eastAsia="SimSun" w:cs="Times New Roman"/>
          <w:kern w:val="1"/>
          <w:szCs w:val="28"/>
          <w:lang w:eastAsia="hi-IN" w:bidi="hi-IN"/>
        </w:rPr>
        <w:t xml:space="preserve"> выявление наиболее одаренных детей и их дальнейшая подготовка к 5 </w:t>
      </w:r>
    </w:p>
    <w:p w:rsidR="003B35E9" w:rsidRPr="003B35E9" w:rsidRDefault="003B35E9" w:rsidP="003B35E9">
      <w:pPr>
        <w:tabs>
          <w:tab w:val="left" w:pos="709"/>
        </w:tabs>
        <w:suppressAutoHyphens/>
        <w:spacing w:after="200" w:line="360" w:lineRule="auto"/>
        <w:ind w:firstLine="709"/>
        <w:jc w:val="both"/>
        <w:rPr>
          <w:rFonts w:eastAsia="SimSun" w:cs="Times New Roman"/>
          <w:kern w:val="1"/>
          <w:szCs w:val="28"/>
          <w:lang w:eastAsia="hi-IN" w:bidi="hi-IN"/>
        </w:rPr>
      </w:pPr>
      <w:r w:rsidRPr="003B35E9">
        <w:rPr>
          <w:rFonts w:eastAsia="SimSun" w:cs="Times New Roman"/>
          <w:kern w:val="1"/>
          <w:szCs w:val="28"/>
          <w:lang w:eastAsia="hi-IN" w:bidi="hi-IN"/>
        </w:rPr>
        <w:sym w:font="Symbol" w:char="F0B7"/>
      </w:r>
      <w:r w:rsidRPr="003B35E9">
        <w:rPr>
          <w:rFonts w:eastAsia="SimSun" w:cs="Times New Roman"/>
          <w:kern w:val="1"/>
          <w:szCs w:val="28"/>
          <w:lang w:eastAsia="hi-IN" w:bidi="hi-IN"/>
        </w:rPr>
        <w:t xml:space="preserve"> продолжению обучения в профессиональных образовательных организациях, реализующих основные образовательные программы в области музыкального искусства. </w:t>
      </w:r>
      <w:r w:rsidRPr="003B35E9">
        <w:rPr>
          <w:rFonts w:eastAsia="SimSun" w:cs="Times New Roman"/>
          <w:kern w:val="1"/>
          <w:szCs w:val="28"/>
          <w:lang w:eastAsia="hi-IN" w:bidi="hi-IN"/>
        </w:rPr>
        <w:sym w:font="Symbol" w:char="F0B7"/>
      </w:r>
      <w:r w:rsidRPr="003B35E9">
        <w:rPr>
          <w:rFonts w:eastAsia="SimSun" w:cs="Times New Roman"/>
          <w:kern w:val="1"/>
          <w:szCs w:val="28"/>
          <w:lang w:eastAsia="hi-IN" w:bidi="hi-IN"/>
        </w:rPr>
        <w:t xml:space="preserve"> </w:t>
      </w:r>
    </w:p>
    <w:p w:rsidR="003B35E9" w:rsidRPr="003B35E9" w:rsidRDefault="003B35E9" w:rsidP="003B35E9">
      <w:pPr>
        <w:tabs>
          <w:tab w:val="left" w:pos="709"/>
        </w:tabs>
        <w:suppressAutoHyphens/>
        <w:spacing w:after="200" w:line="360" w:lineRule="auto"/>
        <w:ind w:firstLine="709"/>
        <w:jc w:val="both"/>
        <w:rPr>
          <w:rFonts w:eastAsia="SimSun" w:cs="Times New Roman"/>
          <w:kern w:val="1"/>
          <w:szCs w:val="28"/>
          <w:lang w:eastAsia="hi-IN" w:bidi="hi-IN"/>
        </w:rPr>
      </w:pPr>
      <w:r w:rsidRPr="003B35E9">
        <w:rPr>
          <w:rFonts w:eastAsia="SimSun" w:cs="Times New Roman"/>
          <w:b/>
          <w:kern w:val="1"/>
          <w:szCs w:val="28"/>
          <w:lang w:eastAsia="hi-IN" w:bidi="hi-IN"/>
        </w:rPr>
        <w:t>Задачи</w:t>
      </w:r>
      <w:r w:rsidRPr="003B35E9">
        <w:rPr>
          <w:rFonts w:eastAsia="SimSun" w:cs="Times New Roman"/>
          <w:kern w:val="1"/>
          <w:szCs w:val="28"/>
          <w:lang w:eastAsia="hi-IN" w:bidi="hi-IN"/>
        </w:rPr>
        <w:t xml:space="preserve">: </w:t>
      </w:r>
      <w:r w:rsidRPr="003B35E9">
        <w:rPr>
          <w:rFonts w:eastAsia="SimSun" w:cs="Times New Roman"/>
          <w:kern w:val="1"/>
          <w:szCs w:val="28"/>
          <w:lang w:eastAsia="hi-IN" w:bidi="hi-IN"/>
        </w:rPr>
        <w:sym w:font="Symbol" w:char="F0B7"/>
      </w:r>
      <w:r w:rsidRPr="003B35E9">
        <w:rPr>
          <w:rFonts w:eastAsia="SimSun" w:cs="Times New Roman"/>
          <w:kern w:val="1"/>
          <w:szCs w:val="28"/>
          <w:lang w:eastAsia="hi-IN" w:bidi="hi-IN"/>
        </w:rPr>
        <w:t xml:space="preserve"> выявление творческих способностей ученика в области музыкального  искусства и их развитие в области исполнительства на аккордеоне до уровня подготовки, достаточного для творческого самовыражения и самореализации; </w:t>
      </w:r>
    </w:p>
    <w:p w:rsidR="003B35E9" w:rsidRPr="003B35E9" w:rsidRDefault="003B35E9" w:rsidP="003B35E9">
      <w:pPr>
        <w:tabs>
          <w:tab w:val="left" w:pos="709"/>
        </w:tabs>
        <w:suppressAutoHyphens/>
        <w:spacing w:after="200" w:line="360" w:lineRule="auto"/>
        <w:ind w:firstLine="709"/>
        <w:jc w:val="both"/>
        <w:rPr>
          <w:rFonts w:eastAsia="SimSun" w:cs="Times New Roman"/>
          <w:kern w:val="1"/>
          <w:szCs w:val="28"/>
          <w:lang w:eastAsia="hi-IN" w:bidi="hi-IN"/>
        </w:rPr>
      </w:pPr>
      <w:r w:rsidRPr="003B35E9">
        <w:rPr>
          <w:rFonts w:eastAsia="SimSun" w:cs="Times New Roman"/>
          <w:kern w:val="1"/>
          <w:szCs w:val="28"/>
          <w:lang w:eastAsia="hi-IN" w:bidi="hi-IN"/>
        </w:rPr>
        <w:sym w:font="Symbol" w:char="F0B7"/>
      </w:r>
      <w:r w:rsidRPr="003B35E9">
        <w:rPr>
          <w:rFonts w:eastAsia="SimSun" w:cs="Times New Roman"/>
          <w:kern w:val="1"/>
          <w:szCs w:val="28"/>
          <w:lang w:eastAsia="hi-IN" w:bidi="hi-IN"/>
        </w:rPr>
        <w:t xml:space="preserve"> овладение знаниями, умениями и навыками игры на аккордеоне,  позволяющими выпускнику приобретать собственный опыт </w:t>
      </w:r>
      <w:proofErr w:type="spellStart"/>
      <w:r w:rsidRPr="003B35E9">
        <w:rPr>
          <w:rFonts w:eastAsia="SimSun" w:cs="Times New Roman"/>
          <w:kern w:val="1"/>
          <w:szCs w:val="28"/>
          <w:lang w:eastAsia="hi-IN" w:bidi="hi-IN"/>
        </w:rPr>
        <w:t>музицирования</w:t>
      </w:r>
      <w:proofErr w:type="spellEnd"/>
      <w:r w:rsidRPr="003B35E9">
        <w:rPr>
          <w:rFonts w:eastAsia="SimSun" w:cs="Times New Roman"/>
          <w:kern w:val="1"/>
          <w:szCs w:val="28"/>
          <w:lang w:eastAsia="hi-IN" w:bidi="hi-IN"/>
        </w:rPr>
        <w:t xml:space="preserve">; </w:t>
      </w:r>
      <w:r w:rsidRPr="003B35E9">
        <w:rPr>
          <w:rFonts w:eastAsia="SimSun" w:cs="Times New Roman"/>
          <w:kern w:val="1"/>
          <w:szCs w:val="28"/>
          <w:lang w:eastAsia="hi-IN" w:bidi="hi-IN"/>
        </w:rPr>
        <w:sym w:font="Symbol" w:char="F0B7"/>
      </w:r>
      <w:r w:rsidRPr="003B35E9">
        <w:rPr>
          <w:rFonts w:eastAsia="SimSun" w:cs="Times New Roman"/>
          <w:kern w:val="1"/>
          <w:szCs w:val="28"/>
          <w:lang w:eastAsia="hi-IN" w:bidi="hi-IN"/>
        </w:rPr>
        <w:t xml:space="preserve"> приобретение учащимися опыта творческой деятельности; </w:t>
      </w:r>
    </w:p>
    <w:p w:rsidR="003B35E9" w:rsidRPr="003B35E9" w:rsidRDefault="003B35E9" w:rsidP="003B35E9">
      <w:pPr>
        <w:tabs>
          <w:tab w:val="left" w:pos="709"/>
        </w:tabs>
        <w:suppressAutoHyphens/>
        <w:spacing w:after="200" w:line="360" w:lineRule="auto"/>
        <w:ind w:firstLine="709"/>
        <w:jc w:val="both"/>
        <w:rPr>
          <w:rFonts w:eastAsia="SimSun" w:cs="Times New Roman"/>
          <w:kern w:val="1"/>
          <w:szCs w:val="28"/>
          <w:lang w:eastAsia="hi-IN" w:bidi="hi-IN"/>
        </w:rPr>
      </w:pPr>
      <w:r w:rsidRPr="003B35E9">
        <w:rPr>
          <w:rFonts w:eastAsia="SimSun" w:cs="Times New Roman"/>
          <w:kern w:val="1"/>
          <w:szCs w:val="28"/>
          <w:lang w:eastAsia="hi-IN" w:bidi="hi-IN"/>
        </w:rPr>
        <w:sym w:font="Symbol" w:char="F0B7"/>
      </w:r>
      <w:r w:rsidRPr="003B35E9">
        <w:rPr>
          <w:rFonts w:eastAsia="SimSun" w:cs="Times New Roman"/>
          <w:kern w:val="1"/>
          <w:szCs w:val="28"/>
          <w:lang w:eastAsia="hi-IN" w:bidi="hi-IN"/>
        </w:rPr>
        <w:t xml:space="preserve"> формирование навыков сольной исполнительской практики и коллективной творческой деятельности, их практическое применение;</w:t>
      </w:r>
    </w:p>
    <w:p w:rsidR="003B35E9" w:rsidRPr="003B35E9" w:rsidRDefault="003B35E9" w:rsidP="003B35E9">
      <w:pPr>
        <w:tabs>
          <w:tab w:val="left" w:pos="709"/>
        </w:tabs>
        <w:suppressAutoHyphens/>
        <w:spacing w:after="200" w:line="360" w:lineRule="auto"/>
        <w:ind w:firstLine="709"/>
        <w:jc w:val="both"/>
        <w:rPr>
          <w:rFonts w:eastAsia="SimSun" w:cs="Times New Roman"/>
          <w:kern w:val="1"/>
          <w:szCs w:val="28"/>
          <w:lang w:eastAsia="hi-IN" w:bidi="hi-IN"/>
        </w:rPr>
      </w:pPr>
      <w:r w:rsidRPr="003B35E9">
        <w:rPr>
          <w:rFonts w:eastAsia="SimSun" w:cs="Times New Roman"/>
          <w:kern w:val="1"/>
          <w:szCs w:val="28"/>
          <w:lang w:eastAsia="hi-IN" w:bidi="hi-IN"/>
        </w:rPr>
        <w:t xml:space="preserve"> </w:t>
      </w:r>
      <w:r w:rsidRPr="003B35E9">
        <w:rPr>
          <w:rFonts w:eastAsia="SimSun" w:cs="Times New Roman"/>
          <w:kern w:val="1"/>
          <w:szCs w:val="28"/>
          <w:lang w:eastAsia="hi-IN" w:bidi="hi-IN"/>
        </w:rPr>
        <w:sym w:font="Symbol" w:char="F0B7"/>
      </w:r>
      <w:r w:rsidRPr="003B35E9">
        <w:rPr>
          <w:rFonts w:eastAsia="SimSun" w:cs="Times New Roman"/>
          <w:kern w:val="1"/>
          <w:szCs w:val="28"/>
          <w:lang w:eastAsia="hi-IN" w:bidi="hi-IN"/>
        </w:rPr>
        <w:t xml:space="preserve"> достижение уровня образованности, позволяющего выпускнику самостоятельно ориентироваться в мировой музыкальной культуре; </w:t>
      </w:r>
    </w:p>
    <w:p w:rsidR="003B35E9" w:rsidRPr="003B35E9" w:rsidRDefault="003B35E9" w:rsidP="003B35E9">
      <w:pPr>
        <w:tabs>
          <w:tab w:val="left" w:pos="709"/>
        </w:tabs>
        <w:suppressAutoHyphens/>
        <w:spacing w:after="200" w:line="360" w:lineRule="auto"/>
        <w:ind w:firstLine="709"/>
        <w:jc w:val="both"/>
        <w:rPr>
          <w:rFonts w:eastAsia="SimSun" w:cs="Times New Roman"/>
          <w:kern w:val="1"/>
          <w:szCs w:val="28"/>
          <w:lang w:eastAsia="hi-IN" w:bidi="hi-IN"/>
        </w:rPr>
      </w:pPr>
      <w:r w:rsidRPr="003B35E9">
        <w:rPr>
          <w:rFonts w:eastAsia="SimSun" w:cs="Times New Roman"/>
          <w:kern w:val="1"/>
          <w:szCs w:val="28"/>
          <w:lang w:eastAsia="hi-IN" w:bidi="hi-IN"/>
        </w:rPr>
        <w:sym w:font="Symbol" w:char="F0B7"/>
      </w:r>
      <w:r w:rsidRPr="003B35E9">
        <w:rPr>
          <w:rFonts w:eastAsia="SimSun" w:cs="Times New Roman"/>
          <w:kern w:val="1"/>
          <w:szCs w:val="28"/>
          <w:lang w:eastAsia="hi-IN" w:bidi="hi-IN"/>
        </w:rPr>
        <w:t xml:space="preserve"> формирование у лучших выпускников осознанной мотивации к </w:t>
      </w:r>
      <w:r w:rsidRPr="003B35E9">
        <w:rPr>
          <w:rFonts w:eastAsia="SimSun" w:cs="Times New Roman"/>
          <w:kern w:val="1"/>
          <w:szCs w:val="28"/>
          <w:lang w:eastAsia="hi-IN" w:bidi="hi-IN"/>
        </w:rPr>
        <w:sym w:font="Symbol" w:char="F0B7"/>
      </w:r>
      <w:r w:rsidRPr="003B35E9">
        <w:rPr>
          <w:rFonts w:eastAsia="SimSun" w:cs="Times New Roman"/>
          <w:kern w:val="1"/>
          <w:szCs w:val="28"/>
          <w:lang w:eastAsia="hi-IN" w:bidi="hi-IN"/>
        </w:rPr>
        <w:t>продолжению профессионального обучения и подготовки их к экзаменам в профессиональную образовательную организацию</w:t>
      </w:r>
    </w:p>
    <w:p w:rsidR="003B35E9" w:rsidRPr="003B35E9" w:rsidRDefault="003B35E9" w:rsidP="003B35E9">
      <w:pPr>
        <w:tabs>
          <w:tab w:val="left" w:pos="709"/>
        </w:tabs>
        <w:suppressAutoHyphens/>
        <w:spacing w:after="200" w:line="360" w:lineRule="auto"/>
        <w:ind w:firstLine="709"/>
        <w:jc w:val="both"/>
        <w:rPr>
          <w:rFonts w:eastAsia="SimSun" w:cs="Times New Roman"/>
          <w:kern w:val="1"/>
          <w:szCs w:val="28"/>
          <w:lang w:eastAsia="hi-IN" w:bidi="hi-IN"/>
        </w:rPr>
      </w:pPr>
      <w:r w:rsidRPr="003B35E9">
        <w:rPr>
          <w:rFonts w:eastAsia="SimSun" w:cs="Times New Roman"/>
          <w:kern w:val="1"/>
          <w:szCs w:val="28"/>
          <w:lang w:eastAsia="hi-IN" w:bidi="hi-IN"/>
        </w:rPr>
        <w:t xml:space="preserve">Место учебного предмета в структуре образовательной программы Учебный предмет входит в обязательную часть, предметную область «Музыкальное исполнительство». Учебный предмет «Специальность (аккордеон)» направлен на приобретение </w:t>
      </w:r>
      <w:proofErr w:type="gramStart"/>
      <w:r w:rsidRPr="003B35E9">
        <w:rPr>
          <w:rFonts w:eastAsia="SimSun" w:cs="Times New Roman"/>
          <w:kern w:val="1"/>
          <w:szCs w:val="28"/>
          <w:lang w:eastAsia="hi-IN" w:bidi="hi-IN"/>
        </w:rPr>
        <w:t>обучающимися</w:t>
      </w:r>
      <w:proofErr w:type="gramEnd"/>
      <w:r w:rsidRPr="003B35E9">
        <w:rPr>
          <w:rFonts w:eastAsia="SimSun" w:cs="Times New Roman"/>
          <w:kern w:val="1"/>
          <w:szCs w:val="28"/>
          <w:lang w:eastAsia="hi-IN" w:bidi="hi-IN"/>
        </w:rPr>
        <w:t xml:space="preserve"> следующих знаний, умений, навыков: </w:t>
      </w:r>
      <w:r w:rsidRPr="003B35E9">
        <w:rPr>
          <w:rFonts w:eastAsia="SimSun" w:cs="Times New Roman"/>
          <w:kern w:val="1"/>
          <w:szCs w:val="28"/>
          <w:lang w:eastAsia="hi-IN" w:bidi="hi-IN"/>
        </w:rPr>
        <w:sym w:font="Symbol" w:char="F0B7"/>
      </w:r>
      <w:r w:rsidRPr="003B35E9">
        <w:rPr>
          <w:rFonts w:eastAsia="SimSun" w:cs="Times New Roman"/>
          <w:kern w:val="1"/>
          <w:szCs w:val="28"/>
          <w:lang w:eastAsia="hi-IN" w:bidi="hi-IN"/>
        </w:rPr>
        <w:t xml:space="preserve"> знание начальных основ народного искусства, художественно исполнительских возможностей инструмента;</w:t>
      </w:r>
    </w:p>
    <w:p w:rsidR="003B35E9" w:rsidRPr="003B35E9" w:rsidRDefault="003B35E9" w:rsidP="003B35E9">
      <w:pPr>
        <w:tabs>
          <w:tab w:val="left" w:pos="709"/>
        </w:tabs>
        <w:suppressAutoHyphens/>
        <w:spacing w:after="200" w:line="360" w:lineRule="auto"/>
        <w:ind w:firstLine="709"/>
        <w:jc w:val="both"/>
        <w:rPr>
          <w:rFonts w:eastAsia="SimSun" w:cs="Times New Roman"/>
          <w:kern w:val="1"/>
          <w:szCs w:val="28"/>
          <w:lang w:eastAsia="hi-IN" w:bidi="hi-IN"/>
        </w:rPr>
      </w:pPr>
      <w:r w:rsidRPr="003B35E9">
        <w:rPr>
          <w:rFonts w:eastAsia="SimSun" w:cs="Times New Roman"/>
          <w:kern w:val="1"/>
          <w:szCs w:val="28"/>
          <w:lang w:eastAsia="hi-IN" w:bidi="hi-IN"/>
        </w:rPr>
        <w:lastRenderedPageBreak/>
        <w:sym w:font="Symbol" w:char="F0B7"/>
      </w:r>
      <w:r w:rsidRPr="003B35E9">
        <w:rPr>
          <w:rFonts w:eastAsia="SimSun" w:cs="Times New Roman"/>
          <w:kern w:val="1"/>
          <w:szCs w:val="28"/>
          <w:lang w:eastAsia="hi-IN" w:bidi="hi-IN"/>
        </w:rPr>
        <w:t xml:space="preserve"> знание профессиональной терминологии; умение передавать авторский замысел музыкального произведения;</w:t>
      </w:r>
    </w:p>
    <w:p w:rsidR="003B35E9" w:rsidRPr="003B35E9" w:rsidRDefault="003B35E9" w:rsidP="003B35E9">
      <w:pPr>
        <w:tabs>
          <w:tab w:val="left" w:pos="709"/>
        </w:tabs>
        <w:suppressAutoHyphens/>
        <w:spacing w:after="200" w:line="360" w:lineRule="auto"/>
        <w:ind w:firstLine="709"/>
        <w:jc w:val="both"/>
        <w:rPr>
          <w:rFonts w:eastAsia="SimSun" w:cs="Times New Roman"/>
          <w:kern w:val="1"/>
          <w:szCs w:val="28"/>
          <w:lang w:eastAsia="hi-IN" w:bidi="hi-IN"/>
        </w:rPr>
      </w:pPr>
      <w:r w:rsidRPr="003B35E9">
        <w:rPr>
          <w:rFonts w:eastAsia="SimSun" w:cs="Times New Roman"/>
          <w:kern w:val="1"/>
          <w:szCs w:val="28"/>
          <w:lang w:eastAsia="hi-IN" w:bidi="hi-IN"/>
        </w:rPr>
        <w:t xml:space="preserve"> </w:t>
      </w:r>
      <w:r w:rsidRPr="003B35E9">
        <w:rPr>
          <w:rFonts w:eastAsia="SimSun" w:cs="Times New Roman"/>
          <w:kern w:val="1"/>
          <w:szCs w:val="28"/>
          <w:lang w:eastAsia="hi-IN" w:bidi="hi-IN"/>
        </w:rPr>
        <w:sym w:font="Symbol" w:char="F0B7"/>
      </w:r>
      <w:r w:rsidRPr="003B35E9">
        <w:rPr>
          <w:rFonts w:eastAsia="SimSun" w:cs="Times New Roman"/>
          <w:kern w:val="1"/>
          <w:szCs w:val="28"/>
          <w:lang w:eastAsia="hi-IN" w:bidi="hi-IN"/>
        </w:rPr>
        <w:t xml:space="preserve"> навыки сольного исполнительского творчества, 6 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 </w:t>
      </w:r>
    </w:p>
    <w:p w:rsidR="003B35E9" w:rsidRPr="003B35E9" w:rsidRDefault="003B35E9" w:rsidP="003B35E9">
      <w:pPr>
        <w:tabs>
          <w:tab w:val="left" w:pos="709"/>
        </w:tabs>
        <w:suppressAutoHyphens/>
        <w:spacing w:after="200" w:line="360" w:lineRule="auto"/>
        <w:ind w:firstLine="709"/>
        <w:jc w:val="both"/>
        <w:rPr>
          <w:rFonts w:eastAsia="SimSun" w:cs="Times New Roman"/>
          <w:kern w:val="1"/>
          <w:szCs w:val="28"/>
          <w:lang w:eastAsia="hi-IN" w:bidi="hi-IN"/>
        </w:rPr>
      </w:pPr>
      <w:r w:rsidRPr="003B35E9">
        <w:rPr>
          <w:rFonts w:eastAsia="SimSun" w:cs="Times New Roman"/>
          <w:kern w:val="1"/>
          <w:szCs w:val="28"/>
          <w:lang w:eastAsia="hi-IN" w:bidi="hi-IN"/>
        </w:rPr>
        <w:sym w:font="Symbol" w:char="F0B7"/>
      </w:r>
      <w:r w:rsidRPr="003B35E9">
        <w:rPr>
          <w:rFonts w:eastAsia="SimSun" w:cs="Times New Roman"/>
          <w:kern w:val="1"/>
          <w:szCs w:val="28"/>
          <w:lang w:eastAsia="hi-IN" w:bidi="hi-IN"/>
        </w:rPr>
        <w:t xml:space="preserve"> наличие практических навыков исполнения партий в составе вокального ансамбля и хорового коллектива.</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Times New Roman" w:cs="Mangal"/>
          <w:b/>
          <w:i/>
          <w:kern w:val="1"/>
          <w:szCs w:val="28"/>
          <w:lang w:eastAsia="hi-IN" w:bidi="hi-IN"/>
        </w:rPr>
        <w:t>2. Срок реализации</w:t>
      </w:r>
      <w:r w:rsidRPr="003B35E9">
        <w:rPr>
          <w:rFonts w:eastAsia="Times New Roman" w:cs="Mangal"/>
          <w:kern w:val="1"/>
          <w:szCs w:val="28"/>
          <w:lang w:eastAsia="hi-IN" w:bidi="hi-IN"/>
        </w:rPr>
        <w:t xml:space="preserve"> учебного предмета </w:t>
      </w:r>
      <w:r w:rsidRPr="003B35E9">
        <w:rPr>
          <w:rFonts w:eastAsia="SimSun" w:cs="Mangal"/>
          <w:bCs/>
          <w:iCs/>
          <w:kern w:val="1"/>
          <w:szCs w:val="28"/>
          <w:lang w:eastAsia="hi-IN" w:bidi="hi-IN"/>
        </w:rPr>
        <w:t>«Специальность</w:t>
      </w:r>
      <w:r w:rsidRPr="003B35E9">
        <w:rPr>
          <w:rFonts w:eastAsia="Times New Roman" w:cs="Mangal"/>
          <w:kern w:val="1"/>
          <w:szCs w:val="28"/>
          <w:lang w:eastAsia="hi-IN" w:bidi="hi-IN"/>
        </w:rPr>
        <w:t xml:space="preserve"> (</w:t>
      </w:r>
      <w:r w:rsidRPr="003B35E9">
        <w:rPr>
          <w:rFonts w:eastAsia="SimSun" w:cs="Mangal"/>
          <w:kern w:val="1"/>
          <w:szCs w:val="28"/>
          <w:lang w:eastAsia="hi-IN" w:bidi="hi-IN"/>
        </w:rPr>
        <w:t>баян</w:t>
      </w:r>
      <w:r w:rsidRPr="003B35E9">
        <w:rPr>
          <w:rFonts w:eastAsia="Times New Roman" w:cs="Mangal"/>
          <w:kern w:val="1"/>
          <w:szCs w:val="28"/>
          <w:lang w:eastAsia="hi-IN" w:bidi="hi-IN"/>
        </w:rPr>
        <w:t>)»</w:t>
      </w:r>
      <w:r w:rsidRPr="003B35E9">
        <w:rPr>
          <w:rFonts w:eastAsia="SimSun" w:cs="Mangal"/>
          <w:kern w:val="1"/>
          <w:szCs w:val="28"/>
          <w:lang w:eastAsia="hi-IN" w:bidi="hi-IN"/>
        </w:rPr>
        <w:t xml:space="preserve"> для детей, поступивших в образовательную организацию в первый класс в возрасте:</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SimSun" w:cs="Mangal"/>
          <w:kern w:val="1"/>
          <w:szCs w:val="28"/>
          <w:lang w:eastAsia="hi-IN" w:bidi="hi-IN"/>
        </w:rPr>
        <w:t>с шести лет шести месяцев до девяти лет, составляет 8 лет;</w:t>
      </w:r>
    </w:p>
    <w:p w:rsidR="003B35E9" w:rsidRPr="003B35E9" w:rsidRDefault="003B35E9" w:rsidP="003B35E9">
      <w:pPr>
        <w:suppressAutoHyphens/>
        <w:spacing w:after="0" w:line="360" w:lineRule="auto"/>
        <w:ind w:firstLine="709"/>
        <w:jc w:val="both"/>
        <w:rPr>
          <w:rFonts w:eastAsia="Times New Roman" w:cs="Mangal"/>
          <w:kern w:val="1"/>
          <w:szCs w:val="28"/>
          <w:lang w:eastAsia="hi-IN" w:bidi="hi-IN"/>
        </w:rPr>
      </w:pPr>
      <w:r w:rsidRPr="003B35E9">
        <w:rPr>
          <w:rFonts w:eastAsia="Times New Roman" w:cs="Mangal"/>
          <w:kern w:val="1"/>
          <w:szCs w:val="28"/>
          <w:lang w:eastAsia="hi-IN" w:bidi="hi-IN"/>
        </w:rPr>
        <w:t>с десяти до двенадцати лет, составляет 5 лет.</w:t>
      </w:r>
    </w:p>
    <w:p w:rsidR="003B35E9" w:rsidRPr="003B35E9" w:rsidRDefault="003B35E9" w:rsidP="003B35E9">
      <w:pPr>
        <w:suppressAutoHyphens/>
        <w:spacing w:after="0" w:line="360" w:lineRule="auto"/>
        <w:ind w:firstLine="709"/>
        <w:jc w:val="both"/>
        <w:rPr>
          <w:rFonts w:eastAsia="Times New Roman" w:cs="Mangal"/>
          <w:kern w:val="1"/>
          <w:szCs w:val="28"/>
          <w:lang w:eastAsia="hi-IN" w:bidi="hi-IN"/>
        </w:rPr>
      </w:pPr>
      <w:r w:rsidRPr="003B35E9">
        <w:rPr>
          <w:rFonts w:eastAsia="Times New Roman" w:cs="Mangal"/>
          <w:kern w:val="1"/>
          <w:szCs w:val="28"/>
          <w:lang w:eastAsia="hi-IN" w:bidi="hi-IN"/>
        </w:rPr>
        <w:t>Для детей, не закончивших освоение образовательной программы основного общего образования или среднего общего образования и планирующих поступление в профессиональные образовательные организации, реализующие основные образовательные программы среднего профессионального образования в области музыкального искусства, срок освоения может быть увеличен на один год.</w:t>
      </w:r>
    </w:p>
    <w:p w:rsidR="003B35E9" w:rsidRPr="003B35E9" w:rsidRDefault="003B35E9" w:rsidP="003B35E9">
      <w:pPr>
        <w:tabs>
          <w:tab w:val="left" w:pos="709"/>
        </w:tabs>
        <w:suppressAutoHyphens/>
        <w:spacing w:after="200" w:line="360" w:lineRule="auto"/>
        <w:ind w:firstLine="709"/>
        <w:jc w:val="both"/>
        <w:rPr>
          <w:rFonts w:eastAsia="Times New Roman" w:cs="Times New Roman"/>
          <w:kern w:val="1"/>
          <w:szCs w:val="28"/>
          <w:lang w:val="x-none" w:eastAsia="hi-IN" w:bidi="hi-IN"/>
        </w:rPr>
      </w:pPr>
    </w:p>
    <w:p w:rsidR="003B35E9" w:rsidRPr="003B35E9" w:rsidRDefault="003B35E9" w:rsidP="003B35E9">
      <w:pPr>
        <w:suppressAutoHyphens/>
        <w:spacing w:after="0" w:line="360" w:lineRule="auto"/>
        <w:ind w:firstLine="709"/>
        <w:jc w:val="both"/>
        <w:rPr>
          <w:rFonts w:eastAsia="Times New Roman" w:cs="Mangal"/>
          <w:b/>
          <w:kern w:val="1"/>
          <w:szCs w:val="28"/>
          <w:lang w:eastAsia="hi-IN" w:bidi="hi-IN"/>
        </w:rPr>
      </w:pPr>
      <w:r w:rsidRPr="003B35E9">
        <w:rPr>
          <w:rFonts w:eastAsia="Times New Roman" w:cs="Mangal"/>
          <w:b/>
          <w:i/>
          <w:kern w:val="1"/>
          <w:szCs w:val="28"/>
          <w:lang w:eastAsia="hi-IN" w:bidi="hi-IN"/>
        </w:rPr>
        <w:t>3. Объем учебного времени</w:t>
      </w:r>
      <w:r w:rsidRPr="003B35E9">
        <w:rPr>
          <w:rFonts w:eastAsia="Times New Roman" w:cs="Mangal"/>
          <w:kern w:val="1"/>
          <w:szCs w:val="28"/>
          <w:lang w:eastAsia="hi-IN" w:bidi="hi-IN"/>
        </w:rPr>
        <w:t xml:space="preserve">, предусмотренный учебным планом образовательной организации на реализацию учебного предмета </w:t>
      </w:r>
      <w:r w:rsidRPr="003B35E9">
        <w:rPr>
          <w:rFonts w:eastAsia="SimSun" w:cs="Mangal"/>
          <w:bCs/>
          <w:iCs/>
          <w:kern w:val="1"/>
          <w:szCs w:val="28"/>
          <w:lang w:eastAsia="hi-IN" w:bidi="hi-IN"/>
        </w:rPr>
        <w:t>«Специальность</w:t>
      </w:r>
      <w:r w:rsidRPr="003B35E9">
        <w:rPr>
          <w:rFonts w:eastAsia="Times New Roman" w:cs="Mangal"/>
          <w:kern w:val="1"/>
          <w:szCs w:val="28"/>
          <w:lang w:eastAsia="hi-IN" w:bidi="hi-IN"/>
        </w:rPr>
        <w:t xml:space="preserve"> (баян)»</w:t>
      </w:r>
      <w:r w:rsidRPr="003B35E9">
        <w:rPr>
          <w:rFonts w:eastAsia="Times New Roman" w:cs="Mangal"/>
          <w:b/>
          <w:kern w:val="1"/>
          <w:szCs w:val="28"/>
          <w:lang w:eastAsia="hi-IN" w:bidi="hi-IN"/>
        </w:rPr>
        <w:t>:</w:t>
      </w:r>
    </w:p>
    <w:p w:rsidR="003B35E9" w:rsidRPr="003B35E9" w:rsidRDefault="003B35E9" w:rsidP="003B35E9">
      <w:pPr>
        <w:suppressAutoHyphens/>
        <w:spacing w:after="0" w:line="276" w:lineRule="auto"/>
        <w:ind w:firstLine="709"/>
        <w:jc w:val="both"/>
        <w:rPr>
          <w:rFonts w:eastAsia="Times New Roman" w:cs="Mangal"/>
          <w:b/>
          <w:i/>
          <w:kern w:val="1"/>
          <w:szCs w:val="28"/>
          <w:lang w:eastAsia="hi-IN" w:bidi="hi-IN"/>
        </w:rPr>
      </w:pP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t xml:space="preserve">      Таблица 1</w:t>
      </w:r>
    </w:p>
    <w:p w:rsidR="003B35E9" w:rsidRPr="003B35E9" w:rsidRDefault="003B35E9" w:rsidP="003B35E9">
      <w:pPr>
        <w:suppressAutoHyphens/>
        <w:spacing w:after="0" w:line="276" w:lineRule="auto"/>
        <w:ind w:firstLine="709"/>
        <w:jc w:val="both"/>
        <w:rPr>
          <w:rFonts w:eastAsia="Times New Roman" w:cs="Mangal"/>
          <w:b/>
          <w:i/>
          <w:kern w:val="1"/>
          <w:szCs w:val="28"/>
          <w:lang w:eastAsia="hi-IN" w:bidi="hi-IN"/>
        </w:rPr>
      </w:pPr>
    </w:p>
    <w:p w:rsidR="003B35E9" w:rsidRPr="003B35E9" w:rsidRDefault="003B35E9" w:rsidP="003B35E9">
      <w:pPr>
        <w:suppressAutoHyphens/>
        <w:spacing w:after="0" w:line="276" w:lineRule="auto"/>
        <w:ind w:firstLine="709"/>
        <w:jc w:val="both"/>
        <w:rPr>
          <w:rFonts w:eastAsia="Times New Roman" w:cs="Mangal"/>
          <w:b/>
          <w:i/>
          <w:kern w:val="1"/>
          <w:szCs w:val="28"/>
          <w:lang w:eastAsia="hi-IN" w:bidi="hi-IN"/>
        </w:rPr>
      </w:pPr>
    </w:p>
    <w:tbl>
      <w:tblPr>
        <w:tblW w:w="0" w:type="auto"/>
        <w:jc w:val="center"/>
        <w:tblLayout w:type="fixed"/>
        <w:tblLook w:val="0000" w:firstRow="0" w:lastRow="0" w:firstColumn="0" w:lastColumn="0" w:noHBand="0" w:noVBand="0"/>
      </w:tblPr>
      <w:tblGrid>
        <w:gridCol w:w="4360"/>
        <w:gridCol w:w="1277"/>
        <w:gridCol w:w="1414"/>
        <w:gridCol w:w="995"/>
        <w:gridCol w:w="1474"/>
      </w:tblGrid>
      <w:tr w:rsidR="003B35E9" w:rsidRPr="003B35E9" w:rsidTr="003E6798">
        <w:trPr>
          <w:jc w:val="center"/>
        </w:trPr>
        <w:tc>
          <w:tcPr>
            <w:tcW w:w="436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20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Срок обучения</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100" w:lineRule="atLeast"/>
              <w:jc w:val="center"/>
              <w:rPr>
                <w:rFonts w:eastAsia="Times New Roman" w:cs="Mangal"/>
                <w:kern w:val="1"/>
                <w:szCs w:val="28"/>
                <w:lang w:eastAsia="hi-IN" w:bidi="hi-IN"/>
              </w:rPr>
            </w:pPr>
            <w:r w:rsidRPr="003B35E9">
              <w:rPr>
                <w:rFonts w:eastAsia="Times New Roman" w:cs="Mangal"/>
                <w:kern w:val="1"/>
                <w:szCs w:val="28"/>
                <w:lang w:eastAsia="hi-IN" w:bidi="hi-IN"/>
              </w:rPr>
              <w:t>8 лет</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200" w:line="276" w:lineRule="auto"/>
              <w:jc w:val="center"/>
              <w:rPr>
                <w:rFonts w:eastAsia="SimSun" w:cs="Mangal"/>
                <w:bCs/>
                <w:kern w:val="1"/>
                <w:szCs w:val="28"/>
                <w:lang w:eastAsia="hi-IN" w:bidi="hi-IN"/>
              </w:rPr>
            </w:pPr>
            <w:r w:rsidRPr="003B35E9">
              <w:rPr>
                <w:rFonts w:eastAsia="SimSun" w:cs="Mangal"/>
                <w:bCs/>
                <w:kern w:val="1"/>
                <w:szCs w:val="28"/>
                <w:lang w:eastAsia="hi-IN" w:bidi="hi-IN"/>
              </w:rPr>
              <w:t>9-й год обучения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100" w:lineRule="atLeast"/>
              <w:jc w:val="center"/>
              <w:rPr>
                <w:rFonts w:eastAsia="Times New Roman" w:cs="Mangal"/>
                <w:kern w:val="1"/>
                <w:szCs w:val="28"/>
                <w:lang w:eastAsia="hi-IN" w:bidi="hi-IN"/>
              </w:rPr>
            </w:pPr>
            <w:r w:rsidRPr="003B35E9">
              <w:rPr>
                <w:rFonts w:eastAsia="Times New Roman" w:cs="Mangal"/>
                <w:kern w:val="1"/>
                <w:szCs w:val="28"/>
                <w:lang w:eastAsia="hi-IN" w:bidi="hi-IN"/>
              </w:rPr>
              <w:t>5 лет</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200" w:line="276" w:lineRule="auto"/>
              <w:jc w:val="center"/>
              <w:rPr>
                <w:rFonts w:eastAsia="SimSun" w:cs="Mangal"/>
                <w:bCs/>
                <w:kern w:val="1"/>
                <w:szCs w:val="28"/>
                <w:lang w:eastAsia="hi-IN" w:bidi="hi-IN"/>
              </w:rPr>
            </w:pPr>
            <w:r w:rsidRPr="003B35E9">
              <w:rPr>
                <w:rFonts w:eastAsia="SimSun" w:cs="Mangal"/>
                <w:bCs/>
                <w:kern w:val="1"/>
                <w:szCs w:val="28"/>
                <w:lang w:eastAsia="hi-IN" w:bidi="hi-IN"/>
              </w:rPr>
              <w:t>6-й год обучения</w:t>
            </w:r>
          </w:p>
        </w:tc>
      </w:tr>
      <w:tr w:rsidR="003B35E9" w:rsidRPr="003B35E9" w:rsidTr="003E6798">
        <w:trPr>
          <w:jc w:val="center"/>
        </w:trPr>
        <w:tc>
          <w:tcPr>
            <w:tcW w:w="436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lastRenderedPageBreak/>
              <w:t>Максимальная учебная нагрузка (в часах)</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center"/>
              <w:rPr>
                <w:rFonts w:eastAsia="SimSun" w:cs="Mangal"/>
                <w:bCs/>
                <w:kern w:val="1"/>
                <w:szCs w:val="28"/>
                <w:lang w:eastAsia="hi-IN" w:bidi="hi-IN"/>
              </w:rPr>
            </w:pPr>
            <w:r w:rsidRPr="003B35E9">
              <w:rPr>
                <w:rFonts w:eastAsia="SimSun" w:cs="Mangal"/>
                <w:bCs/>
                <w:kern w:val="1"/>
                <w:szCs w:val="28"/>
                <w:lang w:eastAsia="hi-IN" w:bidi="hi-IN"/>
              </w:rPr>
              <w:t xml:space="preserve">1316 </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center"/>
              <w:rPr>
                <w:rFonts w:eastAsia="SimSun" w:cs="Mangal"/>
                <w:bCs/>
                <w:kern w:val="1"/>
                <w:szCs w:val="28"/>
                <w:lang w:eastAsia="hi-IN" w:bidi="hi-IN"/>
              </w:rPr>
            </w:pPr>
            <w:r w:rsidRPr="003B35E9">
              <w:rPr>
                <w:rFonts w:eastAsia="SimSun" w:cs="Mangal"/>
                <w:bCs/>
                <w:kern w:val="1"/>
                <w:szCs w:val="28"/>
                <w:lang w:eastAsia="hi-IN" w:bidi="hi-IN"/>
              </w:rPr>
              <w:t>214,5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center"/>
              <w:rPr>
                <w:rFonts w:eastAsia="SimSun" w:cs="Mangal"/>
                <w:bCs/>
                <w:kern w:val="1"/>
                <w:szCs w:val="28"/>
                <w:lang w:eastAsia="hi-IN" w:bidi="hi-IN"/>
              </w:rPr>
            </w:pPr>
            <w:r w:rsidRPr="003B35E9">
              <w:rPr>
                <w:rFonts w:eastAsia="SimSun" w:cs="Mangal"/>
                <w:bCs/>
                <w:kern w:val="1"/>
                <w:szCs w:val="28"/>
                <w:lang w:eastAsia="hi-IN" w:bidi="hi-IN"/>
              </w:rPr>
              <w:t>924</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center"/>
              <w:rPr>
                <w:rFonts w:eastAsia="SimSun" w:cs="Mangal"/>
                <w:bCs/>
                <w:kern w:val="1"/>
                <w:szCs w:val="28"/>
                <w:lang w:eastAsia="hi-IN" w:bidi="hi-IN"/>
              </w:rPr>
            </w:pPr>
            <w:r w:rsidRPr="003B35E9">
              <w:rPr>
                <w:rFonts w:eastAsia="SimSun" w:cs="Mangal"/>
                <w:bCs/>
                <w:kern w:val="1"/>
                <w:szCs w:val="28"/>
                <w:lang w:eastAsia="hi-IN" w:bidi="hi-IN"/>
              </w:rPr>
              <w:t>214,5</w:t>
            </w:r>
          </w:p>
        </w:tc>
      </w:tr>
      <w:tr w:rsidR="003B35E9" w:rsidRPr="003B35E9" w:rsidTr="003E6798">
        <w:trPr>
          <w:jc w:val="center"/>
        </w:trPr>
        <w:tc>
          <w:tcPr>
            <w:tcW w:w="436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both"/>
              <w:rPr>
                <w:rFonts w:eastAsia="SimSun" w:cs="Mangal"/>
                <w:bCs/>
                <w:kern w:val="1"/>
                <w:szCs w:val="28"/>
                <w:lang w:eastAsia="hi-IN" w:bidi="hi-IN"/>
              </w:rPr>
            </w:pPr>
            <w:r w:rsidRPr="003B35E9">
              <w:rPr>
                <w:rFonts w:eastAsia="SimSun" w:cs="Mangal"/>
                <w:bCs/>
                <w:kern w:val="1"/>
                <w:szCs w:val="28"/>
                <w:lang w:eastAsia="hi-IN" w:bidi="hi-IN"/>
              </w:rPr>
              <w:t>Количество</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SimSun" w:cs="Mangal"/>
                <w:bCs/>
                <w:kern w:val="1"/>
                <w:szCs w:val="28"/>
                <w:lang w:eastAsia="hi-IN" w:bidi="hi-IN"/>
              </w:rPr>
              <w:t>часов</w:t>
            </w:r>
            <w:r w:rsidRPr="003B35E9">
              <w:rPr>
                <w:rFonts w:eastAsia="Times New Roman" w:cs="Mangal"/>
                <w:kern w:val="1"/>
                <w:szCs w:val="28"/>
                <w:lang w:eastAsia="hi-IN" w:bidi="hi-IN"/>
              </w:rPr>
              <w:t xml:space="preserve"> на аудиторные занятия</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center"/>
              <w:rPr>
                <w:rFonts w:eastAsia="SimSun" w:cs="Mangal"/>
                <w:bCs/>
                <w:kern w:val="1"/>
                <w:szCs w:val="28"/>
                <w:lang w:eastAsia="hi-IN" w:bidi="hi-IN"/>
              </w:rPr>
            </w:pPr>
            <w:r w:rsidRPr="003B35E9">
              <w:rPr>
                <w:rFonts w:eastAsia="SimSun" w:cs="Mangal"/>
                <w:bCs/>
                <w:kern w:val="1"/>
                <w:szCs w:val="28"/>
                <w:lang w:eastAsia="hi-IN" w:bidi="hi-IN"/>
              </w:rPr>
              <w:t xml:space="preserve">559 </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center"/>
              <w:rPr>
                <w:rFonts w:eastAsia="SimSun" w:cs="Mangal"/>
                <w:bCs/>
                <w:kern w:val="1"/>
                <w:szCs w:val="28"/>
                <w:lang w:eastAsia="hi-IN" w:bidi="hi-IN"/>
              </w:rPr>
            </w:pPr>
            <w:r w:rsidRPr="003B35E9">
              <w:rPr>
                <w:rFonts w:eastAsia="SimSun" w:cs="Mangal"/>
                <w:bCs/>
                <w:kern w:val="1"/>
                <w:szCs w:val="28"/>
                <w:lang w:eastAsia="hi-IN" w:bidi="hi-IN"/>
              </w:rPr>
              <w:t>82,5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center"/>
              <w:rPr>
                <w:rFonts w:eastAsia="SimSun" w:cs="Mangal"/>
                <w:bCs/>
                <w:kern w:val="1"/>
                <w:szCs w:val="28"/>
                <w:lang w:eastAsia="hi-IN" w:bidi="hi-IN"/>
              </w:rPr>
            </w:pPr>
            <w:r w:rsidRPr="003B35E9">
              <w:rPr>
                <w:rFonts w:eastAsia="SimSun" w:cs="Mangal"/>
                <w:bCs/>
                <w:kern w:val="1"/>
                <w:szCs w:val="28"/>
                <w:lang w:eastAsia="hi-IN" w:bidi="hi-IN"/>
              </w:rPr>
              <w:t>363</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center"/>
              <w:rPr>
                <w:rFonts w:eastAsia="SimSun" w:cs="Mangal"/>
                <w:bCs/>
                <w:kern w:val="1"/>
                <w:szCs w:val="28"/>
                <w:lang w:eastAsia="hi-IN" w:bidi="hi-IN"/>
              </w:rPr>
            </w:pPr>
            <w:r w:rsidRPr="003B35E9">
              <w:rPr>
                <w:rFonts w:eastAsia="SimSun" w:cs="Mangal"/>
                <w:bCs/>
                <w:kern w:val="1"/>
                <w:szCs w:val="28"/>
                <w:lang w:eastAsia="hi-IN" w:bidi="hi-IN"/>
              </w:rPr>
              <w:t>82,5</w:t>
            </w:r>
          </w:p>
        </w:tc>
      </w:tr>
      <w:tr w:rsidR="003B35E9" w:rsidRPr="003B35E9" w:rsidTr="003E6798">
        <w:trPr>
          <w:jc w:val="center"/>
        </w:trPr>
        <w:tc>
          <w:tcPr>
            <w:tcW w:w="436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Количество часов на внеаудиторную (самостоятельную) работу</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center"/>
              <w:rPr>
                <w:rFonts w:eastAsia="SimSun" w:cs="Mangal"/>
                <w:bCs/>
                <w:kern w:val="1"/>
                <w:szCs w:val="28"/>
                <w:lang w:eastAsia="hi-IN" w:bidi="hi-IN"/>
              </w:rPr>
            </w:pPr>
            <w:r w:rsidRPr="003B35E9">
              <w:rPr>
                <w:rFonts w:eastAsia="SimSun" w:cs="Mangal"/>
                <w:bCs/>
                <w:kern w:val="1"/>
                <w:szCs w:val="28"/>
                <w:lang w:eastAsia="hi-IN" w:bidi="hi-IN"/>
              </w:rPr>
              <w:t xml:space="preserve">757 </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center"/>
              <w:rPr>
                <w:rFonts w:eastAsia="SimSun" w:cs="Mangal"/>
                <w:bCs/>
                <w:kern w:val="1"/>
                <w:szCs w:val="28"/>
                <w:lang w:eastAsia="hi-IN" w:bidi="hi-IN"/>
              </w:rPr>
            </w:pPr>
            <w:r w:rsidRPr="003B35E9">
              <w:rPr>
                <w:rFonts w:eastAsia="SimSun" w:cs="Mangal"/>
                <w:bCs/>
                <w:kern w:val="1"/>
                <w:szCs w:val="28"/>
                <w:lang w:eastAsia="hi-IN" w:bidi="hi-IN"/>
              </w:rPr>
              <w:t>132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center"/>
              <w:rPr>
                <w:rFonts w:eastAsia="SimSun" w:cs="Mangal"/>
                <w:bCs/>
                <w:kern w:val="1"/>
                <w:szCs w:val="28"/>
                <w:lang w:eastAsia="hi-IN" w:bidi="hi-IN"/>
              </w:rPr>
            </w:pPr>
            <w:r w:rsidRPr="003B35E9">
              <w:rPr>
                <w:rFonts w:eastAsia="SimSun" w:cs="Mangal"/>
                <w:bCs/>
                <w:kern w:val="1"/>
                <w:szCs w:val="28"/>
                <w:lang w:eastAsia="hi-IN" w:bidi="hi-IN"/>
              </w:rPr>
              <w:t>561</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center"/>
              <w:rPr>
                <w:rFonts w:eastAsia="SimSun" w:cs="Mangal"/>
                <w:bCs/>
                <w:kern w:val="1"/>
                <w:szCs w:val="28"/>
                <w:lang w:eastAsia="hi-IN" w:bidi="hi-IN"/>
              </w:rPr>
            </w:pPr>
            <w:r w:rsidRPr="003B35E9">
              <w:rPr>
                <w:rFonts w:eastAsia="SimSun" w:cs="Mangal"/>
                <w:bCs/>
                <w:kern w:val="1"/>
                <w:szCs w:val="28"/>
                <w:lang w:eastAsia="hi-IN" w:bidi="hi-IN"/>
              </w:rPr>
              <w:t>132</w:t>
            </w:r>
          </w:p>
        </w:tc>
      </w:tr>
    </w:tbl>
    <w:p w:rsidR="003B35E9" w:rsidRPr="003B35E9" w:rsidRDefault="003B35E9" w:rsidP="003B35E9">
      <w:pPr>
        <w:suppressAutoHyphens/>
        <w:spacing w:after="0" w:line="276" w:lineRule="auto"/>
        <w:ind w:firstLine="709"/>
        <w:jc w:val="both"/>
        <w:rPr>
          <w:rFonts w:eastAsia="Times New Roman" w:cs="Mangal"/>
          <w:b/>
          <w:i/>
          <w:kern w:val="1"/>
          <w:szCs w:val="28"/>
          <w:lang w:eastAsia="hi-IN" w:bidi="hi-IN"/>
        </w:rPr>
      </w:pPr>
    </w:p>
    <w:p w:rsidR="003B35E9" w:rsidRPr="003B35E9" w:rsidRDefault="003B35E9" w:rsidP="003B35E9">
      <w:pPr>
        <w:suppressAutoHyphens/>
        <w:spacing w:after="0"/>
        <w:ind w:firstLine="567"/>
        <w:rPr>
          <w:rFonts w:eastAsia="Times New Roman" w:cs="Mangal"/>
          <w:b/>
          <w:kern w:val="2"/>
          <w:sz w:val="16"/>
          <w:szCs w:val="16"/>
          <w:lang w:eastAsia="hi-IN" w:bidi="hi-IN"/>
        </w:rPr>
      </w:pPr>
    </w:p>
    <w:p w:rsidR="003B35E9" w:rsidRPr="003B35E9" w:rsidRDefault="003B35E9" w:rsidP="003B35E9">
      <w:pPr>
        <w:suppressAutoHyphens/>
        <w:spacing w:after="0"/>
        <w:ind w:firstLine="567"/>
        <w:rPr>
          <w:rFonts w:eastAsia="Times New Roman" w:cs="Mangal"/>
          <w:b/>
          <w:kern w:val="1"/>
          <w:sz w:val="16"/>
          <w:szCs w:val="16"/>
          <w:lang w:eastAsia="hi-IN" w:bidi="hi-IN"/>
        </w:rPr>
      </w:pPr>
    </w:p>
    <w:p w:rsidR="003B35E9" w:rsidRPr="003B35E9" w:rsidRDefault="003B35E9" w:rsidP="003B35E9">
      <w:pPr>
        <w:suppressAutoHyphens/>
        <w:spacing w:after="0" w:line="360" w:lineRule="auto"/>
        <w:ind w:firstLine="567"/>
        <w:jc w:val="both"/>
        <w:rPr>
          <w:rFonts w:eastAsia="Times New Roman" w:cs="Mangal"/>
          <w:kern w:val="1"/>
          <w:szCs w:val="28"/>
          <w:lang w:eastAsia="hi-IN" w:bidi="hi-IN"/>
        </w:rPr>
      </w:pPr>
      <w:r w:rsidRPr="003B35E9">
        <w:rPr>
          <w:rFonts w:eastAsia="Times New Roman" w:cs="Mangal"/>
          <w:b/>
          <w:i/>
          <w:kern w:val="1"/>
          <w:szCs w:val="28"/>
          <w:lang w:eastAsia="hi-IN" w:bidi="hi-IN"/>
        </w:rPr>
        <w:t>4. Форма проведения учебных аудиторных занятий</w:t>
      </w:r>
      <w:r w:rsidRPr="003B35E9">
        <w:rPr>
          <w:rFonts w:eastAsia="Times New Roman" w:cs="Mangal"/>
          <w:kern w:val="1"/>
          <w:szCs w:val="28"/>
          <w:lang w:eastAsia="hi-IN" w:bidi="hi-IN"/>
        </w:rPr>
        <w:t xml:space="preserve">: индивидуальная, рекомендуемая продолжительность урока - 45 минут. </w:t>
      </w:r>
    </w:p>
    <w:p w:rsidR="003B35E9" w:rsidRPr="003B35E9" w:rsidRDefault="003B35E9" w:rsidP="003B35E9">
      <w:pPr>
        <w:suppressAutoHyphens/>
        <w:spacing w:after="0" w:line="360" w:lineRule="auto"/>
        <w:ind w:firstLine="708"/>
        <w:jc w:val="both"/>
        <w:rPr>
          <w:rFonts w:eastAsia="SimSun" w:cs="Mangal"/>
          <w:bCs/>
          <w:kern w:val="1"/>
          <w:szCs w:val="28"/>
          <w:lang w:eastAsia="hi-IN" w:bidi="hi-IN"/>
        </w:rPr>
      </w:pPr>
      <w:r w:rsidRPr="003B35E9">
        <w:rPr>
          <w:rFonts w:eastAsia="SimSun" w:cs="Mangal"/>
          <w:bCs/>
          <w:kern w:val="1"/>
          <w:szCs w:val="28"/>
          <w:lang w:eastAsia="hi-IN" w:bidi="hi-IN"/>
        </w:rPr>
        <w:t xml:space="preserve">Индивидуальная форма позволяет преподавателю лучше узнать ученика, его музыкальные возможности, способности, эмоционально-психологические особенности. </w:t>
      </w:r>
    </w:p>
    <w:p w:rsidR="003B35E9" w:rsidRPr="003B35E9" w:rsidRDefault="003B35E9" w:rsidP="003B35E9">
      <w:pPr>
        <w:numPr>
          <w:ilvl w:val="1"/>
          <w:numId w:val="7"/>
        </w:numPr>
        <w:suppressAutoHyphens/>
        <w:spacing w:after="0" w:line="360" w:lineRule="auto"/>
        <w:ind w:firstLine="545"/>
        <w:jc w:val="both"/>
        <w:rPr>
          <w:rFonts w:eastAsia="SimSun" w:cs="Mangal"/>
          <w:kern w:val="1"/>
          <w:szCs w:val="28"/>
          <w:lang w:eastAsia="hi-IN" w:bidi="hi-IN"/>
        </w:rPr>
      </w:pPr>
      <w:proofErr w:type="gramStart"/>
      <w:r w:rsidRPr="003B35E9">
        <w:rPr>
          <w:rFonts w:eastAsia="SimSun" w:cs="Mangal"/>
          <w:kern w:val="1"/>
          <w:szCs w:val="28"/>
          <w:lang w:eastAsia="hi-IN" w:bidi="hi-IN"/>
        </w:rPr>
        <w:t>о</w:t>
      </w:r>
      <w:proofErr w:type="gramEnd"/>
      <w:r w:rsidRPr="003B35E9">
        <w:rPr>
          <w:rFonts w:eastAsia="SimSun" w:cs="Mangal"/>
          <w:kern w:val="1"/>
          <w:szCs w:val="28"/>
          <w:lang w:eastAsia="hi-IN" w:bidi="hi-IN"/>
        </w:rPr>
        <w:t>рганизацию.</w:t>
      </w:r>
    </w:p>
    <w:p w:rsidR="003B35E9" w:rsidRPr="003B35E9" w:rsidRDefault="003B35E9" w:rsidP="003B35E9">
      <w:pPr>
        <w:suppressAutoHyphens/>
        <w:spacing w:after="0" w:line="360" w:lineRule="auto"/>
        <w:ind w:firstLine="562"/>
        <w:jc w:val="both"/>
        <w:rPr>
          <w:rFonts w:eastAsia="Times New Roman" w:cs="Mangal"/>
          <w:kern w:val="1"/>
          <w:szCs w:val="28"/>
          <w:lang w:eastAsia="hi-IN" w:bidi="hi-IN"/>
        </w:rPr>
      </w:pPr>
      <w:r w:rsidRPr="003B35E9">
        <w:rPr>
          <w:rFonts w:eastAsia="SimSun" w:cs="Mangal"/>
          <w:b/>
          <w:i/>
          <w:kern w:val="1"/>
          <w:szCs w:val="28"/>
          <w:lang w:eastAsia="hi-IN" w:bidi="hi-IN"/>
        </w:rPr>
        <w:t>6. Обоснование структуры программы</w:t>
      </w:r>
      <w:r w:rsidRPr="003B35E9">
        <w:rPr>
          <w:rFonts w:eastAsia="Times New Roman" w:cs="Mangal"/>
          <w:kern w:val="1"/>
          <w:szCs w:val="28"/>
          <w:lang w:eastAsia="hi-IN" w:bidi="hi-IN"/>
        </w:rPr>
        <w:t xml:space="preserve"> учебного предмета </w:t>
      </w:r>
      <w:r w:rsidRPr="003B35E9">
        <w:rPr>
          <w:rFonts w:eastAsia="SimSun" w:cs="Mangal"/>
          <w:bCs/>
          <w:iCs/>
          <w:kern w:val="1"/>
          <w:szCs w:val="28"/>
          <w:lang w:eastAsia="hi-IN" w:bidi="hi-IN"/>
        </w:rPr>
        <w:t>«Специальность</w:t>
      </w:r>
      <w:r w:rsidRPr="003B35E9">
        <w:rPr>
          <w:rFonts w:eastAsia="Times New Roman" w:cs="Mangal"/>
          <w:kern w:val="1"/>
          <w:szCs w:val="28"/>
          <w:lang w:eastAsia="hi-IN" w:bidi="hi-IN"/>
        </w:rPr>
        <w:t xml:space="preserve"> (аккордеон)». </w:t>
      </w:r>
    </w:p>
    <w:p w:rsidR="003B35E9" w:rsidRPr="003B35E9" w:rsidRDefault="003B35E9" w:rsidP="003B35E9">
      <w:pPr>
        <w:suppressAutoHyphens/>
        <w:spacing w:after="0" w:line="360" w:lineRule="auto"/>
        <w:ind w:firstLine="709"/>
        <w:jc w:val="both"/>
        <w:rPr>
          <w:rFonts w:eastAsia="Times New Roman" w:cs="Mangal"/>
          <w:kern w:val="1"/>
          <w:szCs w:val="28"/>
          <w:lang w:eastAsia="hi-IN" w:bidi="hi-IN"/>
        </w:rPr>
      </w:pPr>
      <w:r w:rsidRPr="003B35E9">
        <w:rPr>
          <w:rFonts w:eastAsia="Times New Roman" w:cs="Mangal"/>
          <w:kern w:val="1"/>
          <w:szCs w:val="28"/>
          <w:lang w:eastAsia="hi-IN" w:bidi="hi-IN"/>
        </w:rPr>
        <w:t>Программа содержит необходимые для ее реализации параметры:</w:t>
      </w:r>
    </w:p>
    <w:p w:rsidR="003B35E9" w:rsidRPr="003B35E9" w:rsidRDefault="003B35E9" w:rsidP="003B35E9">
      <w:pPr>
        <w:suppressAutoHyphens/>
        <w:spacing w:after="0" w:line="360" w:lineRule="auto"/>
        <w:ind w:firstLine="709"/>
        <w:jc w:val="both"/>
        <w:rPr>
          <w:rFonts w:eastAsia="Times New Roman" w:cs="Mangal"/>
          <w:kern w:val="1"/>
          <w:szCs w:val="28"/>
          <w:lang w:eastAsia="hi-IN" w:bidi="hi-IN"/>
        </w:rPr>
      </w:pPr>
      <w:r w:rsidRPr="003B35E9">
        <w:rPr>
          <w:rFonts w:eastAsia="Times New Roman" w:cs="Mangal"/>
          <w:kern w:val="1"/>
          <w:szCs w:val="28"/>
          <w:lang w:eastAsia="hi-IN" w:bidi="hi-IN"/>
        </w:rPr>
        <w:t xml:space="preserve">- сведения о затратах учебного времени, предусмотренного на освоение учебного предмета; </w:t>
      </w:r>
    </w:p>
    <w:p w:rsidR="003B35E9" w:rsidRPr="003B35E9" w:rsidRDefault="003B35E9" w:rsidP="003B35E9">
      <w:pPr>
        <w:suppressAutoHyphens/>
        <w:spacing w:after="0" w:line="360" w:lineRule="auto"/>
        <w:ind w:firstLine="709"/>
        <w:jc w:val="both"/>
        <w:rPr>
          <w:rFonts w:eastAsia="Times New Roman" w:cs="Mangal"/>
          <w:kern w:val="1"/>
          <w:szCs w:val="28"/>
          <w:lang w:eastAsia="hi-IN" w:bidi="hi-IN"/>
        </w:rPr>
      </w:pPr>
      <w:r w:rsidRPr="003B35E9">
        <w:rPr>
          <w:rFonts w:eastAsia="Times New Roman" w:cs="Mangal"/>
          <w:kern w:val="1"/>
          <w:szCs w:val="28"/>
          <w:lang w:eastAsia="hi-IN" w:bidi="hi-IN"/>
        </w:rPr>
        <w:t>- распределение учебного материала по</w:t>
      </w:r>
      <w:r w:rsidRPr="003B35E9">
        <w:rPr>
          <w:rFonts w:eastAsia="Times New Roman" w:cs="Mangal"/>
          <w:b/>
          <w:bCs/>
          <w:kern w:val="1"/>
          <w:szCs w:val="28"/>
          <w:lang w:eastAsia="hi-IN" w:bidi="hi-IN"/>
        </w:rPr>
        <w:t xml:space="preserve"> </w:t>
      </w:r>
      <w:r w:rsidRPr="003B35E9">
        <w:rPr>
          <w:rFonts w:eastAsia="Times New Roman" w:cs="Mangal"/>
          <w:kern w:val="1"/>
          <w:szCs w:val="28"/>
          <w:lang w:eastAsia="hi-IN" w:bidi="hi-IN"/>
        </w:rPr>
        <w:t>годам обучения;</w:t>
      </w:r>
    </w:p>
    <w:p w:rsidR="003B35E9" w:rsidRPr="003B35E9" w:rsidRDefault="003B35E9" w:rsidP="003B35E9">
      <w:pPr>
        <w:suppressAutoHyphens/>
        <w:spacing w:after="0" w:line="360" w:lineRule="auto"/>
        <w:ind w:firstLine="709"/>
        <w:jc w:val="both"/>
        <w:rPr>
          <w:rFonts w:eastAsia="Times New Roman" w:cs="Mangal"/>
          <w:kern w:val="1"/>
          <w:szCs w:val="28"/>
          <w:lang w:eastAsia="hi-IN" w:bidi="hi-IN"/>
        </w:rPr>
      </w:pPr>
      <w:r w:rsidRPr="003B35E9">
        <w:rPr>
          <w:rFonts w:eastAsia="Times New Roman" w:cs="Mangal"/>
          <w:kern w:val="1"/>
          <w:szCs w:val="28"/>
          <w:lang w:eastAsia="hi-IN" w:bidi="hi-IN"/>
        </w:rPr>
        <w:t>- описание дидактических единиц учебного предмета;</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Times New Roman" w:cs="Mangal"/>
          <w:kern w:val="1"/>
          <w:szCs w:val="28"/>
          <w:lang w:eastAsia="hi-IN" w:bidi="hi-IN"/>
        </w:rPr>
        <w:t>- т</w:t>
      </w:r>
      <w:r w:rsidRPr="003B35E9">
        <w:rPr>
          <w:rFonts w:eastAsia="SimSun" w:cs="Mangal"/>
          <w:kern w:val="1"/>
          <w:szCs w:val="28"/>
          <w:lang w:eastAsia="hi-IN" w:bidi="hi-IN"/>
        </w:rPr>
        <w:t xml:space="preserve">ребования к уровню подготовки учащихся; </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SimSun" w:cs="Mangal"/>
          <w:kern w:val="1"/>
          <w:szCs w:val="28"/>
          <w:lang w:eastAsia="hi-IN" w:bidi="hi-IN"/>
        </w:rPr>
        <w:t xml:space="preserve">- формы и методы контроля, система оценок; </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SimSun" w:cs="Mangal"/>
          <w:kern w:val="1"/>
          <w:szCs w:val="28"/>
          <w:lang w:eastAsia="hi-IN" w:bidi="hi-IN"/>
        </w:rPr>
        <w:t xml:space="preserve">- методическое обеспечение учебного процесса. </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SimSun" w:cs="Mangal"/>
          <w:kern w:val="1"/>
          <w:szCs w:val="28"/>
          <w:lang w:eastAsia="hi-IN" w:bidi="hi-IN"/>
        </w:rPr>
        <w:t>В соответствие с данными направлениями строится основной раздел программы «Содержание учебного предмета».</w:t>
      </w:r>
    </w:p>
    <w:p w:rsidR="003B35E9" w:rsidRPr="003B35E9" w:rsidRDefault="003B35E9" w:rsidP="003B35E9">
      <w:pPr>
        <w:suppressAutoHyphens/>
        <w:spacing w:after="0" w:line="360" w:lineRule="auto"/>
        <w:ind w:firstLine="708"/>
        <w:jc w:val="both"/>
        <w:rPr>
          <w:rFonts w:eastAsia="Times New Roman" w:cs="Mangal"/>
          <w:b/>
          <w:i/>
          <w:kern w:val="1"/>
          <w:szCs w:val="28"/>
          <w:lang w:eastAsia="hi-IN" w:bidi="hi-IN"/>
        </w:rPr>
      </w:pPr>
      <w:r w:rsidRPr="003B35E9">
        <w:rPr>
          <w:rFonts w:eastAsia="Times New Roman" w:cs="Mangal"/>
          <w:b/>
          <w:i/>
          <w:kern w:val="1"/>
          <w:szCs w:val="28"/>
          <w:lang w:eastAsia="hi-IN" w:bidi="hi-IN"/>
        </w:rPr>
        <w:t>7.  Методы обучения</w:t>
      </w:r>
    </w:p>
    <w:p w:rsidR="003B35E9" w:rsidRPr="003B35E9" w:rsidRDefault="003B35E9" w:rsidP="003B35E9">
      <w:pPr>
        <w:suppressAutoHyphens/>
        <w:spacing w:after="0" w:line="360" w:lineRule="auto"/>
        <w:ind w:firstLine="708"/>
        <w:jc w:val="both"/>
        <w:rPr>
          <w:rFonts w:eastAsia="Times New Roman" w:cs="Mangal"/>
          <w:bCs/>
          <w:kern w:val="1"/>
          <w:szCs w:val="28"/>
          <w:lang w:eastAsia="hi-IN" w:bidi="hi-IN"/>
        </w:rPr>
      </w:pPr>
      <w:r w:rsidRPr="003B35E9">
        <w:rPr>
          <w:rFonts w:eastAsia="Times New Roman" w:cs="Mangal"/>
          <w:bCs/>
          <w:kern w:val="1"/>
          <w:szCs w:val="28"/>
          <w:lang w:eastAsia="hi-IN" w:bidi="hi-IN"/>
        </w:rPr>
        <w:t xml:space="preserve">Для достижения поставленной цели и реализации задач предмета используются следующие методы обучения: </w:t>
      </w:r>
    </w:p>
    <w:p w:rsidR="003B35E9" w:rsidRPr="003B35E9" w:rsidRDefault="003B35E9" w:rsidP="003B35E9">
      <w:pPr>
        <w:numPr>
          <w:ilvl w:val="0"/>
          <w:numId w:val="8"/>
        </w:numPr>
        <w:tabs>
          <w:tab w:val="left" w:pos="993"/>
        </w:tabs>
        <w:suppressAutoHyphens/>
        <w:spacing w:after="0" w:line="360" w:lineRule="auto"/>
        <w:ind w:firstLine="709"/>
        <w:jc w:val="both"/>
        <w:rPr>
          <w:rFonts w:eastAsia="Times New Roman" w:cs="Mangal"/>
          <w:bCs/>
          <w:kern w:val="1"/>
          <w:szCs w:val="28"/>
          <w:lang w:eastAsia="hi-IN" w:bidi="hi-IN"/>
        </w:rPr>
      </w:pPr>
      <w:r w:rsidRPr="003B35E9">
        <w:rPr>
          <w:rFonts w:eastAsia="Times New Roman" w:cs="Mangal"/>
          <w:bCs/>
          <w:kern w:val="1"/>
          <w:szCs w:val="28"/>
          <w:lang w:eastAsia="hi-IN" w:bidi="hi-IN"/>
        </w:rPr>
        <w:lastRenderedPageBreak/>
        <w:t>словесный (рассказ, беседа, объяснение);</w:t>
      </w:r>
    </w:p>
    <w:p w:rsidR="003B35E9" w:rsidRPr="003B35E9" w:rsidRDefault="003B35E9" w:rsidP="003B35E9">
      <w:pPr>
        <w:numPr>
          <w:ilvl w:val="0"/>
          <w:numId w:val="8"/>
        </w:numPr>
        <w:tabs>
          <w:tab w:val="left" w:pos="993"/>
        </w:tabs>
        <w:suppressAutoHyphens/>
        <w:spacing w:after="0" w:line="360" w:lineRule="auto"/>
        <w:ind w:firstLine="709"/>
        <w:jc w:val="both"/>
        <w:rPr>
          <w:rFonts w:eastAsia="Times New Roman" w:cs="Mangal"/>
          <w:bCs/>
          <w:kern w:val="1"/>
          <w:szCs w:val="28"/>
          <w:lang w:eastAsia="hi-IN" w:bidi="hi-IN"/>
        </w:rPr>
      </w:pPr>
      <w:r w:rsidRPr="003B35E9">
        <w:rPr>
          <w:rFonts w:eastAsia="Times New Roman" w:cs="Mangal"/>
          <w:bCs/>
          <w:kern w:val="1"/>
          <w:szCs w:val="28"/>
          <w:lang w:eastAsia="hi-IN" w:bidi="hi-IN"/>
        </w:rPr>
        <w:t xml:space="preserve">метод упражнений и повторений (выработка игровых навыков ученика, работа над художественно-образной сферой произведения); </w:t>
      </w:r>
    </w:p>
    <w:p w:rsidR="003B35E9" w:rsidRPr="003B35E9" w:rsidRDefault="003B35E9" w:rsidP="003B35E9">
      <w:pPr>
        <w:numPr>
          <w:ilvl w:val="0"/>
          <w:numId w:val="8"/>
        </w:numPr>
        <w:tabs>
          <w:tab w:val="left" w:pos="993"/>
        </w:tabs>
        <w:suppressAutoHyphens/>
        <w:spacing w:after="0" w:line="360" w:lineRule="auto"/>
        <w:ind w:firstLine="709"/>
        <w:jc w:val="both"/>
        <w:rPr>
          <w:rFonts w:eastAsia="Times New Roman" w:cs="Mangal"/>
          <w:bCs/>
          <w:kern w:val="1"/>
          <w:szCs w:val="28"/>
          <w:lang w:eastAsia="hi-IN" w:bidi="hi-IN"/>
        </w:rPr>
      </w:pPr>
      <w:r w:rsidRPr="003B35E9">
        <w:rPr>
          <w:rFonts w:eastAsia="Times New Roman" w:cs="Mangal"/>
          <w:bCs/>
          <w:kern w:val="1"/>
          <w:szCs w:val="28"/>
          <w:lang w:eastAsia="hi-IN" w:bidi="hi-IN"/>
        </w:rPr>
        <w:t>метод показа (показ педагогом игровых движений, исполнение педагогом пьес с использованием многообразных вариантов показа);</w:t>
      </w:r>
    </w:p>
    <w:p w:rsidR="003B35E9" w:rsidRPr="003B35E9" w:rsidRDefault="003B35E9" w:rsidP="003B35E9">
      <w:pPr>
        <w:numPr>
          <w:ilvl w:val="0"/>
          <w:numId w:val="8"/>
        </w:numPr>
        <w:tabs>
          <w:tab w:val="left" w:pos="993"/>
        </w:tabs>
        <w:suppressAutoHyphens/>
        <w:spacing w:after="0" w:line="360" w:lineRule="auto"/>
        <w:ind w:firstLine="709"/>
        <w:jc w:val="both"/>
        <w:rPr>
          <w:rFonts w:eastAsia="Times New Roman" w:cs="Mangal"/>
          <w:bCs/>
          <w:kern w:val="1"/>
          <w:szCs w:val="28"/>
          <w:lang w:eastAsia="hi-IN" w:bidi="hi-IN"/>
        </w:rPr>
      </w:pPr>
      <w:proofErr w:type="gramStart"/>
      <w:r w:rsidRPr="003B35E9">
        <w:rPr>
          <w:rFonts w:eastAsia="Times New Roman" w:cs="Mangal"/>
          <w:bCs/>
          <w:kern w:val="1"/>
          <w:szCs w:val="28"/>
          <w:lang w:eastAsia="hi-IN" w:bidi="hi-IN"/>
        </w:rPr>
        <w:t>объяснительно-иллюстративный</w:t>
      </w:r>
      <w:proofErr w:type="gramEnd"/>
      <w:r w:rsidRPr="003B35E9">
        <w:rPr>
          <w:rFonts w:eastAsia="Times New Roman" w:cs="Mangal"/>
          <w:bCs/>
          <w:kern w:val="1"/>
          <w:szCs w:val="28"/>
          <w:lang w:eastAsia="hi-IN" w:bidi="hi-IN"/>
        </w:rPr>
        <w:t xml:space="preserve"> (исполнение педагогом произведения ученика с методическими комментариями);</w:t>
      </w:r>
    </w:p>
    <w:p w:rsidR="003B35E9" w:rsidRPr="003B35E9" w:rsidRDefault="003B35E9" w:rsidP="003B35E9">
      <w:pPr>
        <w:numPr>
          <w:ilvl w:val="0"/>
          <w:numId w:val="8"/>
        </w:numPr>
        <w:tabs>
          <w:tab w:val="left" w:pos="993"/>
        </w:tabs>
        <w:suppressAutoHyphens/>
        <w:spacing w:after="0" w:line="360" w:lineRule="auto"/>
        <w:ind w:firstLine="709"/>
        <w:jc w:val="both"/>
        <w:rPr>
          <w:rFonts w:eastAsia="Times New Roman" w:cs="Mangal"/>
          <w:bCs/>
          <w:kern w:val="1"/>
          <w:szCs w:val="28"/>
          <w:lang w:eastAsia="hi-IN" w:bidi="hi-IN"/>
        </w:rPr>
      </w:pPr>
      <w:r w:rsidRPr="003B35E9">
        <w:rPr>
          <w:rFonts w:eastAsia="Times New Roman" w:cs="Mangal"/>
          <w:bCs/>
          <w:kern w:val="1"/>
          <w:szCs w:val="28"/>
          <w:lang w:eastAsia="hi-IN" w:bidi="hi-IN"/>
        </w:rPr>
        <w:t>репродуктивный метод (повторение учеником игровых приемов по образцу учителя);</w:t>
      </w:r>
    </w:p>
    <w:p w:rsidR="003B35E9" w:rsidRPr="003B35E9" w:rsidRDefault="003B35E9" w:rsidP="003B35E9">
      <w:pPr>
        <w:numPr>
          <w:ilvl w:val="0"/>
          <w:numId w:val="8"/>
        </w:numPr>
        <w:tabs>
          <w:tab w:val="left" w:pos="993"/>
        </w:tabs>
        <w:suppressAutoHyphens/>
        <w:spacing w:after="0" w:line="360" w:lineRule="auto"/>
        <w:ind w:firstLine="709"/>
        <w:jc w:val="both"/>
        <w:rPr>
          <w:rFonts w:eastAsia="Times New Roman" w:cs="Mangal"/>
          <w:bCs/>
          <w:kern w:val="1"/>
          <w:szCs w:val="28"/>
          <w:lang w:eastAsia="hi-IN" w:bidi="hi-IN"/>
        </w:rPr>
      </w:pPr>
      <w:r w:rsidRPr="003B35E9">
        <w:rPr>
          <w:rFonts w:eastAsia="Times New Roman" w:cs="Mangal"/>
          <w:bCs/>
          <w:kern w:val="1"/>
          <w:szCs w:val="28"/>
          <w:lang w:eastAsia="hi-IN" w:bidi="hi-IN"/>
        </w:rPr>
        <w:t>метод проблемного изложения (педагог ставит и сам решает проблему, показывая при этом ученику разные пути и варианты решения);</w:t>
      </w:r>
    </w:p>
    <w:p w:rsidR="003B35E9" w:rsidRPr="003B35E9" w:rsidRDefault="003B35E9" w:rsidP="003B35E9">
      <w:pPr>
        <w:numPr>
          <w:ilvl w:val="0"/>
          <w:numId w:val="8"/>
        </w:numPr>
        <w:tabs>
          <w:tab w:val="left" w:pos="993"/>
        </w:tabs>
        <w:suppressAutoHyphens/>
        <w:spacing w:after="0" w:line="360" w:lineRule="auto"/>
        <w:ind w:firstLine="709"/>
        <w:jc w:val="both"/>
        <w:rPr>
          <w:rFonts w:eastAsia="Times New Roman" w:cs="Mangal"/>
          <w:bCs/>
          <w:kern w:val="1"/>
          <w:szCs w:val="28"/>
          <w:lang w:eastAsia="hi-IN" w:bidi="hi-IN"/>
        </w:rPr>
      </w:pPr>
      <w:r w:rsidRPr="003B35E9">
        <w:rPr>
          <w:rFonts w:eastAsia="Times New Roman" w:cs="Mangal"/>
          <w:bCs/>
          <w:kern w:val="1"/>
          <w:szCs w:val="28"/>
          <w:lang w:eastAsia="hi-IN" w:bidi="hi-IN"/>
        </w:rPr>
        <w:t>частично-поисковый (ученик участвует в поисках решения поставленной задачи).</w:t>
      </w:r>
    </w:p>
    <w:p w:rsidR="003B35E9" w:rsidRPr="003B35E9" w:rsidRDefault="003B35E9" w:rsidP="003B35E9">
      <w:pPr>
        <w:suppressAutoHyphens/>
        <w:spacing w:after="0" w:line="360" w:lineRule="auto"/>
        <w:ind w:firstLine="708"/>
        <w:jc w:val="both"/>
        <w:rPr>
          <w:rFonts w:eastAsia="Times New Roman" w:cs="Mangal"/>
          <w:kern w:val="1"/>
          <w:szCs w:val="28"/>
          <w:lang w:eastAsia="hi-IN" w:bidi="hi-IN"/>
        </w:rPr>
      </w:pPr>
      <w:r w:rsidRPr="003B35E9">
        <w:rPr>
          <w:rFonts w:eastAsia="Times New Roman" w:cs="Mangal"/>
          <w:kern w:val="1"/>
          <w:szCs w:val="28"/>
          <w:lang w:eastAsia="hi-IN" w:bidi="hi-IN"/>
        </w:rPr>
        <w:t>Выбор методов зависит от возраста и индивидуальных особенностей учащегося.</w:t>
      </w:r>
    </w:p>
    <w:p w:rsidR="003B35E9" w:rsidRPr="003B35E9" w:rsidRDefault="003B35E9" w:rsidP="003B35E9">
      <w:pPr>
        <w:suppressAutoHyphens/>
        <w:spacing w:before="28" w:after="0" w:line="360" w:lineRule="auto"/>
        <w:ind w:firstLine="706"/>
        <w:jc w:val="both"/>
        <w:rPr>
          <w:rFonts w:eastAsia="Times New Roman" w:cs="Mangal"/>
          <w:b/>
          <w:i/>
          <w:kern w:val="1"/>
          <w:szCs w:val="28"/>
          <w:lang w:eastAsia="hi-IN" w:bidi="hi-IN"/>
        </w:rPr>
      </w:pPr>
      <w:r w:rsidRPr="003B35E9">
        <w:rPr>
          <w:rFonts w:eastAsia="Times New Roman" w:cs="Mangal"/>
          <w:b/>
          <w:i/>
          <w:kern w:val="1"/>
          <w:szCs w:val="28"/>
          <w:lang w:eastAsia="hi-IN" w:bidi="hi-IN"/>
        </w:rPr>
        <w:t>8. Описание материально-технических условий реализации учебного предмета.</w:t>
      </w:r>
    </w:p>
    <w:p w:rsidR="003B35E9" w:rsidRPr="003B35E9" w:rsidRDefault="003B35E9" w:rsidP="003B35E9">
      <w:pPr>
        <w:widowControl w:val="0"/>
        <w:suppressAutoHyphens/>
        <w:spacing w:after="0" w:line="360" w:lineRule="auto"/>
        <w:ind w:firstLine="708"/>
        <w:jc w:val="both"/>
        <w:rPr>
          <w:rFonts w:eastAsia="SimSun" w:cs="Mangal"/>
          <w:kern w:val="1"/>
          <w:szCs w:val="28"/>
          <w:lang w:eastAsia="hi-IN" w:bidi="hi-IN"/>
        </w:rPr>
      </w:pPr>
      <w:r w:rsidRPr="003B35E9">
        <w:rPr>
          <w:rFonts w:eastAsia="SimSun" w:cs="Mangal"/>
          <w:kern w:val="1"/>
          <w:szCs w:val="28"/>
          <w:lang w:eastAsia="hi-IN" w:bidi="hi-IN"/>
        </w:rPr>
        <w:t xml:space="preserve">Материально-техническая база образовательного учреждения должна соответствовать санитарным и противопожарным нормам, нормам охраны труда. </w:t>
      </w:r>
    </w:p>
    <w:p w:rsidR="003B35E9" w:rsidRPr="003B35E9" w:rsidRDefault="003B35E9" w:rsidP="003B35E9">
      <w:pPr>
        <w:widowControl w:val="0"/>
        <w:suppressAutoHyphens/>
        <w:spacing w:after="0" w:line="360" w:lineRule="auto"/>
        <w:ind w:firstLine="720"/>
        <w:jc w:val="both"/>
        <w:rPr>
          <w:rFonts w:eastAsia="SimSun" w:cs="Mangal"/>
          <w:kern w:val="1"/>
          <w:szCs w:val="28"/>
          <w:lang w:eastAsia="hi-IN" w:bidi="hi-IN"/>
        </w:rPr>
      </w:pPr>
      <w:r w:rsidRPr="003B35E9">
        <w:rPr>
          <w:rFonts w:eastAsia="SimSun" w:cs="Mangal"/>
          <w:kern w:val="1"/>
          <w:szCs w:val="28"/>
          <w:lang w:eastAsia="hi-IN" w:bidi="hi-IN"/>
        </w:rPr>
        <w:t xml:space="preserve">Учебные аудитории для занятий по учебному предмету «Специальность </w:t>
      </w:r>
      <w:r w:rsidRPr="003B35E9">
        <w:rPr>
          <w:rFonts w:eastAsia="Times New Roman" w:cs="Mangal"/>
          <w:kern w:val="1"/>
          <w:szCs w:val="28"/>
          <w:lang w:eastAsia="hi-IN" w:bidi="hi-IN"/>
        </w:rPr>
        <w:t>(аккордеон)»</w:t>
      </w:r>
      <w:r w:rsidRPr="003B35E9">
        <w:rPr>
          <w:rFonts w:eastAsia="SimSun" w:cs="Mangal"/>
          <w:kern w:val="1"/>
          <w:szCs w:val="28"/>
          <w:lang w:eastAsia="hi-IN" w:bidi="hi-IN"/>
        </w:rPr>
        <w:t xml:space="preserve"> должны иметь площадь не менее 9 </w:t>
      </w:r>
      <w:proofErr w:type="spellStart"/>
      <w:r w:rsidRPr="003B35E9">
        <w:rPr>
          <w:rFonts w:eastAsia="SimSun" w:cs="Mangal"/>
          <w:kern w:val="1"/>
          <w:szCs w:val="28"/>
          <w:lang w:eastAsia="hi-IN" w:bidi="hi-IN"/>
        </w:rPr>
        <w:t>кв</w:t>
      </w:r>
      <w:proofErr w:type="gramStart"/>
      <w:r w:rsidRPr="003B35E9">
        <w:rPr>
          <w:rFonts w:eastAsia="SimSun" w:cs="Mangal"/>
          <w:kern w:val="1"/>
          <w:szCs w:val="28"/>
          <w:lang w:eastAsia="hi-IN" w:bidi="hi-IN"/>
        </w:rPr>
        <w:t>.м</w:t>
      </w:r>
      <w:proofErr w:type="spellEnd"/>
      <w:proofErr w:type="gramEnd"/>
      <w:r w:rsidRPr="003B35E9">
        <w:rPr>
          <w:rFonts w:eastAsia="SimSun" w:cs="Mangal"/>
          <w:kern w:val="1"/>
          <w:szCs w:val="28"/>
          <w:lang w:eastAsia="hi-IN" w:bidi="hi-IN"/>
        </w:rPr>
        <w:t>, наличие пюпитра. В образовательном учреждении должны быть созданы условия для содержания, своевременного обслуживания и ремонта музыкальных инструментов. Образовательное учреждение должно обеспечить наличие инструментов обычного размера,</w:t>
      </w:r>
      <w:r w:rsidRPr="003B35E9">
        <w:rPr>
          <w:rFonts w:eastAsia="SimSun" w:cs="Mangal"/>
          <w:color w:val="00B050"/>
          <w:kern w:val="1"/>
          <w:szCs w:val="28"/>
          <w:lang w:eastAsia="hi-IN" w:bidi="hi-IN"/>
        </w:rPr>
        <w:t xml:space="preserve"> </w:t>
      </w:r>
      <w:r w:rsidRPr="003B35E9">
        <w:rPr>
          <w:rFonts w:eastAsia="SimSun" w:cs="Mangal"/>
          <w:kern w:val="1"/>
          <w:szCs w:val="28"/>
          <w:lang w:eastAsia="hi-IN" w:bidi="hi-IN"/>
        </w:rPr>
        <w:t xml:space="preserve">а также уменьшенных </w:t>
      </w:r>
      <w:r w:rsidRPr="003B35E9">
        <w:rPr>
          <w:rFonts w:eastAsia="SimSun" w:cs="Mangal"/>
          <w:kern w:val="1"/>
          <w:szCs w:val="28"/>
          <w:lang w:eastAsia="hi-IN" w:bidi="hi-IN"/>
        </w:rPr>
        <w:lastRenderedPageBreak/>
        <w:t>инструментов диапазоном 1/2, 3/4, 7/8 (аккордеонов), так необходимых для самых маленьких учеников.</w:t>
      </w:r>
    </w:p>
    <w:p w:rsidR="003B35E9" w:rsidRPr="003B35E9" w:rsidRDefault="003B35E9" w:rsidP="003B35E9">
      <w:pPr>
        <w:suppressAutoHyphens/>
        <w:spacing w:after="200" w:line="360" w:lineRule="auto"/>
        <w:ind w:firstLine="706"/>
        <w:jc w:val="center"/>
        <w:rPr>
          <w:rFonts w:eastAsia="Times New Roman" w:cs="Mangal"/>
          <w:b/>
          <w:kern w:val="1"/>
          <w:szCs w:val="28"/>
          <w:lang w:eastAsia="hi-IN" w:bidi="hi-IN"/>
        </w:rPr>
      </w:pPr>
      <w:r w:rsidRPr="003B35E9">
        <w:rPr>
          <w:rFonts w:eastAsia="Times New Roman" w:cs="Mangal"/>
          <w:b/>
          <w:kern w:val="1"/>
          <w:szCs w:val="28"/>
          <w:lang w:val="en-US" w:eastAsia="hi-IN" w:bidi="hi-IN"/>
        </w:rPr>
        <w:t>II</w:t>
      </w:r>
      <w:r w:rsidRPr="003B35E9">
        <w:rPr>
          <w:rFonts w:eastAsia="Times New Roman" w:cs="Mangal"/>
          <w:b/>
          <w:kern w:val="1"/>
          <w:szCs w:val="28"/>
          <w:lang w:eastAsia="hi-IN" w:bidi="hi-IN"/>
        </w:rPr>
        <w:t>. Содержание учебного предмета</w:t>
      </w:r>
    </w:p>
    <w:p w:rsidR="003B35E9" w:rsidRPr="003B35E9" w:rsidRDefault="003B35E9" w:rsidP="003B35E9">
      <w:pPr>
        <w:suppressAutoHyphens/>
        <w:spacing w:after="0" w:line="360" w:lineRule="auto"/>
        <w:ind w:firstLine="675"/>
        <w:jc w:val="both"/>
        <w:rPr>
          <w:rFonts w:eastAsia="Times New Roman" w:cs="Mangal"/>
          <w:b/>
          <w:kern w:val="1"/>
          <w:szCs w:val="28"/>
          <w:lang w:eastAsia="hi-IN" w:bidi="hi-IN"/>
        </w:rPr>
      </w:pPr>
      <w:r w:rsidRPr="003B35E9">
        <w:rPr>
          <w:rFonts w:eastAsia="Times New Roman" w:cs="Mangal"/>
          <w:b/>
          <w:i/>
          <w:iCs/>
          <w:kern w:val="1"/>
          <w:szCs w:val="28"/>
          <w:lang w:eastAsia="hi-IN" w:bidi="hi-IN"/>
        </w:rPr>
        <w:t>1. Сведения о затратах учебного времени</w:t>
      </w:r>
      <w:r w:rsidRPr="003B35E9">
        <w:rPr>
          <w:rFonts w:eastAsia="Times New Roman" w:cs="Mangal"/>
          <w:b/>
          <w:kern w:val="1"/>
          <w:szCs w:val="28"/>
          <w:lang w:eastAsia="hi-IN" w:bidi="hi-IN"/>
        </w:rPr>
        <w:t xml:space="preserve">, </w:t>
      </w:r>
      <w:r w:rsidRPr="003B35E9">
        <w:rPr>
          <w:rFonts w:eastAsia="Times New Roman" w:cs="Mangal"/>
          <w:kern w:val="1"/>
          <w:szCs w:val="28"/>
          <w:lang w:eastAsia="hi-IN" w:bidi="hi-IN"/>
        </w:rPr>
        <w:t>предусмотренного на освоение учебного предмета</w:t>
      </w:r>
      <w:r w:rsidRPr="003B35E9">
        <w:rPr>
          <w:rFonts w:eastAsia="SimSun" w:cs="Mangal"/>
          <w:kern w:val="1"/>
          <w:szCs w:val="28"/>
          <w:lang w:eastAsia="hi-IN" w:bidi="hi-IN"/>
        </w:rPr>
        <w:t xml:space="preserve"> «Специальность </w:t>
      </w:r>
      <w:r w:rsidRPr="003B35E9">
        <w:rPr>
          <w:rFonts w:eastAsia="Times New Roman" w:cs="Mangal"/>
          <w:kern w:val="1"/>
          <w:szCs w:val="28"/>
          <w:lang w:eastAsia="hi-IN" w:bidi="hi-IN"/>
        </w:rPr>
        <w:t>(баян)», на максимальную, самостоятельную нагрузку учащихся и аудиторные занятия:</w:t>
      </w:r>
      <w:r w:rsidRPr="003B35E9">
        <w:rPr>
          <w:rFonts w:eastAsia="Times New Roman" w:cs="Mangal"/>
          <w:b/>
          <w:kern w:val="1"/>
          <w:szCs w:val="28"/>
          <w:lang w:eastAsia="hi-IN" w:bidi="hi-IN"/>
        </w:rPr>
        <w:t xml:space="preserve">   </w:t>
      </w:r>
    </w:p>
    <w:p w:rsidR="003B35E9" w:rsidRPr="003B35E9" w:rsidRDefault="003B35E9" w:rsidP="003B35E9">
      <w:pPr>
        <w:suppressAutoHyphens/>
        <w:spacing w:after="0"/>
        <w:ind w:left="7080"/>
        <w:rPr>
          <w:rFonts w:eastAsia="Times New Roman" w:cs="Mangal"/>
          <w:b/>
          <w:i/>
          <w:kern w:val="1"/>
          <w:szCs w:val="28"/>
          <w:lang w:eastAsia="hi-IN" w:bidi="hi-IN"/>
        </w:rPr>
      </w:pPr>
      <w:r w:rsidRPr="003B35E9">
        <w:rPr>
          <w:rFonts w:eastAsia="Times New Roman" w:cs="Mangal"/>
          <w:b/>
          <w:i/>
          <w:kern w:val="1"/>
          <w:szCs w:val="28"/>
          <w:lang w:eastAsia="hi-IN" w:bidi="hi-IN"/>
        </w:rPr>
        <w:t>Таблица 2</w:t>
      </w:r>
    </w:p>
    <w:p w:rsidR="003B35E9" w:rsidRPr="003B35E9" w:rsidRDefault="003B35E9" w:rsidP="003B35E9">
      <w:pPr>
        <w:tabs>
          <w:tab w:val="left" w:pos="6521"/>
        </w:tabs>
        <w:suppressAutoHyphens/>
        <w:spacing w:after="0" w:line="100" w:lineRule="atLeast"/>
        <w:jc w:val="center"/>
        <w:rPr>
          <w:rFonts w:eastAsia="Times New Roman" w:cs="Mangal"/>
          <w:kern w:val="1"/>
          <w:szCs w:val="28"/>
          <w:lang w:eastAsia="hi-IN" w:bidi="hi-IN"/>
        </w:rPr>
      </w:pPr>
      <w:r w:rsidRPr="003B35E9">
        <w:rPr>
          <w:rFonts w:eastAsia="Times New Roman" w:cs="Mangal"/>
          <w:kern w:val="1"/>
          <w:szCs w:val="28"/>
          <w:lang w:eastAsia="hi-IN" w:bidi="hi-IN"/>
        </w:rPr>
        <w:t>Срок обучения 9 лет</w:t>
      </w:r>
    </w:p>
    <w:p w:rsidR="003B35E9" w:rsidRPr="003B35E9" w:rsidRDefault="003B35E9" w:rsidP="003B35E9">
      <w:pPr>
        <w:tabs>
          <w:tab w:val="left" w:pos="6521"/>
        </w:tabs>
        <w:suppressAutoHyphens/>
        <w:spacing w:after="0" w:line="100" w:lineRule="atLeast"/>
        <w:jc w:val="center"/>
        <w:rPr>
          <w:rFonts w:eastAsia="Times New Roman" w:cs="Mangal"/>
          <w:kern w:val="1"/>
          <w:szCs w:val="28"/>
          <w:lang w:eastAsia="hi-IN" w:bidi="hi-IN"/>
        </w:rPr>
      </w:pPr>
    </w:p>
    <w:tbl>
      <w:tblPr>
        <w:tblW w:w="9780" w:type="dxa"/>
        <w:tblLayout w:type="fixed"/>
        <w:tblLook w:val="04A0" w:firstRow="1" w:lastRow="0" w:firstColumn="1" w:lastColumn="0" w:noHBand="0" w:noVBand="1"/>
      </w:tblPr>
      <w:tblGrid>
        <w:gridCol w:w="3365"/>
        <w:gridCol w:w="746"/>
        <w:gridCol w:w="707"/>
        <w:gridCol w:w="709"/>
        <w:gridCol w:w="709"/>
        <w:gridCol w:w="709"/>
        <w:gridCol w:w="708"/>
        <w:gridCol w:w="709"/>
        <w:gridCol w:w="709"/>
        <w:gridCol w:w="709"/>
      </w:tblGrid>
      <w:tr w:rsidR="003B35E9" w:rsidRPr="003B35E9" w:rsidTr="003E6798">
        <w:trPr>
          <w:trHeight w:val="389"/>
        </w:trPr>
        <w:tc>
          <w:tcPr>
            <w:tcW w:w="3369" w:type="dxa"/>
            <w:tcBorders>
              <w:top w:val="single" w:sz="4" w:space="0" w:color="000000"/>
              <w:left w:val="single" w:sz="4" w:space="0" w:color="000000"/>
              <w:bottom w:val="single" w:sz="4" w:space="0" w:color="000000"/>
              <w:right w:val="single" w:sz="4" w:space="0" w:color="000000"/>
            </w:tcBorders>
          </w:tcPr>
          <w:p w:rsidR="003B35E9" w:rsidRPr="003B35E9" w:rsidRDefault="003B35E9" w:rsidP="003B35E9">
            <w:pPr>
              <w:suppressAutoHyphens/>
              <w:spacing w:after="200" w:line="360" w:lineRule="auto"/>
              <w:jc w:val="both"/>
              <w:rPr>
                <w:rFonts w:eastAsia="SimSun" w:cs="Mangal"/>
                <w:bCs/>
                <w:kern w:val="1"/>
                <w:sz w:val="24"/>
                <w:szCs w:val="24"/>
                <w:lang w:eastAsia="hi-IN" w:bidi="hi-IN"/>
              </w:rPr>
            </w:pPr>
          </w:p>
        </w:tc>
        <w:tc>
          <w:tcPr>
            <w:tcW w:w="6417" w:type="dxa"/>
            <w:gridSpan w:val="9"/>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Распределение по годам обучения</w:t>
            </w:r>
          </w:p>
        </w:tc>
      </w:tr>
      <w:tr w:rsidR="003B35E9" w:rsidRPr="003B35E9" w:rsidTr="003E6798">
        <w:trPr>
          <w:trHeight w:val="389"/>
        </w:trPr>
        <w:tc>
          <w:tcPr>
            <w:tcW w:w="336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360" w:lineRule="auto"/>
              <w:jc w:val="both"/>
              <w:rPr>
                <w:rFonts w:eastAsia="SimSun" w:cs="Mangal"/>
                <w:bCs/>
                <w:kern w:val="1"/>
                <w:sz w:val="24"/>
                <w:szCs w:val="24"/>
                <w:lang w:eastAsia="hi-IN" w:bidi="hi-IN"/>
              </w:rPr>
            </w:pPr>
            <w:r w:rsidRPr="003B35E9">
              <w:rPr>
                <w:rFonts w:eastAsia="SimSun" w:cs="Mangal"/>
                <w:bCs/>
                <w:kern w:val="1"/>
                <w:sz w:val="24"/>
                <w:szCs w:val="24"/>
                <w:lang w:eastAsia="hi-IN" w:bidi="hi-IN"/>
              </w:rPr>
              <w:t>Класс</w:t>
            </w:r>
          </w:p>
        </w:tc>
        <w:tc>
          <w:tcPr>
            <w:tcW w:w="747"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w:t>
            </w:r>
          </w:p>
        </w:tc>
        <w:tc>
          <w:tcPr>
            <w:tcW w:w="708"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4</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5</w:t>
            </w:r>
          </w:p>
        </w:tc>
        <w:tc>
          <w:tcPr>
            <w:tcW w:w="708"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6</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7</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8</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9</w:t>
            </w:r>
          </w:p>
        </w:tc>
      </w:tr>
      <w:tr w:rsidR="003B35E9" w:rsidRPr="003B35E9" w:rsidTr="003E6798">
        <w:trPr>
          <w:trHeight w:val="389"/>
        </w:trPr>
        <w:tc>
          <w:tcPr>
            <w:tcW w:w="336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SimSun" w:cs="Mangal"/>
                <w:spacing w:val="-2"/>
                <w:kern w:val="1"/>
                <w:sz w:val="24"/>
                <w:szCs w:val="24"/>
                <w:lang w:eastAsia="hi-IN" w:bidi="hi-IN"/>
              </w:rPr>
            </w:pPr>
            <w:r w:rsidRPr="003B35E9">
              <w:rPr>
                <w:rFonts w:eastAsia="SimSun" w:cs="Mangal"/>
                <w:spacing w:val="-2"/>
                <w:kern w:val="1"/>
                <w:sz w:val="24"/>
                <w:szCs w:val="24"/>
                <w:lang w:eastAsia="hi-IN" w:bidi="hi-IN"/>
              </w:rPr>
              <w:t>Продолжительность учебных занятий (в неделях)</w:t>
            </w:r>
          </w:p>
        </w:tc>
        <w:tc>
          <w:tcPr>
            <w:tcW w:w="747"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32</w:t>
            </w:r>
          </w:p>
        </w:tc>
        <w:tc>
          <w:tcPr>
            <w:tcW w:w="708"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33</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33</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33</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33</w:t>
            </w:r>
          </w:p>
        </w:tc>
        <w:tc>
          <w:tcPr>
            <w:tcW w:w="708"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33</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33</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33</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33</w:t>
            </w:r>
          </w:p>
        </w:tc>
      </w:tr>
      <w:tr w:rsidR="003B35E9" w:rsidRPr="003B35E9" w:rsidTr="003E6798">
        <w:trPr>
          <w:trHeight w:val="389"/>
        </w:trPr>
        <w:tc>
          <w:tcPr>
            <w:tcW w:w="336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Times New Roman" w:cs="Mangal"/>
                <w:kern w:val="1"/>
                <w:sz w:val="24"/>
                <w:szCs w:val="24"/>
                <w:lang w:eastAsia="hi-IN" w:bidi="hi-IN"/>
              </w:rPr>
            </w:pPr>
            <w:r w:rsidRPr="003B35E9">
              <w:rPr>
                <w:rFonts w:eastAsia="SimSun" w:cs="Mangal"/>
                <w:bCs/>
                <w:kern w:val="1"/>
                <w:sz w:val="24"/>
                <w:szCs w:val="24"/>
                <w:lang w:eastAsia="hi-IN" w:bidi="hi-IN"/>
              </w:rPr>
              <w:t>Количество часов</w:t>
            </w:r>
            <w:r w:rsidRPr="003B35E9">
              <w:rPr>
                <w:rFonts w:eastAsia="Times New Roman" w:cs="Mangal"/>
                <w:kern w:val="1"/>
                <w:sz w:val="24"/>
                <w:szCs w:val="24"/>
                <w:lang w:eastAsia="hi-IN" w:bidi="hi-IN"/>
              </w:rPr>
              <w:t xml:space="preserve"> на </w:t>
            </w:r>
            <w:r w:rsidRPr="003B35E9">
              <w:rPr>
                <w:rFonts w:eastAsia="Times New Roman" w:cs="Mangal"/>
                <w:b/>
                <w:kern w:val="1"/>
                <w:sz w:val="24"/>
                <w:szCs w:val="24"/>
                <w:lang w:eastAsia="hi-IN" w:bidi="hi-IN"/>
              </w:rPr>
              <w:t>аудиторные</w:t>
            </w:r>
            <w:r w:rsidRPr="003B35E9">
              <w:rPr>
                <w:rFonts w:eastAsia="Times New Roman" w:cs="Mangal"/>
                <w:kern w:val="1"/>
                <w:sz w:val="24"/>
                <w:szCs w:val="24"/>
                <w:lang w:eastAsia="hi-IN" w:bidi="hi-IN"/>
              </w:rPr>
              <w:t xml:space="preserve"> занятия в неделю</w:t>
            </w:r>
          </w:p>
        </w:tc>
        <w:tc>
          <w:tcPr>
            <w:tcW w:w="747"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w:t>
            </w:r>
          </w:p>
        </w:tc>
        <w:tc>
          <w:tcPr>
            <w:tcW w:w="708"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w:t>
            </w:r>
          </w:p>
        </w:tc>
        <w:tc>
          <w:tcPr>
            <w:tcW w:w="708"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2,5</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2,5</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2,5</w:t>
            </w:r>
          </w:p>
        </w:tc>
      </w:tr>
      <w:tr w:rsidR="003B35E9" w:rsidRPr="003B35E9" w:rsidTr="003E6798">
        <w:trPr>
          <w:trHeight w:val="389"/>
        </w:trPr>
        <w:tc>
          <w:tcPr>
            <w:tcW w:w="3369" w:type="dxa"/>
            <w:vMerge w:val="restart"/>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SimSun" w:cs="Mangal"/>
                <w:bCs/>
                <w:kern w:val="1"/>
                <w:sz w:val="24"/>
                <w:szCs w:val="24"/>
                <w:lang w:eastAsia="hi-IN" w:bidi="hi-IN"/>
              </w:rPr>
            </w:pPr>
            <w:r w:rsidRPr="003B35E9">
              <w:rPr>
                <w:rFonts w:eastAsia="SimSun" w:cs="Mangal"/>
                <w:bCs/>
                <w:kern w:val="1"/>
                <w:sz w:val="24"/>
                <w:szCs w:val="24"/>
                <w:lang w:eastAsia="hi-IN" w:bidi="hi-IN"/>
              </w:rPr>
              <w:t>Общее количество</w:t>
            </w:r>
          </w:p>
          <w:p w:rsidR="003B35E9" w:rsidRPr="003B35E9" w:rsidRDefault="003B35E9" w:rsidP="003B35E9">
            <w:pPr>
              <w:suppressAutoHyphens/>
              <w:spacing w:after="0" w:line="360" w:lineRule="auto"/>
              <w:jc w:val="both"/>
              <w:rPr>
                <w:rFonts w:eastAsia="SimSun" w:cs="Mangal"/>
                <w:bCs/>
                <w:kern w:val="1"/>
                <w:sz w:val="24"/>
                <w:szCs w:val="24"/>
                <w:lang w:eastAsia="hi-IN" w:bidi="hi-IN"/>
              </w:rPr>
            </w:pPr>
            <w:r w:rsidRPr="003B35E9">
              <w:rPr>
                <w:rFonts w:eastAsia="SimSun" w:cs="Mangal"/>
                <w:bCs/>
                <w:kern w:val="1"/>
                <w:sz w:val="24"/>
                <w:szCs w:val="24"/>
                <w:lang w:eastAsia="hi-IN" w:bidi="hi-IN"/>
              </w:rPr>
              <w:t>часов</w:t>
            </w:r>
            <w:r w:rsidRPr="003B35E9">
              <w:rPr>
                <w:rFonts w:eastAsia="Times New Roman" w:cs="Mangal"/>
                <w:kern w:val="1"/>
                <w:sz w:val="24"/>
                <w:szCs w:val="24"/>
                <w:lang w:eastAsia="hi-IN" w:bidi="hi-IN"/>
              </w:rPr>
              <w:t xml:space="preserve"> на аудиторные занятия</w:t>
            </w:r>
          </w:p>
        </w:tc>
        <w:tc>
          <w:tcPr>
            <w:tcW w:w="5708" w:type="dxa"/>
            <w:gridSpan w:val="8"/>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 xml:space="preserve">          559 </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82,5</w:t>
            </w:r>
          </w:p>
        </w:tc>
      </w:tr>
      <w:tr w:rsidR="003B35E9" w:rsidRPr="003B35E9" w:rsidTr="003E6798">
        <w:trPr>
          <w:trHeight w:val="389"/>
        </w:trPr>
        <w:tc>
          <w:tcPr>
            <w:tcW w:w="3369" w:type="dxa"/>
            <w:vMerge/>
            <w:tcBorders>
              <w:top w:val="single" w:sz="4" w:space="0" w:color="000000"/>
              <w:left w:val="single" w:sz="4" w:space="0" w:color="000000"/>
              <w:bottom w:val="single" w:sz="4" w:space="0" w:color="000000"/>
              <w:right w:val="single" w:sz="4" w:space="0" w:color="000000"/>
            </w:tcBorders>
            <w:vAlign w:val="center"/>
            <w:hideMark/>
          </w:tcPr>
          <w:p w:rsidR="003B35E9" w:rsidRPr="003B35E9" w:rsidRDefault="003B35E9" w:rsidP="003B35E9">
            <w:pPr>
              <w:spacing w:after="0"/>
              <w:rPr>
                <w:rFonts w:eastAsia="SimSun" w:cs="Mangal"/>
                <w:bCs/>
                <w:kern w:val="2"/>
                <w:sz w:val="24"/>
                <w:szCs w:val="24"/>
                <w:lang w:eastAsia="hi-IN" w:bidi="hi-IN"/>
              </w:rPr>
            </w:pPr>
          </w:p>
        </w:tc>
        <w:tc>
          <w:tcPr>
            <w:tcW w:w="6417" w:type="dxa"/>
            <w:gridSpan w:val="9"/>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641,5</w:t>
            </w:r>
          </w:p>
        </w:tc>
      </w:tr>
      <w:tr w:rsidR="003B35E9" w:rsidRPr="003B35E9" w:rsidTr="003E6798">
        <w:trPr>
          <w:trHeight w:val="389"/>
        </w:trPr>
        <w:tc>
          <w:tcPr>
            <w:tcW w:w="336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Times New Roman" w:cs="Mangal"/>
                <w:kern w:val="1"/>
                <w:sz w:val="24"/>
                <w:szCs w:val="24"/>
                <w:lang w:eastAsia="hi-IN" w:bidi="hi-IN"/>
              </w:rPr>
            </w:pPr>
            <w:r w:rsidRPr="003B35E9">
              <w:rPr>
                <w:rFonts w:eastAsia="SimSun" w:cs="Mangal"/>
                <w:bCs/>
                <w:kern w:val="1"/>
                <w:sz w:val="24"/>
                <w:szCs w:val="24"/>
                <w:lang w:eastAsia="hi-IN" w:bidi="hi-IN"/>
              </w:rPr>
              <w:t>Количество часов</w:t>
            </w:r>
            <w:r w:rsidRPr="003B35E9">
              <w:rPr>
                <w:rFonts w:eastAsia="Times New Roman" w:cs="Mangal"/>
                <w:kern w:val="1"/>
                <w:sz w:val="24"/>
                <w:szCs w:val="24"/>
                <w:lang w:eastAsia="hi-IN" w:bidi="hi-IN"/>
              </w:rPr>
              <w:t xml:space="preserve"> на </w:t>
            </w:r>
            <w:r w:rsidRPr="003B35E9">
              <w:rPr>
                <w:rFonts w:eastAsia="Times New Roman" w:cs="Mangal"/>
                <w:b/>
                <w:kern w:val="1"/>
                <w:sz w:val="24"/>
                <w:szCs w:val="24"/>
                <w:lang w:eastAsia="hi-IN" w:bidi="hi-IN"/>
              </w:rPr>
              <w:t xml:space="preserve">внеаудиторные </w:t>
            </w:r>
            <w:r w:rsidRPr="003B35E9">
              <w:rPr>
                <w:rFonts w:eastAsia="Times New Roman" w:cs="Mangal"/>
                <w:kern w:val="1"/>
                <w:sz w:val="24"/>
                <w:szCs w:val="24"/>
                <w:lang w:eastAsia="hi-IN" w:bidi="hi-IN"/>
              </w:rPr>
              <w:t>занятия в неделю</w:t>
            </w:r>
          </w:p>
        </w:tc>
        <w:tc>
          <w:tcPr>
            <w:tcW w:w="747"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w:t>
            </w:r>
          </w:p>
        </w:tc>
        <w:tc>
          <w:tcPr>
            <w:tcW w:w="708"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w:t>
            </w:r>
          </w:p>
        </w:tc>
        <w:tc>
          <w:tcPr>
            <w:tcW w:w="708"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4</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4</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4</w:t>
            </w:r>
          </w:p>
        </w:tc>
      </w:tr>
      <w:tr w:rsidR="003B35E9" w:rsidRPr="003B35E9" w:rsidTr="003E6798">
        <w:trPr>
          <w:trHeight w:val="389"/>
        </w:trPr>
        <w:tc>
          <w:tcPr>
            <w:tcW w:w="336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SimSun" w:cs="Mangal"/>
                <w:bCs/>
                <w:kern w:val="1"/>
                <w:sz w:val="24"/>
                <w:szCs w:val="24"/>
                <w:lang w:eastAsia="hi-IN" w:bidi="hi-IN"/>
              </w:rPr>
            </w:pPr>
            <w:r w:rsidRPr="003B35E9">
              <w:rPr>
                <w:rFonts w:eastAsia="SimSun" w:cs="Mangal"/>
                <w:bCs/>
                <w:kern w:val="1"/>
                <w:sz w:val="24"/>
                <w:szCs w:val="24"/>
                <w:lang w:eastAsia="hi-IN" w:bidi="hi-IN"/>
              </w:rPr>
              <w:t>Общее количество</w:t>
            </w:r>
          </w:p>
          <w:p w:rsidR="003B35E9" w:rsidRPr="003B35E9" w:rsidRDefault="003B35E9" w:rsidP="003B35E9">
            <w:pPr>
              <w:suppressAutoHyphens/>
              <w:spacing w:after="0" w:line="360" w:lineRule="auto"/>
              <w:jc w:val="both"/>
              <w:rPr>
                <w:rFonts w:eastAsia="Times New Roman" w:cs="Mangal"/>
                <w:kern w:val="1"/>
                <w:sz w:val="24"/>
                <w:szCs w:val="24"/>
                <w:lang w:eastAsia="hi-IN" w:bidi="hi-IN"/>
              </w:rPr>
            </w:pPr>
            <w:r w:rsidRPr="003B35E9">
              <w:rPr>
                <w:rFonts w:eastAsia="SimSun" w:cs="Mangal"/>
                <w:bCs/>
                <w:kern w:val="1"/>
                <w:sz w:val="24"/>
                <w:szCs w:val="24"/>
                <w:lang w:eastAsia="hi-IN" w:bidi="hi-IN"/>
              </w:rPr>
              <w:t>часов</w:t>
            </w:r>
            <w:r w:rsidRPr="003B35E9">
              <w:rPr>
                <w:rFonts w:eastAsia="Times New Roman" w:cs="Mangal"/>
                <w:kern w:val="1"/>
                <w:sz w:val="24"/>
                <w:szCs w:val="24"/>
                <w:lang w:eastAsia="hi-IN" w:bidi="hi-IN"/>
              </w:rPr>
              <w:t xml:space="preserve"> на внеаудиторные (самостоятельные) занятия по годам</w:t>
            </w:r>
          </w:p>
        </w:tc>
        <w:tc>
          <w:tcPr>
            <w:tcW w:w="747"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64</w:t>
            </w:r>
          </w:p>
        </w:tc>
        <w:tc>
          <w:tcPr>
            <w:tcW w:w="708"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66</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66</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99</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99</w:t>
            </w:r>
          </w:p>
        </w:tc>
        <w:tc>
          <w:tcPr>
            <w:tcW w:w="708"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99</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132</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132</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132</w:t>
            </w:r>
          </w:p>
        </w:tc>
      </w:tr>
      <w:tr w:rsidR="003B35E9" w:rsidRPr="003B35E9" w:rsidTr="003E6798">
        <w:trPr>
          <w:trHeight w:val="389"/>
        </w:trPr>
        <w:tc>
          <w:tcPr>
            <w:tcW w:w="3369" w:type="dxa"/>
            <w:vMerge w:val="restart"/>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SimSun" w:cs="Mangal"/>
                <w:bCs/>
                <w:kern w:val="1"/>
                <w:sz w:val="24"/>
                <w:szCs w:val="24"/>
                <w:lang w:eastAsia="hi-IN" w:bidi="hi-IN"/>
              </w:rPr>
            </w:pPr>
            <w:r w:rsidRPr="003B35E9">
              <w:rPr>
                <w:rFonts w:eastAsia="SimSun" w:cs="Mangal"/>
                <w:bCs/>
                <w:kern w:val="1"/>
                <w:sz w:val="24"/>
                <w:szCs w:val="24"/>
                <w:lang w:eastAsia="hi-IN" w:bidi="hi-IN"/>
              </w:rPr>
              <w:t>Общее количество</w:t>
            </w:r>
          </w:p>
          <w:p w:rsidR="003B35E9" w:rsidRPr="003B35E9" w:rsidRDefault="003B35E9" w:rsidP="003B35E9">
            <w:pPr>
              <w:suppressAutoHyphens/>
              <w:spacing w:after="0" w:line="360" w:lineRule="auto"/>
              <w:jc w:val="both"/>
              <w:rPr>
                <w:rFonts w:eastAsia="SimSun" w:cs="Mangal"/>
                <w:bCs/>
                <w:kern w:val="1"/>
                <w:sz w:val="24"/>
                <w:szCs w:val="24"/>
                <w:lang w:eastAsia="hi-IN" w:bidi="hi-IN"/>
              </w:rPr>
            </w:pPr>
            <w:r w:rsidRPr="003B35E9">
              <w:rPr>
                <w:rFonts w:eastAsia="SimSun" w:cs="Mangal"/>
                <w:bCs/>
                <w:kern w:val="1"/>
                <w:sz w:val="24"/>
                <w:szCs w:val="24"/>
                <w:lang w:eastAsia="hi-IN" w:bidi="hi-IN"/>
              </w:rPr>
              <w:t>часов</w:t>
            </w:r>
            <w:r w:rsidRPr="003B35E9">
              <w:rPr>
                <w:rFonts w:eastAsia="Times New Roman" w:cs="Mangal"/>
                <w:kern w:val="1"/>
                <w:sz w:val="24"/>
                <w:szCs w:val="24"/>
                <w:lang w:eastAsia="hi-IN" w:bidi="hi-IN"/>
              </w:rPr>
              <w:t xml:space="preserve"> на внеаудиторные (самостоятельные) занятия</w:t>
            </w:r>
          </w:p>
        </w:tc>
        <w:tc>
          <w:tcPr>
            <w:tcW w:w="5708" w:type="dxa"/>
            <w:gridSpan w:val="8"/>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 xml:space="preserve">           757 </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132</w:t>
            </w:r>
          </w:p>
        </w:tc>
      </w:tr>
      <w:tr w:rsidR="003B35E9" w:rsidRPr="003B35E9" w:rsidTr="003E6798">
        <w:trPr>
          <w:trHeight w:val="389"/>
        </w:trPr>
        <w:tc>
          <w:tcPr>
            <w:tcW w:w="3369" w:type="dxa"/>
            <w:vMerge/>
            <w:tcBorders>
              <w:top w:val="single" w:sz="4" w:space="0" w:color="000000"/>
              <w:left w:val="single" w:sz="4" w:space="0" w:color="000000"/>
              <w:bottom w:val="single" w:sz="4" w:space="0" w:color="000000"/>
              <w:right w:val="single" w:sz="4" w:space="0" w:color="000000"/>
            </w:tcBorders>
            <w:vAlign w:val="center"/>
            <w:hideMark/>
          </w:tcPr>
          <w:p w:rsidR="003B35E9" w:rsidRPr="003B35E9" w:rsidRDefault="003B35E9" w:rsidP="003B35E9">
            <w:pPr>
              <w:spacing w:after="0"/>
              <w:rPr>
                <w:rFonts w:eastAsia="SimSun" w:cs="Mangal"/>
                <w:bCs/>
                <w:kern w:val="2"/>
                <w:sz w:val="24"/>
                <w:szCs w:val="24"/>
                <w:lang w:eastAsia="hi-IN" w:bidi="hi-IN"/>
              </w:rPr>
            </w:pPr>
          </w:p>
        </w:tc>
        <w:tc>
          <w:tcPr>
            <w:tcW w:w="6417" w:type="dxa"/>
            <w:gridSpan w:val="9"/>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 xml:space="preserve">889 </w:t>
            </w:r>
          </w:p>
        </w:tc>
      </w:tr>
      <w:tr w:rsidR="003B35E9" w:rsidRPr="003B35E9" w:rsidTr="003E6798">
        <w:trPr>
          <w:trHeight w:val="389"/>
        </w:trPr>
        <w:tc>
          <w:tcPr>
            <w:tcW w:w="336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Times New Roman" w:cs="Mangal"/>
                <w:kern w:val="1"/>
                <w:sz w:val="24"/>
                <w:szCs w:val="24"/>
                <w:lang w:eastAsia="hi-IN" w:bidi="hi-IN"/>
              </w:rPr>
            </w:pPr>
            <w:r w:rsidRPr="003B35E9">
              <w:rPr>
                <w:rFonts w:eastAsia="SimSun" w:cs="Mangal"/>
                <w:b/>
                <w:bCs/>
                <w:kern w:val="1"/>
                <w:sz w:val="24"/>
                <w:szCs w:val="24"/>
                <w:lang w:eastAsia="hi-IN" w:bidi="hi-IN"/>
              </w:rPr>
              <w:t xml:space="preserve">Максимальное </w:t>
            </w:r>
            <w:r w:rsidRPr="003B35E9">
              <w:rPr>
                <w:rFonts w:eastAsia="SimSun" w:cs="Mangal"/>
                <w:bCs/>
                <w:kern w:val="1"/>
                <w:sz w:val="24"/>
                <w:szCs w:val="24"/>
                <w:lang w:eastAsia="hi-IN" w:bidi="hi-IN"/>
              </w:rPr>
              <w:t>количество часов</w:t>
            </w:r>
            <w:r w:rsidRPr="003B35E9">
              <w:rPr>
                <w:rFonts w:eastAsia="Times New Roman" w:cs="Mangal"/>
                <w:kern w:val="1"/>
                <w:sz w:val="24"/>
                <w:szCs w:val="24"/>
                <w:lang w:eastAsia="hi-IN" w:bidi="hi-IN"/>
              </w:rPr>
              <w:t xml:space="preserve"> занятия в неделю</w:t>
            </w:r>
          </w:p>
        </w:tc>
        <w:tc>
          <w:tcPr>
            <w:tcW w:w="747"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4</w:t>
            </w:r>
          </w:p>
        </w:tc>
        <w:tc>
          <w:tcPr>
            <w:tcW w:w="708"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4</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4</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5</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5</w:t>
            </w:r>
          </w:p>
        </w:tc>
        <w:tc>
          <w:tcPr>
            <w:tcW w:w="708"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5</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6,5</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6,5</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6,5</w:t>
            </w:r>
          </w:p>
        </w:tc>
      </w:tr>
      <w:tr w:rsidR="003B35E9" w:rsidRPr="003B35E9" w:rsidTr="003E6798">
        <w:trPr>
          <w:trHeight w:val="389"/>
        </w:trPr>
        <w:tc>
          <w:tcPr>
            <w:tcW w:w="336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Times New Roman" w:cs="Mangal"/>
                <w:kern w:val="1"/>
                <w:sz w:val="24"/>
                <w:szCs w:val="24"/>
                <w:lang w:eastAsia="hi-IN" w:bidi="hi-IN"/>
              </w:rPr>
            </w:pPr>
            <w:r w:rsidRPr="003B35E9">
              <w:rPr>
                <w:rFonts w:eastAsia="SimSun" w:cs="Mangal"/>
                <w:bCs/>
                <w:kern w:val="1"/>
                <w:sz w:val="24"/>
                <w:szCs w:val="24"/>
                <w:lang w:eastAsia="hi-IN" w:bidi="hi-IN"/>
              </w:rPr>
              <w:t>Общее максимальное количество часов</w:t>
            </w:r>
            <w:r w:rsidRPr="003B35E9">
              <w:rPr>
                <w:rFonts w:eastAsia="Times New Roman" w:cs="Mangal"/>
                <w:kern w:val="1"/>
                <w:sz w:val="24"/>
                <w:szCs w:val="24"/>
                <w:lang w:eastAsia="hi-IN" w:bidi="hi-IN"/>
              </w:rPr>
              <w:t xml:space="preserve"> по годам</w:t>
            </w:r>
          </w:p>
        </w:tc>
        <w:tc>
          <w:tcPr>
            <w:tcW w:w="747"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128</w:t>
            </w:r>
          </w:p>
        </w:tc>
        <w:tc>
          <w:tcPr>
            <w:tcW w:w="708"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132</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132</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165</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165</w:t>
            </w:r>
          </w:p>
        </w:tc>
        <w:tc>
          <w:tcPr>
            <w:tcW w:w="708"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165</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0"/>
                <w:szCs w:val="20"/>
                <w:lang w:eastAsia="hi-IN" w:bidi="hi-IN"/>
              </w:rPr>
            </w:pPr>
            <w:r w:rsidRPr="003B35E9">
              <w:rPr>
                <w:rFonts w:eastAsia="SimSun" w:cs="Mangal"/>
                <w:bCs/>
                <w:kern w:val="1"/>
                <w:sz w:val="20"/>
                <w:szCs w:val="20"/>
                <w:lang w:eastAsia="hi-IN" w:bidi="hi-IN"/>
              </w:rPr>
              <w:t>214,5</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0"/>
                <w:szCs w:val="20"/>
                <w:lang w:eastAsia="hi-IN" w:bidi="hi-IN"/>
              </w:rPr>
            </w:pPr>
            <w:r w:rsidRPr="003B35E9">
              <w:rPr>
                <w:rFonts w:eastAsia="SimSun" w:cs="Mangal"/>
                <w:bCs/>
                <w:kern w:val="1"/>
                <w:sz w:val="20"/>
                <w:szCs w:val="20"/>
                <w:lang w:eastAsia="hi-IN" w:bidi="hi-IN"/>
              </w:rPr>
              <w:t>214,5</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0"/>
                <w:szCs w:val="20"/>
                <w:lang w:eastAsia="hi-IN" w:bidi="hi-IN"/>
              </w:rPr>
            </w:pPr>
            <w:r w:rsidRPr="003B35E9">
              <w:rPr>
                <w:rFonts w:eastAsia="SimSun" w:cs="Mangal"/>
                <w:bCs/>
                <w:kern w:val="1"/>
                <w:sz w:val="20"/>
                <w:szCs w:val="20"/>
                <w:lang w:eastAsia="hi-IN" w:bidi="hi-IN"/>
              </w:rPr>
              <w:t>214,5</w:t>
            </w:r>
          </w:p>
        </w:tc>
      </w:tr>
      <w:tr w:rsidR="003B35E9" w:rsidRPr="003B35E9" w:rsidTr="003E6798">
        <w:trPr>
          <w:trHeight w:val="389"/>
        </w:trPr>
        <w:tc>
          <w:tcPr>
            <w:tcW w:w="336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SimSun" w:cs="Mangal"/>
                <w:bCs/>
                <w:kern w:val="1"/>
                <w:sz w:val="24"/>
                <w:szCs w:val="24"/>
                <w:lang w:eastAsia="hi-IN" w:bidi="hi-IN"/>
              </w:rPr>
            </w:pPr>
            <w:r w:rsidRPr="003B35E9">
              <w:rPr>
                <w:rFonts w:eastAsia="SimSun" w:cs="Mangal"/>
                <w:bCs/>
                <w:kern w:val="1"/>
                <w:sz w:val="24"/>
                <w:szCs w:val="24"/>
                <w:lang w:eastAsia="hi-IN" w:bidi="hi-IN"/>
              </w:rPr>
              <w:t xml:space="preserve">Общее максимальное </w:t>
            </w:r>
            <w:r w:rsidRPr="003B35E9">
              <w:rPr>
                <w:rFonts w:eastAsia="SimSun" w:cs="Mangal"/>
                <w:bCs/>
                <w:kern w:val="1"/>
                <w:sz w:val="24"/>
                <w:szCs w:val="24"/>
                <w:lang w:eastAsia="hi-IN" w:bidi="hi-IN"/>
              </w:rPr>
              <w:lastRenderedPageBreak/>
              <w:t>количество часов на весь период обучения</w:t>
            </w:r>
          </w:p>
        </w:tc>
        <w:tc>
          <w:tcPr>
            <w:tcW w:w="5708" w:type="dxa"/>
            <w:gridSpan w:val="8"/>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lastRenderedPageBreak/>
              <w:t xml:space="preserve">          1316</w:t>
            </w:r>
          </w:p>
        </w:tc>
        <w:tc>
          <w:tcPr>
            <w:tcW w:w="70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0"/>
                <w:szCs w:val="20"/>
                <w:lang w:eastAsia="hi-IN" w:bidi="hi-IN"/>
              </w:rPr>
            </w:pPr>
            <w:r w:rsidRPr="003B35E9">
              <w:rPr>
                <w:rFonts w:eastAsia="SimSun" w:cs="Mangal"/>
                <w:bCs/>
                <w:kern w:val="1"/>
                <w:sz w:val="20"/>
                <w:szCs w:val="20"/>
                <w:lang w:eastAsia="hi-IN" w:bidi="hi-IN"/>
              </w:rPr>
              <w:t>214,5</w:t>
            </w:r>
          </w:p>
        </w:tc>
      </w:tr>
      <w:tr w:rsidR="003B35E9" w:rsidRPr="003B35E9" w:rsidTr="003E6798">
        <w:trPr>
          <w:trHeight w:val="389"/>
        </w:trPr>
        <w:tc>
          <w:tcPr>
            <w:tcW w:w="3369" w:type="dxa"/>
            <w:tcBorders>
              <w:top w:val="single" w:sz="4" w:space="0" w:color="000000"/>
              <w:left w:val="single" w:sz="4" w:space="0" w:color="000000"/>
              <w:bottom w:val="single" w:sz="4" w:space="0" w:color="000000"/>
              <w:right w:val="single" w:sz="4" w:space="0" w:color="000000"/>
            </w:tcBorders>
          </w:tcPr>
          <w:p w:rsidR="003B35E9" w:rsidRPr="003B35E9" w:rsidRDefault="003B35E9" w:rsidP="003B35E9">
            <w:pPr>
              <w:suppressAutoHyphens/>
              <w:spacing w:after="0" w:line="360" w:lineRule="auto"/>
              <w:jc w:val="both"/>
              <w:rPr>
                <w:rFonts w:eastAsia="SimSun" w:cs="Mangal"/>
                <w:bCs/>
                <w:kern w:val="1"/>
                <w:sz w:val="24"/>
                <w:szCs w:val="24"/>
                <w:lang w:eastAsia="hi-IN" w:bidi="hi-IN"/>
              </w:rPr>
            </w:pPr>
          </w:p>
        </w:tc>
        <w:tc>
          <w:tcPr>
            <w:tcW w:w="6417" w:type="dxa"/>
            <w:gridSpan w:val="9"/>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1530,5</w:t>
            </w:r>
          </w:p>
        </w:tc>
      </w:tr>
    </w:tbl>
    <w:p w:rsidR="003B35E9" w:rsidRPr="003B35E9" w:rsidRDefault="003B35E9" w:rsidP="003B35E9">
      <w:pPr>
        <w:suppressAutoHyphens/>
        <w:spacing w:after="0" w:line="100" w:lineRule="atLeast"/>
        <w:ind w:left="7788"/>
        <w:rPr>
          <w:rFonts w:eastAsia="Times New Roman" w:cs="Mangal"/>
          <w:b/>
          <w:i/>
          <w:kern w:val="2"/>
          <w:szCs w:val="28"/>
          <w:lang w:eastAsia="hi-IN" w:bidi="hi-IN"/>
        </w:rPr>
      </w:pPr>
      <w:r w:rsidRPr="003B35E9">
        <w:rPr>
          <w:rFonts w:eastAsia="Times New Roman" w:cs="Mangal"/>
          <w:b/>
          <w:i/>
          <w:kern w:val="1"/>
          <w:szCs w:val="28"/>
          <w:lang w:eastAsia="hi-IN" w:bidi="hi-IN"/>
        </w:rPr>
        <w:t>Таблица 3</w:t>
      </w:r>
    </w:p>
    <w:p w:rsidR="003B35E9" w:rsidRPr="003B35E9" w:rsidRDefault="003B35E9" w:rsidP="003B35E9">
      <w:pPr>
        <w:suppressAutoHyphens/>
        <w:spacing w:after="0" w:line="100" w:lineRule="atLeast"/>
        <w:ind w:left="2832" w:firstLine="708"/>
        <w:rPr>
          <w:rFonts w:eastAsia="Times New Roman" w:cs="Mangal"/>
          <w:kern w:val="1"/>
          <w:szCs w:val="28"/>
          <w:lang w:eastAsia="hi-IN" w:bidi="hi-IN"/>
        </w:rPr>
      </w:pPr>
      <w:r w:rsidRPr="003B35E9">
        <w:rPr>
          <w:rFonts w:eastAsia="Times New Roman" w:cs="Mangal"/>
          <w:kern w:val="1"/>
          <w:szCs w:val="28"/>
          <w:lang w:eastAsia="hi-IN" w:bidi="hi-IN"/>
        </w:rPr>
        <w:t>Срок обучения – 6 лет</w:t>
      </w:r>
    </w:p>
    <w:tbl>
      <w:tblPr>
        <w:tblW w:w="0" w:type="auto"/>
        <w:tblLayout w:type="fixed"/>
        <w:tblLook w:val="04A0" w:firstRow="1" w:lastRow="0" w:firstColumn="1" w:lastColumn="0" w:noHBand="0" w:noVBand="1"/>
      </w:tblPr>
      <w:tblGrid>
        <w:gridCol w:w="4361"/>
        <w:gridCol w:w="924"/>
        <w:gridCol w:w="919"/>
        <w:gridCol w:w="992"/>
        <w:gridCol w:w="851"/>
        <w:gridCol w:w="850"/>
        <w:gridCol w:w="850"/>
      </w:tblGrid>
      <w:tr w:rsidR="003B35E9" w:rsidRPr="003B35E9" w:rsidTr="003E6798">
        <w:trPr>
          <w:trHeight w:val="389"/>
        </w:trPr>
        <w:tc>
          <w:tcPr>
            <w:tcW w:w="4361" w:type="dxa"/>
            <w:tcBorders>
              <w:top w:val="single" w:sz="4" w:space="0" w:color="000000"/>
              <w:left w:val="single" w:sz="4" w:space="0" w:color="000000"/>
              <w:bottom w:val="single" w:sz="4" w:space="0" w:color="000000"/>
              <w:right w:val="single" w:sz="4" w:space="0" w:color="000000"/>
            </w:tcBorders>
          </w:tcPr>
          <w:p w:rsidR="003B35E9" w:rsidRPr="003B35E9" w:rsidRDefault="003B35E9" w:rsidP="003B35E9">
            <w:pPr>
              <w:suppressAutoHyphens/>
              <w:spacing w:after="200" w:line="360" w:lineRule="auto"/>
              <w:jc w:val="both"/>
              <w:rPr>
                <w:rFonts w:eastAsia="SimSun" w:cs="Mangal"/>
                <w:bCs/>
                <w:kern w:val="1"/>
                <w:sz w:val="24"/>
                <w:szCs w:val="24"/>
                <w:lang w:eastAsia="hi-IN" w:bidi="hi-IN"/>
              </w:rPr>
            </w:pPr>
          </w:p>
        </w:tc>
        <w:tc>
          <w:tcPr>
            <w:tcW w:w="5386" w:type="dxa"/>
            <w:gridSpan w:val="6"/>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Распределение по годам обучения</w:t>
            </w:r>
          </w:p>
        </w:tc>
      </w:tr>
      <w:tr w:rsidR="003B35E9" w:rsidRPr="003B35E9" w:rsidTr="003E6798">
        <w:trPr>
          <w:trHeight w:val="389"/>
        </w:trPr>
        <w:tc>
          <w:tcPr>
            <w:tcW w:w="4361"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360" w:lineRule="auto"/>
              <w:jc w:val="both"/>
              <w:rPr>
                <w:rFonts w:eastAsia="SimSun" w:cs="Mangal"/>
                <w:bCs/>
                <w:kern w:val="1"/>
                <w:sz w:val="24"/>
                <w:szCs w:val="24"/>
                <w:lang w:eastAsia="hi-IN" w:bidi="hi-IN"/>
              </w:rPr>
            </w:pPr>
            <w:r w:rsidRPr="003B35E9">
              <w:rPr>
                <w:rFonts w:eastAsia="SimSun" w:cs="Mangal"/>
                <w:bCs/>
                <w:kern w:val="1"/>
                <w:sz w:val="24"/>
                <w:szCs w:val="24"/>
                <w:lang w:eastAsia="hi-IN" w:bidi="hi-IN"/>
              </w:rPr>
              <w:t>Класс</w:t>
            </w:r>
          </w:p>
        </w:tc>
        <w:tc>
          <w:tcPr>
            <w:tcW w:w="924"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w:t>
            </w:r>
          </w:p>
        </w:tc>
        <w:tc>
          <w:tcPr>
            <w:tcW w:w="91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w:t>
            </w:r>
          </w:p>
        </w:tc>
        <w:tc>
          <w:tcPr>
            <w:tcW w:w="992"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w:t>
            </w:r>
          </w:p>
        </w:tc>
        <w:tc>
          <w:tcPr>
            <w:tcW w:w="851"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4</w:t>
            </w:r>
          </w:p>
        </w:tc>
        <w:tc>
          <w:tcPr>
            <w:tcW w:w="850"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5</w:t>
            </w:r>
          </w:p>
        </w:tc>
        <w:tc>
          <w:tcPr>
            <w:tcW w:w="850"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6</w:t>
            </w:r>
          </w:p>
        </w:tc>
      </w:tr>
      <w:tr w:rsidR="003B35E9" w:rsidRPr="003B35E9" w:rsidTr="003E6798">
        <w:trPr>
          <w:trHeight w:val="389"/>
        </w:trPr>
        <w:tc>
          <w:tcPr>
            <w:tcW w:w="4361"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SimSun" w:cs="Mangal"/>
                <w:spacing w:val="-2"/>
                <w:kern w:val="1"/>
                <w:sz w:val="24"/>
                <w:szCs w:val="24"/>
                <w:lang w:eastAsia="hi-IN" w:bidi="hi-IN"/>
              </w:rPr>
            </w:pPr>
            <w:r w:rsidRPr="003B35E9">
              <w:rPr>
                <w:rFonts w:eastAsia="SimSun" w:cs="Mangal"/>
                <w:spacing w:val="-2"/>
                <w:kern w:val="1"/>
                <w:sz w:val="24"/>
                <w:szCs w:val="24"/>
                <w:lang w:eastAsia="hi-IN" w:bidi="hi-IN"/>
              </w:rPr>
              <w:t>Продолжительность учебных занятий (в неделях)</w:t>
            </w:r>
          </w:p>
        </w:tc>
        <w:tc>
          <w:tcPr>
            <w:tcW w:w="924"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33</w:t>
            </w:r>
          </w:p>
        </w:tc>
        <w:tc>
          <w:tcPr>
            <w:tcW w:w="91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33</w:t>
            </w:r>
          </w:p>
        </w:tc>
        <w:tc>
          <w:tcPr>
            <w:tcW w:w="992"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33</w:t>
            </w:r>
          </w:p>
        </w:tc>
        <w:tc>
          <w:tcPr>
            <w:tcW w:w="851"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33</w:t>
            </w:r>
          </w:p>
        </w:tc>
        <w:tc>
          <w:tcPr>
            <w:tcW w:w="850"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33</w:t>
            </w:r>
          </w:p>
        </w:tc>
        <w:tc>
          <w:tcPr>
            <w:tcW w:w="850"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33</w:t>
            </w:r>
          </w:p>
        </w:tc>
      </w:tr>
      <w:tr w:rsidR="003B35E9" w:rsidRPr="003B35E9" w:rsidTr="003E6798">
        <w:trPr>
          <w:trHeight w:val="389"/>
        </w:trPr>
        <w:tc>
          <w:tcPr>
            <w:tcW w:w="4361"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Times New Roman" w:cs="Mangal"/>
                <w:kern w:val="1"/>
                <w:sz w:val="24"/>
                <w:szCs w:val="24"/>
                <w:lang w:eastAsia="hi-IN" w:bidi="hi-IN"/>
              </w:rPr>
            </w:pPr>
            <w:r w:rsidRPr="003B35E9">
              <w:rPr>
                <w:rFonts w:eastAsia="SimSun" w:cs="Mangal"/>
                <w:bCs/>
                <w:kern w:val="1"/>
                <w:sz w:val="24"/>
                <w:szCs w:val="24"/>
                <w:lang w:eastAsia="hi-IN" w:bidi="hi-IN"/>
              </w:rPr>
              <w:t>Количество часов</w:t>
            </w:r>
            <w:r w:rsidRPr="003B35E9">
              <w:rPr>
                <w:rFonts w:eastAsia="Times New Roman" w:cs="Mangal"/>
                <w:kern w:val="1"/>
                <w:sz w:val="24"/>
                <w:szCs w:val="24"/>
                <w:lang w:eastAsia="hi-IN" w:bidi="hi-IN"/>
              </w:rPr>
              <w:t xml:space="preserve"> на аудиторные занятия в неделю</w:t>
            </w:r>
          </w:p>
        </w:tc>
        <w:tc>
          <w:tcPr>
            <w:tcW w:w="924"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w:t>
            </w:r>
          </w:p>
        </w:tc>
        <w:tc>
          <w:tcPr>
            <w:tcW w:w="91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w:t>
            </w:r>
          </w:p>
        </w:tc>
        <w:tc>
          <w:tcPr>
            <w:tcW w:w="992"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w:t>
            </w:r>
          </w:p>
        </w:tc>
        <w:tc>
          <w:tcPr>
            <w:tcW w:w="851"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2,5</w:t>
            </w:r>
          </w:p>
        </w:tc>
        <w:tc>
          <w:tcPr>
            <w:tcW w:w="850"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2,5</w:t>
            </w:r>
          </w:p>
        </w:tc>
        <w:tc>
          <w:tcPr>
            <w:tcW w:w="850"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2,5</w:t>
            </w:r>
          </w:p>
        </w:tc>
      </w:tr>
      <w:tr w:rsidR="003B35E9" w:rsidRPr="003B35E9" w:rsidTr="003E6798">
        <w:trPr>
          <w:trHeight w:val="389"/>
        </w:trPr>
        <w:tc>
          <w:tcPr>
            <w:tcW w:w="4361" w:type="dxa"/>
            <w:vMerge w:val="restart"/>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SimSun" w:cs="Mangal"/>
                <w:bCs/>
                <w:kern w:val="1"/>
                <w:sz w:val="24"/>
                <w:szCs w:val="24"/>
                <w:lang w:eastAsia="hi-IN" w:bidi="hi-IN"/>
              </w:rPr>
            </w:pPr>
            <w:r w:rsidRPr="003B35E9">
              <w:rPr>
                <w:rFonts w:eastAsia="SimSun" w:cs="Mangal"/>
                <w:bCs/>
                <w:kern w:val="1"/>
                <w:sz w:val="24"/>
                <w:szCs w:val="24"/>
                <w:lang w:eastAsia="hi-IN" w:bidi="hi-IN"/>
              </w:rPr>
              <w:t>Общее количество</w:t>
            </w:r>
          </w:p>
          <w:p w:rsidR="003B35E9" w:rsidRPr="003B35E9" w:rsidRDefault="003B35E9" w:rsidP="003B35E9">
            <w:pPr>
              <w:suppressAutoHyphens/>
              <w:spacing w:after="0" w:line="360" w:lineRule="auto"/>
              <w:jc w:val="both"/>
              <w:rPr>
                <w:rFonts w:eastAsia="SimSun" w:cs="Mangal"/>
                <w:bCs/>
                <w:kern w:val="1"/>
                <w:sz w:val="24"/>
                <w:szCs w:val="24"/>
                <w:lang w:eastAsia="hi-IN" w:bidi="hi-IN"/>
              </w:rPr>
            </w:pPr>
            <w:r w:rsidRPr="003B35E9">
              <w:rPr>
                <w:rFonts w:eastAsia="SimSun" w:cs="Mangal"/>
                <w:bCs/>
                <w:kern w:val="1"/>
                <w:sz w:val="24"/>
                <w:szCs w:val="24"/>
                <w:lang w:eastAsia="hi-IN" w:bidi="hi-IN"/>
              </w:rPr>
              <w:t>часов</w:t>
            </w:r>
            <w:r w:rsidRPr="003B35E9">
              <w:rPr>
                <w:rFonts w:eastAsia="Times New Roman" w:cs="Mangal"/>
                <w:kern w:val="1"/>
                <w:sz w:val="24"/>
                <w:szCs w:val="24"/>
                <w:lang w:eastAsia="hi-IN" w:bidi="hi-IN"/>
              </w:rPr>
              <w:t xml:space="preserve"> на аудиторные занятия</w:t>
            </w:r>
          </w:p>
        </w:tc>
        <w:tc>
          <w:tcPr>
            <w:tcW w:w="4536" w:type="dxa"/>
            <w:gridSpan w:val="5"/>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 xml:space="preserve">            363</w:t>
            </w:r>
          </w:p>
        </w:tc>
        <w:tc>
          <w:tcPr>
            <w:tcW w:w="850"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82,5</w:t>
            </w:r>
          </w:p>
        </w:tc>
      </w:tr>
      <w:tr w:rsidR="003B35E9" w:rsidRPr="003B35E9" w:rsidTr="003E6798">
        <w:trPr>
          <w:trHeight w:val="389"/>
        </w:trPr>
        <w:tc>
          <w:tcPr>
            <w:tcW w:w="4361" w:type="dxa"/>
            <w:vMerge/>
            <w:tcBorders>
              <w:top w:val="single" w:sz="4" w:space="0" w:color="000000"/>
              <w:left w:val="single" w:sz="4" w:space="0" w:color="000000"/>
              <w:bottom w:val="single" w:sz="4" w:space="0" w:color="000000"/>
              <w:right w:val="single" w:sz="4" w:space="0" w:color="000000"/>
            </w:tcBorders>
            <w:vAlign w:val="center"/>
            <w:hideMark/>
          </w:tcPr>
          <w:p w:rsidR="003B35E9" w:rsidRPr="003B35E9" w:rsidRDefault="003B35E9" w:rsidP="003B35E9">
            <w:pPr>
              <w:spacing w:after="0"/>
              <w:rPr>
                <w:rFonts w:eastAsia="SimSun" w:cs="Mangal"/>
                <w:bCs/>
                <w:kern w:val="2"/>
                <w:sz w:val="24"/>
                <w:szCs w:val="24"/>
                <w:lang w:eastAsia="hi-IN" w:bidi="hi-IN"/>
              </w:rPr>
            </w:pPr>
          </w:p>
        </w:tc>
        <w:tc>
          <w:tcPr>
            <w:tcW w:w="5386" w:type="dxa"/>
            <w:gridSpan w:val="6"/>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445,5</w:t>
            </w:r>
          </w:p>
        </w:tc>
      </w:tr>
      <w:tr w:rsidR="003B35E9" w:rsidRPr="003B35E9" w:rsidTr="003E6798">
        <w:trPr>
          <w:trHeight w:val="389"/>
        </w:trPr>
        <w:tc>
          <w:tcPr>
            <w:tcW w:w="4361"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Times New Roman" w:cs="Mangal"/>
                <w:kern w:val="1"/>
                <w:sz w:val="24"/>
                <w:szCs w:val="24"/>
                <w:lang w:eastAsia="hi-IN" w:bidi="hi-IN"/>
              </w:rPr>
            </w:pPr>
            <w:r w:rsidRPr="003B35E9">
              <w:rPr>
                <w:rFonts w:eastAsia="SimSun" w:cs="Mangal"/>
                <w:bCs/>
                <w:kern w:val="1"/>
                <w:sz w:val="24"/>
                <w:szCs w:val="24"/>
                <w:lang w:eastAsia="hi-IN" w:bidi="hi-IN"/>
              </w:rPr>
              <w:t>Количество часов</w:t>
            </w:r>
            <w:r w:rsidRPr="003B35E9">
              <w:rPr>
                <w:rFonts w:eastAsia="Times New Roman" w:cs="Mangal"/>
                <w:kern w:val="1"/>
                <w:sz w:val="24"/>
                <w:szCs w:val="24"/>
                <w:lang w:eastAsia="hi-IN" w:bidi="hi-IN"/>
              </w:rPr>
              <w:t xml:space="preserve"> на внеаудиторные (самостоятельные) занятия в неделю</w:t>
            </w:r>
          </w:p>
        </w:tc>
        <w:tc>
          <w:tcPr>
            <w:tcW w:w="924"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w:t>
            </w:r>
          </w:p>
        </w:tc>
        <w:tc>
          <w:tcPr>
            <w:tcW w:w="91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w:t>
            </w:r>
          </w:p>
        </w:tc>
        <w:tc>
          <w:tcPr>
            <w:tcW w:w="992"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3</w:t>
            </w:r>
          </w:p>
        </w:tc>
        <w:tc>
          <w:tcPr>
            <w:tcW w:w="851"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4</w:t>
            </w:r>
          </w:p>
        </w:tc>
        <w:tc>
          <w:tcPr>
            <w:tcW w:w="850"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4</w:t>
            </w:r>
          </w:p>
        </w:tc>
        <w:tc>
          <w:tcPr>
            <w:tcW w:w="850"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4</w:t>
            </w:r>
          </w:p>
        </w:tc>
      </w:tr>
      <w:tr w:rsidR="003B35E9" w:rsidRPr="003B35E9" w:rsidTr="003E6798">
        <w:trPr>
          <w:trHeight w:val="389"/>
        </w:trPr>
        <w:tc>
          <w:tcPr>
            <w:tcW w:w="4361" w:type="dxa"/>
            <w:vMerge w:val="restart"/>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SimSun" w:cs="Mangal"/>
                <w:bCs/>
                <w:kern w:val="1"/>
                <w:sz w:val="24"/>
                <w:szCs w:val="24"/>
                <w:lang w:eastAsia="hi-IN" w:bidi="hi-IN"/>
              </w:rPr>
            </w:pPr>
            <w:r w:rsidRPr="003B35E9">
              <w:rPr>
                <w:rFonts w:eastAsia="SimSun" w:cs="Mangal"/>
                <w:bCs/>
                <w:kern w:val="1"/>
                <w:sz w:val="24"/>
                <w:szCs w:val="24"/>
                <w:lang w:eastAsia="hi-IN" w:bidi="hi-IN"/>
              </w:rPr>
              <w:t>Общее количество</w:t>
            </w:r>
          </w:p>
          <w:p w:rsidR="003B35E9" w:rsidRPr="003B35E9" w:rsidRDefault="003B35E9" w:rsidP="003B35E9">
            <w:pPr>
              <w:suppressAutoHyphens/>
              <w:spacing w:after="0" w:line="360" w:lineRule="auto"/>
              <w:jc w:val="both"/>
              <w:rPr>
                <w:rFonts w:eastAsia="Times New Roman" w:cs="Mangal"/>
                <w:kern w:val="1"/>
                <w:sz w:val="24"/>
                <w:szCs w:val="24"/>
                <w:lang w:eastAsia="hi-IN" w:bidi="hi-IN"/>
              </w:rPr>
            </w:pPr>
            <w:r w:rsidRPr="003B35E9">
              <w:rPr>
                <w:rFonts w:eastAsia="SimSun" w:cs="Mangal"/>
                <w:bCs/>
                <w:kern w:val="1"/>
                <w:sz w:val="24"/>
                <w:szCs w:val="24"/>
                <w:lang w:eastAsia="hi-IN" w:bidi="hi-IN"/>
              </w:rPr>
              <w:t>часов</w:t>
            </w:r>
            <w:r w:rsidRPr="003B35E9">
              <w:rPr>
                <w:rFonts w:eastAsia="Times New Roman" w:cs="Mangal"/>
                <w:kern w:val="1"/>
                <w:sz w:val="24"/>
                <w:szCs w:val="24"/>
                <w:lang w:eastAsia="hi-IN" w:bidi="hi-IN"/>
              </w:rPr>
              <w:t xml:space="preserve"> на </w:t>
            </w:r>
            <w:proofErr w:type="gramStart"/>
            <w:r w:rsidRPr="003B35E9">
              <w:rPr>
                <w:rFonts w:eastAsia="Times New Roman" w:cs="Mangal"/>
                <w:kern w:val="1"/>
                <w:sz w:val="24"/>
                <w:szCs w:val="24"/>
                <w:lang w:eastAsia="hi-IN" w:bidi="hi-IN"/>
              </w:rPr>
              <w:t>внеаудиторные</w:t>
            </w:r>
            <w:proofErr w:type="gramEnd"/>
          </w:p>
          <w:p w:rsidR="003B35E9" w:rsidRPr="003B35E9" w:rsidRDefault="003B35E9" w:rsidP="003B35E9">
            <w:pPr>
              <w:suppressAutoHyphens/>
              <w:spacing w:after="0" w:line="360" w:lineRule="auto"/>
              <w:jc w:val="both"/>
              <w:rPr>
                <w:rFonts w:eastAsia="SimSun" w:cs="Mangal"/>
                <w:bCs/>
                <w:kern w:val="1"/>
                <w:sz w:val="24"/>
                <w:szCs w:val="24"/>
                <w:lang w:eastAsia="hi-IN" w:bidi="hi-IN"/>
              </w:rPr>
            </w:pPr>
            <w:r w:rsidRPr="003B35E9">
              <w:rPr>
                <w:rFonts w:eastAsia="Times New Roman" w:cs="Mangal"/>
                <w:kern w:val="1"/>
                <w:sz w:val="24"/>
                <w:szCs w:val="24"/>
                <w:lang w:eastAsia="hi-IN" w:bidi="hi-IN"/>
              </w:rPr>
              <w:t>(самостоятельные) занятия</w:t>
            </w:r>
          </w:p>
        </w:tc>
        <w:tc>
          <w:tcPr>
            <w:tcW w:w="4536" w:type="dxa"/>
            <w:gridSpan w:val="5"/>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 xml:space="preserve">             561</w:t>
            </w:r>
          </w:p>
        </w:tc>
        <w:tc>
          <w:tcPr>
            <w:tcW w:w="850"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132</w:t>
            </w:r>
          </w:p>
        </w:tc>
      </w:tr>
      <w:tr w:rsidR="003B35E9" w:rsidRPr="003B35E9" w:rsidTr="003E6798">
        <w:trPr>
          <w:trHeight w:val="389"/>
        </w:trPr>
        <w:tc>
          <w:tcPr>
            <w:tcW w:w="4361" w:type="dxa"/>
            <w:vMerge/>
            <w:tcBorders>
              <w:top w:val="single" w:sz="4" w:space="0" w:color="000000"/>
              <w:left w:val="single" w:sz="4" w:space="0" w:color="000000"/>
              <w:bottom w:val="single" w:sz="4" w:space="0" w:color="000000"/>
              <w:right w:val="single" w:sz="4" w:space="0" w:color="000000"/>
            </w:tcBorders>
            <w:vAlign w:val="center"/>
            <w:hideMark/>
          </w:tcPr>
          <w:p w:rsidR="003B35E9" w:rsidRPr="003B35E9" w:rsidRDefault="003B35E9" w:rsidP="003B35E9">
            <w:pPr>
              <w:spacing w:after="0"/>
              <w:rPr>
                <w:rFonts w:eastAsia="SimSun" w:cs="Mangal"/>
                <w:bCs/>
                <w:kern w:val="2"/>
                <w:sz w:val="24"/>
                <w:szCs w:val="24"/>
                <w:lang w:eastAsia="hi-IN" w:bidi="hi-IN"/>
              </w:rPr>
            </w:pPr>
          </w:p>
        </w:tc>
        <w:tc>
          <w:tcPr>
            <w:tcW w:w="5386" w:type="dxa"/>
            <w:gridSpan w:val="6"/>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693</w:t>
            </w:r>
          </w:p>
        </w:tc>
      </w:tr>
      <w:tr w:rsidR="003B35E9" w:rsidRPr="003B35E9" w:rsidTr="003E6798">
        <w:trPr>
          <w:trHeight w:val="389"/>
        </w:trPr>
        <w:tc>
          <w:tcPr>
            <w:tcW w:w="4361"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Times New Roman" w:cs="Mangal"/>
                <w:kern w:val="1"/>
                <w:sz w:val="24"/>
                <w:szCs w:val="24"/>
                <w:lang w:eastAsia="hi-IN" w:bidi="hi-IN"/>
              </w:rPr>
            </w:pPr>
            <w:r w:rsidRPr="003B35E9">
              <w:rPr>
                <w:rFonts w:eastAsia="SimSun" w:cs="Mangal"/>
                <w:bCs/>
                <w:kern w:val="1"/>
                <w:sz w:val="24"/>
                <w:szCs w:val="24"/>
                <w:lang w:eastAsia="hi-IN" w:bidi="hi-IN"/>
              </w:rPr>
              <w:t>Максимальное количество часов</w:t>
            </w:r>
            <w:r w:rsidRPr="003B35E9">
              <w:rPr>
                <w:rFonts w:eastAsia="Times New Roman" w:cs="Mangal"/>
                <w:kern w:val="1"/>
                <w:sz w:val="24"/>
                <w:szCs w:val="24"/>
                <w:lang w:eastAsia="hi-IN" w:bidi="hi-IN"/>
              </w:rPr>
              <w:t xml:space="preserve"> на занятия в неделю</w:t>
            </w:r>
          </w:p>
        </w:tc>
        <w:tc>
          <w:tcPr>
            <w:tcW w:w="924"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5</w:t>
            </w:r>
          </w:p>
        </w:tc>
        <w:tc>
          <w:tcPr>
            <w:tcW w:w="91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5</w:t>
            </w:r>
          </w:p>
        </w:tc>
        <w:tc>
          <w:tcPr>
            <w:tcW w:w="992"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5</w:t>
            </w:r>
          </w:p>
        </w:tc>
        <w:tc>
          <w:tcPr>
            <w:tcW w:w="851"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6,5</w:t>
            </w:r>
          </w:p>
        </w:tc>
        <w:tc>
          <w:tcPr>
            <w:tcW w:w="850"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6,5</w:t>
            </w:r>
          </w:p>
        </w:tc>
        <w:tc>
          <w:tcPr>
            <w:tcW w:w="850"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6,5</w:t>
            </w:r>
          </w:p>
        </w:tc>
      </w:tr>
      <w:tr w:rsidR="003B35E9" w:rsidRPr="003B35E9" w:rsidTr="003E6798">
        <w:trPr>
          <w:trHeight w:val="389"/>
        </w:trPr>
        <w:tc>
          <w:tcPr>
            <w:tcW w:w="4361"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Times New Roman" w:cs="Mangal"/>
                <w:kern w:val="1"/>
                <w:sz w:val="24"/>
                <w:szCs w:val="24"/>
                <w:lang w:eastAsia="hi-IN" w:bidi="hi-IN"/>
              </w:rPr>
            </w:pPr>
            <w:r w:rsidRPr="003B35E9">
              <w:rPr>
                <w:rFonts w:eastAsia="SimSun" w:cs="Mangal"/>
                <w:bCs/>
                <w:kern w:val="1"/>
                <w:sz w:val="24"/>
                <w:szCs w:val="24"/>
                <w:lang w:eastAsia="hi-IN" w:bidi="hi-IN"/>
              </w:rPr>
              <w:t>Общее максимальное количество часов</w:t>
            </w:r>
            <w:r w:rsidRPr="003B35E9">
              <w:rPr>
                <w:rFonts w:eastAsia="Times New Roman" w:cs="Mangal"/>
                <w:kern w:val="1"/>
                <w:sz w:val="24"/>
                <w:szCs w:val="24"/>
                <w:lang w:eastAsia="hi-IN" w:bidi="hi-IN"/>
              </w:rPr>
              <w:t xml:space="preserve"> по годам</w:t>
            </w:r>
          </w:p>
        </w:tc>
        <w:tc>
          <w:tcPr>
            <w:tcW w:w="924"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165</w:t>
            </w:r>
          </w:p>
        </w:tc>
        <w:tc>
          <w:tcPr>
            <w:tcW w:w="919"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165</w:t>
            </w:r>
          </w:p>
        </w:tc>
        <w:tc>
          <w:tcPr>
            <w:tcW w:w="992"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165</w:t>
            </w:r>
          </w:p>
        </w:tc>
        <w:tc>
          <w:tcPr>
            <w:tcW w:w="851"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214,5</w:t>
            </w:r>
          </w:p>
        </w:tc>
        <w:tc>
          <w:tcPr>
            <w:tcW w:w="850"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rPr>
                <w:rFonts w:eastAsia="SimSun" w:cs="Mangal"/>
                <w:bCs/>
                <w:kern w:val="1"/>
                <w:sz w:val="24"/>
                <w:szCs w:val="24"/>
                <w:lang w:eastAsia="hi-IN" w:bidi="hi-IN"/>
              </w:rPr>
            </w:pPr>
            <w:r w:rsidRPr="003B35E9">
              <w:rPr>
                <w:rFonts w:eastAsia="SimSun" w:cs="Mangal"/>
                <w:bCs/>
                <w:kern w:val="1"/>
                <w:sz w:val="24"/>
                <w:szCs w:val="24"/>
                <w:lang w:eastAsia="hi-IN" w:bidi="hi-IN"/>
              </w:rPr>
              <w:t>214,5</w:t>
            </w:r>
          </w:p>
        </w:tc>
        <w:tc>
          <w:tcPr>
            <w:tcW w:w="850"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214,5</w:t>
            </w:r>
          </w:p>
        </w:tc>
      </w:tr>
      <w:tr w:rsidR="003B35E9" w:rsidRPr="003B35E9" w:rsidTr="003E6798">
        <w:trPr>
          <w:trHeight w:val="389"/>
        </w:trPr>
        <w:tc>
          <w:tcPr>
            <w:tcW w:w="4361"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0" w:line="360" w:lineRule="auto"/>
              <w:jc w:val="both"/>
              <w:rPr>
                <w:rFonts w:eastAsia="SimSun" w:cs="Mangal"/>
                <w:bCs/>
                <w:kern w:val="1"/>
                <w:sz w:val="24"/>
                <w:szCs w:val="24"/>
                <w:lang w:eastAsia="hi-IN" w:bidi="hi-IN"/>
              </w:rPr>
            </w:pPr>
            <w:r w:rsidRPr="003B35E9">
              <w:rPr>
                <w:rFonts w:eastAsia="SimSun" w:cs="Mangal"/>
                <w:bCs/>
                <w:kern w:val="1"/>
                <w:sz w:val="24"/>
                <w:szCs w:val="24"/>
                <w:lang w:eastAsia="hi-IN" w:bidi="hi-IN"/>
              </w:rPr>
              <w:t>Общее максимальное количество часов на весь период обучения</w:t>
            </w:r>
          </w:p>
        </w:tc>
        <w:tc>
          <w:tcPr>
            <w:tcW w:w="4536" w:type="dxa"/>
            <w:gridSpan w:val="5"/>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 xml:space="preserve">             924</w:t>
            </w:r>
          </w:p>
        </w:tc>
        <w:tc>
          <w:tcPr>
            <w:tcW w:w="850" w:type="dxa"/>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214,5</w:t>
            </w:r>
          </w:p>
        </w:tc>
      </w:tr>
      <w:tr w:rsidR="003B35E9" w:rsidRPr="003B35E9" w:rsidTr="003E6798">
        <w:trPr>
          <w:trHeight w:val="389"/>
        </w:trPr>
        <w:tc>
          <w:tcPr>
            <w:tcW w:w="4361" w:type="dxa"/>
            <w:tcBorders>
              <w:top w:val="single" w:sz="4" w:space="0" w:color="000000"/>
              <w:left w:val="single" w:sz="4" w:space="0" w:color="000000"/>
              <w:bottom w:val="single" w:sz="4" w:space="0" w:color="000000"/>
              <w:right w:val="single" w:sz="4" w:space="0" w:color="000000"/>
            </w:tcBorders>
          </w:tcPr>
          <w:p w:rsidR="003B35E9" w:rsidRPr="003B35E9" w:rsidRDefault="003B35E9" w:rsidP="003B35E9">
            <w:pPr>
              <w:suppressAutoHyphens/>
              <w:spacing w:after="0" w:line="360" w:lineRule="auto"/>
              <w:jc w:val="both"/>
              <w:rPr>
                <w:rFonts w:eastAsia="SimSun" w:cs="Mangal"/>
                <w:bCs/>
                <w:kern w:val="1"/>
                <w:sz w:val="24"/>
                <w:szCs w:val="24"/>
                <w:lang w:eastAsia="hi-IN" w:bidi="hi-IN"/>
              </w:rPr>
            </w:pPr>
          </w:p>
        </w:tc>
        <w:tc>
          <w:tcPr>
            <w:tcW w:w="5386" w:type="dxa"/>
            <w:gridSpan w:val="6"/>
            <w:tcBorders>
              <w:top w:val="single" w:sz="4" w:space="0" w:color="000000"/>
              <w:left w:val="single" w:sz="4" w:space="0" w:color="000000"/>
              <w:bottom w:val="single" w:sz="4" w:space="0" w:color="000000"/>
              <w:right w:val="single" w:sz="4" w:space="0" w:color="000000"/>
            </w:tcBorders>
            <w:hideMark/>
          </w:tcPr>
          <w:p w:rsidR="003B35E9" w:rsidRPr="003B35E9" w:rsidRDefault="003B35E9" w:rsidP="003B35E9">
            <w:pPr>
              <w:suppressAutoHyphens/>
              <w:spacing w:after="200" w:line="276" w:lineRule="auto"/>
              <w:jc w:val="center"/>
              <w:rPr>
                <w:rFonts w:eastAsia="SimSun" w:cs="Mangal"/>
                <w:bCs/>
                <w:kern w:val="1"/>
                <w:sz w:val="24"/>
                <w:szCs w:val="24"/>
                <w:lang w:eastAsia="hi-IN" w:bidi="hi-IN"/>
              </w:rPr>
            </w:pPr>
            <w:r w:rsidRPr="003B35E9">
              <w:rPr>
                <w:rFonts w:eastAsia="SimSun" w:cs="Mangal"/>
                <w:bCs/>
                <w:kern w:val="1"/>
                <w:sz w:val="24"/>
                <w:szCs w:val="24"/>
                <w:lang w:eastAsia="hi-IN" w:bidi="hi-IN"/>
              </w:rPr>
              <w:t>1138,5</w:t>
            </w:r>
          </w:p>
        </w:tc>
      </w:tr>
    </w:tbl>
    <w:p w:rsidR="003B35E9" w:rsidRPr="003B35E9" w:rsidRDefault="003B35E9" w:rsidP="003B35E9">
      <w:pPr>
        <w:suppressAutoHyphens/>
        <w:spacing w:after="0" w:line="100" w:lineRule="atLeast"/>
        <w:ind w:firstLine="708"/>
        <w:jc w:val="both"/>
        <w:rPr>
          <w:rFonts w:eastAsia="SimSun" w:cs="Mangal"/>
          <w:kern w:val="2"/>
          <w:sz w:val="24"/>
          <w:szCs w:val="24"/>
          <w:lang w:eastAsia="hi-IN" w:bidi="hi-IN"/>
        </w:rPr>
      </w:pPr>
    </w:p>
    <w:p w:rsidR="003B35E9" w:rsidRPr="003B35E9" w:rsidRDefault="003B35E9" w:rsidP="003B35E9">
      <w:pPr>
        <w:suppressAutoHyphens/>
        <w:spacing w:after="0" w:line="360" w:lineRule="auto"/>
        <w:ind w:firstLine="708"/>
        <w:jc w:val="both"/>
        <w:rPr>
          <w:rFonts w:eastAsia="SimSun" w:cs="Mangal"/>
          <w:kern w:val="1"/>
          <w:szCs w:val="28"/>
          <w:lang w:eastAsia="hi-IN" w:bidi="hi-IN"/>
        </w:rPr>
      </w:pPr>
      <w:r w:rsidRPr="003B35E9">
        <w:rPr>
          <w:rFonts w:eastAsia="SimSun" w:cs="Mangal"/>
          <w:kern w:val="1"/>
          <w:szCs w:val="28"/>
          <w:lang w:eastAsia="hi-IN" w:bidi="hi-IN"/>
        </w:rPr>
        <w:t xml:space="preserve">Учебный материал распределяется по годам обучения </w:t>
      </w:r>
      <w:r w:rsidRPr="003B35E9">
        <w:rPr>
          <w:rFonts w:eastAsia="SimSun" w:cs="Mangal"/>
          <w:kern w:val="1"/>
          <w:szCs w:val="28"/>
          <w:lang w:eastAsia="hi-IN" w:bidi="hi-IN"/>
        </w:rPr>
        <w:noBreakHyphen/>
        <w:t xml:space="preserve"> классам. Каждый класс имеет свои дидактические </w:t>
      </w:r>
      <w:proofErr w:type="gramStart"/>
      <w:r w:rsidRPr="003B35E9">
        <w:rPr>
          <w:rFonts w:eastAsia="SimSun" w:cs="Mangal"/>
          <w:kern w:val="1"/>
          <w:szCs w:val="28"/>
          <w:lang w:eastAsia="hi-IN" w:bidi="hi-IN"/>
        </w:rPr>
        <w:t>задачи</w:t>
      </w:r>
      <w:proofErr w:type="gramEnd"/>
      <w:r w:rsidRPr="003B35E9">
        <w:rPr>
          <w:rFonts w:eastAsia="SimSun" w:cs="Mangal"/>
          <w:kern w:val="1"/>
          <w:szCs w:val="28"/>
          <w:lang w:eastAsia="hi-IN" w:bidi="hi-IN"/>
        </w:rPr>
        <w:t xml:space="preserve"> и объем времени, которое направлено на освоение учебного материала.</w:t>
      </w:r>
    </w:p>
    <w:p w:rsidR="003B35E9" w:rsidRPr="003B35E9" w:rsidRDefault="003B35E9" w:rsidP="003B35E9">
      <w:pPr>
        <w:suppressAutoHyphens/>
        <w:spacing w:after="0" w:line="360" w:lineRule="auto"/>
        <w:ind w:firstLine="706"/>
        <w:jc w:val="both"/>
        <w:rPr>
          <w:rFonts w:eastAsia="Times New Roman" w:cs="Mangal"/>
          <w:i/>
          <w:kern w:val="1"/>
          <w:szCs w:val="28"/>
          <w:lang w:eastAsia="hi-IN" w:bidi="hi-IN"/>
        </w:rPr>
      </w:pPr>
      <w:r w:rsidRPr="003B35E9">
        <w:rPr>
          <w:rFonts w:eastAsia="Times New Roman" w:cs="Mangal"/>
          <w:i/>
          <w:kern w:val="1"/>
          <w:szCs w:val="28"/>
          <w:lang w:eastAsia="hi-IN" w:bidi="hi-IN"/>
        </w:rPr>
        <w:t xml:space="preserve">Виды внеаудиторной работы: </w:t>
      </w:r>
    </w:p>
    <w:p w:rsidR="003B35E9" w:rsidRPr="003B35E9" w:rsidRDefault="003B35E9" w:rsidP="003B35E9">
      <w:pPr>
        <w:suppressAutoHyphens/>
        <w:spacing w:after="0" w:line="360" w:lineRule="auto"/>
        <w:jc w:val="both"/>
        <w:rPr>
          <w:rFonts w:eastAsia="Times New Roman" w:cs="Mangal"/>
          <w:i/>
          <w:kern w:val="1"/>
          <w:szCs w:val="28"/>
          <w:lang w:eastAsia="hi-IN" w:bidi="hi-IN"/>
        </w:rPr>
      </w:pPr>
      <w:r w:rsidRPr="003B35E9">
        <w:rPr>
          <w:rFonts w:eastAsia="Times New Roman" w:cs="Mangal"/>
          <w:i/>
          <w:kern w:val="1"/>
          <w:szCs w:val="28"/>
          <w:lang w:eastAsia="hi-IN" w:bidi="hi-IN"/>
        </w:rPr>
        <w:t>- самостоятельные занятия по подготовке учебной программы;</w:t>
      </w:r>
    </w:p>
    <w:p w:rsidR="003B35E9" w:rsidRPr="003B35E9" w:rsidRDefault="003B35E9" w:rsidP="003B35E9">
      <w:pPr>
        <w:suppressAutoHyphens/>
        <w:spacing w:after="0" w:line="360" w:lineRule="auto"/>
        <w:jc w:val="both"/>
        <w:rPr>
          <w:rFonts w:eastAsia="Times New Roman" w:cs="Mangal"/>
          <w:i/>
          <w:kern w:val="1"/>
          <w:szCs w:val="28"/>
          <w:lang w:eastAsia="hi-IN" w:bidi="hi-IN"/>
        </w:rPr>
      </w:pPr>
      <w:r w:rsidRPr="003B35E9">
        <w:rPr>
          <w:rFonts w:eastAsia="Times New Roman" w:cs="Mangal"/>
          <w:i/>
          <w:kern w:val="1"/>
          <w:szCs w:val="28"/>
          <w:lang w:eastAsia="hi-IN" w:bidi="hi-IN"/>
        </w:rPr>
        <w:t xml:space="preserve">- подготовка к </w:t>
      </w:r>
      <w:r w:rsidRPr="003B35E9">
        <w:rPr>
          <w:rFonts w:eastAsia="SimSun" w:cs="Mangal"/>
          <w:i/>
          <w:kern w:val="1"/>
          <w:szCs w:val="28"/>
          <w:lang w:eastAsia="hi-IN" w:bidi="hi-IN"/>
        </w:rPr>
        <w:t>контрольным урокам,</w:t>
      </w:r>
      <w:r w:rsidRPr="003B35E9">
        <w:rPr>
          <w:rFonts w:eastAsia="Times New Roman" w:cs="Mangal"/>
          <w:i/>
          <w:kern w:val="1"/>
          <w:szCs w:val="28"/>
          <w:lang w:eastAsia="hi-IN" w:bidi="hi-IN"/>
        </w:rPr>
        <w:t xml:space="preserve"> зачетам и экзаменам;</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i/>
          <w:kern w:val="1"/>
          <w:szCs w:val="28"/>
          <w:lang w:eastAsia="hi-IN" w:bidi="hi-IN"/>
        </w:rPr>
        <w:lastRenderedPageBreak/>
        <w:t>- подготовка к концертным, конкурсным выступлениям</w:t>
      </w:r>
      <w:r w:rsidRPr="003B35E9">
        <w:rPr>
          <w:rFonts w:eastAsia="Times New Roman" w:cs="Mangal"/>
          <w:kern w:val="1"/>
          <w:szCs w:val="28"/>
          <w:lang w:eastAsia="hi-IN" w:bidi="hi-IN"/>
        </w:rPr>
        <w:t>;</w:t>
      </w:r>
    </w:p>
    <w:p w:rsidR="003B35E9" w:rsidRPr="003B35E9" w:rsidRDefault="003B35E9" w:rsidP="003B35E9">
      <w:pPr>
        <w:suppressAutoHyphens/>
        <w:spacing w:after="0" w:line="360" w:lineRule="auto"/>
        <w:jc w:val="both"/>
        <w:rPr>
          <w:rFonts w:eastAsia="Times New Roman" w:cs="Mangal"/>
          <w:i/>
          <w:kern w:val="1"/>
          <w:szCs w:val="28"/>
          <w:lang w:eastAsia="hi-IN" w:bidi="hi-IN"/>
        </w:rPr>
      </w:pPr>
      <w:r w:rsidRPr="003B35E9">
        <w:rPr>
          <w:rFonts w:eastAsia="Times New Roman" w:cs="Mangal"/>
          <w:i/>
          <w:kern w:val="1"/>
          <w:szCs w:val="28"/>
          <w:lang w:eastAsia="hi-IN" w:bidi="hi-IN"/>
        </w:rPr>
        <w:t xml:space="preserve">- посещение учреждений культуры (филармоний, театров, концертных залов, музеев и др.), </w:t>
      </w:r>
    </w:p>
    <w:p w:rsidR="003B35E9" w:rsidRPr="003B35E9" w:rsidRDefault="003B35E9" w:rsidP="003B35E9">
      <w:pPr>
        <w:suppressAutoHyphens/>
        <w:spacing w:after="0" w:line="360" w:lineRule="auto"/>
        <w:jc w:val="both"/>
        <w:rPr>
          <w:rFonts w:eastAsia="Times New Roman" w:cs="Mangal"/>
          <w:i/>
          <w:kern w:val="1"/>
          <w:szCs w:val="28"/>
          <w:lang w:eastAsia="hi-IN" w:bidi="hi-IN"/>
        </w:rPr>
      </w:pPr>
      <w:r w:rsidRPr="003B35E9">
        <w:rPr>
          <w:rFonts w:eastAsia="Times New Roman" w:cs="Mangal"/>
          <w:i/>
          <w:kern w:val="1"/>
          <w:szCs w:val="28"/>
          <w:lang w:eastAsia="hi-IN" w:bidi="hi-IN"/>
        </w:rPr>
        <w:t>- участие учащихся в творческих мероприятиях и культурно-просветительской деятельности образовательной организации и др.</w:t>
      </w:r>
    </w:p>
    <w:p w:rsidR="003B35E9" w:rsidRPr="003B35E9" w:rsidRDefault="003B35E9" w:rsidP="003B35E9">
      <w:pPr>
        <w:tabs>
          <w:tab w:val="left" w:pos="6521"/>
        </w:tabs>
        <w:suppressAutoHyphens/>
        <w:spacing w:after="0" w:line="360" w:lineRule="auto"/>
        <w:ind w:left="2538"/>
        <w:jc w:val="both"/>
        <w:rPr>
          <w:rFonts w:eastAsia="Times New Roman" w:cs="Mangal"/>
          <w:b/>
          <w:bCs/>
          <w:kern w:val="1"/>
          <w:szCs w:val="28"/>
          <w:lang w:eastAsia="hi-IN" w:bidi="hi-IN"/>
        </w:rPr>
      </w:pPr>
    </w:p>
    <w:p w:rsidR="003B35E9" w:rsidRPr="003B35E9" w:rsidRDefault="003B35E9" w:rsidP="003B35E9">
      <w:pPr>
        <w:tabs>
          <w:tab w:val="left" w:pos="6521"/>
        </w:tabs>
        <w:suppressAutoHyphens/>
        <w:spacing w:after="0" w:line="360" w:lineRule="auto"/>
        <w:ind w:left="2538"/>
        <w:jc w:val="both"/>
        <w:rPr>
          <w:rFonts w:eastAsia="Times New Roman" w:cs="Mangal"/>
          <w:b/>
          <w:bCs/>
          <w:kern w:val="1"/>
          <w:szCs w:val="28"/>
          <w:lang w:eastAsia="hi-IN" w:bidi="hi-IN"/>
        </w:rPr>
      </w:pPr>
      <w:r w:rsidRPr="003B35E9">
        <w:rPr>
          <w:rFonts w:eastAsia="Times New Roman" w:cs="Mangal"/>
          <w:b/>
          <w:bCs/>
          <w:kern w:val="1"/>
          <w:szCs w:val="28"/>
          <w:lang w:eastAsia="hi-IN" w:bidi="hi-IN"/>
        </w:rPr>
        <w:t xml:space="preserve">Годовые требования по классам </w:t>
      </w:r>
    </w:p>
    <w:p w:rsidR="003B35E9" w:rsidRPr="003B35E9" w:rsidRDefault="003B35E9" w:rsidP="003B35E9">
      <w:pPr>
        <w:tabs>
          <w:tab w:val="left" w:pos="6521"/>
        </w:tabs>
        <w:suppressAutoHyphens/>
        <w:spacing w:after="0" w:line="360" w:lineRule="auto"/>
        <w:jc w:val="both"/>
        <w:rPr>
          <w:rFonts w:eastAsia="Times New Roman" w:cs="Mangal"/>
          <w:b/>
          <w:kern w:val="1"/>
          <w:szCs w:val="28"/>
          <w:lang w:eastAsia="hi-IN" w:bidi="hi-IN"/>
        </w:rPr>
      </w:pPr>
      <w:r w:rsidRPr="003B35E9">
        <w:rPr>
          <w:rFonts w:eastAsia="Times New Roman" w:cs="Mangal"/>
          <w:b/>
          <w:kern w:val="1"/>
          <w:szCs w:val="28"/>
          <w:lang w:eastAsia="hi-IN" w:bidi="hi-IN"/>
        </w:rPr>
        <w:t xml:space="preserve">Срок обучения – 9 лет </w:t>
      </w:r>
    </w:p>
    <w:p w:rsidR="003B35E9" w:rsidRPr="003B35E9" w:rsidRDefault="003B35E9" w:rsidP="003B35E9">
      <w:pPr>
        <w:suppressAutoHyphens/>
        <w:spacing w:after="0" w:line="360" w:lineRule="auto"/>
        <w:rPr>
          <w:rFonts w:eastAsia="Times New Roman" w:cs="Mangal"/>
          <w:b/>
          <w:bCs/>
          <w:iCs/>
          <w:kern w:val="1"/>
          <w:szCs w:val="28"/>
          <w:lang w:eastAsia="hi-IN" w:bidi="hi-IN"/>
        </w:rPr>
      </w:pPr>
      <w:r w:rsidRPr="003B35E9">
        <w:rPr>
          <w:rFonts w:eastAsia="Times New Roman" w:cs="Mangal"/>
          <w:b/>
          <w:bCs/>
          <w:iCs/>
          <w:kern w:val="1"/>
          <w:szCs w:val="28"/>
          <w:lang w:eastAsia="hi-IN" w:bidi="hi-IN"/>
        </w:rPr>
        <w:t>Первый класс (2 часа в  неделю)</w:t>
      </w:r>
    </w:p>
    <w:p w:rsidR="003B35E9" w:rsidRPr="003B35E9" w:rsidRDefault="003B35E9" w:rsidP="003B35E9">
      <w:pPr>
        <w:suppressAutoHyphens/>
        <w:spacing w:after="0" w:line="360" w:lineRule="auto"/>
        <w:ind w:firstLine="708"/>
        <w:jc w:val="both"/>
        <w:rPr>
          <w:rFonts w:eastAsia="SimSun" w:cs="Mangal"/>
          <w:kern w:val="1"/>
          <w:szCs w:val="28"/>
          <w:lang w:eastAsia="hi-IN" w:bidi="hi-IN"/>
        </w:rPr>
      </w:pPr>
      <w:r w:rsidRPr="003B35E9">
        <w:rPr>
          <w:rFonts w:eastAsia="SimSun" w:cs="Mangal"/>
          <w:kern w:val="1"/>
          <w:szCs w:val="28"/>
          <w:lang w:eastAsia="hi-IN" w:bidi="hi-IN"/>
        </w:rPr>
        <w:t>В «</w:t>
      </w:r>
      <w:proofErr w:type="spellStart"/>
      <w:r w:rsidRPr="003B35E9">
        <w:rPr>
          <w:rFonts w:eastAsia="SimSun" w:cs="Mangal"/>
          <w:kern w:val="1"/>
          <w:szCs w:val="28"/>
          <w:lang w:eastAsia="hi-IN" w:bidi="hi-IN"/>
        </w:rPr>
        <w:t>донотном</w:t>
      </w:r>
      <w:proofErr w:type="spellEnd"/>
      <w:r w:rsidRPr="003B35E9">
        <w:rPr>
          <w:rFonts w:eastAsia="SimSun" w:cs="Mangal"/>
          <w:kern w:val="1"/>
          <w:szCs w:val="28"/>
          <w:lang w:eastAsia="hi-IN" w:bidi="hi-IN"/>
        </w:rPr>
        <w:t xml:space="preserve">» периоде необходимо в основном опираться на слуховые  представления: активное слушание музыки (игра педагога, домашнее прослушивание музыки по желанию ученика) с последующим эмоциональным откликом ученика (в виде рисунка, рассказа).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 xml:space="preserve">Знакомство с инструментом. Индивидуальная «настройка» ремней (правый, два левых и поперечный). Основы посадки, постановки рук. Принципы </w:t>
      </w:r>
      <w:proofErr w:type="spellStart"/>
      <w:r w:rsidRPr="003B35E9">
        <w:rPr>
          <w:rFonts w:eastAsia="SimSun" w:cs="Mangal"/>
          <w:kern w:val="1"/>
          <w:szCs w:val="28"/>
          <w:lang w:eastAsia="hi-IN" w:bidi="hi-IN"/>
        </w:rPr>
        <w:t>звукоизвлечения</w:t>
      </w:r>
      <w:proofErr w:type="spellEnd"/>
      <w:r w:rsidRPr="003B35E9">
        <w:rPr>
          <w:rFonts w:eastAsia="SimSun" w:cs="Mangal"/>
          <w:kern w:val="1"/>
          <w:szCs w:val="28"/>
          <w:lang w:eastAsia="hi-IN" w:bidi="hi-IN"/>
        </w:rPr>
        <w:t xml:space="preserve">. Основы </w:t>
      </w:r>
      <w:proofErr w:type="spellStart"/>
      <w:r w:rsidRPr="003B35E9">
        <w:rPr>
          <w:rFonts w:eastAsia="SimSun" w:cs="Mangal"/>
          <w:kern w:val="1"/>
          <w:szCs w:val="28"/>
          <w:lang w:eastAsia="hi-IN" w:bidi="hi-IN"/>
        </w:rPr>
        <w:t>меховедения</w:t>
      </w:r>
      <w:proofErr w:type="spellEnd"/>
      <w:r w:rsidRPr="003B35E9">
        <w:rPr>
          <w:rFonts w:eastAsia="SimSun" w:cs="Mangal"/>
          <w:kern w:val="1"/>
          <w:szCs w:val="28"/>
          <w:lang w:eastAsia="hi-IN" w:bidi="hi-IN"/>
        </w:rPr>
        <w:t xml:space="preserve">. Игра упражнений, песенок-прибауток на одной-двух нотах, освоение мажорных и минорных тетрахордов. Освоение основных штрихов: </w:t>
      </w:r>
      <w:r w:rsidRPr="003B35E9">
        <w:rPr>
          <w:rFonts w:eastAsia="SimSun" w:cs="Mangal"/>
          <w:kern w:val="1"/>
          <w:szCs w:val="28"/>
          <w:lang w:val="en-US" w:eastAsia="hi-IN" w:bidi="hi-IN"/>
        </w:rPr>
        <w:t>staccato</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legato</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non</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legato</w:t>
      </w:r>
      <w:r w:rsidRPr="003B35E9">
        <w:rPr>
          <w:rFonts w:eastAsia="SimSun" w:cs="Mangal"/>
          <w:kern w:val="1"/>
          <w:szCs w:val="28"/>
          <w:lang w:eastAsia="hi-IN" w:bidi="hi-IN"/>
        </w:rPr>
        <w:t xml:space="preserve">. </w:t>
      </w:r>
    </w:p>
    <w:p w:rsidR="003B35E9" w:rsidRPr="003B35E9" w:rsidRDefault="003B35E9" w:rsidP="003B35E9">
      <w:pPr>
        <w:suppressAutoHyphens/>
        <w:spacing w:after="0" w:line="360" w:lineRule="auto"/>
        <w:ind w:firstLine="708"/>
        <w:jc w:val="both"/>
        <w:rPr>
          <w:rFonts w:eastAsia="SimSun" w:cs="Mangal"/>
          <w:kern w:val="1"/>
          <w:szCs w:val="28"/>
          <w:lang w:eastAsia="hi-IN" w:bidi="hi-IN"/>
        </w:rPr>
      </w:pPr>
      <w:r w:rsidRPr="003B35E9">
        <w:rPr>
          <w:rFonts w:eastAsia="SimSun" w:cs="Mangal"/>
          <w:kern w:val="1"/>
          <w:szCs w:val="28"/>
          <w:lang w:eastAsia="hi-IN" w:bidi="hi-IN"/>
        </w:rPr>
        <w:t xml:space="preserve">Знакомство с элементами музыкальной грамоты. Освоение музыкального ритма в виде простых </w:t>
      </w:r>
      <w:proofErr w:type="gramStart"/>
      <w:r w:rsidRPr="003B35E9">
        <w:rPr>
          <w:rFonts w:eastAsia="SimSun" w:cs="Mangal"/>
          <w:kern w:val="1"/>
          <w:szCs w:val="28"/>
          <w:lang w:eastAsia="hi-IN" w:bidi="hi-IN"/>
        </w:rPr>
        <w:t>ритмических упражнений</w:t>
      </w:r>
      <w:proofErr w:type="gramEnd"/>
      <w:r w:rsidRPr="003B35E9">
        <w:rPr>
          <w:rFonts w:eastAsia="SimSun" w:cs="Mangal"/>
          <w:kern w:val="1"/>
          <w:szCs w:val="28"/>
          <w:lang w:eastAsia="hi-IN" w:bidi="hi-IN"/>
        </w:rPr>
        <w:t xml:space="preserve">, связанных с иллюстрацией на баяне ритма слов. Игра ритмических рисунков на одной-двух нотах. Знакомство с основой динамики – </w:t>
      </w:r>
      <w:r w:rsidRPr="003B35E9">
        <w:rPr>
          <w:rFonts w:eastAsia="SimSun" w:cs="Mangal"/>
          <w:kern w:val="1"/>
          <w:szCs w:val="28"/>
          <w:lang w:val="en-US" w:eastAsia="hi-IN" w:bidi="hi-IN"/>
        </w:rPr>
        <w:t>forte</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piano</w:t>
      </w:r>
      <w:r w:rsidRPr="003B35E9">
        <w:rPr>
          <w:rFonts w:eastAsia="SimSun" w:cs="Mangal"/>
          <w:kern w:val="1"/>
          <w:szCs w:val="28"/>
          <w:lang w:eastAsia="hi-IN" w:bidi="hi-IN"/>
        </w:rPr>
        <w:t>. Игра по нотам.</w:t>
      </w:r>
    </w:p>
    <w:p w:rsidR="003B35E9" w:rsidRPr="003B35E9" w:rsidRDefault="003B35E9" w:rsidP="003B35E9">
      <w:pPr>
        <w:suppressAutoHyphens/>
        <w:spacing w:after="0" w:line="360" w:lineRule="auto"/>
        <w:ind w:firstLine="696"/>
        <w:jc w:val="both"/>
        <w:rPr>
          <w:rFonts w:eastAsia="SimSun" w:cs="Mangal"/>
          <w:kern w:val="1"/>
          <w:szCs w:val="28"/>
          <w:lang w:eastAsia="hi-IN" w:bidi="hi-IN"/>
        </w:rPr>
      </w:pPr>
      <w:r w:rsidRPr="003B35E9">
        <w:rPr>
          <w:rFonts w:eastAsia="SimSun" w:cs="Mangal"/>
          <w:kern w:val="1"/>
          <w:szCs w:val="28"/>
          <w:lang w:eastAsia="hi-IN" w:bidi="hi-IN"/>
        </w:rPr>
        <w:t>Воспитание элементарных правил сценической этики, навыков мобильности, собранности при публичных выступлениях.</w:t>
      </w:r>
    </w:p>
    <w:p w:rsidR="003B35E9" w:rsidRPr="003B35E9" w:rsidRDefault="003B35E9" w:rsidP="003B35E9">
      <w:pPr>
        <w:suppressAutoHyphens/>
        <w:spacing w:after="0" w:line="360" w:lineRule="auto"/>
        <w:jc w:val="both"/>
        <w:rPr>
          <w:rFonts w:eastAsia="SimSun" w:cs="Mangal"/>
          <w:i/>
          <w:kern w:val="1"/>
          <w:szCs w:val="28"/>
          <w:lang w:eastAsia="hi-IN" w:bidi="hi-IN"/>
        </w:rPr>
      </w:pPr>
      <w:r w:rsidRPr="003B35E9">
        <w:rPr>
          <w:rFonts w:eastAsia="SimSun" w:cs="Mangal"/>
          <w:kern w:val="1"/>
          <w:szCs w:val="28"/>
          <w:lang w:eastAsia="hi-IN" w:bidi="hi-IN"/>
        </w:rPr>
        <w:tab/>
      </w:r>
      <w:r w:rsidRPr="003B35E9">
        <w:rPr>
          <w:rFonts w:eastAsia="SimSun" w:cs="Mangal"/>
          <w:i/>
          <w:kern w:val="1"/>
          <w:szCs w:val="28"/>
          <w:lang w:eastAsia="hi-IN" w:bidi="hi-IN"/>
        </w:rPr>
        <w:t>В течение первого года обучения ученик должен пройти:</w:t>
      </w:r>
    </w:p>
    <w:p w:rsidR="003B35E9" w:rsidRPr="003B35E9" w:rsidRDefault="003B35E9" w:rsidP="003B35E9">
      <w:pPr>
        <w:numPr>
          <w:ilvl w:val="0"/>
          <w:numId w:val="28"/>
        </w:numPr>
        <w:tabs>
          <w:tab w:val="left" w:pos="567"/>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гаммы </w:t>
      </w:r>
      <w:r w:rsidRPr="003B35E9">
        <w:rPr>
          <w:rFonts w:eastAsia="SimSun" w:cs="Mangal"/>
          <w:kern w:val="1"/>
          <w:szCs w:val="28"/>
          <w:lang w:val="en-US" w:eastAsia="hi-IN" w:bidi="hi-IN"/>
        </w:rPr>
        <w:t>C</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w:t>
      </w:r>
      <w:r w:rsidRPr="003B35E9">
        <w:rPr>
          <w:rFonts w:eastAsia="SimSun" w:cs="Mangal"/>
          <w:kern w:val="1"/>
          <w:szCs w:val="28"/>
          <w:lang w:val="en-US" w:eastAsia="hi-IN" w:bidi="hi-IN"/>
        </w:rPr>
        <w:t>G</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w:t>
      </w:r>
      <w:r w:rsidRPr="003B35E9">
        <w:rPr>
          <w:rFonts w:eastAsia="SimSun" w:cs="Mangal"/>
          <w:kern w:val="1"/>
          <w:szCs w:val="28"/>
          <w:lang w:val="en-US" w:eastAsia="hi-IN" w:bidi="hi-IN"/>
        </w:rPr>
        <w:t>F</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арпеджио короткие и длинные  двумя руками тремя основными штрихами, с динамическими оттенками с определенным количеством на одно движение меха; </w:t>
      </w:r>
    </w:p>
    <w:p w:rsidR="003B35E9" w:rsidRPr="003B35E9" w:rsidRDefault="003B35E9" w:rsidP="003B35E9">
      <w:pPr>
        <w:numPr>
          <w:ilvl w:val="0"/>
          <w:numId w:val="28"/>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5-10 песен-прибауток;</w:t>
      </w:r>
    </w:p>
    <w:p w:rsidR="003B35E9" w:rsidRPr="003B35E9" w:rsidRDefault="003B35E9" w:rsidP="003B35E9">
      <w:pPr>
        <w:numPr>
          <w:ilvl w:val="0"/>
          <w:numId w:val="28"/>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3-4 этюда или пьесы живого, подвижного характера;</w:t>
      </w:r>
    </w:p>
    <w:p w:rsidR="003B35E9" w:rsidRPr="003B35E9" w:rsidRDefault="003B35E9" w:rsidP="003B35E9">
      <w:pPr>
        <w:numPr>
          <w:ilvl w:val="0"/>
          <w:numId w:val="28"/>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lastRenderedPageBreak/>
        <w:t>10-15 небольших пьес различного характера.</w:t>
      </w:r>
    </w:p>
    <w:p w:rsidR="003B35E9" w:rsidRPr="003B35E9" w:rsidRDefault="003B35E9" w:rsidP="003B35E9">
      <w:pPr>
        <w:numPr>
          <w:ilvl w:val="0"/>
          <w:numId w:val="28"/>
        </w:numPr>
        <w:suppressAutoHyphens/>
        <w:spacing w:before="28" w:after="0" w:line="276" w:lineRule="auto"/>
        <w:contextualSpacing/>
        <w:jc w:val="both"/>
        <w:rPr>
          <w:rFonts w:eastAsia="Times New Roman" w:cs="Mangal"/>
          <w:kern w:val="1"/>
          <w:szCs w:val="28"/>
          <w:lang w:eastAsia="hi-IN" w:bidi="hi-IN"/>
        </w:rPr>
      </w:pPr>
      <w:r w:rsidRPr="003B35E9">
        <w:rPr>
          <w:rFonts w:eastAsia="Times New Roman" w:cs="Mangal"/>
          <w:b/>
          <w:kern w:val="1"/>
          <w:szCs w:val="28"/>
          <w:lang w:eastAsia="hi-IN" w:bidi="hi-IN"/>
        </w:rPr>
        <w:t>За учебный год учащийся должен исполнить</w:t>
      </w:r>
      <w:r w:rsidRPr="003B35E9">
        <w:rPr>
          <w:rFonts w:eastAsia="Times New Roman" w:cs="Mangal"/>
          <w:kern w:val="1"/>
          <w:szCs w:val="28"/>
          <w:lang w:eastAsia="hi-IN" w:bidi="hi-IN"/>
        </w:rPr>
        <w:t>:</w:t>
      </w:r>
    </w:p>
    <w:p w:rsidR="003B35E9" w:rsidRPr="003B35E9" w:rsidRDefault="003B35E9" w:rsidP="003B35E9">
      <w:pPr>
        <w:numPr>
          <w:ilvl w:val="0"/>
          <w:numId w:val="28"/>
        </w:numPr>
        <w:suppressAutoHyphens/>
        <w:spacing w:before="28" w:after="0" w:line="276" w:lineRule="auto"/>
        <w:contextualSpacing/>
        <w:jc w:val="both"/>
        <w:rPr>
          <w:rFonts w:eastAsia="Times New Roman" w:cs="Mangal"/>
          <w:b/>
          <w:i/>
          <w:kern w:val="1"/>
          <w:szCs w:val="28"/>
          <w:lang w:eastAsia="hi-IN" w:bidi="hi-IN"/>
        </w:rPr>
      </w:pP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t xml:space="preserve">      </w:t>
      </w:r>
    </w:p>
    <w:tbl>
      <w:tblPr>
        <w:tblW w:w="0" w:type="auto"/>
        <w:tblLayout w:type="fixed"/>
        <w:tblLook w:val="0000" w:firstRow="0" w:lastRow="0" w:firstColumn="0" w:lastColumn="0" w:noHBand="0" w:noVBand="0"/>
      </w:tblPr>
      <w:tblGrid>
        <w:gridCol w:w="4920"/>
        <w:gridCol w:w="4920"/>
      </w:tblGrid>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2 полугодие</w:t>
            </w:r>
          </w:p>
        </w:tc>
      </w:tr>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Декабрь – зачет </w:t>
            </w:r>
          </w:p>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(3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пьесы).</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Март – технический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(одна гамма, один этюд).</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Май – экзамен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(3 разнохарактерные пьесы).</w:t>
            </w:r>
          </w:p>
        </w:tc>
      </w:tr>
    </w:tbl>
    <w:p w:rsidR="003B35E9" w:rsidRPr="003B35E9" w:rsidRDefault="003B35E9" w:rsidP="003B35E9">
      <w:pPr>
        <w:tabs>
          <w:tab w:val="left" w:pos="993"/>
        </w:tabs>
        <w:suppressAutoHyphens/>
        <w:spacing w:after="0" w:line="360" w:lineRule="auto"/>
        <w:jc w:val="both"/>
        <w:rPr>
          <w:rFonts w:eastAsia="SimSun" w:cs="Mangal"/>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Примерный репертуарный список</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1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А. </w:t>
      </w:r>
      <w:proofErr w:type="spellStart"/>
      <w:r w:rsidRPr="003B35E9">
        <w:rPr>
          <w:rFonts w:eastAsia="SimSun" w:cs="Mangal"/>
          <w:kern w:val="1"/>
          <w:szCs w:val="28"/>
          <w:lang w:eastAsia="hi-IN" w:bidi="hi-IN"/>
        </w:rPr>
        <w:t>Холминов</w:t>
      </w:r>
      <w:proofErr w:type="spellEnd"/>
      <w:r w:rsidRPr="003B35E9">
        <w:rPr>
          <w:rFonts w:eastAsia="SimSun" w:cs="Mangal"/>
          <w:kern w:val="1"/>
          <w:szCs w:val="28"/>
          <w:lang w:eastAsia="hi-IN" w:bidi="hi-IN"/>
        </w:rPr>
        <w:t xml:space="preserve"> Колыбельная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Д. Шостакович Марш (77)</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Белорусский народный танец «</w:t>
      </w:r>
      <w:proofErr w:type="spellStart"/>
      <w:r w:rsidRPr="003B35E9">
        <w:rPr>
          <w:rFonts w:eastAsia="SimSun" w:cs="Mangal"/>
          <w:kern w:val="1"/>
          <w:szCs w:val="28"/>
          <w:lang w:eastAsia="hi-IN" w:bidi="hi-IN"/>
        </w:rPr>
        <w:t>Крыжачок</w:t>
      </w:r>
      <w:proofErr w:type="spellEnd"/>
      <w:r w:rsidRPr="003B35E9">
        <w:rPr>
          <w:rFonts w:eastAsia="SimSun" w:cs="Mangal"/>
          <w:kern w:val="1"/>
          <w:szCs w:val="28"/>
          <w:lang w:eastAsia="hi-IN" w:bidi="hi-IN"/>
        </w:rPr>
        <w:t>» (3)</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Д. Тюрк «Маленькое рондо» (48)</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2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А. </w:t>
      </w:r>
      <w:proofErr w:type="spellStart"/>
      <w:r w:rsidRPr="003B35E9">
        <w:rPr>
          <w:rFonts w:eastAsia="SimSun" w:cs="Mangal"/>
          <w:kern w:val="1"/>
          <w:szCs w:val="28"/>
          <w:lang w:eastAsia="hi-IN" w:bidi="hi-IN"/>
        </w:rPr>
        <w:t>Лядов</w:t>
      </w:r>
      <w:proofErr w:type="spellEnd"/>
      <w:r w:rsidRPr="003B35E9">
        <w:rPr>
          <w:rFonts w:eastAsia="SimSun" w:cs="Mangal"/>
          <w:kern w:val="1"/>
          <w:szCs w:val="28"/>
          <w:lang w:eastAsia="hi-IN" w:bidi="hi-IN"/>
        </w:rPr>
        <w:t xml:space="preserve"> Канон (25)</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 xml:space="preserve">2. Е. </w:t>
      </w:r>
      <w:proofErr w:type="spellStart"/>
      <w:r w:rsidRPr="003B35E9">
        <w:rPr>
          <w:rFonts w:eastAsia="SimSun" w:cs="Mangal"/>
          <w:kern w:val="1"/>
          <w:szCs w:val="28"/>
          <w:lang w:eastAsia="hi-IN" w:bidi="hi-IN"/>
        </w:rPr>
        <w:t>Гнесина</w:t>
      </w:r>
      <w:proofErr w:type="spellEnd"/>
      <w:r w:rsidRPr="003B35E9">
        <w:rPr>
          <w:rFonts w:eastAsia="SimSun" w:cs="Mangal"/>
          <w:kern w:val="1"/>
          <w:szCs w:val="28"/>
          <w:lang w:eastAsia="hi-IN" w:bidi="hi-IN"/>
        </w:rPr>
        <w:t xml:space="preserve"> № 49 Этюд (48) </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 xml:space="preserve">3. А. </w:t>
      </w:r>
      <w:proofErr w:type="spellStart"/>
      <w:r w:rsidRPr="003B35E9">
        <w:rPr>
          <w:rFonts w:eastAsia="SimSun" w:cs="Mangal"/>
          <w:kern w:val="1"/>
          <w:szCs w:val="28"/>
          <w:lang w:eastAsia="hi-IN" w:bidi="hi-IN"/>
        </w:rPr>
        <w:t>Гольденвейзер</w:t>
      </w:r>
      <w:proofErr w:type="spellEnd"/>
      <w:r w:rsidRPr="003B35E9">
        <w:rPr>
          <w:rFonts w:eastAsia="SimSun" w:cs="Mangal"/>
          <w:kern w:val="1"/>
          <w:szCs w:val="28"/>
          <w:lang w:eastAsia="hi-IN" w:bidi="hi-IN"/>
        </w:rPr>
        <w:t xml:space="preserve"> № 83 Пьеса (48)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А. Ларин Напев (1)</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3 вариант</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 xml:space="preserve">1.  Д. </w:t>
      </w:r>
      <w:proofErr w:type="spellStart"/>
      <w:r w:rsidRPr="003B35E9">
        <w:rPr>
          <w:rFonts w:eastAsia="SimSun" w:cs="Mangal"/>
          <w:kern w:val="1"/>
          <w:szCs w:val="28"/>
          <w:lang w:eastAsia="hi-IN" w:bidi="hi-IN"/>
        </w:rPr>
        <w:t>Кабалевский</w:t>
      </w:r>
      <w:proofErr w:type="spellEnd"/>
      <w:r w:rsidRPr="003B35E9">
        <w:rPr>
          <w:rFonts w:eastAsia="SimSun" w:cs="Mangal"/>
          <w:kern w:val="1"/>
          <w:szCs w:val="28"/>
          <w:lang w:eastAsia="hi-IN" w:bidi="hi-IN"/>
        </w:rPr>
        <w:t xml:space="preserve"> №39 Пьеса (48)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А. Николаев №74 Этюд (48)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Русская народная песня «Заинька» (24)</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Р. </w:t>
      </w:r>
      <w:proofErr w:type="gramStart"/>
      <w:r w:rsidRPr="003B35E9">
        <w:rPr>
          <w:rFonts w:eastAsia="SimSun" w:cs="Mangal"/>
          <w:kern w:val="1"/>
          <w:szCs w:val="28"/>
          <w:lang w:eastAsia="hi-IN" w:bidi="hi-IN"/>
        </w:rPr>
        <w:t>Леденев</w:t>
      </w:r>
      <w:proofErr w:type="gramEnd"/>
      <w:r w:rsidRPr="003B35E9">
        <w:rPr>
          <w:rFonts w:eastAsia="SimSun" w:cs="Mangal"/>
          <w:kern w:val="1"/>
          <w:szCs w:val="28"/>
          <w:lang w:eastAsia="hi-IN" w:bidi="hi-IN"/>
        </w:rPr>
        <w:t xml:space="preserve"> «Тихо все кругом» (1)</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4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А. </w:t>
      </w:r>
      <w:proofErr w:type="spellStart"/>
      <w:r w:rsidRPr="003B35E9">
        <w:rPr>
          <w:rFonts w:eastAsia="SimSun" w:cs="Mangal"/>
          <w:kern w:val="1"/>
          <w:szCs w:val="28"/>
          <w:lang w:eastAsia="hi-IN" w:bidi="hi-IN"/>
        </w:rPr>
        <w:t>Гедике</w:t>
      </w:r>
      <w:proofErr w:type="spellEnd"/>
      <w:r w:rsidRPr="003B35E9">
        <w:rPr>
          <w:rFonts w:eastAsia="SimSun" w:cs="Mangal"/>
          <w:kern w:val="1"/>
          <w:szCs w:val="28"/>
          <w:lang w:eastAsia="hi-IN" w:bidi="hi-IN"/>
        </w:rPr>
        <w:t xml:space="preserve"> Ригодон (48)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Русская народная песня «Полянка» (24)</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А. </w:t>
      </w:r>
      <w:proofErr w:type="spellStart"/>
      <w:r w:rsidRPr="003B35E9">
        <w:rPr>
          <w:rFonts w:eastAsia="SimSun" w:cs="Mangal"/>
          <w:kern w:val="1"/>
          <w:szCs w:val="28"/>
          <w:lang w:eastAsia="hi-IN" w:bidi="hi-IN"/>
        </w:rPr>
        <w:t>Холминов</w:t>
      </w:r>
      <w:proofErr w:type="spellEnd"/>
      <w:r w:rsidRPr="003B35E9">
        <w:rPr>
          <w:rFonts w:eastAsia="SimSun" w:cs="Mangal"/>
          <w:kern w:val="1"/>
          <w:szCs w:val="28"/>
          <w:lang w:eastAsia="hi-IN" w:bidi="hi-IN"/>
        </w:rPr>
        <w:t xml:space="preserve"> «Дождик» (22)</w:t>
      </w:r>
    </w:p>
    <w:p w:rsidR="003B35E9" w:rsidRPr="003B35E9" w:rsidRDefault="003B35E9" w:rsidP="003B35E9">
      <w:pPr>
        <w:suppressAutoHyphens/>
        <w:spacing w:after="0" w:line="360" w:lineRule="auto"/>
        <w:jc w:val="both"/>
        <w:rPr>
          <w:rFonts w:eastAsia="Times New Roman" w:cs="Mangal"/>
          <w:b/>
          <w:i/>
          <w:kern w:val="1"/>
          <w:szCs w:val="28"/>
          <w:lang w:eastAsia="hi-IN" w:bidi="hi-IN"/>
        </w:rPr>
      </w:pPr>
      <w:r w:rsidRPr="003B35E9">
        <w:rPr>
          <w:rFonts w:eastAsia="SimSun" w:cs="Mangal"/>
          <w:kern w:val="1"/>
          <w:szCs w:val="28"/>
          <w:lang w:eastAsia="hi-IN" w:bidi="hi-IN"/>
        </w:rPr>
        <w:t xml:space="preserve">4. Е. </w:t>
      </w:r>
      <w:proofErr w:type="spellStart"/>
      <w:r w:rsidRPr="003B35E9">
        <w:rPr>
          <w:rFonts w:eastAsia="SimSun" w:cs="Mangal"/>
          <w:kern w:val="1"/>
          <w:szCs w:val="28"/>
          <w:lang w:eastAsia="hi-IN" w:bidi="hi-IN"/>
        </w:rPr>
        <w:t>Подгайц</w:t>
      </w:r>
      <w:proofErr w:type="spellEnd"/>
      <w:r w:rsidRPr="003B35E9">
        <w:rPr>
          <w:rFonts w:eastAsia="SimSun" w:cs="Mangal"/>
          <w:kern w:val="1"/>
          <w:szCs w:val="28"/>
          <w:lang w:eastAsia="hi-IN" w:bidi="hi-IN"/>
        </w:rPr>
        <w:t xml:space="preserve"> «Веселая песенка» (1)</w:t>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t xml:space="preserve">      </w:t>
      </w:r>
    </w:p>
    <w:p w:rsidR="003B35E9" w:rsidRPr="003B35E9" w:rsidRDefault="003B35E9" w:rsidP="003B35E9">
      <w:pPr>
        <w:suppressAutoHyphens/>
        <w:spacing w:after="0" w:line="360" w:lineRule="auto"/>
        <w:jc w:val="both"/>
        <w:rPr>
          <w:rFonts w:eastAsia="Times New Roman" w:cs="Mangal"/>
          <w:b/>
          <w:kern w:val="1"/>
          <w:szCs w:val="28"/>
          <w:lang w:eastAsia="hi-IN" w:bidi="hi-IN"/>
        </w:rPr>
      </w:pPr>
    </w:p>
    <w:p w:rsidR="003B35E9" w:rsidRPr="003B35E9" w:rsidRDefault="003B35E9" w:rsidP="003B35E9">
      <w:pPr>
        <w:suppressAutoHyphens/>
        <w:spacing w:after="0" w:line="360" w:lineRule="auto"/>
        <w:jc w:val="both"/>
        <w:rPr>
          <w:rFonts w:eastAsia="Times New Roman" w:cs="Mangal"/>
          <w:b/>
          <w:kern w:val="1"/>
          <w:szCs w:val="28"/>
          <w:lang w:eastAsia="hi-IN" w:bidi="hi-IN"/>
        </w:rPr>
      </w:pPr>
      <w:r w:rsidRPr="003B35E9">
        <w:rPr>
          <w:rFonts w:eastAsia="Times New Roman" w:cs="Mangal"/>
          <w:b/>
          <w:kern w:val="1"/>
          <w:szCs w:val="28"/>
          <w:lang w:eastAsia="hi-IN" w:bidi="hi-IN"/>
        </w:rPr>
        <w:lastRenderedPageBreak/>
        <w:t>Второй класс (2 часа в неделю)</w:t>
      </w:r>
    </w:p>
    <w:p w:rsidR="003B35E9" w:rsidRPr="003B35E9" w:rsidRDefault="003B35E9" w:rsidP="003B35E9">
      <w:pPr>
        <w:suppressAutoHyphens/>
        <w:spacing w:before="28" w:after="0" w:line="360" w:lineRule="auto"/>
        <w:ind w:firstLine="706"/>
        <w:jc w:val="both"/>
        <w:rPr>
          <w:rFonts w:eastAsia="Times New Roman" w:cs="Mangal"/>
          <w:kern w:val="1"/>
          <w:szCs w:val="28"/>
          <w:lang w:eastAsia="hi-IN" w:bidi="hi-IN"/>
        </w:rPr>
      </w:pPr>
      <w:r w:rsidRPr="003B35E9">
        <w:rPr>
          <w:rFonts w:eastAsia="Times New Roman" w:cs="Mangal"/>
          <w:kern w:val="1"/>
          <w:szCs w:val="28"/>
          <w:lang w:eastAsia="hi-IN" w:bidi="hi-IN"/>
        </w:rPr>
        <w:t xml:space="preserve">Работа над дальнейшей стабилизацией посадки и постановки исполнительского аппарата, координацией рук. Освоение меховых приемов: тремоло, </w:t>
      </w:r>
      <w:proofErr w:type="spellStart"/>
      <w:r w:rsidRPr="003B35E9">
        <w:rPr>
          <w:rFonts w:eastAsia="Times New Roman" w:cs="Mangal"/>
          <w:kern w:val="1"/>
          <w:szCs w:val="28"/>
          <w:lang w:eastAsia="hi-IN" w:bidi="hi-IN"/>
        </w:rPr>
        <w:t>деташе</w:t>
      </w:r>
      <w:proofErr w:type="spellEnd"/>
      <w:r w:rsidRPr="003B35E9">
        <w:rPr>
          <w:rFonts w:eastAsia="Times New Roman" w:cs="Mangal"/>
          <w:kern w:val="1"/>
          <w:szCs w:val="28"/>
          <w:lang w:eastAsia="hi-IN" w:bidi="hi-IN"/>
        </w:rPr>
        <w:t>. Освоение более сложных ритмических рисунков. Контроль над свободой исполнительского аппарата.</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Times New Roman" w:cs="Mangal"/>
          <w:kern w:val="1"/>
          <w:szCs w:val="28"/>
          <w:lang w:eastAsia="hi-IN" w:bidi="hi-IN"/>
        </w:rPr>
        <w:t xml:space="preserve">          Применение динамики как средства музыкальной выразительности для создания яркого художественного образа. Слуховой контроль над качеством звука. Знакомство с основными музыкальными терминами. </w:t>
      </w:r>
      <w:r w:rsidRPr="003B35E9">
        <w:rPr>
          <w:rFonts w:eastAsia="SimSun" w:cs="Mangal"/>
          <w:kern w:val="1"/>
          <w:szCs w:val="28"/>
          <w:lang w:eastAsia="hi-IN" w:bidi="hi-IN"/>
        </w:rPr>
        <w:t xml:space="preserve">Знакомство с принципами исполнения двойных нот. </w:t>
      </w:r>
    </w:p>
    <w:p w:rsidR="003B35E9" w:rsidRPr="003B35E9" w:rsidRDefault="003B35E9" w:rsidP="003B35E9">
      <w:pPr>
        <w:suppressAutoHyphens/>
        <w:spacing w:before="28" w:after="0" w:line="360" w:lineRule="auto"/>
        <w:ind w:firstLine="706"/>
        <w:jc w:val="both"/>
        <w:rPr>
          <w:rFonts w:eastAsia="SimSun" w:cs="Mangal"/>
          <w:i/>
          <w:kern w:val="1"/>
          <w:szCs w:val="28"/>
          <w:lang w:eastAsia="hi-IN" w:bidi="hi-IN"/>
        </w:rPr>
      </w:pPr>
      <w:r w:rsidRPr="003B35E9">
        <w:rPr>
          <w:rFonts w:eastAsia="SimSun" w:cs="Mangal"/>
          <w:i/>
          <w:kern w:val="1"/>
          <w:szCs w:val="28"/>
          <w:lang w:eastAsia="hi-IN" w:bidi="hi-IN"/>
        </w:rPr>
        <w:t>В течение второго года обучения ученик должен пройти:</w:t>
      </w:r>
    </w:p>
    <w:p w:rsidR="003B35E9" w:rsidRPr="003B35E9" w:rsidRDefault="003B35E9" w:rsidP="003B35E9">
      <w:pPr>
        <w:numPr>
          <w:ilvl w:val="0"/>
          <w:numId w:val="29"/>
        </w:numPr>
        <w:tabs>
          <w:tab w:val="left" w:pos="993"/>
        </w:tabs>
        <w:suppressAutoHyphens/>
        <w:spacing w:before="28" w:after="0" w:line="360" w:lineRule="auto"/>
        <w:ind w:firstLine="709"/>
        <w:contextualSpacing/>
        <w:jc w:val="both"/>
        <w:rPr>
          <w:rFonts w:eastAsia="Times New Roman" w:cs="Mangal"/>
          <w:kern w:val="1"/>
          <w:szCs w:val="28"/>
          <w:lang w:eastAsia="hi-IN" w:bidi="hi-IN"/>
        </w:rPr>
      </w:pPr>
      <w:r w:rsidRPr="003B35E9">
        <w:rPr>
          <w:rFonts w:eastAsia="SimSun" w:cs="Mangal"/>
          <w:kern w:val="1"/>
          <w:szCs w:val="28"/>
          <w:lang w:eastAsia="hi-IN" w:bidi="hi-IN"/>
        </w:rPr>
        <w:t xml:space="preserve">гаммы </w:t>
      </w:r>
      <w:r w:rsidRPr="003B35E9">
        <w:rPr>
          <w:rFonts w:eastAsia="SimSun" w:cs="Mangal"/>
          <w:kern w:val="1"/>
          <w:szCs w:val="28"/>
          <w:lang w:val="en-US" w:eastAsia="hi-IN" w:bidi="hi-IN"/>
        </w:rPr>
        <w:t>a</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e</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d</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хроматическая гамма (второй вариант аппликатуры для левой руки предусматривает использование первого пальца - аппликатура 3-2-1), арпеджио короткие и длинные  двумя руками тремя основными штрихами, с динамическими оттенками с определенным количеством нот на одно движение меха;</w:t>
      </w:r>
    </w:p>
    <w:p w:rsidR="003B35E9" w:rsidRPr="003B35E9" w:rsidRDefault="003B35E9" w:rsidP="003B35E9">
      <w:pPr>
        <w:numPr>
          <w:ilvl w:val="0"/>
          <w:numId w:val="29"/>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3-4  этюда или подвижные пьесы;</w:t>
      </w:r>
    </w:p>
    <w:p w:rsidR="003B35E9" w:rsidRPr="003B35E9" w:rsidRDefault="003B35E9" w:rsidP="003B35E9">
      <w:pPr>
        <w:numPr>
          <w:ilvl w:val="0"/>
          <w:numId w:val="29"/>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10-12 пьес, различных по характеру, стилю, жанру.</w:t>
      </w:r>
    </w:p>
    <w:p w:rsidR="003B35E9" w:rsidRPr="003B35E9" w:rsidRDefault="003B35E9" w:rsidP="003B35E9">
      <w:pPr>
        <w:suppressAutoHyphens/>
        <w:spacing w:after="0" w:line="360" w:lineRule="auto"/>
        <w:ind w:left="360"/>
        <w:contextualSpacing/>
        <w:jc w:val="both"/>
        <w:rPr>
          <w:rFonts w:eastAsia="SimSun" w:cs="Mangal"/>
          <w:kern w:val="1"/>
          <w:szCs w:val="28"/>
          <w:lang w:eastAsia="hi-IN" w:bidi="hi-IN"/>
        </w:rPr>
      </w:pPr>
      <w:r w:rsidRPr="003B35E9">
        <w:rPr>
          <w:rFonts w:eastAsia="SimSun" w:cs="Mangal"/>
          <w:kern w:val="1"/>
          <w:szCs w:val="28"/>
          <w:lang w:eastAsia="hi-IN" w:bidi="hi-IN"/>
        </w:rPr>
        <w:t>Чтение нот с листа.</w:t>
      </w:r>
    </w:p>
    <w:p w:rsidR="003B35E9" w:rsidRPr="003B35E9" w:rsidRDefault="003B35E9" w:rsidP="003B35E9">
      <w:pPr>
        <w:keepNext/>
        <w:keepLines/>
        <w:suppressAutoHyphens/>
        <w:spacing w:before="28" w:after="0" w:line="276" w:lineRule="auto"/>
        <w:jc w:val="both"/>
        <w:rPr>
          <w:rFonts w:eastAsia="Times New Roman" w:cs="Mangal"/>
          <w:kern w:val="1"/>
          <w:szCs w:val="28"/>
          <w:lang w:eastAsia="hi-IN" w:bidi="hi-IN"/>
        </w:rPr>
      </w:pPr>
      <w:r w:rsidRPr="003B35E9">
        <w:rPr>
          <w:rFonts w:eastAsia="Times New Roman" w:cs="Mangal"/>
          <w:b/>
          <w:kern w:val="1"/>
          <w:szCs w:val="28"/>
          <w:lang w:eastAsia="hi-IN" w:bidi="hi-IN"/>
        </w:rPr>
        <w:t>За учебный год учащийся должен исполнить</w:t>
      </w:r>
      <w:r w:rsidRPr="003B35E9">
        <w:rPr>
          <w:rFonts w:eastAsia="Times New Roman" w:cs="Mangal"/>
          <w:kern w:val="1"/>
          <w:szCs w:val="28"/>
          <w:lang w:eastAsia="hi-IN" w:bidi="hi-IN"/>
        </w:rPr>
        <w:t>:</w:t>
      </w:r>
    </w:p>
    <w:p w:rsidR="003B35E9" w:rsidRPr="003B35E9" w:rsidRDefault="003B35E9" w:rsidP="003B35E9">
      <w:pPr>
        <w:keepNext/>
        <w:keepLines/>
        <w:suppressAutoHyphens/>
        <w:spacing w:before="28" w:after="0"/>
        <w:jc w:val="both"/>
        <w:rPr>
          <w:rFonts w:eastAsia="Times New Roman" w:cs="Mangal"/>
          <w:b/>
          <w:i/>
          <w:kern w:val="1"/>
          <w:szCs w:val="28"/>
          <w:lang w:eastAsia="hi-IN" w:bidi="hi-IN"/>
        </w:rPr>
      </w:pP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b/>
          <w:i/>
          <w:kern w:val="1"/>
          <w:szCs w:val="28"/>
          <w:lang w:eastAsia="hi-IN" w:bidi="hi-IN"/>
        </w:rPr>
        <w:t>Таблица 5</w:t>
      </w:r>
    </w:p>
    <w:tbl>
      <w:tblPr>
        <w:tblW w:w="0" w:type="auto"/>
        <w:tblLayout w:type="fixed"/>
        <w:tblLook w:val="0000" w:firstRow="0" w:lastRow="0" w:firstColumn="0" w:lastColumn="0" w:noHBand="0" w:noVBand="0"/>
      </w:tblPr>
      <w:tblGrid>
        <w:gridCol w:w="4920"/>
        <w:gridCol w:w="4920"/>
      </w:tblGrid>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2 полугодие</w:t>
            </w:r>
          </w:p>
        </w:tc>
      </w:tr>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Октябрь – технический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(одна гамма, один этюд).</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Декабрь –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(2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пьесы).</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Март – технический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(одна гамма, один этюд).</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Май – экзамен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(3 разнохарактерные пьесы).</w:t>
            </w:r>
          </w:p>
        </w:tc>
      </w:tr>
    </w:tbl>
    <w:p w:rsidR="003B35E9" w:rsidRPr="003B35E9" w:rsidRDefault="003B35E9" w:rsidP="003B35E9">
      <w:pPr>
        <w:suppressAutoHyphens/>
        <w:spacing w:after="0" w:line="360" w:lineRule="auto"/>
        <w:ind w:left="360"/>
        <w:contextualSpacing/>
        <w:jc w:val="both"/>
        <w:rPr>
          <w:rFonts w:eastAsia="SimSun" w:cs="Mangal"/>
          <w:kern w:val="1"/>
          <w:szCs w:val="28"/>
          <w:lang w:eastAsia="hi-IN" w:bidi="hi-IN"/>
        </w:rPr>
      </w:pPr>
    </w:p>
    <w:p w:rsidR="003B35E9" w:rsidRPr="003B35E9" w:rsidRDefault="003B35E9" w:rsidP="003B35E9">
      <w:pPr>
        <w:keepNext/>
        <w:keepLines/>
        <w:suppressAutoHyphens/>
        <w:spacing w:after="0" w:line="360" w:lineRule="auto"/>
        <w:jc w:val="both"/>
        <w:rPr>
          <w:rFonts w:eastAsia="Times New Roman" w:cs="Mangal"/>
          <w:kern w:val="1"/>
          <w:szCs w:val="28"/>
          <w:lang w:eastAsia="hi-IN" w:bidi="hi-IN"/>
        </w:rPr>
      </w:pPr>
      <w:r w:rsidRPr="003B35E9">
        <w:rPr>
          <w:rFonts w:eastAsia="SimSun" w:cs="Mangal"/>
          <w:b/>
          <w:kern w:val="1"/>
          <w:szCs w:val="28"/>
          <w:lang w:eastAsia="hi-IN" w:bidi="hi-IN"/>
        </w:rPr>
        <w:t>Примерный репертуарный список</w:t>
      </w:r>
    </w:p>
    <w:p w:rsidR="003B35E9" w:rsidRPr="003B35E9" w:rsidRDefault="003B35E9" w:rsidP="003B35E9">
      <w:pPr>
        <w:numPr>
          <w:ilvl w:val="0"/>
          <w:numId w:val="22"/>
        </w:numPr>
        <w:tabs>
          <w:tab w:val="left" w:pos="284"/>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Е. </w:t>
      </w:r>
      <w:proofErr w:type="spellStart"/>
      <w:r w:rsidRPr="003B35E9">
        <w:rPr>
          <w:rFonts w:eastAsia="SimSun" w:cs="Mangal"/>
          <w:kern w:val="1"/>
          <w:szCs w:val="28"/>
          <w:lang w:eastAsia="hi-IN" w:bidi="hi-IN"/>
        </w:rPr>
        <w:t>Подгайц</w:t>
      </w:r>
      <w:proofErr w:type="spellEnd"/>
      <w:r w:rsidRPr="003B35E9">
        <w:rPr>
          <w:rFonts w:eastAsia="SimSun" w:cs="Mangal"/>
          <w:kern w:val="1"/>
          <w:szCs w:val="28"/>
          <w:lang w:eastAsia="hi-IN" w:bidi="hi-IN"/>
        </w:rPr>
        <w:t xml:space="preserve"> Прелюдия (1)</w:t>
      </w:r>
    </w:p>
    <w:p w:rsidR="003B35E9" w:rsidRPr="003B35E9" w:rsidRDefault="003B35E9" w:rsidP="003B35E9">
      <w:pPr>
        <w:suppressAutoHyphens/>
        <w:spacing w:after="0" w:line="360" w:lineRule="auto"/>
        <w:jc w:val="both"/>
        <w:rPr>
          <w:rFonts w:eastAsia="SimSun" w:cs="Mangal"/>
          <w:kern w:val="1"/>
          <w:szCs w:val="28"/>
          <w:lang w:val="en-US" w:eastAsia="hi-IN" w:bidi="hi-IN"/>
        </w:rPr>
      </w:pPr>
      <w:r w:rsidRPr="003B35E9">
        <w:rPr>
          <w:rFonts w:eastAsia="SimSun" w:cs="Mangal"/>
          <w:kern w:val="1"/>
          <w:szCs w:val="28"/>
          <w:lang w:eastAsia="hi-IN" w:bidi="hi-IN"/>
        </w:rPr>
        <w:t xml:space="preserve">2. Г. Гендель Менуэт  </w:t>
      </w:r>
      <w:r w:rsidRPr="003B35E9">
        <w:rPr>
          <w:rFonts w:eastAsia="SimSun" w:cs="Mangal"/>
          <w:kern w:val="1"/>
          <w:szCs w:val="28"/>
          <w:lang w:val="en-US" w:eastAsia="hi-IN" w:bidi="hi-IN"/>
        </w:rPr>
        <w:t>(48)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Русская народная песня обр. В. Ефимова «Чижик» (3)</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lastRenderedPageBreak/>
        <w:t>4. В. Моцарт Аллегро (52)</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SimSun" w:cs="Mangal"/>
          <w:kern w:val="1"/>
          <w:szCs w:val="28"/>
          <w:lang w:eastAsia="hi-IN" w:bidi="hi-IN"/>
        </w:rPr>
        <w:t>2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1. В. Моцарт №58 Менуэт (48)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В. </w:t>
      </w:r>
      <w:proofErr w:type="spellStart"/>
      <w:r w:rsidRPr="003B35E9">
        <w:rPr>
          <w:rFonts w:eastAsia="SimSun" w:cs="Mangal"/>
          <w:kern w:val="1"/>
          <w:szCs w:val="28"/>
          <w:lang w:eastAsia="hi-IN" w:bidi="hi-IN"/>
        </w:rPr>
        <w:t>Шаинский</w:t>
      </w:r>
      <w:proofErr w:type="spellEnd"/>
      <w:r w:rsidRPr="003B35E9">
        <w:rPr>
          <w:rFonts w:eastAsia="SimSun" w:cs="Mangal"/>
          <w:kern w:val="1"/>
          <w:szCs w:val="28"/>
          <w:lang w:eastAsia="hi-IN" w:bidi="hi-IN"/>
        </w:rPr>
        <w:t xml:space="preserve"> «Вместе весело шагать» (4)</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С. </w:t>
      </w:r>
      <w:proofErr w:type="spellStart"/>
      <w:r w:rsidRPr="003B35E9">
        <w:rPr>
          <w:rFonts w:eastAsia="SimSun" w:cs="Mangal"/>
          <w:kern w:val="1"/>
          <w:szCs w:val="28"/>
          <w:lang w:eastAsia="hi-IN" w:bidi="hi-IN"/>
        </w:rPr>
        <w:t>Майкапар</w:t>
      </w:r>
      <w:proofErr w:type="spellEnd"/>
      <w:r w:rsidRPr="003B35E9">
        <w:rPr>
          <w:rFonts w:eastAsia="SimSun" w:cs="Mangal"/>
          <w:kern w:val="1"/>
          <w:szCs w:val="28"/>
          <w:lang w:eastAsia="hi-IN" w:bidi="hi-IN"/>
        </w:rPr>
        <w:t xml:space="preserve"> «Пастушок» (48)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Ф. </w:t>
      </w:r>
      <w:proofErr w:type="spellStart"/>
      <w:r w:rsidRPr="003B35E9">
        <w:rPr>
          <w:rFonts w:eastAsia="SimSun" w:cs="Mangal"/>
          <w:kern w:val="1"/>
          <w:szCs w:val="28"/>
          <w:lang w:eastAsia="hi-IN" w:bidi="hi-IN"/>
        </w:rPr>
        <w:t>Кулау</w:t>
      </w:r>
      <w:proofErr w:type="spellEnd"/>
      <w:r w:rsidRPr="003B35E9">
        <w:rPr>
          <w:rFonts w:eastAsia="SimSun" w:cs="Mangal"/>
          <w:kern w:val="1"/>
          <w:szCs w:val="28"/>
          <w:lang w:eastAsia="hi-IN" w:bidi="hi-IN"/>
        </w:rPr>
        <w:t xml:space="preserve"> Рондо (52)</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SimSun" w:cs="Mangal"/>
          <w:kern w:val="1"/>
          <w:szCs w:val="28"/>
          <w:lang w:eastAsia="hi-IN" w:bidi="hi-IN"/>
        </w:rPr>
        <w:t>3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Р. </w:t>
      </w:r>
      <w:proofErr w:type="gramStart"/>
      <w:r w:rsidRPr="003B35E9">
        <w:rPr>
          <w:rFonts w:eastAsia="SimSun" w:cs="Mangal"/>
          <w:kern w:val="1"/>
          <w:szCs w:val="28"/>
          <w:lang w:eastAsia="hi-IN" w:bidi="hi-IN"/>
        </w:rPr>
        <w:t>Леденев</w:t>
      </w:r>
      <w:proofErr w:type="gramEnd"/>
      <w:r w:rsidRPr="003B35E9">
        <w:rPr>
          <w:rFonts w:eastAsia="SimSun" w:cs="Mangal"/>
          <w:kern w:val="1"/>
          <w:szCs w:val="28"/>
          <w:lang w:eastAsia="hi-IN" w:bidi="hi-IN"/>
        </w:rPr>
        <w:t xml:space="preserve"> «Песенка без слов»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Э. Денисов «Кукольный вальс» (5)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Л. Моцарт  «Волынка» (52)</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А. </w:t>
      </w:r>
      <w:proofErr w:type="spellStart"/>
      <w:r w:rsidRPr="003B35E9">
        <w:rPr>
          <w:rFonts w:eastAsia="SimSun" w:cs="Mangal"/>
          <w:kern w:val="1"/>
          <w:szCs w:val="28"/>
          <w:lang w:eastAsia="hi-IN" w:bidi="hi-IN"/>
        </w:rPr>
        <w:t>Гедике</w:t>
      </w:r>
      <w:proofErr w:type="spellEnd"/>
      <w:r w:rsidRPr="003B35E9">
        <w:rPr>
          <w:rFonts w:eastAsia="SimSun" w:cs="Mangal"/>
          <w:kern w:val="1"/>
          <w:szCs w:val="28"/>
          <w:lang w:eastAsia="hi-IN" w:bidi="hi-IN"/>
        </w:rPr>
        <w:t xml:space="preserve"> Русская песня (48)</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4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А. </w:t>
      </w:r>
      <w:proofErr w:type="spellStart"/>
      <w:r w:rsidRPr="003B35E9">
        <w:rPr>
          <w:rFonts w:eastAsia="SimSun" w:cs="Mangal"/>
          <w:kern w:val="1"/>
          <w:szCs w:val="28"/>
          <w:lang w:eastAsia="hi-IN" w:bidi="hi-IN"/>
        </w:rPr>
        <w:t>Холминов</w:t>
      </w:r>
      <w:proofErr w:type="spellEnd"/>
      <w:r w:rsidRPr="003B35E9">
        <w:rPr>
          <w:rFonts w:eastAsia="SimSun" w:cs="Mangal"/>
          <w:kern w:val="1"/>
          <w:szCs w:val="28"/>
          <w:lang w:eastAsia="hi-IN" w:bidi="hi-IN"/>
        </w:rPr>
        <w:t xml:space="preserve"> «На велосипеде»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С. Коняев Марш кузнечика (6)</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А. Даргомыжский Ванька-Танька (24)</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SimSun" w:cs="Mangal"/>
          <w:kern w:val="1"/>
          <w:szCs w:val="28"/>
          <w:lang w:eastAsia="hi-IN" w:bidi="hi-IN"/>
        </w:rPr>
        <w:t xml:space="preserve">4. Е. </w:t>
      </w:r>
      <w:proofErr w:type="spellStart"/>
      <w:r w:rsidRPr="003B35E9">
        <w:rPr>
          <w:rFonts w:eastAsia="SimSun" w:cs="Mangal"/>
          <w:kern w:val="1"/>
          <w:szCs w:val="28"/>
          <w:lang w:eastAsia="hi-IN" w:bidi="hi-IN"/>
        </w:rPr>
        <w:t>Подгайц</w:t>
      </w:r>
      <w:proofErr w:type="spellEnd"/>
      <w:r w:rsidRPr="003B35E9">
        <w:rPr>
          <w:rFonts w:eastAsia="SimSun" w:cs="Mangal"/>
          <w:kern w:val="1"/>
          <w:szCs w:val="28"/>
          <w:lang w:eastAsia="hi-IN" w:bidi="hi-IN"/>
        </w:rPr>
        <w:t xml:space="preserve">  Маленький романс (1)</w:t>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Третий класс (2 часа в неделю)</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 xml:space="preserve">Продолжение совершенствования меховых приемов (тремоло, </w:t>
      </w:r>
      <w:proofErr w:type="spellStart"/>
      <w:r w:rsidRPr="003B35E9">
        <w:rPr>
          <w:rFonts w:eastAsia="SimSun" w:cs="Mangal"/>
          <w:kern w:val="1"/>
          <w:szCs w:val="28"/>
          <w:lang w:eastAsia="hi-IN" w:bidi="hi-IN"/>
        </w:rPr>
        <w:t>деташе</w:t>
      </w:r>
      <w:proofErr w:type="spellEnd"/>
      <w:r w:rsidRPr="003B35E9">
        <w:rPr>
          <w:rFonts w:eastAsia="SimSun" w:cs="Mangal"/>
          <w:kern w:val="1"/>
          <w:szCs w:val="28"/>
          <w:lang w:eastAsia="hi-IN" w:bidi="hi-IN"/>
        </w:rPr>
        <w:t xml:space="preserve">). Освоение приемов: вибрато (правой и левой рукой), 3-дольный рикошет.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 xml:space="preserve">Работа над упражнениями, направленными на развитие мелкой техники: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нисходящие и восходящие большие ломаные терции двумя руками на выборной клавиатуре,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«репетиция терций» (пары пальцев 2-3,1-4),</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«репетиция терций по второму ряду» (малые терции вверх по хроматизму с повторением на втором ряду).</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Работа над крупной техникой (тре</w:t>
      </w:r>
      <w:proofErr w:type="gramStart"/>
      <w:r w:rsidRPr="003B35E9">
        <w:rPr>
          <w:rFonts w:eastAsia="SimSun" w:cs="Mangal"/>
          <w:kern w:val="1"/>
          <w:szCs w:val="28"/>
          <w:lang w:eastAsia="hi-IN" w:bidi="hi-IN"/>
        </w:rPr>
        <w:t>х-</w:t>
      </w:r>
      <w:proofErr w:type="gramEnd"/>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четырехзвучные</w:t>
      </w:r>
      <w:proofErr w:type="spellEnd"/>
      <w:r w:rsidRPr="003B35E9">
        <w:rPr>
          <w:rFonts w:eastAsia="SimSun" w:cs="Mangal"/>
          <w:kern w:val="1"/>
          <w:szCs w:val="28"/>
          <w:lang w:eastAsia="hi-IN" w:bidi="hi-IN"/>
        </w:rPr>
        <w:t xml:space="preserve"> аккорды).</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Закрепление освоенных терминов, изучение новых.</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w:t>
      </w:r>
      <w:r w:rsidRPr="003B35E9">
        <w:rPr>
          <w:rFonts w:eastAsia="SimSun" w:cs="Mangal"/>
          <w:kern w:val="1"/>
          <w:szCs w:val="28"/>
          <w:lang w:eastAsia="hi-IN" w:bidi="hi-IN"/>
        </w:rPr>
        <w:tab/>
        <w:t>Включение в программу произведений крупной формы (сюита, цикл, соната, вариации).</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lastRenderedPageBreak/>
        <w:tab/>
        <w:t>Развитие в ученике творческой инициативы. Более активное  привлечение ученика во все этапы обучения (обозначение аппликатуры, поиск выразительных средств).</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Освоение  мелизмов: форшлаг (одинарный, двойной), мордент, трель.</w:t>
      </w:r>
    </w:p>
    <w:p w:rsidR="003B35E9" w:rsidRPr="003B35E9" w:rsidRDefault="003B35E9" w:rsidP="003B35E9">
      <w:pPr>
        <w:suppressAutoHyphens/>
        <w:spacing w:after="0" w:line="360" w:lineRule="auto"/>
        <w:ind w:firstLine="708"/>
        <w:jc w:val="both"/>
        <w:rPr>
          <w:rFonts w:eastAsia="SimSun" w:cs="Mangal"/>
          <w:i/>
          <w:kern w:val="1"/>
          <w:szCs w:val="28"/>
          <w:lang w:eastAsia="hi-IN" w:bidi="hi-IN"/>
        </w:rPr>
      </w:pPr>
      <w:r w:rsidRPr="003B35E9">
        <w:rPr>
          <w:rFonts w:eastAsia="SimSun" w:cs="Mangal"/>
          <w:i/>
          <w:kern w:val="1"/>
          <w:szCs w:val="28"/>
          <w:lang w:eastAsia="hi-IN" w:bidi="hi-IN"/>
        </w:rPr>
        <w:t xml:space="preserve">В течение третьего года обучения ученик должен пройти: </w:t>
      </w:r>
    </w:p>
    <w:p w:rsidR="003B35E9" w:rsidRPr="003B35E9" w:rsidRDefault="003B35E9" w:rsidP="003B35E9">
      <w:pPr>
        <w:numPr>
          <w:ilvl w:val="0"/>
          <w:numId w:val="30"/>
        </w:numPr>
        <w:tabs>
          <w:tab w:val="left" w:pos="993"/>
        </w:tabs>
        <w:suppressAutoHyphens/>
        <w:spacing w:before="28" w:after="0" w:line="360" w:lineRule="auto"/>
        <w:ind w:firstLine="709"/>
        <w:contextualSpacing/>
        <w:jc w:val="both"/>
        <w:rPr>
          <w:rFonts w:eastAsia="Times New Roman" w:cs="Mangal"/>
          <w:kern w:val="1"/>
          <w:szCs w:val="28"/>
          <w:lang w:eastAsia="hi-IN" w:bidi="hi-IN"/>
        </w:rPr>
      </w:pPr>
      <w:r w:rsidRPr="003B35E9">
        <w:rPr>
          <w:rFonts w:eastAsia="SimSun" w:cs="Times New Roman"/>
          <w:color w:val="000000"/>
          <w:spacing w:val="3"/>
          <w:kern w:val="1"/>
          <w:szCs w:val="20"/>
          <w:lang w:eastAsia="hi-IN" w:bidi="hi-IN"/>
        </w:rPr>
        <w:t>мажорные гаммы до трех знаков при ключе</w:t>
      </w:r>
      <w:r w:rsidRPr="003B35E9">
        <w:rPr>
          <w:rFonts w:eastAsia="SimSun" w:cs="Mangal"/>
          <w:kern w:val="1"/>
          <w:szCs w:val="28"/>
          <w:lang w:eastAsia="hi-IN" w:bidi="hi-IN"/>
        </w:rPr>
        <w:t xml:space="preserve">, арпеджио короткие и длинные, </w:t>
      </w:r>
      <w:r w:rsidRPr="003B35E9">
        <w:rPr>
          <w:rFonts w:eastAsia="SimSun" w:cs="Times New Roman"/>
          <w:color w:val="000000"/>
          <w:spacing w:val="3"/>
          <w:kern w:val="1"/>
          <w:szCs w:val="28"/>
          <w:lang w:eastAsia="hi-IN" w:bidi="hi-IN"/>
        </w:rPr>
        <w:t>ломаные</w:t>
      </w:r>
      <w:r w:rsidRPr="003B35E9">
        <w:rPr>
          <w:rFonts w:eastAsia="SimSun" w:cs="Times New Roman"/>
          <w:color w:val="000000"/>
          <w:spacing w:val="2"/>
          <w:kern w:val="1"/>
          <w:szCs w:val="28"/>
          <w:lang w:eastAsia="hi-IN" w:bidi="hi-IN"/>
        </w:rPr>
        <w:t>, тонические (</w:t>
      </w:r>
      <w:proofErr w:type="spellStart"/>
      <w:r w:rsidRPr="003B35E9">
        <w:rPr>
          <w:rFonts w:eastAsia="SimSun" w:cs="Times New Roman"/>
          <w:color w:val="000000"/>
          <w:spacing w:val="2"/>
          <w:kern w:val="1"/>
          <w:szCs w:val="28"/>
          <w:lang w:eastAsia="hi-IN" w:bidi="hi-IN"/>
        </w:rPr>
        <w:t>четырехзвучные</w:t>
      </w:r>
      <w:proofErr w:type="spellEnd"/>
      <w:r w:rsidRPr="003B35E9">
        <w:rPr>
          <w:rFonts w:eastAsia="SimSun" w:cs="Times New Roman"/>
          <w:color w:val="000000"/>
          <w:spacing w:val="2"/>
          <w:kern w:val="1"/>
          <w:szCs w:val="20"/>
          <w:lang w:eastAsia="hi-IN" w:bidi="hi-IN"/>
        </w:rPr>
        <w:t>) аккорды с обращени</w:t>
      </w:r>
      <w:r w:rsidRPr="003B35E9">
        <w:rPr>
          <w:rFonts w:eastAsia="SimSun" w:cs="Times New Roman"/>
          <w:color w:val="000000"/>
          <w:spacing w:val="8"/>
          <w:kern w:val="1"/>
          <w:szCs w:val="20"/>
          <w:lang w:eastAsia="hi-IN" w:bidi="hi-IN"/>
        </w:rPr>
        <w:t>ями</w:t>
      </w:r>
      <w:r w:rsidRPr="003B35E9">
        <w:rPr>
          <w:rFonts w:eastAsia="SimSun" w:cs="Mangal"/>
          <w:kern w:val="1"/>
          <w:szCs w:val="28"/>
          <w:lang w:eastAsia="hi-IN" w:bidi="hi-IN"/>
        </w:rPr>
        <w:t xml:space="preserve"> двумя</w:t>
      </w:r>
      <w:proofErr w:type="gramStart"/>
      <w:r w:rsidRPr="003B35E9">
        <w:rPr>
          <w:rFonts w:eastAsia="SimSun" w:cs="Mangal"/>
          <w:kern w:val="1"/>
          <w:szCs w:val="28"/>
          <w:lang w:eastAsia="hi-IN" w:bidi="hi-IN"/>
        </w:rPr>
        <w:t xml:space="preserve"> ,</w:t>
      </w:r>
      <w:proofErr w:type="gramEnd"/>
      <w:r w:rsidRPr="003B35E9">
        <w:rPr>
          <w:rFonts w:eastAsia="SimSun" w:cs="Mangal"/>
          <w:kern w:val="1"/>
          <w:szCs w:val="28"/>
          <w:lang w:eastAsia="hi-IN" w:bidi="hi-IN"/>
        </w:rPr>
        <w:t xml:space="preserve"> тремя основными штрихами, с динамическими оттенками, различными ритмами;</w:t>
      </w:r>
    </w:p>
    <w:p w:rsidR="003B35E9" w:rsidRPr="003B35E9" w:rsidRDefault="003B35E9" w:rsidP="003B35E9">
      <w:pPr>
        <w:numPr>
          <w:ilvl w:val="0"/>
          <w:numId w:val="30"/>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3-4 этюда или подвижные пьесы на различные виды техники;</w:t>
      </w:r>
    </w:p>
    <w:p w:rsidR="003B35E9" w:rsidRPr="003B35E9" w:rsidRDefault="003B35E9" w:rsidP="003B35E9">
      <w:pPr>
        <w:numPr>
          <w:ilvl w:val="0"/>
          <w:numId w:val="30"/>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10-12 пьес различного характера, включая переложения зарубежных и отечественных композиторов.</w:t>
      </w:r>
    </w:p>
    <w:p w:rsidR="003B35E9" w:rsidRPr="003B35E9" w:rsidRDefault="003B35E9" w:rsidP="003B35E9">
      <w:pPr>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Чтение нот с листа. Подбор по слуху. </w:t>
      </w:r>
    </w:p>
    <w:p w:rsidR="003B35E9" w:rsidRPr="003B35E9" w:rsidRDefault="003B35E9" w:rsidP="003B35E9">
      <w:pPr>
        <w:keepNext/>
        <w:keepLines/>
        <w:suppressAutoHyphens/>
        <w:spacing w:before="28" w:after="0"/>
        <w:jc w:val="both"/>
        <w:rPr>
          <w:rFonts w:eastAsia="Times New Roman" w:cs="Mangal"/>
          <w:b/>
          <w:kern w:val="1"/>
          <w:szCs w:val="28"/>
          <w:lang w:eastAsia="hi-IN" w:bidi="hi-IN"/>
        </w:rPr>
      </w:pPr>
      <w:r w:rsidRPr="003B35E9">
        <w:rPr>
          <w:rFonts w:eastAsia="Times New Roman" w:cs="Mangal"/>
          <w:b/>
          <w:kern w:val="1"/>
          <w:szCs w:val="28"/>
          <w:lang w:eastAsia="hi-IN" w:bidi="hi-IN"/>
        </w:rPr>
        <w:t xml:space="preserve">                        За учебный год учащийся должен исполнить:</w:t>
      </w:r>
    </w:p>
    <w:p w:rsidR="003B35E9" w:rsidRPr="003B35E9" w:rsidRDefault="003B35E9" w:rsidP="003B35E9">
      <w:pPr>
        <w:keepNext/>
        <w:keepLines/>
        <w:suppressAutoHyphens/>
        <w:spacing w:before="28" w:after="0"/>
        <w:jc w:val="both"/>
        <w:rPr>
          <w:rFonts w:eastAsia="Times New Roman" w:cs="Mangal"/>
          <w:b/>
          <w:kern w:val="1"/>
          <w:szCs w:val="28"/>
          <w:lang w:eastAsia="hi-IN" w:bidi="hi-IN"/>
        </w:rPr>
      </w:pPr>
      <w:r w:rsidRPr="003B35E9">
        <w:rPr>
          <w:rFonts w:eastAsia="Times New Roman" w:cs="Mangal"/>
          <w:b/>
          <w:kern w:val="1"/>
          <w:szCs w:val="28"/>
          <w:lang w:eastAsia="hi-IN" w:bidi="hi-IN"/>
        </w:rPr>
        <w:t xml:space="preserve">                                                      За учебный год учащийся должен исполнить:</w:t>
      </w:r>
    </w:p>
    <w:p w:rsidR="003B35E9" w:rsidRPr="003B35E9" w:rsidRDefault="003B35E9" w:rsidP="003B35E9">
      <w:pPr>
        <w:keepNext/>
        <w:keepLines/>
        <w:suppressAutoHyphens/>
        <w:spacing w:before="28" w:after="0"/>
        <w:jc w:val="both"/>
        <w:rPr>
          <w:rFonts w:eastAsia="Times New Roman" w:cs="Mangal"/>
          <w:b/>
          <w:i/>
          <w:kern w:val="1"/>
          <w:szCs w:val="28"/>
          <w:lang w:eastAsia="hi-IN" w:bidi="hi-IN"/>
        </w:rPr>
      </w:pP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i/>
          <w:kern w:val="1"/>
          <w:szCs w:val="28"/>
          <w:lang w:eastAsia="hi-IN" w:bidi="hi-IN"/>
        </w:rPr>
        <w:t>Таблица 6</w:t>
      </w:r>
    </w:p>
    <w:tbl>
      <w:tblPr>
        <w:tblW w:w="0" w:type="auto"/>
        <w:jc w:val="center"/>
        <w:tblLayout w:type="fixed"/>
        <w:tblLook w:val="0000" w:firstRow="0" w:lastRow="0" w:firstColumn="0" w:lastColumn="0" w:noHBand="0" w:noVBand="0"/>
      </w:tblPr>
      <w:tblGrid>
        <w:gridCol w:w="4920"/>
        <w:gridCol w:w="4920"/>
      </w:tblGrid>
      <w:tr w:rsidR="003B35E9" w:rsidRPr="003B35E9" w:rsidTr="003E6798">
        <w:trPr>
          <w:trHeight w:val="389"/>
          <w:jc w:val="center"/>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2 полугодие</w:t>
            </w:r>
          </w:p>
        </w:tc>
      </w:tr>
      <w:tr w:rsidR="003B35E9" w:rsidRPr="003B35E9" w:rsidTr="003E6798">
        <w:trPr>
          <w:trHeight w:val="389"/>
          <w:jc w:val="center"/>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Октябрь – технический зачет (одна гамма, один этюд).</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Декабрь –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(2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пьесы).</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Март – технический зачет</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(одна гамма, один этюд).</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Май – экзамен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(3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w:t>
            </w:r>
          </w:p>
        </w:tc>
      </w:tr>
    </w:tbl>
    <w:p w:rsidR="003B35E9" w:rsidRPr="003B35E9" w:rsidRDefault="003B35E9" w:rsidP="003B35E9">
      <w:pPr>
        <w:keepNext/>
        <w:keepLines/>
        <w:suppressAutoHyphens/>
        <w:spacing w:before="28" w:after="0"/>
        <w:jc w:val="both"/>
        <w:rPr>
          <w:rFonts w:eastAsia="Times New Roman" w:cs="Mangal"/>
          <w:b/>
          <w:kern w:val="1"/>
          <w:szCs w:val="28"/>
          <w:lang w:eastAsia="hi-IN" w:bidi="hi-IN"/>
        </w:rPr>
      </w:pPr>
    </w:p>
    <w:p w:rsidR="003B35E9" w:rsidRPr="003B35E9" w:rsidRDefault="003B35E9" w:rsidP="003B35E9">
      <w:pPr>
        <w:keepNext/>
        <w:keepLines/>
        <w:suppressAutoHyphens/>
        <w:spacing w:before="28" w:after="0"/>
        <w:jc w:val="both"/>
        <w:rPr>
          <w:rFonts w:eastAsia="Times New Roman" w:cs="Mangal"/>
          <w:b/>
          <w:i/>
          <w:kern w:val="1"/>
          <w:szCs w:val="28"/>
          <w:lang w:eastAsia="hi-IN" w:bidi="hi-IN"/>
        </w:rPr>
      </w:pP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i/>
          <w:kern w:val="1"/>
          <w:szCs w:val="28"/>
          <w:lang w:eastAsia="hi-IN" w:bidi="hi-IN"/>
        </w:rPr>
        <w:t xml:space="preserve"> </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 xml:space="preserve">Примерный репертуарный список </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SimSun" w:cs="Mangal"/>
          <w:kern w:val="1"/>
          <w:szCs w:val="28"/>
          <w:lang w:eastAsia="hi-IN" w:bidi="hi-IN"/>
        </w:rPr>
        <w:t xml:space="preserve"> 1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1</w:t>
      </w:r>
      <w:r w:rsidRPr="003B35E9">
        <w:rPr>
          <w:rFonts w:eastAsia="SimSun" w:cs="Mangal"/>
          <w:i/>
          <w:kern w:val="1"/>
          <w:szCs w:val="28"/>
          <w:lang w:eastAsia="hi-IN" w:bidi="hi-IN"/>
        </w:rPr>
        <w:t xml:space="preserve">. </w:t>
      </w:r>
      <w:r w:rsidRPr="003B35E9">
        <w:rPr>
          <w:rFonts w:eastAsia="SimSun" w:cs="Mangal"/>
          <w:kern w:val="1"/>
          <w:szCs w:val="28"/>
          <w:lang w:eastAsia="hi-IN" w:bidi="hi-IN"/>
        </w:rPr>
        <w:t>П. Чайковский «Старинная французская песенка» (60)</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 xml:space="preserve">2. М. </w:t>
      </w:r>
      <w:proofErr w:type="spellStart"/>
      <w:r w:rsidRPr="003B35E9">
        <w:rPr>
          <w:rFonts w:eastAsia="SimSun" w:cs="Mangal"/>
          <w:kern w:val="1"/>
          <w:szCs w:val="28"/>
          <w:lang w:eastAsia="hi-IN" w:bidi="hi-IN"/>
        </w:rPr>
        <w:t>Кочурбина</w:t>
      </w:r>
      <w:proofErr w:type="spellEnd"/>
      <w:r w:rsidRPr="003B35E9">
        <w:rPr>
          <w:rFonts w:eastAsia="SimSun" w:cs="Mangal"/>
          <w:kern w:val="1"/>
          <w:szCs w:val="28"/>
          <w:lang w:eastAsia="hi-IN" w:bidi="hi-IN"/>
        </w:rPr>
        <w:t xml:space="preserve"> – А. </w:t>
      </w:r>
      <w:proofErr w:type="spellStart"/>
      <w:r w:rsidRPr="003B35E9">
        <w:rPr>
          <w:rFonts w:eastAsia="SimSun" w:cs="Mangal"/>
          <w:kern w:val="1"/>
          <w:szCs w:val="28"/>
          <w:lang w:eastAsia="hi-IN" w:bidi="hi-IN"/>
        </w:rPr>
        <w:t>Крупин</w:t>
      </w:r>
      <w:proofErr w:type="spellEnd"/>
      <w:r w:rsidRPr="003B35E9">
        <w:rPr>
          <w:rFonts w:eastAsia="SimSun" w:cs="Mangal"/>
          <w:kern w:val="1"/>
          <w:szCs w:val="28"/>
          <w:lang w:eastAsia="hi-IN" w:bidi="hi-IN"/>
        </w:rPr>
        <w:t xml:space="preserve"> «Мишка с куклой пляшут </w:t>
      </w:r>
      <w:proofErr w:type="spellStart"/>
      <w:r w:rsidRPr="003B35E9">
        <w:rPr>
          <w:rFonts w:eastAsia="SimSun" w:cs="Mangal"/>
          <w:kern w:val="1"/>
          <w:szCs w:val="28"/>
          <w:lang w:eastAsia="hi-IN" w:bidi="hi-IN"/>
        </w:rPr>
        <w:t>полечку</w:t>
      </w:r>
      <w:proofErr w:type="spellEnd"/>
      <w:r w:rsidRPr="003B35E9">
        <w:rPr>
          <w:rFonts w:eastAsia="SimSun" w:cs="Mangal"/>
          <w:kern w:val="1"/>
          <w:szCs w:val="28"/>
          <w:lang w:eastAsia="hi-IN" w:bidi="hi-IN"/>
        </w:rPr>
        <w:t xml:space="preserve">» (43)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Д. Шостакович Танец (55)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К. Черни №25 Этюд (48)</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2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1. М. Глинка Полифоническая пьеса (48)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lastRenderedPageBreak/>
        <w:t>2. Й. Гайдн Менуэт (55)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А. </w:t>
      </w:r>
      <w:proofErr w:type="spellStart"/>
      <w:r w:rsidRPr="003B35E9">
        <w:rPr>
          <w:rFonts w:eastAsia="SimSun" w:cs="Mangal"/>
          <w:kern w:val="1"/>
          <w:szCs w:val="28"/>
          <w:lang w:eastAsia="hi-IN" w:bidi="hi-IN"/>
        </w:rPr>
        <w:t>Гедике</w:t>
      </w:r>
      <w:proofErr w:type="spellEnd"/>
      <w:r w:rsidRPr="003B35E9">
        <w:rPr>
          <w:rFonts w:eastAsia="SimSun" w:cs="Mangal"/>
          <w:kern w:val="1"/>
          <w:szCs w:val="28"/>
          <w:lang w:eastAsia="hi-IN" w:bidi="hi-IN"/>
        </w:rPr>
        <w:t xml:space="preserve"> Этюд (55)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Ж. Ибер «Маленький беленький ослик» (70)</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3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1. И.С. Бах Менуэт (49)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Д. Шостакович «Сентиментальный вальс» (77)</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А. </w:t>
      </w:r>
      <w:proofErr w:type="spellStart"/>
      <w:r w:rsidRPr="003B35E9">
        <w:rPr>
          <w:rFonts w:eastAsia="SimSun" w:cs="Mangal"/>
          <w:kern w:val="1"/>
          <w:szCs w:val="28"/>
          <w:lang w:eastAsia="hi-IN" w:bidi="hi-IN"/>
        </w:rPr>
        <w:t>Гедике</w:t>
      </w:r>
      <w:proofErr w:type="spellEnd"/>
      <w:r w:rsidRPr="003B35E9">
        <w:rPr>
          <w:rFonts w:eastAsia="SimSun" w:cs="Mangal"/>
          <w:kern w:val="1"/>
          <w:szCs w:val="28"/>
          <w:lang w:eastAsia="hi-IN" w:bidi="hi-IN"/>
        </w:rPr>
        <w:t xml:space="preserve"> №36 Этюд (48)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П. Чайковский «Мужик на гармонике играет» (60) </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4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1. Г. Гендель Менуэт (49)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Б. </w:t>
      </w:r>
      <w:proofErr w:type="spellStart"/>
      <w:r w:rsidRPr="003B35E9">
        <w:rPr>
          <w:rFonts w:eastAsia="SimSun" w:cs="Mangal"/>
          <w:kern w:val="1"/>
          <w:szCs w:val="28"/>
          <w:lang w:eastAsia="hi-IN" w:bidi="hi-IN"/>
        </w:rPr>
        <w:t>Барток</w:t>
      </w:r>
      <w:proofErr w:type="spellEnd"/>
      <w:r w:rsidRPr="003B35E9">
        <w:rPr>
          <w:rFonts w:eastAsia="SimSun" w:cs="Mangal"/>
          <w:kern w:val="1"/>
          <w:szCs w:val="28"/>
          <w:lang w:eastAsia="hi-IN" w:bidi="hi-IN"/>
        </w:rPr>
        <w:t xml:space="preserve"> Пьеса (55)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Г. </w:t>
      </w:r>
      <w:proofErr w:type="spellStart"/>
      <w:r w:rsidRPr="003B35E9">
        <w:rPr>
          <w:rFonts w:eastAsia="SimSun" w:cs="Mangal"/>
          <w:kern w:val="1"/>
          <w:szCs w:val="28"/>
          <w:lang w:eastAsia="hi-IN" w:bidi="hi-IN"/>
        </w:rPr>
        <w:t>Беренс</w:t>
      </w:r>
      <w:proofErr w:type="spellEnd"/>
      <w:r w:rsidRPr="003B35E9">
        <w:rPr>
          <w:rFonts w:eastAsia="SimSun" w:cs="Mangal"/>
          <w:kern w:val="1"/>
          <w:szCs w:val="28"/>
          <w:lang w:eastAsia="hi-IN" w:bidi="hi-IN"/>
        </w:rPr>
        <w:t xml:space="preserve"> Этюд (55)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П. Чайковский «Марш деревянных солдатиков» </w:t>
      </w:r>
      <w:r w:rsidRPr="003B35E9">
        <w:rPr>
          <w:rFonts w:eastAsia="Times New Roman" w:cs="Mangal"/>
          <w:kern w:val="1"/>
          <w:szCs w:val="28"/>
          <w:lang w:eastAsia="hi-IN" w:bidi="hi-IN"/>
        </w:rPr>
        <w:t>(60)</w:t>
      </w:r>
      <w:r w:rsidRPr="003B35E9">
        <w:rPr>
          <w:rFonts w:eastAsia="Times New Roman" w:cs="Mangal"/>
          <w:kern w:val="1"/>
          <w:szCs w:val="28"/>
          <w:lang w:eastAsia="hi-IN" w:bidi="hi-IN"/>
        </w:rPr>
        <w:tab/>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Четвертый класс (2 часа в неделю)</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 xml:space="preserve">Дальнейшее последовательное совершенствование освоенных ранее приемов игры, штрихов.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r>
      <w:proofErr w:type="gramStart"/>
      <w:r w:rsidRPr="003B35E9">
        <w:rPr>
          <w:rFonts w:eastAsia="SimSun" w:cs="Mangal"/>
          <w:kern w:val="1"/>
          <w:szCs w:val="28"/>
          <w:lang w:eastAsia="hi-IN" w:bidi="hi-IN"/>
        </w:rPr>
        <w:t xml:space="preserve">Освоение мехового приема «дубль штрих» или «комбинированные </w:t>
      </w:r>
      <w:proofErr w:type="spellStart"/>
      <w:r w:rsidRPr="003B35E9">
        <w:rPr>
          <w:rFonts w:eastAsia="SimSun" w:cs="Mangal"/>
          <w:kern w:val="1"/>
          <w:szCs w:val="28"/>
          <w:lang w:eastAsia="hi-IN" w:bidi="hi-IN"/>
        </w:rPr>
        <w:t>дуоли</w:t>
      </w:r>
      <w:proofErr w:type="spellEnd"/>
      <w:r w:rsidRPr="003B35E9">
        <w:rPr>
          <w:rFonts w:eastAsia="SimSun" w:cs="Mangal"/>
          <w:kern w:val="1"/>
          <w:szCs w:val="28"/>
          <w:lang w:eastAsia="hi-IN" w:bidi="hi-IN"/>
        </w:rPr>
        <w:t xml:space="preserve">» (для начала можно взять правой рукой один звук, в дальнейшем - интервал, аккорд с использованием двух рук): </w:t>
      </w:r>
      <w:proofErr w:type="gramEnd"/>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а) нота берется на разжим и сжим,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б) нота снимается и берется, после чего звучит на сжим и разжим и опять снимается и берется.</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Освоение мехового приема «комбинированные триоли».</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1-й вид на разжим: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а) звук берется на разжим, сжим и разжим,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б) звук снимается и берется, после чего звучит на разжим, сжим и разжим и опять снимается и берется;</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2-й вид на сжим:</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а) звук берется на сжим, разжим и сжим,</w:t>
      </w:r>
    </w:p>
    <w:p w:rsidR="003B35E9" w:rsidRPr="003B35E9" w:rsidRDefault="003B35E9" w:rsidP="003B35E9">
      <w:pPr>
        <w:suppressAutoHyphens/>
        <w:spacing w:after="0" w:line="360" w:lineRule="auto"/>
        <w:jc w:val="both"/>
        <w:rPr>
          <w:rFonts w:eastAsia="SimSun" w:cs="Mangal"/>
          <w:b/>
          <w:kern w:val="1"/>
          <w:szCs w:val="28"/>
          <w:u w:val="single"/>
          <w:lang w:eastAsia="hi-IN" w:bidi="hi-IN"/>
        </w:rPr>
      </w:pPr>
      <w:r w:rsidRPr="003B35E9">
        <w:rPr>
          <w:rFonts w:eastAsia="SimSun" w:cs="Mangal"/>
          <w:kern w:val="1"/>
          <w:szCs w:val="28"/>
          <w:lang w:eastAsia="hi-IN" w:bidi="hi-IN"/>
        </w:rPr>
        <w:lastRenderedPageBreak/>
        <w:t xml:space="preserve">    б) звук снимается и берется, после чего звучит на сжим, разжим и сжим и опять снимается и берется.</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SimSun" w:cs="Mangal"/>
          <w:kern w:val="1"/>
          <w:szCs w:val="28"/>
          <w:lang w:eastAsia="hi-IN" w:bidi="hi-IN"/>
        </w:rPr>
        <w:t>Работа, направленная на развитие мелкой техники. Работа над развитием музыкально-образного мышления, творческого художественного воображения.</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 xml:space="preserve">В программе значительное внимание уделяется работе над крупной формой.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Контроль педагогом самостоятельной работы ученика: разбора нотного текста, расстановки аппликатуры, смены меха, выбора штрихов, работы над интонацией, мотивом, фразой, формой. Отработка технически сложных мест, в том числе, путем вычленения технических эпизодов и превращения их в упражнения для более детальной работы над ними и т.д.</w:t>
      </w:r>
    </w:p>
    <w:p w:rsidR="003B35E9" w:rsidRPr="003B35E9" w:rsidRDefault="003B35E9" w:rsidP="003B35E9">
      <w:pPr>
        <w:suppressAutoHyphens/>
        <w:spacing w:after="0" w:line="360" w:lineRule="auto"/>
        <w:ind w:firstLine="708"/>
        <w:jc w:val="both"/>
        <w:rPr>
          <w:rFonts w:eastAsia="SimSun" w:cs="Mangal"/>
          <w:i/>
          <w:kern w:val="1"/>
          <w:szCs w:val="28"/>
          <w:lang w:eastAsia="hi-IN" w:bidi="hi-IN"/>
        </w:rPr>
      </w:pPr>
      <w:r w:rsidRPr="003B35E9">
        <w:rPr>
          <w:rFonts w:eastAsia="SimSun" w:cs="Mangal"/>
          <w:i/>
          <w:kern w:val="1"/>
          <w:szCs w:val="28"/>
          <w:lang w:eastAsia="hi-IN" w:bidi="hi-IN"/>
        </w:rPr>
        <w:t xml:space="preserve">В течение четвертого года обучения ученик должен пройти: </w:t>
      </w:r>
    </w:p>
    <w:p w:rsidR="003B35E9" w:rsidRPr="003B35E9" w:rsidRDefault="003B35E9" w:rsidP="003B35E9">
      <w:pPr>
        <w:numPr>
          <w:ilvl w:val="0"/>
          <w:numId w:val="31"/>
        </w:numPr>
        <w:tabs>
          <w:tab w:val="left" w:pos="993"/>
        </w:tabs>
        <w:suppressAutoHyphens/>
        <w:spacing w:before="28" w:after="0" w:line="360" w:lineRule="auto"/>
        <w:ind w:firstLine="709"/>
        <w:contextualSpacing/>
        <w:jc w:val="both"/>
        <w:rPr>
          <w:rFonts w:eastAsia="Times New Roman" w:cs="Mangal"/>
          <w:kern w:val="1"/>
          <w:szCs w:val="28"/>
          <w:lang w:eastAsia="hi-IN" w:bidi="hi-IN"/>
        </w:rPr>
      </w:pPr>
      <w:proofErr w:type="gramStart"/>
      <w:r w:rsidRPr="003B35E9">
        <w:rPr>
          <w:rFonts w:eastAsia="SimSun" w:cs="Times New Roman"/>
          <w:color w:val="000000"/>
          <w:spacing w:val="3"/>
          <w:kern w:val="1"/>
          <w:szCs w:val="20"/>
          <w:lang w:eastAsia="hi-IN" w:bidi="hi-IN"/>
        </w:rPr>
        <w:t xml:space="preserve">мажорные гаммы до четырех знаков при ключе и </w:t>
      </w:r>
      <w:r w:rsidRPr="003B35E9">
        <w:rPr>
          <w:rFonts w:eastAsia="SimSun" w:cs="Times New Roman"/>
          <w:color w:val="000000"/>
          <w:spacing w:val="6"/>
          <w:kern w:val="1"/>
          <w:szCs w:val="20"/>
          <w:lang w:eastAsia="hi-IN" w:bidi="hi-IN"/>
        </w:rPr>
        <w:t xml:space="preserve">минорные гаммы трех видов (в октаву правой рукой) до двух знаков </w:t>
      </w:r>
      <w:r w:rsidRPr="003B35E9">
        <w:rPr>
          <w:rFonts w:eastAsia="SimSun" w:cs="Times New Roman"/>
          <w:color w:val="000000"/>
          <w:spacing w:val="3"/>
          <w:kern w:val="1"/>
          <w:szCs w:val="20"/>
          <w:lang w:eastAsia="hi-IN" w:bidi="hi-IN"/>
        </w:rPr>
        <w:t>при ключе,</w:t>
      </w:r>
      <w:r w:rsidRPr="003B35E9">
        <w:rPr>
          <w:rFonts w:eastAsia="SimSun" w:cs="Mangal"/>
          <w:kern w:val="1"/>
          <w:szCs w:val="28"/>
          <w:lang w:eastAsia="hi-IN" w:bidi="hi-IN"/>
        </w:rPr>
        <w:t xml:space="preserve"> арпеджио короткие и длинные </w:t>
      </w:r>
      <w:r w:rsidRPr="003B35E9">
        <w:rPr>
          <w:rFonts w:eastAsia="SimSun" w:cs="Times New Roman"/>
          <w:color w:val="000000"/>
          <w:spacing w:val="3"/>
          <w:kern w:val="1"/>
          <w:szCs w:val="28"/>
          <w:lang w:eastAsia="hi-IN" w:bidi="hi-IN"/>
        </w:rPr>
        <w:t>ломаные</w:t>
      </w:r>
      <w:r w:rsidRPr="003B35E9">
        <w:rPr>
          <w:rFonts w:eastAsia="SimSun" w:cs="Times New Roman"/>
          <w:color w:val="000000"/>
          <w:spacing w:val="2"/>
          <w:kern w:val="1"/>
          <w:szCs w:val="28"/>
          <w:lang w:eastAsia="hi-IN" w:bidi="hi-IN"/>
        </w:rPr>
        <w:t xml:space="preserve"> арпеджио, тонические (четырех звучные</w:t>
      </w:r>
      <w:r w:rsidRPr="003B35E9">
        <w:rPr>
          <w:rFonts w:eastAsia="SimSun" w:cs="Times New Roman"/>
          <w:color w:val="000000"/>
          <w:spacing w:val="2"/>
          <w:kern w:val="1"/>
          <w:szCs w:val="20"/>
          <w:lang w:eastAsia="hi-IN" w:bidi="hi-IN"/>
        </w:rPr>
        <w:t>) аккорды с обращени</w:t>
      </w:r>
      <w:r w:rsidRPr="003B35E9">
        <w:rPr>
          <w:rFonts w:eastAsia="SimSun" w:cs="Times New Roman"/>
          <w:color w:val="000000"/>
          <w:spacing w:val="8"/>
          <w:kern w:val="1"/>
          <w:szCs w:val="20"/>
          <w:lang w:eastAsia="hi-IN" w:bidi="hi-IN"/>
        </w:rPr>
        <w:t>ями</w:t>
      </w:r>
      <w:r w:rsidRPr="003B35E9">
        <w:rPr>
          <w:rFonts w:eastAsia="SimSun" w:cs="Mangal"/>
          <w:kern w:val="1"/>
          <w:szCs w:val="28"/>
          <w:lang w:eastAsia="hi-IN" w:bidi="hi-IN"/>
        </w:rPr>
        <w:t xml:space="preserve"> двумя руками на выборной и готовой клавиатуре тремя основными штрихами, с динамическими оттенками, различными ритмами;</w:t>
      </w:r>
      <w:proofErr w:type="gramEnd"/>
    </w:p>
    <w:p w:rsidR="003B35E9" w:rsidRPr="003B35E9" w:rsidRDefault="003B35E9" w:rsidP="003B35E9">
      <w:pPr>
        <w:numPr>
          <w:ilvl w:val="0"/>
          <w:numId w:val="31"/>
        </w:numPr>
        <w:tabs>
          <w:tab w:val="left" w:pos="993"/>
        </w:tabs>
        <w:suppressAutoHyphens/>
        <w:spacing w:before="28" w:after="0" w:line="360" w:lineRule="auto"/>
        <w:ind w:firstLine="709"/>
        <w:contextualSpacing/>
        <w:jc w:val="both"/>
        <w:rPr>
          <w:rFonts w:eastAsia="Times New Roman" w:cs="Mangal"/>
          <w:kern w:val="1"/>
          <w:szCs w:val="28"/>
          <w:lang w:eastAsia="hi-IN" w:bidi="hi-IN"/>
        </w:rPr>
      </w:pPr>
      <w:r w:rsidRPr="003B35E9">
        <w:rPr>
          <w:rFonts w:eastAsia="SimSun" w:cs="Times New Roman"/>
          <w:kern w:val="1"/>
          <w:szCs w:val="28"/>
          <w:lang w:eastAsia="hi-IN" w:bidi="hi-IN"/>
        </w:rPr>
        <w:t>1-2 пьесы с элементами имитационной полифонии;</w:t>
      </w:r>
    </w:p>
    <w:p w:rsidR="003B35E9" w:rsidRPr="003B35E9" w:rsidRDefault="003B35E9" w:rsidP="003B35E9">
      <w:pPr>
        <w:numPr>
          <w:ilvl w:val="0"/>
          <w:numId w:val="31"/>
        </w:numPr>
        <w:tabs>
          <w:tab w:val="left" w:pos="993"/>
        </w:tabs>
        <w:suppressAutoHyphens/>
        <w:spacing w:before="28" w:after="0" w:line="360" w:lineRule="auto"/>
        <w:ind w:firstLine="709"/>
        <w:contextualSpacing/>
        <w:jc w:val="both"/>
        <w:rPr>
          <w:rFonts w:eastAsia="Times New Roman" w:cs="Mangal"/>
          <w:kern w:val="1"/>
          <w:szCs w:val="28"/>
          <w:lang w:eastAsia="hi-IN" w:bidi="hi-IN"/>
        </w:rPr>
      </w:pPr>
      <w:r w:rsidRPr="003B35E9">
        <w:rPr>
          <w:rFonts w:eastAsia="SimSun" w:cs="Times New Roman"/>
          <w:kern w:val="1"/>
          <w:szCs w:val="28"/>
          <w:lang w:eastAsia="hi-IN" w:bidi="hi-IN"/>
        </w:rPr>
        <w:t>1-2 произведения крупной формы;</w:t>
      </w:r>
    </w:p>
    <w:p w:rsidR="003B35E9" w:rsidRPr="003B35E9" w:rsidRDefault="003B35E9" w:rsidP="003B35E9">
      <w:pPr>
        <w:numPr>
          <w:ilvl w:val="0"/>
          <w:numId w:val="31"/>
        </w:numPr>
        <w:tabs>
          <w:tab w:val="left" w:pos="993"/>
        </w:tabs>
        <w:suppressAutoHyphens/>
        <w:spacing w:before="28" w:after="0" w:line="360" w:lineRule="auto"/>
        <w:ind w:firstLine="709"/>
        <w:contextualSpacing/>
        <w:jc w:val="both"/>
        <w:rPr>
          <w:rFonts w:eastAsia="Times New Roman" w:cs="Mangal"/>
          <w:kern w:val="1"/>
          <w:szCs w:val="28"/>
          <w:lang w:eastAsia="hi-IN" w:bidi="hi-IN"/>
        </w:rPr>
      </w:pPr>
      <w:r w:rsidRPr="003B35E9">
        <w:rPr>
          <w:rFonts w:eastAsia="SimSun" w:cs="Times New Roman"/>
          <w:kern w:val="1"/>
          <w:szCs w:val="28"/>
          <w:lang w:eastAsia="hi-IN" w:bidi="hi-IN"/>
        </w:rPr>
        <w:t>3-</w:t>
      </w:r>
      <w:r w:rsidRPr="003B35E9">
        <w:rPr>
          <w:rFonts w:eastAsia="SimSun" w:cs="Mangal"/>
          <w:kern w:val="1"/>
          <w:szCs w:val="28"/>
          <w:lang w:eastAsia="hi-IN" w:bidi="hi-IN"/>
        </w:rPr>
        <w:t>4 этюда или виртуозные пьесы на различные виды техники;</w:t>
      </w:r>
    </w:p>
    <w:p w:rsidR="003B35E9" w:rsidRPr="003B35E9" w:rsidRDefault="003B35E9" w:rsidP="003B35E9">
      <w:pPr>
        <w:numPr>
          <w:ilvl w:val="0"/>
          <w:numId w:val="31"/>
        </w:numPr>
        <w:tabs>
          <w:tab w:val="left" w:pos="993"/>
        </w:tabs>
        <w:suppressAutoHyphens/>
        <w:spacing w:before="28" w:after="0" w:line="360" w:lineRule="auto"/>
        <w:ind w:firstLine="709"/>
        <w:contextualSpacing/>
        <w:jc w:val="both"/>
        <w:rPr>
          <w:rFonts w:eastAsia="Times New Roman" w:cs="Mangal"/>
          <w:kern w:val="1"/>
          <w:szCs w:val="28"/>
          <w:lang w:eastAsia="hi-IN" w:bidi="hi-IN"/>
        </w:rPr>
      </w:pPr>
      <w:r w:rsidRPr="003B35E9">
        <w:rPr>
          <w:rFonts w:eastAsia="SimSun" w:cs="Mangal"/>
          <w:kern w:val="1"/>
          <w:szCs w:val="28"/>
          <w:lang w:eastAsia="hi-IN" w:bidi="hi-IN"/>
        </w:rPr>
        <w:t>6-7 пьес различного характера, включая переложения зарубежных и отечественных композиторов.</w:t>
      </w:r>
    </w:p>
    <w:p w:rsidR="003B35E9" w:rsidRPr="003B35E9" w:rsidRDefault="003B35E9" w:rsidP="003B35E9">
      <w:pPr>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Чтение нот с листа. Подбор по слуху. </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b/>
          <w:kern w:val="1"/>
          <w:szCs w:val="28"/>
          <w:lang w:eastAsia="hi-IN" w:bidi="hi-IN"/>
        </w:rPr>
        <w:t>За учебный год учащийся должен исполнить</w:t>
      </w:r>
      <w:r w:rsidRPr="003B35E9">
        <w:rPr>
          <w:rFonts w:eastAsia="Times New Roman" w:cs="Mangal"/>
          <w:kern w:val="1"/>
          <w:szCs w:val="28"/>
          <w:lang w:eastAsia="hi-IN" w:bidi="hi-IN"/>
        </w:rPr>
        <w:t>:</w:t>
      </w:r>
    </w:p>
    <w:p w:rsidR="003B35E9" w:rsidRPr="003B35E9" w:rsidRDefault="003B35E9" w:rsidP="003B35E9">
      <w:pPr>
        <w:suppressAutoHyphens/>
        <w:spacing w:after="0" w:line="360" w:lineRule="auto"/>
        <w:jc w:val="both"/>
        <w:rPr>
          <w:rFonts w:eastAsia="Times New Roman" w:cs="Mangal"/>
          <w:b/>
          <w:i/>
          <w:kern w:val="1"/>
          <w:szCs w:val="28"/>
          <w:lang w:eastAsia="hi-IN" w:bidi="hi-IN"/>
        </w:rPr>
      </w:pP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b/>
          <w:i/>
          <w:kern w:val="1"/>
          <w:szCs w:val="28"/>
          <w:lang w:eastAsia="hi-IN" w:bidi="hi-IN"/>
        </w:rPr>
        <w:t xml:space="preserve"> </w:t>
      </w:r>
    </w:p>
    <w:tbl>
      <w:tblPr>
        <w:tblW w:w="0" w:type="auto"/>
        <w:tblLayout w:type="fixed"/>
        <w:tblLook w:val="0000" w:firstRow="0" w:lastRow="0" w:firstColumn="0" w:lastColumn="0" w:noHBand="0" w:noVBand="0"/>
      </w:tblPr>
      <w:tblGrid>
        <w:gridCol w:w="4920"/>
        <w:gridCol w:w="4920"/>
      </w:tblGrid>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2 полугодие</w:t>
            </w:r>
          </w:p>
        </w:tc>
      </w:tr>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Октябрь – технический зачет (одна гамма, один этюд, чтение с листа, </w:t>
            </w:r>
            <w:r w:rsidRPr="003B35E9">
              <w:rPr>
                <w:rFonts w:eastAsia="Times New Roman" w:cs="Mangal"/>
                <w:kern w:val="1"/>
                <w:szCs w:val="28"/>
                <w:lang w:eastAsia="hi-IN" w:bidi="hi-IN"/>
              </w:rPr>
              <w:lastRenderedPageBreak/>
              <w:t>знание терминов).</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Декабрь – зачет (2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lastRenderedPageBreak/>
              <w:t xml:space="preserve">Март – технический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(одна гамма, один этюд, чтение с </w:t>
            </w:r>
            <w:r w:rsidRPr="003B35E9">
              <w:rPr>
                <w:rFonts w:eastAsia="Times New Roman" w:cs="Mangal"/>
                <w:kern w:val="1"/>
                <w:szCs w:val="28"/>
                <w:lang w:eastAsia="hi-IN" w:bidi="hi-IN"/>
              </w:rPr>
              <w:lastRenderedPageBreak/>
              <w:t>листа, знание терминов).</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Май – экзамен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(3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 включая произведение крупной формы).</w:t>
            </w:r>
          </w:p>
        </w:tc>
      </w:tr>
    </w:tbl>
    <w:p w:rsidR="003B35E9" w:rsidRPr="003B35E9" w:rsidRDefault="003B35E9" w:rsidP="003B35E9">
      <w:pPr>
        <w:suppressAutoHyphens/>
        <w:spacing w:after="0" w:line="360" w:lineRule="auto"/>
        <w:ind w:firstLine="709"/>
        <w:contextualSpacing/>
        <w:jc w:val="both"/>
        <w:rPr>
          <w:rFonts w:eastAsia="SimSun" w:cs="Mangal"/>
          <w:kern w:val="1"/>
          <w:szCs w:val="28"/>
          <w:lang w:eastAsia="hi-IN" w:bidi="hi-IN"/>
        </w:rPr>
      </w:pPr>
    </w:p>
    <w:p w:rsidR="003B35E9" w:rsidRPr="003B35E9" w:rsidRDefault="003B35E9" w:rsidP="003B35E9">
      <w:pPr>
        <w:suppressAutoHyphens/>
        <w:spacing w:after="0"/>
        <w:jc w:val="both"/>
        <w:rPr>
          <w:rFonts w:eastAsia="SimSun" w:cs="Mangal"/>
          <w:kern w:val="1"/>
          <w:sz w:val="16"/>
          <w:szCs w:val="16"/>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 xml:space="preserve">Примерный репертуарный список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1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И.С. Бах Маленькая прелюдия </w:t>
      </w:r>
      <w:r w:rsidRPr="003B35E9">
        <w:rPr>
          <w:rFonts w:eastAsia="SimSun" w:cs="Mangal"/>
          <w:kern w:val="1"/>
          <w:szCs w:val="28"/>
          <w:lang w:val="en-US" w:eastAsia="hi-IN" w:bidi="hi-IN"/>
        </w:rPr>
        <w:t>c</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(18)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Л. Бетховен Сонатина </w:t>
      </w:r>
      <w:r w:rsidRPr="003B35E9">
        <w:rPr>
          <w:rFonts w:eastAsia="SimSun" w:cs="Mangal"/>
          <w:kern w:val="1"/>
          <w:szCs w:val="28"/>
          <w:lang w:val="en-US" w:eastAsia="hi-IN" w:bidi="hi-IN"/>
        </w:rPr>
        <w:t>G</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(48)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Русская народная песня обр. А. Глазунова «Не велят Машеньку за реченьку ходить» (23)</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К. Черни Этюд (55)</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2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1. М. Глинка 2-голосная фуга (55)</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 xml:space="preserve">2. Д. </w:t>
      </w:r>
      <w:proofErr w:type="spellStart"/>
      <w:r w:rsidRPr="003B35E9">
        <w:rPr>
          <w:rFonts w:eastAsia="SimSun" w:cs="Mangal"/>
          <w:kern w:val="1"/>
          <w:szCs w:val="28"/>
          <w:lang w:eastAsia="hi-IN" w:bidi="hi-IN"/>
        </w:rPr>
        <w:t>Чимароза</w:t>
      </w:r>
      <w:proofErr w:type="spellEnd"/>
      <w:r w:rsidRPr="003B35E9">
        <w:rPr>
          <w:rFonts w:eastAsia="SimSun" w:cs="Mangal"/>
          <w:kern w:val="1"/>
          <w:szCs w:val="28"/>
          <w:lang w:eastAsia="hi-IN" w:bidi="hi-IN"/>
        </w:rPr>
        <w:t xml:space="preserve"> Соната </w:t>
      </w:r>
      <w:r w:rsidRPr="003B35E9">
        <w:rPr>
          <w:rFonts w:eastAsia="SimSun" w:cs="Mangal"/>
          <w:kern w:val="1"/>
          <w:szCs w:val="28"/>
          <w:lang w:val="en-US" w:eastAsia="hi-IN" w:bidi="hi-IN"/>
        </w:rPr>
        <w:t>G</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(56)</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Т. Сергеева «Этюд с мечтою об </w:t>
      </w:r>
      <w:proofErr w:type="spellStart"/>
      <w:r w:rsidRPr="003B35E9">
        <w:rPr>
          <w:rFonts w:eastAsia="SimSun" w:cs="Mangal"/>
          <w:kern w:val="1"/>
          <w:szCs w:val="28"/>
          <w:lang w:eastAsia="hi-IN" w:bidi="hi-IN"/>
        </w:rPr>
        <w:t>Элизе</w:t>
      </w:r>
      <w:proofErr w:type="spellEnd"/>
      <w:r w:rsidRPr="003B35E9">
        <w:rPr>
          <w:rFonts w:eastAsia="SimSun" w:cs="Mangal"/>
          <w:kern w:val="1"/>
          <w:szCs w:val="28"/>
          <w:lang w:eastAsia="hi-IN" w:bidi="hi-IN"/>
        </w:rPr>
        <w:t>» (1)</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 xml:space="preserve">4. Н. </w:t>
      </w:r>
      <w:proofErr w:type="spellStart"/>
      <w:r w:rsidRPr="003B35E9">
        <w:rPr>
          <w:rFonts w:eastAsia="SimSun" w:cs="Mangal"/>
          <w:kern w:val="1"/>
          <w:szCs w:val="28"/>
          <w:lang w:eastAsia="hi-IN" w:bidi="hi-IN"/>
        </w:rPr>
        <w:t>Сидельников</w:t>
      </w:r>
      <w:proofErr w:type="spellEnd"/>
      <w:r w:rsidRPr="003B35E9">
        <w:rPr>
          <w:rFonts w:eastAsia="SimSun" w:cs="Mangal"/>
          <w:kern w:val="1"/>
          <w:szCs w:val="28"/>
          <w:lang w:eastAsia="hi-IN" w:bidi="hi-IN"/>
        </w:rPr>
        <w:t xml:space="preserve"> «За рекой поют частушки» (57)</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3 вариант</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1. Р. Шуман Маленькая фуга из «Альбома для юношества» (62)</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 xml:space="preserve">2. В. Моцарт Сонатина </w:t>
      </w:r>
      <w:r w:rsidRPr="003B35E9">
        <w:rPr>
          <w:rFonts w:eastAsia="SimSun" w:cs="Mangal"/>
          <w:kern w:val="1"/>
          <w:szCs w:val="28"/>
          <w:lang w:val="en-US" w:eastAsia="hi-IN" w:bidi="hi-IN"/>
        </w:rPr>
        <w:t>C</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(56)</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3. С. Прокофьев Марш (50)</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К. Волков «Море студеное» (1)</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4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И.С. Бах Маленькая прелюдия </w:t>
      </w:r>
      <w:r w:rsidRPr="003B35E9">
        <w:rPr>
          <w:rFonts w:eastAsia="SimSun" w:cs="Mangal"/>
          <w:kern w:val="1"/>
          <w:szCs w:val="28"/>
          <w:lang w:val="en-US" w:eastAsia="hi-IN" w:bidi="hi-IN"/>
        </w:rPr>
        <w:t>D</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(18)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Д. </w:t>
      </w:r>
      <w:proofErr w:type="spellStart"/>
      <w:r w:rsidRPr="003B35E9">
        <w:rPr>
          <w:rFonts w:eastAsia="SimSun" w:cs="Mangal"/>
          <w:kern w:val="1"/>
          <w:szCs w:val="28"/>
          <w:lang w:eastAsia="hi-IN" w:bidi="hi-IN"/>
        </w:rPr>
        <w:t>Скарлатти</w:t>
      </w:r>
      <w:proofErr w:type="spellEnd"/>
      <w:r w:rsidRPr="003B35E9">
        <w:rPr>
          <w:rFonts w:eastAsia="SimSun" w:cs="Mangal"/>
          <w:kern w:val="1"/>
          <w:szCs w:val="28"/>
          <w:lang w:eastAsia="hi-IN" w:bidi="hi-IN"/>
        </w:rPr>
        <w:t xml:space="preserve"> Соната </w:t>
      </w:r>
      <w:r w:rsidRPr="003B35E9">
        <w:rPr>
          <w:rFonts w:eastAsia="SimSun" w:cs="Mangal"/>
          <w:kern w:val="1"/>
          <w:szCs w:val="28"/>
          <w:lang w:val="en-US" w:eastAsia="hi-IN" w:bidi="hi-IN"/>
        </w:rPr>
        <w:t>F</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(56)</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Д. </w:t>
      </w:r>
      <w:proofErr w:type="spellStart"/>
      <w:r w:rsidRPr="003B35E9">
        <w:rPr>
          <w:rFonts w:eastAsia="SimSun" w:cs="Mangal"/>
          <w:kern w:val="1"/>
          <w:szCs w:val="28"/>
          <w:lang w:eastAsia="hi-IN" w:bidi="hi-IN"/>
        </w:rPr>
        <w:t>Кабалевский</w:t>
      </w:r>
      <w:proofErr w:type="spellEnd"/>
      <w:r w:rsidRPr="003B35E9">
        <w:rPr>
          <w:rFonts w:eastAsia="SimSun" w:cs="Mangal"/>
          <w:kern w:val="1"/>
          <w:szCs w:val="28"/>
          <w:lang w:eastAsia="hi-IN" w:bidi="hi-IN"/>
        </w:rPr>
        <w:t xml:space="preserve"> «Шуточка» (54)</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w:t>
      </w:r>
      <w:proofErr w:type="spellStart"/>
      <w:r w:rsidRPr="003B35E9">
        <w:rPr>
          <w:rFonts w:eastAsia="SimSun" w:cs="Mangal"/>
          <w:kern w:val="1"/>
          <w:szCs w:val="28"/>
          <w:lang w:eastAsia="hi-IN" w:bidi="hi-IN"/>
        </w:rPr>
        <w:t>П.Чайковский</w:t>
      </w:r>
      <w:proofErr w:type="spellEnd"/>
      <w:r w:rsidRPr="003B35E9">
        <w:rPr>
          <w:rFonts w:eastAsia="SimSun" w:cs="Mangal"/>
          <w:kern w:val="1"/>
          <w:szCs w:val="28"/>
          <w:lang w:eastAsia="hi-IN" w:bidi="hi-IN"/>
        </w:rPr>
        <w:t xml:space="preserve"> «Неаполитанская песенка»</w:t>
      </w:r>
      <w:r w:rsidRPr="003B35E9">
        <w:rPr>
          <w:rFonts w:eastAsia="Times New Roman" w:cs="Mangal"/>
          <w:kern w:val="1"/>
          <w:szCs w:val="28"/>
          <w:lang w:eastAsia="hi-IN" w:bidi="hi-IN"/>
        </w:rPr>
        <w:t xml:space="preserve"> (60)</w:t>
      </w:r>
      <w:r w:rsidRPr="003B35E9">
        <w:rPr>
          <w:rFonts w:eastAsia="Times New Roman" w:cs="Mangal"/>
          <w:kern w:val="1"/>
          <w:szCs w:val="28"/>
          <w:lang w:eastAsia="hi-IN" w:bidi="hi-IN"/>
        </w:rPr>
        <w:tab/>
      </w:r>
      <w:r w:rsidRPr="003B35E9">
        <w:rPr>
          <w:rFonts w:eastAsia="Times New Roman" w:cs="Mangal"/>
          <w:kern w:val="1"/>
          <w:szCs w:val="28"/>
          <w:lang w:eastAsia="hi-IN" w:bidi="hi-IN"/>
        </w:rPr>
        <w:tab/>
      </w:r>
    </w:p>
    <w:p w:rsidR="003B35E9" w:rsidRPr="003B35E9" w:rsidRDefault="003B35E9" w:rsidP="003B35E9">
      <w:pPr>
        <w:suppressAutoHyphens/>
        <w:spacing w:after="0" w:line="360" w:lineRule="auto"/>
        <w:jc w:val="both"/>
        <w:rPr>
          <w:rFonts w:eastAsia="SimSun" w:cs="Mangal"/>
          <w:b/>
          <w:kern w:val="1"/>
          <w:sz w:val="16"/>
          <w:szCs w:val="16"/>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Пятый класс (2 часа в неделю)</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lastRenderedPageBreak/>
        <w:tab/>
        <w:t xml:space="preserve">Развитие и совершенствование всех ранее освоенных музыкально–исполнительских навыков игры на инструменте. Более тщательная работа над качеством </w:t>
      </w:r>
      <w:proofErr w:type="spellStart"/>
      <w:r w:rsidRPr="003B35E9">
        <w:rPr>
          <w:rFonts w:eastAsia="SimSun" w:cs="Mangal"/>
          <w:kern w:val="1"/>
          <w:szCs w:val="28"/>
          <w:lang w:eastAsia="hi-IN" w:bidi="hi-IN"/>
        </w:rPr>
        <w:t>звукоизвлечения</w:t>
      </w:r>
      <w:proofErr w:type="spellEnd"/>
      <w:r w:rsidRPr="003B35E9">
        <w:rPr>
          <w:rFonts w:eastAsia="SimSun" w:cs="Mangal"/>
          <w:kern w:val="1"/>
          <w:szCs w:val="28"/>
          <w:lang w:eastAsia="hi-IN" w:bidi="hi-IN"/>
        </w:rPr>
        <w:t>, формирование объективной самооценки учащимся собственной игры, основанной на слуховом самоконтроле.</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 xml:space="preserve">Особое внимание преподавателя должно быть направлено на составление  программ с учетом ясной дифференциации репертуара  на произведения инструктивные, хрестоматийно-академические, концертные, конкурсные и другие.   </w:t>
      </w:r>
    </w:p>
    <w:p w:rsidR="003B35E9" w:rsidRPr="003B35E9" w:rsidRDefault="003B35E9" w:rsidP="003B35E9">
      <w:pPr>
        <w:suppressAutoHyphens/>
        <w:spacing w:after="0" w:line="360" w:lineRule="auto"/>
        <w:jc w:val="both"/>
        <w:rPr>
          <w:rFonts w:eastAsia="SimSun" w:cs="Mangal"/>
          <w:i/>
          <w:kern w:val="1"/>
          <w:szCs w:val="28"/>
          <w:lang w:eastAsia="hi-IN" w:bidi="hi-IN"/>
        </w:rPr>
      </w:pPr>
      <w:r w:rsidRPr="003B35E9">
        <w:rPr>
          <w:rFonts w:eastAsia="SimSun" w:cs="Mangal"/>
          <w:b/>
          <w:kern w:val="1"/>
          <w:szCs w:val="28"/>
          <w:lang w:eastAsia="hi-IN" w:bidi="hi-IN"/>
        </w:rPr>
        <w:tab/>
      </w:r>
      <w:r w:rsidRPr="003B35E9">
        <w:rPr>
          <w:rFonts w:eastAsia="SimSun" w:cs="Mangal"/>
          <w:i/>
          <w:kern w:val="1"/>
          <w:szCs w:val="28"/>
          <w:lang w:eastAsia="hi-IN" w:bidi="hi-IN"/>
        </w:rPr>
        <w:t>В течение пятого года обучения необходимо пройти:</w:t>
      </w:r>
    </w:p>
    <w:p w:rsidR="003B35E9" w:rsidRPr="003B35E9" w:rsidRDefault="003B35E9" w:rsidP="003B35E9">
      <w:pPr>
        <w:numPr>
          <w:ilvl w:val="0"/>
          <w:numId w:val="32"/>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Times New Roman"/>
          <w:color w:val="000000"/>
          <w:spacing w:val="3"/>
          <w:kern w:val="1"/>
          <w:szCs w:val="28"/>
          <w:lang w:eastAsia="hi-IN" w:bidi="hi-IN"/>
        </w:rPr>
        <w:t>мажорные гаммы до пяти знаков,</w:t>
      </w:r>
      <w:r w:rsidRPr="003B35E9">
        <w:rPr>
          <w:rFonts w:eastAsia="SimSun" w:cs="Times New Roman"/>
          <w:color w:val="000000"/>
          <w:spacing w:val="6"/>
          <w:kern w:val="1"/>
          <w:szCs w:val="28"/>
          <w:lang w:eastAsia="hi-IN" w:bidi="hi-IN"/>
        </w:rPr>
        <w:t xml:space="preserve"> минорные гаммы до трех знаков при ключе, </w:t>
      </w:r>
      <w:r w:rsidRPr="003B35E9">
        <w:rPr>
          <w:rFonts w:eastAsia="SimSun" w:cs="Times New Roman"/>
          <w:color w:val="000000"/>
          <w:spacing w:val="8"/>
          <w:kern w:val="1"/>
          <w:szCs w:val="28"/>
          <w:lang w:eastAsia="hi-IN" w:bidi="hi-IN"/>
        </w:rPr>
        <w:t xml:space="preserve">хроматическая </w:t>
      </w:r>
      <w:r w:rsidRPr="003B35E9">
        <w:rPr>
          <w:rFonts w:eastAsia="SimSun" w:cs="Times New Roman"/>
          <w:color w:val="000000"/>
          <w:spacing w:val="3"/>
          <w:kern w:val="1"/>
          <w:szCs w:val="28"/>
          <w:lang w:eastAsia="hi-IN" w:bidi="hi-IN"/>
        </w:rPr>
        <w:t xml:space="preserve">гамма, короткие арпеджио </w:t>
      </w:r>
      <w:r w:rsidRPr="003B35E9">
        <w:rPr>
          <w:rFonts w:eastAsia="SimSun" w:cs="Times New Roman"/>
          <w:color w:val="000000"/>
          <w:spacing w:val="2"/>
          <w:kern w:val="1"/>
          <w:szCs w:val="28"/>
          <w:lang w:eastAsia="hi-IN" w:bidi="hi-IN"/>
        </w:rPr>
        <w:t xml:space="preserve">и длинные арпеджио </w:t>
      </w:r>
      <w:r w:rsidRPr="003B35E9">
        <w:rPr>
          <w:rFonts w:eastAsia="SimSun" w:cs="Times New Roman"/>
          <w:color w:val="000000"/>
          <w:spacing w:val="3"/>
          <w:kern w:val="1"/>
          <w:szCs w:val="20"/>
          <w:lang w:eastAsia="hi-IN" w:bidi="hi-IN"/>
        </w:rPr>
        <w:t xml:space="preserve">двумя руками </w:t>
      </w:r>
      <w:r w:rsidRPr="003B35E9">
        <w:rPr>
          <w:rFonts w:eastAsia="SimSun" w:cs="Times New Roman"/>
          <w:color w:val="000000"/>
          <w:spacing w:val="6"/>
          <w:kern w:val="1"/>
          <w:szCs w:val="20"/>
          <w:lang w:eastAsia="hi-IN" w:bidi="hi-IN"/>
        </w:rPr>
        <w:t>в пря</w:t>
      </w:r>
      <w:r w:rsidRPr="003B35E9">
        <w:rPr>
          <w:rFonts w:eastAsia="SimSun" w:cs="Times New Roman"/>
          <w:color w:val="000000"/>
          <w:spacing w:val="6"/>
          <w:kern w:val="1"/>
          <w:szCs w:val="20"/>
          <w:lang w:eastAsia="hi-IN" w:bidi="hi-IN"/>
        </w:rPr>
        <w:softHyphen/>
      </w:r>
      <w:r w:rsidRPr="003B35E9">
        <w:rPr>
          <w:rFonts w:eastAsia="SimSun" w:cs="Times New Roman"/>
          <w:color w:val="000000"/>
          <w:spacing w:val="3"/>
          <w:kern w:val="1"/>
          <w:szCs w:val="20"/>
          <w:lang w:eastAsia="hi-IN" w:bidi="hi-IN"/>
        </w:rPr>
        <w:t>мом и обратном движении</w:t>
      </w:r>
      <w:r w:rsidRPr="003B35E9">
        <w:rPr>
          <w:rFonts w:eastAsia="SimSun" w:cs="Mangal"/>
          <w:kern w:val="1"/>
          <w:szCs w:val="28"/>
          <w:lang w:eastAsia="hi-IN" w:bidi="hi-IN"/>
        </w:rPr>
        <w:t xml:space="preserve">  тремя основными штрихами, с динамическими оттенками, различными ритмами;</w:t>
      </w:r>
    </w:p>
    <w:p w:rsidR="003B35E9" w:rsidRPr="003B35E9" w:rsidRDefault="003B35E9" w:rsidP="003B35E9">
      <w:pPr>
        <w:numPr>
          <w:ilvl w:val="0"/>
          <w:numId w:val="32"/>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при повторении ранее освоенных гамм по программе 4 класса особое место необходимо уделить игре минорных гамм гармонического и мелодического видов, а также освоению в них более сложных приемов: чередование штрихов </w:t>
      </w:r>
      <w:proofErr w:type="spellStart"/>
      <w:r w:rsidRPr="003B35E9">
        <w:rPr>
          <w:rFonts w:eastAsia="SimSun" w:cs="Mangal"/>
          <w:kern w:val="1"/>
          <w:szCs w:val="28"/>
          <w:lang w:eastAsia="hi-IN" w:bidi="hi-IN"/>
        </w:rPr>
        <w:t>legato</w:t>
      </w:r>
      <w:proofErr w:type="spellEnd"/>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staccato</w:t>
      </w:r>
      <w:proofErr w:type="spellEnd"/>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триольный</w:t>
      </w:r>
      <w:proofErr w:type="spellEnd"/>
      <w:r w:rsidRPr="003B35E9">
        <w:rPr>
          <w:rFonts w:eastAsia="SimSun" w:cs="Mangal"/>
          <w:kern w:val="1"/>
          <w:szCs w:val="28"/>
          <w:lang w:eastAsia="hi-IN" w:bidi="hi-IN"/>
        </w:rPr>
        <w:t xml:space="preserve"> ритм; </w:t>
      </w:r>
    </w:p>
    <w:p w:rsidR="003B35E9" w:rsidRPr="003B35E9" w:rsidRDefault="003B35E9" w:rsidP="003B35E9">
      <w:pPr>
        <w:numPr>
          <w:ilvl w:val="0"/>
          <w:numId w:val="32"/>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2-3 </w:t>
      </w:r>
      <w:proofErr w:type="gramStart"/>
      <w:r w:rsidRPr="003B35E9">
        <w:rPr>
          <w:rFonts w:eastAsia="SimSun" w:cs="Mangal"/>
          <w:kern w:val="1"/>
          <w:szCs w:val="28"/>
          <w:lang w:eastAsia="hi-IN" w:bidi="hi-IN"/>
        </w:rPr>
        <w:t>полифонических</w:t>
      </w:r>
      <w:proofErr w:type="gramEnd"/>
      <w:r w:rsidRPr="003B35E9">
        <w:rPr>
          <w:rFonts w:eastAsia="SimSun" w:cs="Mangal"/>
          <w:kern w:val="1"/>
          <w:szCs w:val="28"/>
          <w:lang w:eastAsia="hi-IN" w:bidi="hi-IN"/>
        </w:rPr>
        <w:t xml:space="preserve"> пьесы;</w:t>
      </w:r>
    </w:p>
    <w:p w:rsidR="003B35E9" w:rsidRPr="003B35E9" w:rsidRDefault="003B35E9" w:rsidP="003B35E9">
      <w:pPr>
        <w:numPr>
          <w:ilvl w:val="0"/>
          <w:numId w:val="32"/>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1-2 произведения крупной формы;</w:t>
      </w:r>
    </w:p>
    <w:p w:rsidR="003B35E9" w:rsidRPr="003B35E9" w:rsidRDefault="003B35E9" w:rsidP="003B35E9">
      <w:pPr>
        <w:numPr>
          <w:ilvl w:val="0"/>
          <w:numId w:val="32"/>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2-3 этюда или виртуозные пьесы на различные виды техники;</w:t>
      </w:r>
    </w:p>
    <w:p w:rsidR="003B35E9" w:rsidRPr="003B35E9" w:rsidRDefault="003B35E9" w:rsidP="003B35E9">
      <w:pPr>
        <w:numPr>
          <w:ilvl w:val="0"/>
          <w:numId w:val="32"/>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8-10 пьес различного характера, включая переложения зарубежных и отечественных композиторов.</w:t>
      </w:r>
    </w:p>
    <w:p w:rsidR="003B35E9" w:rsidRPr="003B35E9" w:rsidRDefault="003B35E9" w:rsidP="003B35E9">
      <w:pPr>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Чтение нот с листа. Подбор по слуху. </w:t>
      </w:r>
    </w:p>
    <w:p w:rsidR="003B35E9" w:rsidRPr="003B35E9" w:rsidRDefault="003B35E9" w:rsidP="003B35E9">
      <w:pPr>
        <w:suppressAutoHyphens/>
        <w:spacing w:after="0"/>
        <w:jc w:val="both"/>
        <w:rPr>
          <w:rFonts w:eastAsia="Times New Roman" w:cs="Mangal"/>
          <w:kern w:val="1"/>
          <w:szCs w:val="28"/>
          <w:lang w:eastAsia="hi-IN" w:bidi="hi-IN"/>
        </w:rPr>
      </w:pPr>
      <w:r w:rsidRPr="003B35E9">
        <w:rPr>
          <w:rFonts w:eastAsia="Times New Roman" w:cs="Mangal"/>
          <w:b/>
          <w:kern w:val="1"/>
          <w:szCs w:val="28"/>
          <w:lang w:eastAsia="hi-IN" w:bidi="hi-IN"/>
        </w:rPr>
        <w:t>За учебный год учащийся должен исполнить:</w:t>
      </w:r>
      <w:r w:rsidRPr="003B35E9">
        <w:rPr>
          <w:rFonts w:eastAsia="Times New Roman" w:cs="Mangal"/>
          <w:kern w:val="1"/>
          <w:szCs w:val="28"/>
          <w:lang w:eastAsia="hi-IN" w:bidi="hi-IN"/>
        </w:rPr>
        <w:t xml:space="preserve">   </w:t>
      </w:r>
    </w:p>
    <w:p w:rsidR="003B35E9" w:rsidRPr="003B35E9" w:rsidRDefault="003B35E9" w:rsidP="003B35E9">
      <w:pPr>
        <w:suppressAutoHyphens/>
        <w:spacing w:after="0"/>
        <w:jc w:val="both"/>
        <w:rPr>
          <w:rFonts w:eastAsia="Times New Roman" w:cs="Mangal"/>
          <w:b/>
          <w:i/>
          <w:kern w:val="1"/>
          <w:szCs w:val="28"/>
          <w:lang w:eastAsia="hi-IN" w:bidi="hi-IN"/>
        </w:rPr>
      </w:pP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kern w:val="1"/>
          <w:szCs w:val="28"/>
          <w:lang w:eastAsia="hi-IN" w:bidi="hi-IN"/>
        </w:rPr>
        <w:tab/>
      </w:r>
      <w:r w:rsidRPr="003B35E9">
        <w:rPr>
          <w:rFonts w:eastAsia="Times New Roman" w:cs="Mangal"/>
          <w:b/>
          <w:i/>
          <w:kern w:val="1"/>
          <w:szCs w:val="28"/>
          <w:lang w:eastAsia="hi-IN" w:bidi="hi-IN"/>
        </w:rPr>
        <w:t xml:space="preserve"> </w:t>
      </w:r>
    </w:p>
    <w:tbl>
      <w:tblPr>
        <w:tblW w:w="0" w:type="auto"/>
        <w:tblLayout w:type="fixed"/>
        <w:tblLook w:val="0000" w:firstRow="0" w:lastRow="0" w:firstColumn="0" w:lastColumn="0" w:noHBand="0" w:noVBand="0"/>
      </w:tblPr>
      <w:tblGrid>
        <w:gridCol w:w="4920"/>
        <w:gridCol w:w="4920"/>
      </w:tblGrid>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2 полугодие</w:t>
            </w:r>
          </w:p>
        </w:tc>
      </w:tr>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Октябрь – технический зачет (одна гамма, один этюд на различные виды техники (этюд может быть заменен виртуозной пьесой), чтение с листа, знание терминов).</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lastRenderedPageBreak/>
              <w:t xml:space="preserve">Декабрь – зачет (2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lastRenderedPageBreak/>
              <w:t xml:space="preserve">Март – технический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(одна гамма, один этюд, чтение с листа, знание терминов).</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Май – экзамен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(3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 </w:t>
            </w:r>
            <w:r w:rsidRPr="003B35E9">
              <w:rPr>
                <w:rFonts w:eastAsia="Times New Roman" w:cs="Mangal"/>
                <w:kern w:val="1"/>
                <w:szCs w:val="28"/>
                <w:lang w:eastAsia="hi-IN" w:bidi="hi-IN"/>
              </w:rPr>
              <w:lastRenderedPageBreak/>
              <w:t>включая произведение крупной формы).</w:t>
            </w:r>
          </w:p>
        </w:tc>
      </w:tr>
    </w:tbl>
    <w:p w:rsidR="003B35E9" w:rsidRPr="003B35E9" w:rsidRDefault="003B35E9" w:rsidP="003B35E9">
      <w:pPr>
        <w:suppressAutoHyphens/>
        <w:spacing w:after="0" w:line="360" w:lineRule="auto"/>
        <w:ind w:firstLine="709"/>
        <w:contextualSpacing/>
        <w:jc w:val="both"/>
        <w:rPr>
          <w:rFonts w:eastAsia="SimSun" w:cs="Mangal"/>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 xml:space="preserve">Примерный репертуарный список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1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И.С. Бах Инвенция 2-голосная </w:t>
      </w:r>
      <w:r w:rsidRPr="003B35E9">
        <w:rPr>
          <w:rFonts w:eastAsia="SimSun" w:cs="Mangal"/>
          <w:kern w:val="1"/>
          <w:szCs w:val="28"/>
          <w:lang w:val="en-US" w:eastAsia="hi-IN" w:bidi="hi-IN"/>
        </w:rPr>
        <w:t>F</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(17)</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Р. </w:t>
      </w:r>
      <w:proofErr w:type="gramStart"/>
      <w:r w:rsidRPr="003B35E9">
        <w:rPr>
          <w:rFonts w:eastAsia="SimSun" w:cs="Mangal"/>
          <w:kern w:val="1"/>
          <w:szCs w:val="28"/>
          <w:lang w:eastAsia="hi-IN" w:bidi="hi-IN"/>
        </w:rPr>
        <w:t>Леденев</w:t>
      </w:r>
      <w:proofErr w:type="gramEnd"/>
      <w:r w:rsidRPr="003B35E9">
        <w:rPr>
          <w:rFonts w:eastAsia="SimSun" w:cs="Mangal"/>
          <w:kern w:val="1"/>
          <w:szCs w:val="28"/>
          <w:lang w:eastAsia="hi-IN" w:bidi="hi-IN"/>
        </w:rPr>
        <w:t xml:space="preserve"> Рондо-сонатина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Р. Шуман «Дед Мороз» (62)</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К. Волков «Танец </w:t>
      </w:r>
      <w:proofErr w:type="gramStart"/>
      <w:r w:rsidRPr="003B35E9">
        <w:rPr>
          <w:rFonts w:eastAsia="SimSun" w:cs="Mangal"/>
          <w:kern w:val="1"/>
          <w:szCs w:val="28"/>
          <w:lang w:eastAsia="hi-IN" w:bidi="hi-IN"/>
        </w:rPr>
        <w:t>укушенного</w:t>
      </w:r>
      <w:proofErr w:type="gramEnd"/>
      <w:r w:rsidRPr="003B35E9">
        <w:rPr>
          <w:rFonts w:eastAsia="SimSun" w:cs="Mangal"/>
          <w:kern w:val="1"/>
          <w:szCs w:val="28"/>
          <w:lang w:eastAsia="hi-IN" w:bidi="hi-IN"/>
        </w:rPr>
        <w:t xml:space="preserve"> скорпионом» (1)</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2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А. </w:t>
      </w:r>
      <w:proofErr w:type="spellStart"/>
      <w:r w:rsidRPr="003B35E9">
        <w:rPr>
          <w:rFonts w:eastAsia="SimSun" w:cs="Mangal"/>
          <w:kern w:val="1"/>
          <w:szCs w:val="28"/>
          <w:lang w:eastAsia="hi-IN" w:bidi="hi-IN"/>
        </w:rPr>
        <w:t>Холминов</w:t>
      </w:r>
      <w:proofErr w:type="spellEnd"/>
      <w:r w:rsidRPr="003B35E9">
        <w:rPr>
          <w:rFonts w:eastAsia="SimSun" w:cs="Mangal"/>
          <w:kern w:val="1"/>
          <w:szCs w:val="28"/>
          <w:lang w:eastAsia="hi-IN" w:bidi="hi-IN"/>
        </w:rPr>
        <w:t xml:space="preserve"> Фуга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Т. Сергеева Сонатина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С. Прокофьев Пятнашки (50)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Е. </w:t>
      </w:r>
      <w:proofErr w:type="spellStart"/>
      <w:r w:rsidRPr="003B35E9">
        <w:rPr>
          <w:rFonts w:eastAsia="SimSun" w:cs="Mangal"/>
          <w:kern w:val="1"/>
          <w:szCs w:val="28"/>
          <w:lang w:eastAsia="hi-IN" w:bidi="hi-IN"/>
        </w:rPr>
        <w:t>Подгайц</w:t>
      </w:r>
      <w:proofErr w:type="spellEnd"/>
      <w:r w:rsidRPr="003B35E9">
        <w:rPr>
          <w:rFonts w:eastAsia="SimSun" w:cs="Mangal"/>
          <w:kern w:val="1"/>
          <w:szCs w:val="28"/>
          <w:lang w:eastAsia="hi-IN" w:bidi="hi-IN"/>
        </w:rPr>
        <w:t xml:space="preserve"> «Рассказ куклы» (1)</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3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С. </w:t>
      </w:r>
      <w:proofErr w:type="spellStart"/>
      <w:r w:rsidRPr="003B35E9">
        <w:rPr>
          <w:rFonts w:eastAsia="SimSun" w:cs="Mangal"/>
          <w:kern w:val="1"/>
          <w:szCs w:val="28"/>
          <w:lang w:eastAsia="hi-IN" w:bidi="hi-IN"/>
        </w:rPr>
        <w:t>Губайдулина</w:t>
      </w:r>
      <w:proofErr w:type="spellEnd"/>
      <w:r w:rsidRPr="003B35E9">
        <w:rPr>
          <w:rFonts w:eastAsia="SimSun" w:cs="Mangal"/>
          <w:kern w:val="1"/>
          <w:szCs w:val="28"/>
          <w:lang w:eastAsia="hi-IN" w:bidi="hi-IN"/>
        </w:rPr>
        <w:t xml:space="preserve"> Инвенция (75)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w:t>
      </w:r>
      <w:proofErr w:type="spellStart"/>
      <w:r w:rsidRPr="003B35E9">
        <w:rPr>
          <w:rFonts w:eastAsia="SimSun" w:cs="Mangal"/>
          <w:kern w:val="1"/>
          <w:szCs w:val="28"/>
          <w:lang w:eastAsia="hi-IN" w:bidi="hi-IN"/>
        </w:rPr>
        <w:t>Ю.Гаврилов</w:t>
      </w:r>
      <w:proofErr w:type="spellEnd"/>
      <w:r w:rsidRPr="003B35E9">
        <w:rPr>
          <w:rFonts w:eastAsia="SimSun" w:cs="Mangal"/>
          <w:kern w:val="1"/>
          <w:szCs w:val="28"/>
          <w:lang w:eastAsia="hi-IN" w:bidi="hi-IN"/>
        </w:rPr>
        <w:t xml:space="preserve"> «Белка в колесе»</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Р. Шуман «Смелый наездник» (62)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И. Штраус Полька «Жокей» (2)</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4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И.С. Бах Инвенция 2-голосная </w:t>
      </w:r>
      <w:r w:rsidRPr="003B35E9">
        <w:rPr>
          <w:rFonts w:eastAsia="SimSun" w:cs="Mangal"/>
          <w:kern w:val="1"/>
          <w:szCs w:val="28"/>
          <w:lang w:val="en-US" w:eastAsia="hi-IN" w:bidi="hi-IN"/>
        </w:rPr>
        <w:t>a</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(17)</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С. </w:t>
      </w:r>
      <w:proofErr w:type="spellStart"/>
      <w:r w:rsidRPr="003B35E9">
        <w:rPr>
          <w:rFonts w:eastAsia="SimSun" w:cs="Mangal"/>
          <w:kern w:val="1"/>
          <w:szCs w:val="28"/>
          <w:lang w:eastAsia="hi-IN" w:bidi="hi-IN"/>
        </w:rPr>
        <w:t>Губайдулина</w:t>
      </w:r>
      <w:proofErr w:type="spellEnd"/>
      <w:r w:rsidRPr="003B35E9">
        <w:rPr>
          <w:rFonts w:eastAsia="SimSun" w:cs="Mangal"/>
          <w:kern w:val="1"/>
          <w:szCs w:val="28"/>
          <w:lang w:eastAsia="hi-IN" w:bidi="hi-IN"/>
        </w:rPr>
        <w:t xml:space="preserve"> Три пьесы из цикла «Музыкальные игрушки» (на выбор)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П. Чайковский «Сладкая греза» (60)</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А. </w:t>
      </w:r>
      <w:proofErr w:type="spellStart"/>
      <w:r w:rsidRPr="003B35E9">
        <w:rPr>
          <w:rFonts w:eastAsia="SimSun" w:cs="Mangal"/>
          <w:kern w:val="1"/>
          <w:szCs w:val="28"/>
          <w:lang w:eastAsia="hi-IN" w:bidi="hi-IN"/>
        </w:rPr>
        <w:t>Холминов</w:t>
      </w:r>
      <w:proofErr w:type="spellEnd"/>
      <w:r w:rsidRPr="003B35E9">
        <w:rPr>
          <w:rFonts w:eastAsia="SimSun" w:cs="Mangal"/>
          <w:kern w:val="1"/>
          <w:szCs w:val="28"/>
          <w:lang w:eastAsia="hi-IN" w:bidi="hi-IN"/>
        </w:rPr>
        <w:t xml:space="preserve"> «Мгновения», Три экспромта (1)</w:t>
      </w:r>
    </w:p>
    <w:p w:rsidR="003B35E9" w:rsidRPr="003B35E9" w:rsidRDefault="003B35E9" w:rsidP="003B35E9">
      <w:pPr>
        <w:suppressAutoHyphens/>
        <w:spacing w:after="0" w:line="360" w:lineRule="auto"/>
        <w:jc w:val="both"/>
        <w:rPr>
          <w:rFonts w:eastAsia="SimSun" w:cs="Mangal"/>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Шестой класс (2 часа в неделю)</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 xml:space="preserve">Совершенствование  всех ранее изученных приемов в более сложном по техническому и  художественному содержанию варианте. При </w:t>
      </w:r>
      <w:r w:rsidRPr="003B35E9">
        <w:rPr>
          <w:rFonts w:eastAsia="SimSun" w:cs="Mangal"/>
          <w:kern w:val="1"/>
          <w:szCs w:val="28"/>
          <w:lang w:eastAsia="hi-IN" w:bidi="hi-IN"/>
        </w:rPr>
        <w:lastRenderedPageBreak/>
        <w:t xml:space="preserve">необходимости работа над новыми приемами и штрихами. Развитие аппликатурной грамотности.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 xml:space="preserve">Освоение приемов игры: 4-5-дольный, бесконечный рикошет, глиссандо, </w:t>
      </w:r>
      <w:proofErr w:type="spellStart"/>
      <w:r w:rsidRPr="003B35E9">
        <w:rPr>
          <w:rFonts w:eastAsia="SimSun" w:cs="Mangal"/>
          <w:kern w:val="1"/>
          <w:szCs w:val="28"/>
          <w:lang w:eastAsia="hi-IN" w:bidi="hi-IN"/>
        </w:rPr>
        <w:t>нетемперированное</w:t>
      </w:r>
      <w:proofErr w:type="spellEnd"/>
      <w:r w:rsidRPr="003B35E9">
        <w:rPr>
          <w:rFonts w:eastAsia="SimSun" w:cs="Mangal"/>
          <w:kern w:val="1"/>
          <w:szCs w:val="28"/>
          <w:lang w:eastAsia="hi-IN" w:bidi="hi-IN"/>
        </w:rPr>
        <w:t xml:space="preserve"> глиссандо.</w:t>
      </w:r>
    </w:p>
    <w:p w:rsidR="003B35E9" w:rsidRPr="003B35E9" w:rsidRDefault="003B35E9" w:rsidP="003B35E9">
      <w:pPr>
        <w:suppressAutoHyphens/>
        <w:spacing w:after="0" w:line="360" w:lineRule="auto"/>
        <w:jc w:val="both"/>
        <w:rPr>
          <w:rFonts w:eastAsia="SimSun" w:cs="Mangal"/>
          <w:i/>
          <w:kern w:val="1"/>
          <w:szCs w:val="28"/>
          <w:lang w:eastAsia="hi-IN" w:bidi="hi-IN"/>
        </w:rPr>
      </w:pPr>
      <w:r w:rsidRPr="003B35E9">
        <w:rPr>
          <w:rFonts w:eastAsia="SimSun" w:cs="Mangal"/>
          <w:kern w:val="1"/>
          <w:szCs w:val="28"/>
          <w:lang w:eastAsia="hi-IN" w:bidi="hi-IN"/>
        </w:rPr>
        <w:tab/>
      </w:r>
      <w:r w:rsidRPr="003B35E9">
        <w:rPr>
          <w:rFonts w:eastAsia="SimSun" w:cs="Mangal"/>
          <w:i/>
          <w:kern w:val="1"/>
          <w:szCs w:val="28"/>
          <w:lang w:eastAsia="hi-IN" w:bidi="hi-IN"/>
        </w:rPr>
        <w:t>В течение 6 года обучения ученик должен пройти:</w:t>
      </w:r>
      <w:r w:rsidRPr="003B35E9">
        <w:rPr>
          <w:rFonts w:eastAsia="SimSun" w:cs="Mangal"/>
          <w:kern w:val="1"/>
          <w:szCs w:val="28"/>
          <w:lang w:eastAsia="hi-IN" w:bidi="hi-IN"/>
        </w:rPr>
        <w:t xml:space="preserve">  </w:t>
      </w:r>
      <w:r w:rsidRPr="003B35E9">
        <w:rPr>
          <w:rFonts w:eastAsia="SimSun" w:cs="Mangal"/>
          <w:kern w:val="1"/>
          <w:szCs w:val="28"/>
          <w:lang w:eastAsia="hi-IN" w:bidi="hi-IN"/>
        </w:rPr>
        <w:tab/>
      </w:r>
    </w:p>
    <w:p w:rsidR="003B35E9" w:rsidRPr="003B35E9" w:rsidRDefault="003B35E9" w:rsidP="003B35E9">
      <w:pPr>
        <w:numPr>
          <w:ilvl w:val="0"/>
          <w:numId w:val="33"/>
        </w:numPr>
        <w:tabs>
          <w:tab w:val="left" w:pos="993"/>
        </w:tabs>
        <w:suppressAutoHyphens/>
        <w:spacing w:after="0" w:line="360" w:lineRule="auto"/>
        <w:ind w:firstLine="709"/>
        <w:contextualSpacing/>
        <w:jc w:val="both"/>
        <w:rPr>
          <w:rFonts w:eastAsia="SimSun" w:cs="Mangal"/>
          <w:i/>
          <w:kern w:val="1"/>
          <w:szCs w:val="28"/>
          <w:lang w:eastAsia="hi-IN" w:bidi="hi-IN"/>
        </w:rPr>
      </w:pPr>
      <w:r w:rsidRPr="003B35E9">
        <w:rPr>
          <w:rFonts w:eastAsia="SimSun" w:cs="Times New Roman"/>
          <w:color w:val="000000"/>
          <w:spacing w:val="8"/>
          <w:kern w:val="1"/>
          <w:szCs w:val="20"/>
          <w:lang w:eastAsia="hi-IN" w:bidi="hi-IN"/>
        </w:rPr>
        <w:t>все м</w:t>
      </w:r>
      <w:r w:rsidRPr="003B35E9">
        <w:rPr>
          <w:rFonts w:eastAsia="SimSun" w:cs="Times New Roman"/>
          <w:color w:val="000000"/>
          <w:spacing w:val="3"/>
          <w:kern w:val="1"/>
          <w:szCs w:val="20"/>
          <w:lang w:eastAsia="hi-IN" w:bidi="hi-IN"/>
        </w:rPr>
        <w:t xml:space="preserve">ажорные и </w:t>
      </w:r>
      <w:r w:rsidRPr="003B35E9">
        <w:rPr>
          <w:rFonts w:eastAsia="SimSun" w:cs="Times New Roman"/>
          <w:color w:val="000000"/>
          <w:spacing w:val="6"/>
          <w:kern w:val="1"/>
          <w:szCs w:val="20"/>
          <w:lang w:eastAsia="hi-IN" w:bidi="hi-IN"/>
        </w:rPr>
        <w:t xml:space="preserve">минорные </w:t>
      </w:r>
      <w:r w:rsidRPr="003B35E9">
        <w:rPr>
          <w:rFonts w:eastAsia="SimSun" w:cs="Times New Roman"/>
          <w:color w:val="000000"/>
          <w:spacing w:val="3"/>
          <w:kern w:val="1"/>
          <w:szCs w:val="20"/>
          <w:lang w:eastAsia="hi-IN" w:bidi="hi-IN"/>
        </w:rPr>
        <w:t xml:space="preserve">гаммы </w:t>
      </w:r>
      <w:r w:rsidRPr="003B35E9">
        <w:rPr>
          <w:rFonts w:eastAsia="SimSun" w:cs="Times New Roman"/>
          <w:color w:val="000000"/>
          <w:spacing w:val="6"/>
          <w:kern w:val="1"/>
          <w:szCs w:val="20"/>
          <w:lang w:eastAsia="hi-IN" w:bidi="hi-IN"/>
        </w:rPr>
        <w:t xml:space="preserve">трех видов </w:t>
      </w:r>
      <w:r w:rsidRPr="003B35E9">
        <w:rPr>
          <w:rFonts w:eastAsia="SimSun" w:cs="Times New Roman"/>
          <w:color w:val="000000"/>
          <w:spacing w:val="3"/>
          <w:kern w:val="1"/>
          <w:szCs w:val="20"/>
          <w:lang w:eastAsia="hi-IN" w:bidi="hi-IN"/>
        </w:rPr>
        <w:t xml:space="preserve">двумя руками в прямом движении, короткие </w:t>
      </w:r>
      <w:r w:rsidRPr="003B35E9">
        <w:rPr>
          <w:rFonts w:eastAsia="SimSun" w:cs="Times New Roman"/>
          <w:color w:val="000000"/>
          <w:spacing w:val="2"/>
          <w:kern w:val="1"/>
          <w:szCs w:val="20"/>
          <w:lang w:eastAsia="hi-IN" w:bidi="hi-IN"/>
        </w:rPr>
        <w:t xml:space="preserve">и </w:t>
      </w:r>
      <w:r w:rsidRPr="003B35E9">
        <w:rPr>
          <w:rFonts w:eastAsia="SimSun" w:cs="Times New Roman"/>
          <w:color w:val="000000"/>
          <w:spacing w:val="3"/>
          <w:kern w:val="1"/>
          <w:szCs w:val="20"/>
          <w:lang w:eastAsia="hi-IN" w:bidi="hi-IN"/>
        </w:rPr>
        <w:t>ломаные</w:t>
      </w:r>
      <w:r w:rsidRPr="003B35E9">
        <w:rPr>
          <w:rFonts w:eastAsia="SimSun" w:cs="Times New Roman"/>
          <w:color w:val="000000"/>
          <w:spacing w:val="2"/>
          <w:kern w:val="1"/>
          <w:szCs w:val="20"/>
          <w:lang w:eastAsia="hi-IN" w:bidi="hi-IN"/>
        </w:rPr>
        <w:t xml:space="preserve"> арпеджио </w:t>
      </w:r>
      <w:r w:rsidRPr="003B35E9">
        <w:rPr>
          <w:rFonts w:eastAsia="SimSun" w:cs="Times New Roman"/>
          <w:color w:val="000000"/>
          <w:spacing w:val="3"/>
          <w:kern w:val="1"/>
          <w:szCs w:val="20"/>
          <w:lang w:eastAsia="hi-IN" w:bidi="hi-IN"/>
        </w:rPr>
        <w:t xml:space="preserve">в прямом движении, </w:t>
      </w:r>
      <w:r w:rsidRPr="003B35E9">
        <w:rPr>
          <w:rFonts w:eastAsia="SimSun" w:cs="Times New Roman"/>
          <w:color w:val="000000"/>
          <w:spacing w:val="2"/>
          <w:kern w:val="1"/>
          <w:szCs w:val="20"/>
          <w:lang w:eastAsia="hi-IN" w:bidi="hi-IN"/>
        </w:rPr>
        <w:t>тонические (</w:t>
      </w:r>
      <w:proofErr w:type="spellStart"/>
      <w:r w:rsidRPr="003B35E9">
        <w:rPr>
          <w:rFonts w:eastAsia="SimSun" w:cs="Times New Roman"/>
          <w:color w:val="000000"/>
          <w:spacing w:val="2"/>
          <w:kern w:val="1"/>
          <w:szCs w:val="20"/>
          <w:lang w:eastAsia="hi-IN" w:bidi="hi-IN"/>
        </w:rPr>
        <w:t>четырехзвучные</w:t>
      </w:r>
      <w:proofErr w:type="spellEnd"/>
      <w:r w:rsidRPr="003B35E9">
        <w:rPr>
          <w:rFonts w:eastAsia="SimSun" w:cs="Times New Roman"/>
          <w:color w:val="000000"/>
          <w:spacing w:val="2"/>
          <w:kern w:val="1"/>
          <w:szCs w:val="20"/>
          <w:lang w:eastAsia="hi-IN" w:bidi="hi-IN"/>
        </w:rPr>
        <w:t>) аккорды с обращени</w:t>
      </w:r>
      <w:r w:rsidRPr="003B35E9">
        <w:rPr>
          <w:rFonts w:eastAsia="SimSun" w:cs="Times New Roman"/>
          <w:color w:val="000000"/>
          <w:spacing w:val="8"/>
          <w:kern w:val="1"/>
          <w:szCs w:val="20"/>
          <w:lang w:eastAsia="hi-IN" w:bidi="hi-IN"/>
        </w:rPr>
        <w:t xml:space="preserve">ями во всех тональностях </w:t>
      </w:r>
      <w:r w:rsidRPr="003B35E9">
        <w:rPr>
          <w:rFonts w:eastAsia="SimSun" w:cs="Times New Roman"/>
          <w:color w:val="000000"/>
          <w:spacing w:val="3"/>
          <w:kern w:val="1"/>
          <w:szCs w:val="20"/>
          <w:lang w:eastAsia="hi-IN" w:bidi="hi-IN"/>
        </w:rPr>
        <w:t>двумя руками</w:t>
      </w:r>
      <w:r w:rsidRPr="003B35E9">
        <w:rPr>
          <w:rFonts w:ascii="Arial Narrow" w:eastAsia="SimSun" w:hAnsi="Arial Narrow" w:cs="Mangal"/>
          <w:b/>
          <w:color w:val="000000"/>
          <w:spacing w:val="8"/>
          <w:kern w:val="1"/>
          <w:szCs w:val="20"/>
          <w:lang w:eastAsia="hi-IN" w:bidi="hi-IN"/>
        </w:rPr>
        <w:t>;</w:t>
      </w:r>
      <w:r w:rsidRPr="003B35E9">
        <w:rPr>
          <w:rFonts w:eastAsia="SimSun" w:cs="Mangal"/>
          <w:kern w:val="1"/>
          <w:szCs w:val="28"/>
          <w:lang w:eastAsia="hi-IN" w:bidi="hi-IN"/>
        </w:rPr>
        <w:t xml:space="preserve"> </w:t>
      </w:r>
      <w:r w:rsidRPr="003B35E9">
        <w:rPr>
          <w:rFonts w:eastAsia="SimSun" w:cs="Mangal"/>
          <w:kern w:val="1"/>
          <w:szCs w:val="28"/>
          <w:lang w:eastAsia="hi-IN" w:bidi="hi-IN"/>
        </w:rPr>
        <w:tab/>
      </w:r>
    </w:p>
    <w:p w:rsidR="003B35E9" w:rsidRPr="003B35E9" w:rsidRDefault="003B35E9" w:rsidP="003B35E9">
      <w:pPr>
        <w:numPr>
          <w:ilvl w:val="0"/>
          <w:numId w:val="33"/>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1-2 </w:t>
      </w:r>
      <w:proofErr w:type="gramStart"/>
      <w:r w:rsidRPr="003B35E9">
        <w:rPr>
          <w:rFonts w:eastAsia="SimSun" w:cs="Mangal"/>
          <w:kern w:val="1"/>
          <w:szCs w:val="28"/>
          <w:lang w:eastAsia="hi-IN" w:bidi="hi-IN"/>
        </w:rPr>
        <w:t>полифонических</w:t>
      </w:r>
      <w:proofErr w:type="gramEnd"/>
      <w:r w:rsidRPr="003B35E9">
        <w:rPr>
          <w:rFonts w:eastAsia="SimSun" w:cs="Mangal"/>
          <w:kern w:val="1"/>
          <w:szCs w:val="28"/>
          <w:lang w:eastAsia="hi-IN" w:bidi="hi-IN"/>
        </w:rPr>
        <w:t xml:space="preserve"> произведения;</w:t>
      </w:r>
    </w:p>
    <w:p w:rsidR="003B35E9" w:rsidRPr="003B35E9" w:rsidRDefault="003B35E9" w:rsidP="003B35E9">
      <w:pPr>
        <w:numPr>
          <w:ilvl w:val="0"/>
          <w:numId w:val="33"/>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1-2 произведения крупной формы;</w:t>
      </w:r>
    </w:p>
    <w:p w:rsidR="003B35E9" w:rsidRPr="003B35E9" w:rsidRDefault="003B35E9" w:rsidP="003B35E9">
      <w:pPr>
        <w:numPr>
          <w:ilvl w:val="0"/>
          <w:numId w:val="33"/>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2-3  этюда на различные виды техники, либо виртуозное сочинение;</w:t>
      </w:r>
    </w:p>
    <w:p w:rsidR="003B35E9" w:rsidRPr="003B35E9" w:rsidRDefault="003B35E9" w:rsidP="003B35E9">
      <w:pPr>
        <w:numPr>
          <w:ilvl w:val="0"/>
          <w:numId w:val="33"/>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4-5 пьес различного характера, включая переложения зарубежных и отечественных композиторов.</w:t>
      </w:r>
    </w:p>
    <w:p w:rsidR="003B35E9" w:rsidRPr="003B35E9" w:rsidRDefault="003B35E9" w:rsidP="003B35E9">
      <w:pPr>
        <w:suppressAutoHyphens/>
        <w:spacing w:after="0" w:line="360" w:lineRule="auto"/>
        <w:ind w:firstLine="709"/>
        <w:contextualSpacing/>
        <w:jc w:val="both"/>
        <w:rPr>
          <w:rFonts w:eastAsia="SimSun" w:cs="Mangal"/>
          <w:b/>
          <w:kern w:val="1"/>
          <w:szCs w:val="28"/>
          <w:lang w:eastAsia="hi-IN" w:bidi="hi-IN"/>
        </w:rPr>
      </w:pPr>
      <w:r w:rsidRPr="003B35E9">
        <w:rPr>
          <w:rFonts w:eastAsia="SimSun" w:cs="Mangal"/>
          <w:kern w:val="1"/>
          <w:szCs w:val="28"/>
          <w:lang w:eastAsia="hi-IN" w:bidi="hi-IN"/>
        </w:rPr>
        <w:t>Чтение нот с листа. Подбор по слуху.</w:t>
      </w:r>
      <w:r w:rsidRPr="003B35E9">
        <w:rPr>
          <w:rFonts w:eastAsia="SimSun" w:cs="Mangal"/>
          <w:b/>
          <w:kern w:val="1"/>
          <w:szCs w:val="28"/>
          <w:lang w:eastAsia="hi-IN" w:bidi="hi-IN"/>
        </w:rPr>
        <w:t xml:space="preserve"> </w:t>
      </w:r>
    </w:p>
    <w:p w:rsidR="003B35E9" w:rsidRPr="003B35E9" w:rsidRDefault="003B35E9" w:rsidP="003B35E9">
      <w:pPr>
        <w:suppressAutoHyphens/>
        <w:spacing w:after="0"/>
        <w:jc w:val="both"/>
        <w:rPr>
          <w:rFonts w:eastAsia="Times New Roman" w:cs="Mangal"/>
          <w:b/>
          <w:kern w:val="1"/>
          <w:szCs w:val="28"/>
          <w:lang w:eastAsia="hi-IN" w:bidi="hi-IN"/>
        </w:rPr>
      </w:pPr>
      <w:r w:rsidRPr="003B35E9">
        <w:rPr>
          <w:rFonts w:eastAsia="Times New Roman" w:cs="Mangal"/>
          <w:b/>
          <w:kern w:val="1"/>
          <w:szCs w:val="28"/>
          <w:lang w:eastAsia="hi-IN" w:bidi="hi-IN"/>
        </w:rPr>
        <w:t>За учебный год учащийся должен исполнить:</w:t>
      </w:r>
    </w:p>
    <w:p w:rsidR="003B35E9" w:rsidRPr="003B35E9" w:rsidRDefault="003B35E9" w:rsidP="003B35E9">
      <w:pPr>
        <w:suppressAutoHyphens/>
        <w:spacing w:after="0"/>
        <w:jc w:val="both"/>
        <w:rPr>
          <w:rFonts w:eastAsia="Times New Roman" w:cs="Mangal"/>
          <w:b/>
          <w:i/>
          <w:kern w:val="1"/>
          <w:szCs w:val="28"/>
          <w:lang w:eastAsia="hi-IN" w:bidi="hi-IN"/>
        </w:rPr>
      </w:pP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t xml:space="preserve"> </w:t>
      </w:r>
    </w:p>
    <w:tbl>
      <w:tblPr>
        <w:tblW w:w="0" w:type="auto"/>
        <w:tblLayout w:type="fixed"/>
        <w:tblLook w:val="0000" w:firstRow="0" w:lastRow="0" w:firstColumn="0" w:lastColumn="0" w:noHBand="0" w:noVBand="0"/>
      </w:tblPr>
      <w:tblGrid>
        <w:gridCol w:w="4920"/>
        <w:gridCol w:w="4920"/>
      </w:tblGrid>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2 полугодие</w:t>
            </w:r>
          </w:p>
        </w:tc>
      </w:tr>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Октябрь – технический зачет (одна гамма, один этюд на разные виды техники (этюд может быть заменен виртуозной пьесой), чтение с листа, знание терминов).</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Декабрь – зачет (2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Март – технический зачет (одна гамма, один этюд, чтение нот с листа, знание терминов).</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Май – экзамен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(3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 включая произведение крупной формы, виртуозное произведение).</w:t>
            </w:r>
          </w:p>
        </w:tc>
      </w:tr>
    </w:tbl>
    <w:p w:rsidR="003B35E9" w:rsidRPr="003B35E9" w:rsidRDefault="003B35E9" w:rsidP="003B35E9">
      <w:pPr>
        <w:suppressAutoHyphens/>
        <w:spacing w:after="0" w:line="360" w:lineRule="auto"/>
        <w:ind w:firstLine="709"/>
        <w:contextualSpacing/>
        <w:jc w:val="both"/>
        <w:rPr>
          <w:rFonts w:eastAsia="SimSun" w:cs="Mangal"/>
          <w:b/>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 xml:space="preserve">Примерный репертуарный список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1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И.С. Бах Инвенция 3-голосная </w:t>
      </w:r>
      <w:r w:rsidRPr="003B35E9">
        <w:rPr>
          <w:rFonts w:eastAsia="SimSun" w:cs="Mangal"/>
          <w:kern w:val="1"/>
          <w:szCs w:val="28"/>
          <w:lang w:val="en-US" w:eastAsia="hi-IN" w:bidi="hi-IN"/>
        </w:rPr>
        <w:t>d</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(17)</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Дж. Булл </w:t>
      </w:r>
      <w:r w:rsidRPr="003B35E9">
        <w:rPr>
          <w:rFonts w:eastAsia="SimSun" w:cs="Mangal"/>
          <w:kern w:val="1"/>
          <w:szCs w:val="28"/>
          <w:lang w:val="en-US" w:eastAsia="hi-IN" w:bidi="hi-IN"/>
        </w:rPr>
        <w:t>Les</w:t>
      </w:r>
      <w:r w:rsidRPr="003B35E9">
        <w:rPr>
          <w:rFonts w:eastAsia="SimSun" w:cs="Mangal"/>
          <w:kern w:val="1"/>
          <w:szCs w:val="28"/>
          <w:lang w:eastAsia="hi-IN" w:bidi="hi-IN"/>
        </w:rPr>
        <w:t xml:space="preserve"> </w:t>
      </w:r>
      <w:proofErr w:type="spellStart"/>
      <w:r w:rsidRPr="003B35E9">
        <w:rPr>
          <w:rFonts w:eastAsia="SimSun" w:cs="Mangal"/>
          <w:kern w:val="1"/>
          <w:szCs w:val="28"/>
          <w:lang w:val="en-US" w:eastAsia="hi-IN" w:bidi="hi-IN"/>
        </w:rPr>
        <w:t>Buffons</w:t>
      </w:r>
      <w:proofErr w:type="spellEnd"/>
      <w:r w:rsidRPr="003B35E9">
        <w:rPr>
          <w:rFonts w:eastAsia="SimSun" w:cs="Mangal"/>
          <w:kern w:val="1"/>
          <w:szCs w:val="28"/>
          <w:lang w:eastAsia="hi-IN" w:bidi="hi-IN"/>
        </w:rPr>
        <w:t xml:space="preserve"> (71)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К. </w:t>
      </w:r>
      <w:proofErr w:type="spellStart"/>
      <w:r w:rsidRPr="003B35E9">
        <w:rPr>
          <w:rFonts w:eastAsia="SimSun" w:cs="Mangal"/>
          <w:kern w:val="1"/>
          <w:szCs w:val="28"/>
          <w:lang w:eastAsia="hi-IN" w:bidi="hi-IN"/>
        </w:rPr>
        <w:t>Дакен</w:t>
      </w:r>
      <w:proofErr w:type="spellEnd"/>
      <w:r w:rsidRPr="003B35E9">
        <w:rPr>
          <w:rFonts w:eastAsia="SimSun" w:cs="Mangal"/>
          <w:kern w:val="1"/>
          <w:szCs w:val="28"/>
          <w:lang w:eastAsia="hi-IN" w:bidi="hi-IN"/>
        </w:rPr>
        <w:t xml:space="preserve"> «Кукушка» (58)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lastRenderedPageBreak/>
        <w:t>4. А. Журбин «Экспромт в авангардном духе»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2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1. Н. Чайкин Фуга (11)</w:t>
      </w:r>
    </w:p>
    <w:p w:rsidR="003B35E9" w:rsidRPr="003B35E9" w:rsidRDefault="003B35E9" w:rsidP="003B35E9">
      <w:pPr>
        <w:suppressAutoHyphens/>
        <w:spacing w:after="0" w:line="360" w:lineRule="auto"/>
        <w:jc w:val="both"/>
        <w:rPr>
          <w:rFonts w:eastAsia="SimSun" w:cs="Mangal"/>
          <w:kern w:val="1"/>
          <w:szCs w:val="28"/>
          <w:lang w:val="en-US" w:eastAsia="hi-IN" w:bidi="hi-IN"/>
        </w:rPr>
      </w:pPr>
      <w:r w:rsidRPr="003B35E9">
        <w:rPr>
          <w:rFonts w:eastAsia="SimSun" w:cs="Mangal"/>
          <w:kern w:val="1"/>
          <w:szCs w:val="28"/>
          <w:lang w:eastAsia="hi-IN" w:bidi="hi-IN"/>
        </w:rPr>
        <w:t>2. Вл. Золотарев</w:t>
      </w:r>
      <w:proofErr w:type="gramStart"/>
      <w:r w:rsidRPr="003B35E9">
        <w:rPr>
          <w:rFonts w:eastAsia="SimSun" w:cs="Mangal"/>
          <w:kern w:val="1"/>
          <w:szCs w:val="28"/>
          <w:lang w:val="en-US" w:eastAsia="hi-IN" w:bidi="hi-IN"/>
        </w:rPr>
        <w:t xml:space="preserve"> </w:t>
      </w:r>
      <w:r w:rsidRPr="003B35E9">
        <w:rPr>
          <w:rFonts w:eastAsia="SimSun" w:cs="Mangal"/>
          <w:kern w:val="1"/>
          <w:szCs w:val="28"/>
          <w:lang w:eastAsia="hi-IN" w:bidi="hi-IN"/>
        </w:rPr>
        <w:t>Т</w:t>
      </w:r>
      <w:proofErr w:type="gramEnd"/>
      <w:r w:rsidRPr="003B35E9">
        <w:rPr>
          <w:rFonts w:eastAsia="SimSun" w:cs="Mangal"/>
          <w:kern w:val="1"/>
          <w:szCs w:val="28"/>
          <w:lang w:eastAsia="hi-IN" w:bidi="hi-IN"/>
        </w:rPr>
        <w:t>ри</w:t>
      </w:r>
      <w:r w:rsidRPr="003B35E9">
        <w:rPr>
          <w:rFonts w:eastAsia="SimSun" w:cs="Mangal"/>
          <w:kern w:val="1"/>
          <w:szCs w:val="28"/>
          <w:lang w:val="en-US" w:eastAsia="hi-IN" w:bidi="hi-IN"/>
        </w:rPr>
        <w:t xml:space="preserve"> </w:t>
      </w:r>
      <w:r w:rsidRPr="003B35E9">
        <w:rPr>
          <w:rFonts w:eastAsia="SimSun" w:cs="Mangal"/>
          <w:kern w:val="1"/>
          <w:szCs w:val="28"/>
          <w:lang w:eastAsia="hi-IN" w:bidi="hi-IN"/>
        </w:rPr>
        <w:t>пьесы</w:t>
      </w:r>
      <w:r w:rsidRPr="003B35E9">
        <w:rPr>
          <w:rFonts w:eastAsia="SimSun" w:cs="Mangal"/>
          <w:kern w:val="1"/>
          <w:szCs w:val="28"/>
          <w:lang w:val="en-US" w:eastAsia="hi-IN" w:bidi="hi-IN"/>
        </w:rPr>
        <w:t xml:space="preserve"> (1)</w:t>
      </w:r>
    </w:p>
    <w:p w:rsidR="003B35E9" w:rsidRPr="003B35E9" w:rsidRDefault="003B35E9" w:rsidP="003B35E9">
      <w:pPr>
        <w:suppressAutoHyphens/>
        <w:spacing w:after="0" w:line="360" w:lineRule="auto"/>
        <w:jc w:val="both"/>
        <w:rPr>
          <w:rFonts w:eastAsia="SimSun" w:cs="Mangal"/>
          <w:kern w:val="1"/>
          <w:szCs w:val="28"/>
          <w:lang w:val="en-US" w:eastAsia="hi-IN" w:bidi="hi-IN"/>
        </w:rPr>
      </w:pPr>
      <w:r w:rsidRPr="003B35E9">
        <w:rPr>
          <w:rFonts w:eastAsia="SimSun" w:cs="Mangal"/>
          <w:kern w:val="1"/>
          <w:szCs w:val="28"/>
          <w:lang w:val="en-US" w:eastAsia="hi-IN" w:bidi="hi-IN"/>
        </w:rPr>
        <w:t xml:space="preserve">3. </w:t>
      </w:r>
      <w:r w:rsidRPr="003B35E9">
        <w:rPr>
          <w:rFonts w:eastAsia="SimSun" w:cs="Mangal"/>
          <w:kern w:val="1"/>
          <w:szCs w:val="28"/>
          <w:lang w:eastAsia="hi-IN" w:bidi="hi-IN"/>
        </w:rPr>
        <w:t>О</w:t>
      </w:r>
      <w:r w:rsidRPr="003B35E9">
        <w:rPr>
          <w:rFonts w:eastAsia="SimSun" w:cs="Mangal"/>
          <w:kern w:val="1"/>
          <w:szCs w:val="28"/>
          <w:lang w:val="en-US" w:eastAsia="hi-IN" w:bidi="hi-IN"/>
        </w:rPr>
        <w:t xml:space="preserve">. </w:t>
      </w:r>
      <w:proofErr w:type="spellStart"/>
      <w:r w:rsidRPr="003B35E9">
        <w:rPr>
          <w:rFonts w:eastAsia="SimSun" w:cs="Mangal"/>
          <w:kern w:val="1"/>
          <w:szCs w:val="28"/>
          <w:lang w:eastAsia="hi-IN" w:bidi="hi-IN"/>
        </w:rPr>
        <w:t>Гиббонс</w:t>
      </w:r>
      <w:proofErr w:type="spellEnd"/>
      <w:r w:rsidRPr="003B35E9">
        <w:rPr>
          <w:rFonts w:eastAsia="SimSun" w:cs="Mangal"/>
          <w:kern w:val="1"/>
          <w:szCs w:val="28"/>
          <w:lang w:val="en-US" w:eastAsia="hi-IN" w:bidi="hi-IN"/>
        </w:rPr>
        <w:t xml:space="preserve"> «The </w:t>
      </w:r>
      <w:proofErr w:type="spellStart"/>
      <w:r w:rsidRPr="003B35E9">
        <w:rPr>
          <w:rFonts w:eastAsia="SimSun" w:cs="Mangal"/>
          <w:kern w:val="1"/>
          <w:szCs w:val="28"/>
          <w:lang w:val="en-US" w:eastAsia="hi-IN" w:bidi="hi-IN"/>
        </w:rPr>
        <w:t>Queenes</w:t>
      </w:r>
      <w:proofErr w:type="spellEnd"/>
      <w:r w:rsidRPr="003B35E9">
        <w:rPr>
          <w:rFonts w:eastAsia="SimSun" w:cs="Mangal"/>
          <w:kern w:val="1"/>
          <w:szCs w:val="28"/>
          <w:lang w:val="en-US" w:eastAsia="hi-IN" w:bidi="hi-IN"/>
        </w:rPr>
        <w:t xml:space="preserve"> Command» (72)</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А. </w:t>
      </w:r>
      <w:proofErr w:type="spellStart"/>
      <w:r w:rsidRPr="003B35E9">
        <w:rPr>
          <w:rFonts w:eastAsia="SimSun" w:cs="Mangal"/>
          <w:kern w:val="1"/>
          <w:szCs w:val="28"/>
          <w:lang w:eastAsia="hi-IN" w:bidi="hi-IN"/>
        </w:rPr>
        <w:t>Шнитке</w:t>
      </w:r>
      <w:proofErr w:type="spellEnd"/>
      <w:r w:rsidRPr="003B35E9">
        <w:rPr>
          <w:rFonts w:eastAsia="SimSun" w:cs="Mangal"/>
          <w:kern w:val="1"/>
          <w:szCs w:val="28"/>
          <w:lang w:eastAsia="hi-IN" w:bidi="hi-IN"/>
        </w:rPr>
        <w:t xml:space="preserve"> –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xml:space="preserve"> Полька  (34)</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3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Д. </w:t>
      </w:r>
      <w:proofErr w:type="spellStart"/>
      <w:r w:rsidRPr="003B35E9">
        <w:rPr>
          <w:rFonts w:eastAsia="SimSun" w:cs="Mangal"/>
          <w:kern w:val="1"/>
          <w:szCs w:val="28"/>
          <w:lang w:eastAsia="hi-IN" w:bidi="hi-IN"/>
        </w:rPr>
        <w:t>Букстехуде</w:t>
      </w:r>
      <w:proofErr w:type="spellEnd"/>
      <w:r w:rsidRPr="003B35E9">
        <w:rPr>
          <w:rFonts w:eastAsia="SimSun" w:cs="Mangal"/>
          <w:kern w:val="1"/>
          <w:szCs w:val="28"/>
          <w:lang w:eastAsia="hi-IN" w:bidi="hi-IN"/>
        </w:rPr>
        <w:t xml:space="preserve"> Фуга </w:t>
      </w:r>
      <w:r w:rsidRPr="003B35E9">
        <w:rPr>
          <w:rFonts w:eastAsia="SimSun" w:cs="Mangal"/>
          <w:kern w:val="1"/>
          <w:szCs w:val="28"/>
          <w:lang w:val="en-US" w:eastAsia="hi-IN" w:bidi="hi-IN"/>
        </w:rPr>
        <w:t>G</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w:t>
      </w:r>
      <w:proofErr w:type="spellStart"/>
      <w:r w:rsidRPr="003B35E9">
        <w:rPr>
          <w:rFonts w:eastAsia="SimSun" w:cs="Mangal"/>
          <w:kern w:val="1"/>
          <w:szCs w:val="28"/>
          <w:lang w:val="en-US" w:eastAsia="hi-IN" w:bidi="hi-IN"/>
        </w:rPr>
        <w:t>Bux</w:t>
      </w:r>
      <w:proofErr w:type="spellEnd"/>
      <w:r w:rsidRPr="003B35E9">
        <w:rPr>
          <w:rFonts w:eastAsia="SimSun" w:cs="Mangal"/>
          <w:kern w:val="1"/>
          <w:szCs w:val="28"/>
          <w:lang w:eastAsia="hi-IN" w:bidi="hi-IN"/>
        </w:rPr>
        <w:t xml:space="preserve"> </w:t>
      </w:r>
      <w:r w:rsidRPr="003B35E9">
        <w:rPr>
          <w:rFonts w:eastAsia="SimSun" w:cs="Mangal"/>
          <w:kern w:val="1"/>
          <w:szCs w:val="28"/>
          <w:lang w:val="en-US" w:eastAsia="hi-IN" w:bidi="hi-IN"/>
        </w:rPr>
        <w:t>WV</w:t>
      </w:r>
      <w:r w:rsidRPr="003B35E9">
        <w:rPr>
          <w:rFonts w:eastAsia="SimSun" w:cs="Mangal"/>
          <w:kern w:val="1"/>
          <w:szCs w:val="28"/>
          <w:lang w:eastAsia="hi-IN" w:bidi="hi-IN"/>
        </w:rPr>
        <w:t xml:space="preserve"> 175 (68)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w:t>
      </w:r>
      <w:proofErr w:type="spellStart"/>
      <w:r w:rsidRPr="003B35E9">
        <w:rPr>
          <w:rFonts w:eastAsia="SimSun" w:cs="Mangal"/>
          <w:kern w:val="1"/>
          <w:szCs w:val="28"/>
          <w:lang w:eastAsia="hi-IN" w:bidi="hi-IN"/>
        </w:rPr>
        <w:t>В.Золотарев</w:t>
      </w:r>
      <w:proofErr w:type="spellEnd"/>
      <w:r w:rsidRPr="003B35E9">
        <w:rPr>
          <w:rFonts w:eastAsia="SimSun" w:cs="Mangal"/>
          <w:kern w:val="1"/>
          <w:szCs w:val="28"/>
          <w:lang w:eastAsia="hi-IN" w:bidi="hi-IN"/>
        </w:rPr>
        <w:t xml:space="preserve"> «Сюита»</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А. </w:t>
      </w:r>
      <w:proofErr w:type="spellStart"/>
      <w:r w:rsidRPr="003B35E9">
        <w:rPr>
          <w:rFonts w:eastAsia="SimSun" w:cs="Mangal"/>
          <w:kern w:val="1"/>
          <w:szCs w:val="28"/>
          <w:lang w:eastAsia="hi-IN" w:bidi="hi-IN"/>
        </w:rPr>
        <w:t>Лядов</w:t>
      </w:r>
      <w:proofErr w:type="spellEnd"/>
      <w:r w:rsidRPr="003B35E9">
        <w:rPr>
          <w:rFonts w:eastAsia="SimSun" w:cs="Mangal"/>
          <w:kern w:val="1"/>
          <w:szCs w:val="28"/>
          <w:lang w:eastAsia="hi-IN" w:bidi="hi-IN"/>
        </w:rPr>
        <w:t xml:space="preserve"> «Музыкальная табакерка» (45)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А. </w:t>
      </w:r>
      <w:proofErr w:type="spellStart"/>
      <w:r w:rsidRPr="003B35E9">
        <w:rPr>
          <w:rFonts w:eastAsia="SimSun" w:cs="Mangal"/>
          <w:kern w:val="1"/>
          <w:szCs w:val="28"/>
          <w:lang w:eastAsia="hi-IN" w:bidi="hi-IN"/>
        </w:rPr>
        <w:t>Холминов</w:t>
      </w:r>
      <w:proofErr w:type="spellEnd"/>
      <w:r w:rsidRPr="003B35E9">
        <w:rPr>
          <w:rFonts w:eastAsia="SimSun" w:cs="Mangal"/>
          <w:kern w:val="1"/>
          <w:szCs w:val="28"/>
          <w:lang w:eastAsia="hi-IN" w:bidi="hi-IN"/>
        </w:rPr>
        <w:t xml:space="preserve"> «Русский праздник» (1)</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4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И.С. Бах Инвенция 3-голосная </w:t>
      </w:r>
      <w:r w:rsidRPr="003B35E9">
        <w:rPr>
          <w:rFonts w:eastAsia="SimSun" w:cs="Mangal"/>
          <w:kern w:val="1"/>
          <w:szCs w:val="28"/>
          <w:lang w:val="en-US" w:eastAsia="hi-IN" w:bidi="hi-IN"/>
        </w:rPr>
        <w:t>F</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(17)</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Й. Гайдн Соната </w:t>
      </w:r>
      <w:proofErr w:type="gramStart"/>
      <w:r w:rsidRPr="003B35E9">
        <w:rPr>
          <w:rFonts w:eastAsia="SimSun" w:cs="Mangal"/>
          <w:kern w:val="1"/>
          <w:szCs w:val="28"/>
          <w:lang w:eastAsia="hi-IN" w:bidi="hi-IN"/>
        </w:rPr>
        <w:t>С</w:t>
      </w:r>
      <w:proofErr w:type="gramEnd"/>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(40)</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Ж. Рамо «Курица» (74)</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К. Волков «Взлет птицы» (1)</w:t>
      </w:r>
    </w:p>
    <w:p w:rsidR="003B35E9" w:rsidRPr="003B35E9" w:rsidRDefault="003B35E9" w:rsidP="003B35E9">
      <w:pPr>
        <w:suppressAutoHyphens/>
        <w:spacing w:before="28" w:after="0" w:line="360" w:lineRule="auto"/>
        <w:jc w:val="both"/>
        <w:rPr>
          <w:rFonts w:eastAsia="Times New Roman" w:cs="Mangal"/>
          <w:b/>
          <w:kern w:val="1"/>
          <w:szCs w:val="28"/>
          <w:lang w:eastAsia="hi-IN" w:bidi="hi-IN"/>
        </w:rPr>
      </w:pPr>
    </w:p>
    <w:p w:rsidR="003B35E9" w:rsidRPr="003B35E9" w:rsidRDefault="003B35E9" w:rsidP="003B35E9">
      <w:pPr>
        <w:suppressAutoHyphens/>
        <w:spacing w:before="28" w:after="0" w:line="360" w:lineRule="auto"/>
        <w:jc w:val="both"/>
        <w:rPr>
          <w:rFonts w:eastAsia="Times New Roman" w:cs="Mangal"/>
          <w:b/>
          <w:kern w:val="1"/>
          <w:szCs w:val="28"/>
          <w:lang w:eastAsia="hi-IN" w:bidi="hi-IN"/>
        </w:rPr>
      </w:pPr>
      <w:r w:rsidRPr="003B35E9">
        <w:rPr>
          <w:rFonts w:eastAsia="Times New Roman" w:cs="Mangal"/>
          <w:b/>
          <w:kern w:val="1"/>
          <w:szCs w:val="28"/>
          <w:lang w:eastAsia="hi-IN" w:bidi="hi-IN"/>
        </w:rPr>
        <w:t>Седьмой класс (2, 5 часа в неделю)</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Совершенствование всех ранее освоенных  учеником  музыкально–исполнительских навыков игры на инструменте должно проходить  в тесной связи с развитием его общего культурного уровня, его стремлением к творческой самостоятельности, активности. В связи с решением данных задач необходимо включить в программу одну самостоятельно выученную пьесу средней степени сложности.</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Разнообразная по стилям, жанрам учебная программа должна включать все ранее освоенные приемы  игры, штрихи, их комбинированные варианты.</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 xml:space="preserve">Самостоятельная работа над произведением. </w:t>
      </w:r>
    </w:p>
    <w:p w:rsidR="003B35E9" w:rsidRPr="003B35E9" w:rsidRDefault="003B35E9" w:rsidP="003B35E9">
      <w:pPr>
        <w:suppressAutoHyphens/>
        <w:spacing w:after="0" w:line="360" w:lineRule="auto"/>
        <w:ind w:firstLine="708"/>
        <w:jc w:val="both"/>
        <w:rPr>
          <w:rFonts w:eastAsia="SimSun" w:cs="Mangal"/>
          <w:i/>
          <w:kern w:val="1"/>
          <w:szCs w:val="28"/>
          <w:lang w:eastAsia="hi-IN" w:bidi="hi-IN"/>
        </w:rPr>
      </w:pPr>
      <w:r w:rsidRPr="003B35E9">
        <w:rPr>
          <w:rFonts w:eastAsia="SimSun" w:cs="Mangal"/>
          <w:i/>
          <w:kern w:val="1"/>
          <w:szCs w:val="28"/>
          <w:lang w:eastAsia="hi-IN" w:bidi="hi-IN"/>
        </w:rPr>
        <w:t>В течение седьмого года обучения ученик должен пройти:</w:t>
      </w:r>
    </w:p>
    <w:p w:rsidR="003B35E9" w:rsidRPr="003B35E9" w:rsidRDefault="003B35E9" w:rsidP="003B35E9">
      <w:pPr>
        <w:numPr>
          <w:ilvl w:val="0"/>
          <w:numId w:val="34"/>
        </w:numPr>
        <w:tabs>
          <w:tab w:val="left" w:pos="993"/>
        </w:tabs>
        <w:suppressAutoHyphens/>
        <w:spacing w:after="0" w:line="360" w:lineRule="auto"/>
        <w:ind w:firstLine="709"/>
        <w:contextualSpacing/>
        <w:jc w:val="both"/>
        <w:rPr>
          <w:rFonts w:eastAsia="SimSun" w:cs="Times New Roman"/>
          <w:kern w:val="1"/>
          <w:szCs w:val="28"/>
          <w:lang w:eastAsia="hi-IN" w:bidi="hi-IN"/>
        </w:rPr>
      </w:pPr>
      <w:r w:rsidRPr="003B35E9">
        <w:rPr>
          <w:rFonts w:eastAsia="SimSun" w:cs="Times New Roman"/>
          <w:color w:val="000000"/>
          <w:spacing w:val="-1"/>
          <w:kern w:val="1"/>
          <w:szCs w:val="20"/>
          <w:lang w:eastAsia="hi-IN" w:bidi="hi-IN"/>
        </w:rPr>
        <w:t>тонические (</w:t>
      </w:r>
      <w:proofErr w:type="spellStart"/>
      <w:r w:rsidRPr="003B35E9">
        <w:rPr>
          <w:rFonts w:eastAsia="SimSun" w:cs="Times New Roman"/>
          <w:color w:val="000000"/>
          <w:spacing w:val="-1"/>
          <w:kern w:val="1"/>
          <w:szCs w:val="20"/>
          <w:lang w:eastAsia="hi-IN" w:bidi="hi-IN"/>
        </w:rPr>
        <w:t>четырехзвучные</w:t>
      </w:r>
      <w:proofErr w:type="spellEnd"/>
      <w:r w:rsidRPr="003B35E9">
        <w:rPr>
          <w:rFonts w:eastAsia="SimSun" w:cs="Times New Roman"/>
          <w:color w:val="000000"/>
          <w:spacing w:val="-1"/>
          <w:kern w:val="1"/>
          <w:szCs w:val="20"/>
          <w:lang w:eastAsia="hi-IN" w:bidi="hi-IN"/>
        </w:rPr>
        <w:t xml:space="preserve">) аккорды и </w:t>
      </w:r>
      <w:proofErr w:type="spellStart"/>
      <w:r w:rsidRPr="003B35E9">
        <w:rPr>
          <w:rFonts w:eastAsia="SimSun" w:cs="Times New Roman"/>
          <w:color w:val="000000"/>
          <w:spacing w:val="-1"/>
          <w:kern w:val="1"/>
          <w:szCs w:val="20"/>
          <w:lang w:eastAsia="hi-IN" w:bidi="hi-IN"/>
        </w:rPr>
        <w:t>доминант</w:t>
      </w:r>
      <w:r w:rsidRPr="003B35E9">
        <w:rPr>
          <w:rFonts w:eastAsia="SimSun" w:cs="Times New Roman"/>
          <w:color w:val="000000"/>
          <w:spacing w:val="5"/>
          <w:kern w:val="1"/>
          <w:szCs w:val="20"/>
          <w:lang w:eastAsia="hi-IN" w:bidi="hi-IN"/>
        </w:rPr>
        <w:t>септакорд</w:t>
      </w:r>
      <w:proofErr w:type="spellEnd"/>
      <w:r w:rsidRPr="003B35E9">
        <w:rPr>
          <w:rFonts w:eastAsia="SimSun" w:cs="Times New Roman"/>
          <w:color w:val="000000"/>
          <w:spacing w:val="5"/>
          <w:kern w:val="1"/>
          <w:szCs w:val="20"/>
          <w:lang w:eastAsia="hi-IN" w:bidi="hi-IN"/>
        </w:rPr>
        <w:t xml:space="preserve"> с обращениями во всех тональностях</w:t>
      </w:r>
      <w:r w:rsidRPr="003B35E9">
        <w:rPr>
          <w:rFonts w:eastAsia="SimSun" w:cs="Times New Roman"/>
          <w:color w:val="000000"/>
          <w:spacing w:val="6"/>
          <w:kern w:val="1"/>
          <w:szCs w:val="20"/>
          <w:lang w:eastAsia="hi-IN" w:bidi="hi-IN"/>
        </w:rPr>
        <w:t xml:space="preserve">, длинные арпеджио от заданного </w:t>
      </w:r>
      <w:r w:rsidRPr="003B35E9">
        <w:rPr>
          <w:rFonts w:eastAsia="SimSun" w:cs="Times New Roman"/>
          <w:color w:val="000000"/>
          <w:spacing w:val="-1"/>
          <w:kern w:val="1"/>
          <w:szCs w:val="20"/>
          <w:lang w:eastAsia="hi-IN" w:bidi="hi-IN"/>
        </w:rPr>
        <w:lastRenderedPageBreak/>
        <w:t xml:space="preserve">звука </w:t>
      </w:r>
      <w:r w:rsidRPr="003B35E9">
        <w:rPr>
          <w:rFonts w:eastAsia="SimSun" w:cs="Times New Roman"/>
          <w:color w:val="000000"/>
          <w:kern w:val="28"/>
          <w:szCs w:val="20"/>
          <w:lang w:eastAsia="hi-IN" w:bidi="hi-IN"/>
        </w:rPr>
        <w:t xml:space="preserve">на основе мажорных, минорных трезвучий, </w:t>
      </w:r>
      <w:proofErr w:type="spellStart"/>
      <w:r w:rsidRPr="003B35E9">
        <w:rPr>
          <w:rFonts w:eastAsia="SimSun" w:cs="Times New Roman"/>
          <w:color w:val="000000"/>
          <w:kern w:val="28"/>
          <w:szCs w:val="20"/>
          <w:lang w:eastAsia="hi-IN" w:bidi="hi-IN"/>
        </w:rPr>
        <w:t>доминантсептаккорда</w:t>
      </w:r>
      <w:proofErr w:type="spellEnd"/>
      <w:r w:rsidRPr="003B35E9">
        <w:rPr>
          <w:rFonts w:eastAsia="SimSun" w:cs="Times New Roman"/>
          <w:color w:val="000000"/>
          <w:kern w:val="28"/>
          <w:szCs w:val="20"/>
          <w:lang w:eastAsia="hi-IN" w:bidi="hi-IN"/>
        </w:rPr>
        <w:t>, малого вводного септаккорда, уменьшенного септаккорда с обращениями двумя рука</w:t>
      </w:r>
      <w:r w:rsidRPr="003B35E9">
        <w:rPr>
          <w:rFonts w:eastAsia="SimSun" w:cs="Times New Roman"/>
          <w:color w:val="000000"/>
          <w:kern w:val="28"/>
          <w:szCs w:val="20"/>
          <w:lang w:eastAsia="hi-IN" w:bidi="hi-IN"/>
        </w:rPr>
        <w:softHyphen/>
        <w:t>ми в непрерывном движении вверх и вниз в подвижном темпе (используется весь диапазон)</w:t>
      </w:r>
      <w:r w:rsidRPr="003B35E9">
        <w:rPr>
          <w:rFonts w:eastAsia="SimSun" w:cs="Times New Roman"/>
          <w:kern w:val="28"/>
          <w:szCs w:val="28"/>
          <w:lang w:eastAsia="hi-IN" w:bidi="hi-IN"/>
        </w:rPr>
        <w:t>.</w:t>
      </w:r>
      <w:r w:rsidRPr="003B35E9">
        <w:rPr>
          <w:rFonts w:eastAsia="SimSun" w:cs="Times New Roman"/>
          <w:kern w:val="1"/>
          <w:szCs w:val="28"/>
          <w:lang w:eastAsia="hi-IN" w:bidi="hi-IN"/>
        </w:rPr>
        <w:t xml:space="preserve"> Игра гамм</w:t>
      </w:r>
      <w:r w:rsidRPr="003B35E9">
        <w:rPr>
          <w:rFonts w:eastAsia="SimSun" w:cs="Mangal"/>
          <w:kern w:val="1"/>
          <w:szCs w:val="28"/>
          <w:lang w:eastAsia="hi-IN" w:bidi="hi-IN"/>
        </w:rPr>
        <w:t xml:space="preserve"> должна быть  направлена на закрепление всех ранее освоенных штрихов и приемов; </w:t>
      </w:r>
    </w:p>
    <w:p w:rsidR="003B35E9" w:rsidRPr="003B35E9" w:rsidRDefault="003B35E9" w:rsidP="003B35E9">
      <w:pPr>
        <w:numPr>
          <w:ilvl w:val="0"/>
          <w:numId w:val="34"/>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1-2 </w:t>
      </w:r>
      <w:proofErr w:type="gramStart"/>
      <w:r w:rsidRPr="003B35E9">
        <w:rPr>
          <w:rFonts w:eastAsia="SimSun" w:cs="Mangal"/>
          <w:kern w:val="1"/>
          <w:szCs w:val="28"/>
          <w:lang w:eastAsia="hi-IN" w:bidi="hi-IN"/>
        </w:rPr>
        <w:t>полифонических</w:t>
      </w:r>
      <w:proofErr w:type="gramEnd"/>
      <w:r w:rsidRPr="003B35E9">
        <w:rPr>
          <w:rFonts w:eastAsia="SimSun" w:cs="Mangal"/>
          <w:kern w:val="1"/>
          <w:szCs w:val="28"/>
          <w:lang w:eastAsia="hi-IN" w:bidi="hi-IN"/>
        </w:rPr>
        <w:t xml:space="preserve"> произведения;</w:t>
      </w:r>
    </w:p>
    <w:p w:rsidR="003B35E9" w:rsidRPr="003B35E9" w:rsidRDefault="003B35E9" w:rsidP="003B35E9">
      <w:pPr>
        <w:numPr>
          <w:ilvl w:val="0"/>
          <w:numId w:val="34"/>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1-2 произведения крупной формы;  </w:t>
      </w:r>
    </w:p>
    <w:p w:rsidR="003B35E9" w:rsidRPr="003B35E9" w:rsidRDefault="003B35E9" w:rsidP="003B35E9">
      <w:pPr>
        <w:numPr>
          <w:ilvl w:val="0"/>
          <w:numId w:val="34"/>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1-2 пьесы </w:t>
      </w:r>
      <w:proofErr w:type="spellStart"/>
      <w:r w:rsidRPr="003B35E9">
        <w:rPr>
          <w:rFonts w:eastAsia="SimSun" w:cs="Mangal"/>
          <w:kern w:val="1"/>
          <w:szCs w:val="28"/>
          <w:lang w:eastAsia="hi-IN" w:bidi="hi-IN"/>
        </w:rPr>
        <w:t>кантиленного</w:t>
      </w:r>
      <w:proofErr w:type="spellEnd"/>
      <w:r w:rsidRPr="003B35E9">
        <w:rPr>
          <w:rFonts w:eastAsia="SimSun" w:cs="Mangal"/>
          <w:kern w:val="1"/>
          <w:szCs w:val="28"/>
          <w:lang w:eastAsia="hi-IN" w:bidi="hi-IN"/>
        </w:rPr>
        <w:t xml:space="preserve"> характера;</w:t>
      </w:r>
    </w:p>
    <w:p w:rsidR="003B35E9" w:rsidRPr="003B35E9" w:rsidRDefault="003B35E9" w:rsidP="003B35E9">
      <w:pPr>
        <w:numPr>
          <w:ilvl w:val="0"/>
          <w:numId w:val="34"/>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2-3 этюда или виртуозные пьесы на различные виды техники, при этом требования к исполнению этюдов приближаются к требованиям исполнения художественного произведения;</w:t>
      </w:r>
    </w:p>
    <w:p w:rsidR="003B35E9" w:rsidRPr="003B35E9" w:rsidRDefault="003B35E9" w:rsidP="003B35E9">
      <w:pPr>
        <w:numPr>
          <w:ilvl w:val="0"/>
          <w:numId w:val="34"/>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6-8 пьес различного характера, включая переложения зарубежных и отечественных композиторов.</w:t>
      </w:r>
    </w:p>
    <w:p w:rsidR="003B35E9" w:rsidRPr="003B35E9" w:rsidRDefault="003B35E9" w:rsidP="003B35E9">
      <w:pPr>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Чтение нот с листа. Подбор по слуху.</w:t>
      </w:r>
    </w:p>
    <w:p w:rsidR="003B35E9" w:rsidRPr="003B35E9" w:rsidRDefault="003B35E9" w:rsidP="003B35E9">
      <w:pPr>
        <w:suppressAutoHyphens/>
        <w:spacing w:after="0"/>
        <w:jc w:val="both"/>
        <w:rPr>
          <w:rFonts w:eastAsia="Times New Roman" w:cs="Mangal"/>
          <w:b/>
          <w:kern w:val="1"/>
          <w:szCs w:val="28"/>
          <w:lang w:eastAsia="hi-IN" w:bidi="hi-IN"/>
        </w:rPr>
      </w:pPr>
      <w:r w:rsidRPr="003B35E9">
        <w:rPr>
          <w:rFonts w:eastAsia="Times New Roman" w:cs="Mangal"/>
          <w:b/>
          <w:kern w:val="1"/>
          <w:szCs w:val="28"/>
          <w:lang w:eastAsia="hi-IN" w:bidi="hi-IN"/>
        </w:rPr>
        <w:t>За учебный год учащийся должен исполнить:</w:t>
      </w:r>
    </w:p>
    <w:p w:rsidR="003B35E9" w:rsidRPr="003B35E9" w:rsidRDefault="003B35E9" w:rsidP="003B35E9">
      <w:pPr>
        <w:suppressAutoHyphens/>
        <w:spacing w:after="0"/>
        <w:jc w:val="both"/>
        <w:rPr>
          <w:rFonts w:eastAsia="Times New Roman" w:cs="Mangal"/>
          <w:b/>
          <w:kern w:val="1"/>
          <w:szCs w:val="28"/>
          <w:lang w:eastAsia="hi-IN" w:bidi="hi-IN"/>
        </w:rPr>
      </w:pP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i/>
          <w:kern w:val="1"/>
          <w:szCs w:val="28"/>
          <w:lang w:eastAsia="hi-IN" w:bidi="hi-IN"/>
        </w:rPr>
        <w:t xml:space="preserve"> </w:t>
      </w:r>
    </w:p>
    <w:tbl>
      <w:tblPr>
        <w:tblW w:w="0" w:type="auto"/>
        <w:tblLayout w:type="fixed"/>
        <w:tblLook w:val="0000" w:firstRow="0" w:lastRow="0" w:firstColumn="0" w:lastColumn="0" w:noHBand="0" w:noVBand="0"/>
      </w:tblPr>
      <w:tblGrid>
        <w:gridCol w:w="4920"/>
        <w:gridCol w:w="4920"/>
      </w:tblGrid>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2 полугодие</w:t>
            </w:r>
          </w:p>
        </w:tc>
      </w:tr>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Октябрь – технический зачет (1 гамма, показ самостоятельно выученной пьесы, чтение нот с листа, знание терминов).</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Декабрь – зачет (2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Март – технический зачет (одна гамма, один этюд, чтение нот с листа, знание терминов).</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Май – экзамен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(3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 включая произведение крупной формы, виртуозное произведение, произведение </w:t>
            </w:r>
            <w:proofErr w:type="spellStart"/>
            <w:r w:rsidRPr="003B35E9">
              <w:rPr>
                <w:rFonts w:eastAsia="Times New Roman" w:cs="Mangal"/>
                <w:kern w:val="1"/>
                <w:szCs w:val="28"/>
                <w:lang w:eastAsia="hi-IN" w:bidi="hi-IN"/>
              </w:rPr>
              <w:t>кантиленного</w:t>
            </w:r>
            <w:proofErr w:type="spellEnd"/>
            <w:r w:rsidRPr="003B35E9">
              <w:rPr>
                <w:rFonts w:eastAsia="Times New Roman" w:cs="Mangal"/>
                <w:kern w:val="1"/>
                <w:szCs w:val="28"/>
                <w:lang w:eastAsia="hi-IN" w:bidi="hi-IN"/>
              </w:rPr>
              <w:t xml:space="preserve"> характера).</w:t>
            </w:r>
          </w:p>
        </w:tc>
      </w:tr>
    </w:tbl>
    <w:p w:rsidR="003B35E9" w:rsidRPr="003B35E9" w:rsidRDefault="003B35E9" w:rsidP="003B35E9">
      <w:pPr>
        <w:suppressAutoHyphens/>
        <w:spacing w:after="0" w:line="360" w:lineRule="auto"/>
        <w:ind w:firstLine="709"/>
        <w:contextualSpacing/>
        <w:jc w:val="both"/>
        <w:rPr>
          <w:rFonts w:eastAsia="SimSun" w:cs="Mangal"/>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 xml:space="preserve">Примерный репертуарный список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1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И.С. Бах Прелюдия и фуга </w:t>
      </w:r>
      <w:r w:rsidRPr="003B35E9">
        <w:rPr>
          <w:rFonts w:eastAsia="SimSun" w:cs="Mangal"/>
          <w:kern w:val="1"/>
          <w:szCs w:val="28"/>
          <w:lang w:val="en-US" w:eastAsia="hi-IN" w:bidi="hi-IN"/>
        </w:rPr>
        <w:t>d</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1 том ХТК (20)</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Д. Шостакович Три фантастических танца (64)</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Русская народная песня в обр. И. </w:t>
      </w:r>
      <w:proofErr w:type="spellStart"/>
      <w:r w:rsidRPr="003B35E9">
        <w:rPr>
          <w:rFonts w:eastAsia="SimSun" w:cs="Mangal"/>
          <w:kern w:val="1"/>
          <w:szCs w:val="28"/>
          <w:lang w:eastAsia="hi-IN" w:bidi="hi-IN"/>
        </w:rPr>
        <w:t>Паницкого</w:t>
      </w:r>
      <w:proofErr w:type="spellEnd"/>
      <w:r w:rsidRPr="003B35E9">
        <w:rPr>
          <w:rFonts w:eastAsia="SimSun" w:cs="Mangal"/>
          <w:kern w:val="1"/>
          <w:szCs w:val="28"/>
          <w:lang w:eastAsia="hi-IN" w:bidi="hi-IN"/>
        </w:rPr>
        <w:t xml:space="preserve"> «Ой да ты, калинушка» (7)</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lastRenderedPageBreak/>
        <w:t>4. А. Журбин Токката (12)</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2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Ю. Шишаков Прелюдия и фуга </w:t>
      </w:r>
      <w:r w:rsidRPr="003B35E9">
        <w:rPr>
          <w:rFonts w:eastAsia="SimSun" w:cs="Mangal"/>
          <w:kern w:val="1"/>
          <w:szCs w:val="28"/>
          <w:lang w:val="en-US" w:eastAsia="hi-IN" w:bidi="hi-IN"/>
        </w:rPr>
        <w:t>e</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(61)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И.С. Бах «Прелюдия»(19)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А. Тимошенко Колыбельная (11)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А. </w:t>
      </w:r>
      <w:proofErr w:type="spellStart"/>
      <w:r w:rsidRPr="003B35E9">
        <w:rPr>
          <w:rFonts w:eastAsia="SimSun" w:cs="Mangal"/>
          <w:kern w:val="1"/>
          <w:szCs w:val="28"/>
          <w:lang w:eastAsia="hi-IN" w:bidi="hi-IN"/>
        </w:rPr>
        <w:t>Репников</w:t>
      </w:r>
      <w:proofErr w:type="spellEnd"/>
      <w:r w:rsidRPr="003B35E9">
        <w:rPr>
          <w:rFonts w:eastAsia="SimSun" w:cs="Mangal"/>
          <w:kern w:val="1"/>
          <w:szCs w:val="28"/>
          <w:lang w:eastAsia="hi-IN" w:bidi="hi-IN"/>
        </w:rPr>
        <w:t xml:space="preserve"> Токката (11)</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3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Д. Шостакович Прелюдия и фуга </w:t>
      </w:r>
      <w:r w:rsidRPr="003B35E9">
        <w:rPr>
          <w:rFonts w:eastAsia="SimSun" w:cs="Mangal"/>
          <w:kern w:val="1"/>
          <w:szCs w:val="28"/>
          <w:lang w:val="en-US" w:eastAsia="hi-IN" w:bidi="hi-IN"/>
        </w:rPr>
        <w:t>D</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(61)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И.С. Бах «Сюита» (19)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Вл. Золотарев «Ферапонтов монастырь» (11)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М. Мусоргский «Близ южного берега Крыма» (46)</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4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И.С. Бах Хоральная прелюдия </w:t>
      </w:r>
      <w:r w:rsidRPr="003B35E9">
        <w:rPr>
          <w:rFonts w:eastAsia="SimSun" w:cs="Mangal"/>
          <w:kern w:val="1"/>
          <w:szCs w:val="28"/>
          <w:lang w:val="en-US" w:eastAsia="hi-IN" w:bidi="hi-IN"/>
        </w:rPr>
        <w:t>f</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w:t>
      </w:r>
      <w:proofErr w:type="spellStart"/>
      <w:r w:rsidRPr="003B35E9">
        <w:rPr>
          <w:rFonts w:eastAsia="SimSun" w:cs="Mangal"/>
          <w:kern w:val="1"/>
          <w:szCs w:val="28"/>
          <w:lang w:val="en-US" w:eastAsia="hi-IN" w:bidi="hi-IN"/>
        </w:rPr>
        <w:t>Ich</w:t>
      </w:r>
      <w:proofErr w:type="spellEnd"/>
      <w:r w:rsidRPr="003B35E9">
        <w:rPr>
          <w:rFonts w:eastAsia="SimSun" w:cs="Mangal"/>
          <w:kern w:val="1"/>
          <w:szCs w:val="28"/>
          <w:lang w:eastAsia="hi-IN" w:bidi="hi-IN"/>
        </w:rPr>
        <w:t xml:space="preserve"> </w:t>
      </w:r>
      <w:proofErr w:type="spellStart"/>
      <w:r w:rsidRPr="003B35E9">
        <w:rPr>
          <w:rFonts w:eastAsia="SimSun" w:cs="Mangal"/>
          <w:kern w:val="1"/>
          <w:szCs w:val="28"/>
          <w:lang w:val="en-US" w:eastAsia="hi-IN" w:bidi="hi-IN"/>
        </w:rPr>
        <w:t>ruf</w:t>
      </w:r>
      <w:proofErr w:type="spellEnd"/>
      <w:r w:rsidRPr="003B35E9">
        <w:rPr>
          <w:rFonts w:eastAsia="SimSun" w:cs="Mangal"/>
          <w:kern w:val="1"/>
          <w:szCs w:val="28"/>
          <w:lang w:eastAsia="hi-IN" w:bidi="hi-IN"/>
        </w:rPr>
        <w:t xml:space="preserve"> </w:t>
      </w:r>
      <w:proofErr w:type="spellStart"/>
      <w:r w:rsidRPr="003B35E9">
        <w:rPr>
          <w:rFonts w:eastAsia="SimSun" w:cs="Mangal"/>
          <w:kern w:val="1"/>
          <w:szCs w:val="28"/>
          <w:lang w:val="en-US" w:eastAsia="hi-IN" w:bidi="hi-IN"/>
        </w:rPr>
        <w:t>zu</w:t>
      </w:r>
      <w:proofErr w:type="spellEnd"/>
      <w:r w:rsidRPr="003B35E9">
        <w:rPr>
          <w:rFonts w:eastAsia="SimSun" w:cs="Mangal"/>
          <w:kern w:val="1"/>
          <w:szCs w:val="28"/>
          <w:lang w:eastAsia="hi-IN" w:bidi="hi-IN"/>
        </w:rPr>
        <w:t xml:space="preserve"> </w:t>
      </w:r>
      <w:proofErr w:type="spellStart"/>
      <w:r w:rsidRPr="003B35E9">
        <w:rPr>
          <w:rFonts w:eastAsia="SimSun" w:cs="Mangal"/>
          <w:kern w:val="1"/>
          <w:szCs w:val="28"/>
          <w:lang w:val="en-US" w:eastAsia="hi-IN" w:bidi="hi-IN"/>
        </w:rPr>
        <w:t>dir</w:t>
      </w:r>
      <w:proofErr w:type="spellEnd"/>
      <w:r w:rsidRPr="003B35E9">
        <w:rPr>
          <w:rFonts w:eastAsia="SimSun" w:cs="Mangal"/>
          <w:kern w:val="1"/>
          <w:szCs w:val="28"/>
          <w:lang w:eastAsia="hi-IN" w:bidi="hi-IN"/>
        </w:rPr>
        <w:t xml:space="preserve">, </w:t>
      </w:r>
      <w:r w:rsidRPr="003B35E9">
        <w:rPr>
          <w:rFonts w:eastAsia="SimSun" w:cs="Mangal"/>
          <w:kern w:val="1"/>
          <w:szCs w:val="28"/>
          <w:lang w:val="en-US" w:eastAsia="hi-IN" w:bidi="hi-IN"/>
        </w:rPr>
        <w:t>Herr</w:t>
      </w:r>
      <w:r w:rsidRPr="003B35E9">
        <w:rPr>
          <w:rFonts w:eastAsia="SimSun" w:cs="Mangal"/>
          <w:kern w:val="1"/>
          <w:szCs w:val="28"/>
          <w:lang w:eastAsia="hi-IN" w:bidi="hi-IN"/>
        </w:rPr>
        <w:t>» (65)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Е. </w:t>
      </w:r>
      <w:proofErr w:type="spellStart"/>
      <w:r w:rsidRPr="003B35E9">
        <w:rPr>
          <w:rFonts w:eastAsia="SimSun" w:cs="Mangal"/>
          <w:kern w:val="1"/>
          <w:szCs w:val="28"/>
          <w:lang w:eastAsia="hi-IN" w:bidi="hi-IN"/>
        </w:rPr>
        <w:t>Дербенко</w:t>
      </w:r>
      <w:proofErr w:type="spellEnd"/>
      <w:r w:rsidRPr="003B35E9">
        <w:rPr>
          <w:rFonts w:eastAsia="SimSun" w:cs="Mangal"/>
          <w:kern w:val="1"/>
          <w:szCs w:val="28"/>
          <w:lang w:eastAsia="hi-IN" w:bidi="hi-IN"/>
        </w:rPr>
        <w:t xml:space="preserve"> «Пять лубочных картинок»  (13)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В. Семенов </w:t>
      </w:r>
      <w:proofErr w:type="spellStart"/>
      <w:r w:rsidRPr="003B35E9">
        <w:rPr>
          <w:rFonts w:eastAsia="SimSun" w:cs="Mangal"/>
          <w:kern w:val="1"/>
          <w:szCs w:val="28"/>
          <w:lang w:eastAsia="hi-IN" w:bidi="hi-IN"/>
        </w:rPr>
        <w:t>Севдана</w:t>
      </w:r>
      <w:proofErr w:type="spellEnd"/>
      <w:r w:rsidRPr="003B35E9">
        <w:rPr>
          <w:rFonts w:eastAsia="SimSun" w:cs="Mangal"/>
          <w:kern w:val="1"/>
          <w:szCs w:val="28"/>
          <w:lang w:eastAsia="hi-IN" w:bidi="hi-IN"/>
        </w:rPr>
        <w:t xml:space="preserve"> (13)</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А. </w:t>
      </w:r>
      <w:proofErr w:type="spellStart"/>
      <w:r w:rsidRPr="003B35E9">
        <w:rPr>
          <w:rFonts w:eastAsia="SimSun" w:cs="Mangal"/>
          <w:kern w:val="1"/>
          <w:szCs w:val="28"/>
          <w:lang w:eastAsia="hi-IN" w:bidi="hi-IN"/>
        </w:rPr>
        <w:t>Репников</w:t>
      </w:r>
      <w:proofErr w:type="spellEnd"/>
      <w:r w:rsidRPr="003B35E9">
        <w:rPr>
          <w:rFonts w:eastAsia="SimSun" w:cs="Mangal"/>
          <w:kern w:val="1"/>
          <w:szCs w:val="28"/>
          <w:lang w:eastAsia="hi-IN" w:bidi="hi-IN"/>
        </w:rPr>
        <w:t xml:space="preserve"> Каприччио (11)</w:t>
      </w:r>
    </w:p>
    <w:p w:rsidR="003B35E9" w:rsidRPr="003B35E9" w:rsidRDefault="003B35E9" w:rsidP="003B35E9">
      <w:pPr>
        <w:suppressAutoHyphens/>
        <w:spacing w:after="0" w:line="360" w:lineRule="auto"/>
        <w:jc w:val="both"/>
        <w:rPr>
          <w:rFonts w:eastAsia="SimSun" w:cs="Mangal"/>
          <w:b/>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Восьмой класс (2,5  часа в неделю)</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SimSun" w:cs="Mangal"/>
          <w:kern w:val="1"/>
          <w:szCs w:val="28"/>
          <w:lang w:eastAsia="hi-IN" w:bidi="hi-IN"/>
        </w:rPr>
        <w:t>Продолжение совершенствования всех ранее освоенных учеником  музыкально–исполнительских навыков игры на инструменте.</w:t>
      </w:r>
    </w:p>
    <w:p w:rsidR="003B35E9" w:rsidRPr="003B35E9" w:rsidRDefault="003B35E9" w:rsidP="003B35E9">
      <w:pPr>
        <w:suppressAutoHyphens/>
        <w:spacing w:after="0" w:line="360" w:lineRule="auto"/>
        <w:ind w:firstLine="709"/>
        <w:jc w:val="both"/>
        <w:rPr>
          <w:rFonts w:eastAsia="SimSun" w:cs="Mangal"/>
          <w:b/>
          <w:kern w:val="1"/>
          <w:szCs w:val="28"/>
          <w:lang w:eastAsia="hi-IN" w:bidi="hi-IN"/>
        </w:rPr>
      </w:pPr>
      <w:r w:rsidRPr="003B35E9">
        <w:rPr>
          <w:rFonts w:eastAsia="SimSun" w:cs="Mangal"/>
          <w:kern w:val="1"/>
          <w:szCs w:val="28"/>
          <w:lang w:eastAsia="hi-IN" w:bidi="hi-IN"/>
        </w:rPr>
        <w:t>Подготовка к выпускному экзамену.</w:t>
      </w:r>
    </w:p>
    <w:p w:rsidR="003B35E9" w:rsidRPr="003B35E9" w:rsidRDefault="003B35E9" w:rsidP="003B35E9">
      <w:pPr>
        <w:suppressAutoHyphens/>
        <w:spacing w:after="0" w:line="360" w:lineRule="auto"/>
        <w:ind w:firstLine="709"/>
        <w:jc w:val="both"/>
        <w:rPr>
          <w:rFonts w:eastAsia="SimSun" w:cs="Mangal"/>
          <w:i/>
          <w:kern w:val="1"/>
          <w:szCs w:val="28"/>
          <w:lang w:eastAsia="hi-IN" w:bidi="hi-IN"/>
        </w:rPr>
      </w:pPr>
      <w:r w:rsidRPr="003B35E9">
        <w:rPr>
          <w:rFonts w:eastAsia="SimSun" w:cs="Mangal"/>
          <w:i/>
          <w:kern w:val="1"/>
          <w:szCs w:val="28"/>
          <w:lang w:eastAsia="hi-IN" w:bidi="hi-IN"/>
        </w:rPr>
        <w:t>В течение восьмого года обучения ученик должен продемонстрировать:</w:t>
      </w:r>
    </w:p>
    <w:p w:rsidR="003B35E9" w:rsidRPr="003B35E9" w:rsidRDefault="003B35E9" w:rsidP="003B35E9">
      <w:pPr>
        <w:numPr>
          <w:ilvl w:val="0"/>
          <w:numId w:val="35"/>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умение сыграть любую (минорную, мажорную) гамму всеми ранее освоенными штрихами, приемами, динамикой и т.д. в максимально возможном быстром темпе;</w:t>
      </w:r>
    </w:p>
    <w:p w:rsidR="003B35E9" w:rsidRPr="003B35E9" w:rsidRDefault="003B35E9" w:rsidP="003B35E9">
      <w:pPr>
        <w:tabs>
          <w:tab w:val="left" w:pos="993"/>
        </w:tabs>
        <w:suppressAutoHyphens/>
        <w:spacing w:after="0" w:line="360" w:lineRule="auto"/>
        <w:ind w:left="709"/>
        <w:contextualSpacing/>
        <w:jc w:val="both"/>
        <w:rPr>
          <w:rFonts w:eastAsia="SimSun" w:cs="Mangal"/>
          <w:i/>
          <w:kern w:val="1"/>
          <w:szCs w:val="28"/>
          <w:lang w:eastAsia="hi-IN" w:bidi="hi-IN"/>
        </w:rPr>
      </w:pPr>
      <w:r w:rsidRPr="003B35E9">
        <w:rPr>
          <w:rFonts w:eastAsia="SimSun" w:cs="Mangal"/>
          <w:i/>
          <w:kern w:val="1"/>
          <w:szCs w:val="28"/>
          <w:lang w:eastAsia="hi-IN" w:bidi="hi-IN"/>
        </w:rPr>
        <w:t>пройти:</w:t>
      </w:r>
    </w:p>
    <w:p w:rsidR="003B35E9" w:rsidRPr="003B35E9" w:rsidRDefault="003B35E9" w:rsidP="003B35E9">
      <w:pPr>
        <w:numPr>
          <w:ilvl w:val="0"/>
          <w:numId w:val="35"/>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1-2 </w:t>
      </w:r>
      <w:proofErr w:type="gramStart"/>
      <w:r w:rsidRPr="003B35E9">
        <w:rPr>
          <w:rFonts w:eastAsia="SimSun" w:cs="Mangal"/>
          <w:kern w:val="1"/>
          <w:szCs w:val="28"/>
          <w:lang w:eastAsia="hi-IN" w:bidi="hi-IN"/>
        </w:rPr>
        <w:t>полифонических</w:t>
      </w:r>
      <w:proofErr w:type="gramEnd"/>
      <w:r w:rsidRPr="003B35E9">
        <w:rPr>
          <w:rFonts w:eastAsia="SimSun" w:cs="Mangal"/>
          <w:kern w:val="1"/>
          <w:szCs w:val="28"/>
          <w:lang w:eastAsia="hi-IN" w:bidi="hi-IN"/>
        </w:rPr>
        <w:t xml:space="preserve">  цикла;</w:t>
      </w:r>
    </w:p>
    <w:p w:rsidR="003B35E9" w:rsidRPr="003B35E9" w:rsidRDefault="003B35E9" w:rsidP="003B35E9">
      <w:pPr>
        <w:numPr>
          <w:ilvl w:val="0"/>
          <w:numId w:val="35"/>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1-2 произведения крупной формы; </w:t>
      </w:r>
    </w:p>
    <w:p w:rsidR="003B35E9" w:rsidRPr="003B35E9" w:rsidRDefault="003B35E9" w:rsidP="003B35E9">
      <w:pPr>
        <w:numPr>
          <w:ilvl w:val="0"/>
          <w:numId w:val="35"/>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1-2 пьесы </w:t>
      </w:r>
      <w:proofErr w:type="spellStart"/>
      <w:r w:rsidRPr="003B35E9">
        <w:rPr>
          <w:rFonts w:eastAsia="SimSun" w:cs="Mangal"/>
          <w:kern w:val="1"/>
          <w:szCs w:val="28"/>
          <w:lang w:eastAsia="hi-IN" w:bidi="hi-IN"/>
        </w:rPr>
        <w:t>кантиленного</w:t>
      </w:r>
      <w:proofErr w:type="spellEnd"/>
      <w:r w:rsidRPr="003B35E9">
        <w:rPr>
          <w:rFonts w:eastAsia="SimSun" w:cs="Mangal"/>
          <w:kern w:val="1"/>
          <w:szCs w:val="28"/>
          <w:lang w:eastAsia="hi-IN" w:bidi="hi-IN"/>
        </w:rPr>
        <w:t xml:space="preserve"> характера;</w:t>
      </w:r>
    </w:p>
    <w:p w:rsidR="003B35E9" w:rsidRPr="003B35E9" w:rsidRDefault="003B35E9" w:rsidP="003B35E9">
      <w:pPr>
        <w:numPr>
          <w:ilvl w:val="0"/>
          <w:numId w:val="35"/>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lastRenderedPageBreak/>
        <w:t>2-3 этюда или  виртуозные пьесы.</w:t>
      </w:r>
    </w:p>
    <w:p w:rsidR="003B35E9" w:rsidRPr="003B35E9" w:rsidRDefault="003B35E9" w:rsidP="003B35E9">
      <w:pPr>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Чтение нот с листа.</w:t>
      </w:r>
    </w:p>
    <w:p w:rsidR="003B35E9" w:rsidRPr="003B35E9" w:rsidRDefault="003B35E9" w:rsidP="003B35E9">
      <w:pPr>
        <w:suppressAutoHyphens/>
        <w:spacing w:after="0"/>
        <w:jc w:val="both"/>
        <w:rPr>
          <w:rFonts w:eastAsia="Times New Roman" w:cs="Mangal"/>
          <w:b/>
          <w:kern w:val="1"/>
          <w:szCs w:val="28"/>
          <w:lang w:eastAsia="hi-IN" w:bidi="hi-IN"/>
        </w:rPr>
      </w:pPr>
      <w:r w:rsidRPr="003B35E9">
        <w:rPr>
          <w:rFonts w:eastAsia="Times New Roman" w:cs="Mangal"/>
          <w:b/>
          <w:kern w:val="1"/>
          <w:szCs w:val="28"/>
          <w:lang w:eastAsia="hi-IN" w:bidi="hi-IN"/>
        </w:rPr>
        <w:t>За учебный год учащийся должен исполнить:</w:t>
      </w:r>
    </w:p>
    <w:p w:rsidR="003B35E9" w:rsidRPr="003B35E9" w:rsidRDefault="003B35E9" w:rsidP="003B35E9">
      <w:pPr>
        <w:suppressAutoHyphens/>
        <w:spacing w:after="0"/>
        <w:jc w:val="both"/>
        <w:rPr>
          <w:rFonts w:eastAsia="Times New Roman" w:cs="Mangal"/>
          <w:b/>
          <w:i/>
          <w:kern w:val="1"/>
          <w:szCs w:val="28"/>
          <w:lang w:eastAsia="hi-IN" w:bidi="hi-IN"/>
        </w:rPr>
      </w:pP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i/>
          <w:kern w:val="1"/>
          <w:szCs w:val="28"/>
          <w:lang w:eastAsia="hi-IN" w:bidi="hi-IN"/>
        </w:rPr>
        <w:t xml:space="preserve"> </w:t>
      </w:r>
    </w:p>
    <w:tbl>
      <w:tblPr>
        <w:tblW w:w="0" w:type="auto"/>
        <w:tblLayout w:type="fixed"/>
        <w:tblLook w:val="0000" w:firstRow="0" w:lastRow="0" w:firstColumn="0" w:lastColumn="0" w:noHBand="0" w:noVBand="0"/>
      </w:tblPr>
      <w:tblGrid>
        <w:gridCol w:w="4920"/>
        <w:gridCol w:w="4920"/>
      </w:tblGrid>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2 полугодие</w:t>
            </w:r>
          </w:p>
        </w:tc>
      </w:tr>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Октябрь – технический зачет (одна гамма, один этюд или виртуозная пьеса, чтение нот с листа, знание терминов).</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Декабрь – дифференцированное прослушивание части программы выпускного экзамена (2 произведения, обязательный показ произведения крупной формы и произведения на выбор из программы выпускного экзамена).</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Март – прослушивание перед комиссией оставшихся двух произведений из выпускной программы, не сыгранных в декабре.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Май – выпускной экзамен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(4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 включая произведение крупной формы, виртуозное произведение).</w:t>
            </w:r>
          </w:p>
        </w:tc>
      </w:tr>
    </w:tbl>
    <w:p w:rsidR="003B35E9" w:rsidRPr="003B35E9" w:rsidRDefault="003B35E9" w:rsidP="003B35E9">
      <w:pPr>
        <w:suppressAutoHyphens/>
        <w:spacing w:after="0" w:line="360" w:lineRule="auto"/>
        <w:ind w:firstLine="709"/>
        <w:contextualSpacing/>
        <w:jc w:val="both"/>
        <w:rPr>
          <w:rFonts w:eastAsia="SimSun" w:cs="Mangal"/>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 xml:space="preserve">Примерный репертуарный список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1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Д. Шостакович Прелюдия и фуга </w:t>
      </w:r>
      <w:r w:rsidRPr="003B35E9">
        <w:rPr>
          <w:rFonts w:eastAsia="SimSun" w:cs="Mangal"/>
          <w:kern w:val="1"/>
          <w:szCs w:val="28"/>
          <w:lang w:val="en-US" w:eastAsia="hi-IN" w:bidi="hi-IN"/>
        </w:rPr>
        <w:t>e</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(63)</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А. </w:t>
      </w:r>
      <w:proofErr w:type="spellStart"/>
      <w:r w:rsidRPr="003B35E9">
        <w:rPr>
          <w:rFonts w:eastAsia="SimSun" w:cs="Mangal"/>
          <w:kern w:val="1"/>
          <w:szCs w:val="28"/>
          <w:lang w:eastAsia="hi-IN" w:bidi="hi-IN"/>
        </w:rPr>
        <w:t>Холминов</w:t>
      </w:r>
      <w:proofErr w:type="spellEnd"/>
      <w:r w:rsidRPr="003B35E9">
        <w:rPr>
          <w:rFonts w:eastAsia="SimSun" w:cs="Mangal"/>
          <w:kern w:val="1"/>
          <w:szCs w:val="28"/>
          <w:lang w:eastAsia="hi-IN" w:bidi="hi-IN"/>
        </w:rPr>
        <w:t xml:space="preserve"> Сюита (10)</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А. Бородин Ноктюрн (31)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Н. Римский-Корсаков -  С. Рахманинов «Полет шмеля» (51)</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2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И.С. Бах Хоральная прелюдия  </w:t>
      </w:r>
      <w:r w:rsidRPr="003B35E9">
        <w:rPr>
          <w:rFonts w:eastAsia="SimSun" w:cs="Mangal"/>
          <w:kern w:val="1"/>
          <w:szCs w:val="28"/>
          <w:lang w:val="en-US" w:eastAsia="hi-IN" w:bidi="hi-IN"/>
        </w:rPr>
        <w:t>g</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Nun</w:t>
      </w:r>
      <w:r w:rsidRPr="003B35E9">
        <w:rPr>
          <w:rFonts w:eastAsia="SimSun" w:cs="Mangal"/>
          <w:kern w:val="1"/>
          <w:szCs w:val="28"/>
          <w:lang w:eastAsia="hi-IN" w:bidi="hi-IN"/>
        </w:rPr>
        <w:t xml:space="preserve"> </w:t>
      </w:r>
      <w:proofErr w:type="spellStart"/>
      <w:r w:rsidRPr="003B35E9">
        <w:rPr>
          <w:rFonts w:eastAsia="SimSun" w:cs="Mangal"/>
          <w:kern w:val="1"/>
          <w:szCs w:val="28"/>
          <w:lang w:val="en-US" w:eastAsia="hi-IN" w:bidi="hi-IN"/>
        </w:rPr>
        <w:t>komm</w:t>
      </w:r>
      <w:proofErr w:type="spellEnd"/>
      <w:r w:rsidRPr="003B35E9">
        <w:rPr>
          <w:rFonts w:eastAsia="SimSun" w:cs="Mangal"/>
          <w:kern w:val="1"/>
          <w:szCs w:val="28"/>
          <w:lang w:eastAsia="hi-IN" w:bidi="hi-IN"/>
        </w:rPr>
        <w:t xml:space="preserve">, </w:t>
      </w:r>
      <w:r w:rsidRPr="003B35E9">
        <w:rPr>
          <w:rFonts w:eastAsia="SimSun" w:cs="Mangal"/>
          <w:kern w:val="1"/>
          <w:szCs w:val="28"/>
          <w:lang w:val="en-US" w:eastAsia="hi-IN" w:bidi="hi-IN"/>
        </w:rPr>
        <w:t>der</w:t>
      </w:r>
      <w:r w:rsidRPr="003B35E9">
        <w:rPr>
          <w:rFonts w:eastAsia="SimSun" w:cs="Mangal"/>
          <w:kern w:val="1"/>
          <w:szCs w:val="28"/>
          <w:lang w:eastAsia="hi-IN" w:bidi="hi-IN"/>
        </w:rPr>
        <w:t xml:space="preserve"> </w:t>
      </w:r>
      <w:proofErr w:type="spellStart"/>
      <w:r w:rsidRPr="003B35E9">
        <w:rPr>
          <w:rFonts w:eastAsia="SimSun" w:cs="Mangal"/>
          <w:kern w:val="1"/>
          <w:szCs w:val="28"/>
          <w:lang w:val="en-US" w:eastAsia="hi-IN" w:bidi="hi-IN"/>
        </w:rPr>
        <w:t>Heiden</w:t>
      </w:r>
      <w:proofErr w:type="spellEnd"/>
      <w:r w:rsidRPr="003B35E9">
        <w:rPr>
          <w:rFonts w:eastAsia="SimSun" w:cs="Mangal"/>
          <w:kern w:val="1"/>
          <w:szCs w:val="28"/>
          <w:lang w:eastAsia="hi-IN" w:bidi="hi-IN"/>
        </w:rPr>
        <w:t xml:space="preserve"> </w:t>
      </w:r>
      <w:proofErr w:type="spellStart"/>
      <w:r w:rsidRPr="003B35E9">
        <w:rPr>
          <w:rFonts w:eastAsia="SimSun" w:cs="Mangal"/>
          <w:kern w:val="1"/>
          <w:szCs w:val="28"/>
          <w:lang w:val="en-US" w:eastAsia="hi-IN" w:bidi="hi-IN"/>
        </w:rPr>
        <w:t>Heilen</w:t>
      </w:r>
      <w:proofErr w:type="spellEnd"/>
      <w:r w:rsidRPr="003B35E9">
        <w:rPr>
          <w:rFonts w:eastAsia="SimSun" w:cs="Mangal"/>
          <w:kern w:val="1"/>
          <w:szCs w:val="28"/>
          <w:lang w:eastAsia="hi-IN" w:bidi="hi-IN"/>
        </w:rPr>
        <w:t>» (65)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К. Волков Концертная сюита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w:t>
      </w:r>
      <w:proofErr w:type="spellStart"/>
      <w:r w:rsidRPr="003B35E9">
        <w:rPr>
          <w:rFonts w:eastAsia="SimSun" w:cs="Mangal"/>
          <w:kern w:val="1"/>
          <w:szCs w:val="28"/>
          <w:lang w:eastAsia="hi-IN" w:bidi="hi-IN"/>
        </w:rPr>
        <w:t>П.Чайковский</w:t>
      </w:r>
      <w:proofErr w:type="spellEnd"/>
      <w:r w:rsidRPr="003B35E9">
        <w:rPr>
          <w:rFonts w:eastAsia="SimSun" w:cs="Mangal"/>
          <w:kern w:val="1"/>
          <w:szCs w:val="28"/>
          <w:lang w:eastAsia="hi-IN" w:bidi="hi-IN"/>
        </w:rPr>
        <w:t xml:space="preserve"> «Осенняя песнь» (59)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Н. Паганини - Ф. Лист - С. </w:t>
      </w:r>
      <w:proofErr w:type="spellStart"/>
      <w:r w:rsidRPr="003B35E9">
        <w:rPr>
          <w:rFonts w:eastAsia="SimSun" w:cs="Mangal"/>
          <w:kern w:val="1"/>
          <w:szCs w:val="28"/>
          <w:lang w:eastAsia="hi-IN" w:bidi="hi-IN"/>
        </w:rPr>
        <w:t>Найко</w:t>
      </w:r>
      <w:proofErr w:type="spellEnd"/>
      <w:r w:rsidRPr="003B35E9">
        <w:rPr>
          <w:rFonts w:eastAsia="SimSun" w:cs="Mangal"/>
          <w:kern w:val="1"/>
          <w:szCs w:val="28"/>
          <w:lang w:eastAsia="hi-IN" w:bidi="hi-IN"/>
        </w:rPr>
        <w:t xml:space="preserve"> Этюд </w:t>
      </w:r>
      <w:r w:rsidRPr="003B35E9">
        <w:rPr>
          <w:rFonts w:eastAsia="SimSun" w:cs="Mangal"/>
          <w:kern w:val="1"/>
          <w:szCs w:val="28"/>
          <w:lang w:val="en-US" w:eastAsia="hi-IN" w:bidi="hi-IN"/>
        </w:rPr>
        <w:t>E</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(33)</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3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И.С. Бах Прелюдия и фуга </w:t>
      </w:r>
      <w:r w:rsidRPr="003B35E9">
        <w:rPr>
          <w:rFonts w:eastAsia="SimSun" w:cs="Mangal"/>
          <w:kern w:val="1"/>
          <w:szCs w:val="28"/>
          <w:lang w:val="en-US" w:eastAsia="hi-IN" w:bidi="hi-IN"/>
        </w:rPr>
        <w:t>f</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2 том ХТК (21)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А. Ларин Три пьесы (33)</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Дж. Гершвин</w:t>
      </w:r>
      <w:proofErr w:type="gramStart"/>
      <w:r w:rsidRPr="003B35E9">
        <w:rPr>
          <w:rFonts w:eastAsia="SimSun" w:cs="Mangal"/>
          <w:kern w:val="1"/>
          <w:szCs w:val="28"/>
          <w:lang w:eastAsia="hi-IN" w:bidi="hi-IN"/>
        </w:rPr>
        <w:t xml:space="preserve"> Т</w:t>
      </w:r>
      <w:proofErr w:type="gramEnd"/>
      <w:r w:rsidRPr="003B35E9">
        <w:rPr>
          <w:rFonts w:eastAsia="SimSun" w:cs="Mangal"/>
          <w:kern w:val="1"/>
          <w:szCs w:val="28"/>
          <w:lang w:eastAsia="hi-IN" w:bidi="hi-IN"/>
        </w:rPr>
        <w:t>ри прелюдии (39)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В. Семенов «Донская рапсодия» (13)</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lastRenderedPageBreak/>
        <w:t xml:space="preserve">           4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Д. </w:t>
      </w:r>
      <w:proofErr w:type="spellStart"/>
      <w:r w:rsidRPr="003B35E9">
        <w:rPr>
          <w:rFonts w:eastAsia="SimSun" w:cs="Mangal"/>
          <w:kern w:val="1"/>
          <w:szCs w:val="28"/>
          <w:lang w:eastAsia="hi-IN" w:bidi="hi-IN"/>
        </w:rPr>
        <w:t>Букстехуде</w:t>
      </w:r>
      <w:proofErr w:type="spellEnd"/>
      <w:r w:rsidRPr="003B35E9">
        <w:rPr>
          <w:rFonts w:eastAsia="SimSun" w:cs="Mangal"/>
          <w:kern w:val="1"/>
          <w:szCs w:val="28"/>
          <w:lang w:eastAsia="hi-IN" w:bidi="hi-IN"/>
        </w:rPr>
        <w:t xml:space="preserve"> Чакона </w:t>
      </w:r>
      <w:r w:rsidRPr="003B35E9">
        <w:rPr>
          <w:rFonts w:eastAsia="SimSun" w:cs="Mangal"/>
          <w:kern w:val="1"/>
          <w:szCs w:val="28"/>
          <w:lang w:val="en-US" w:eastAsia="hi-IN" w:bidi="hi-IN"/>
        </w:rPr>
        <w:t>c</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(67)</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Вл. Золотарев Камерная сюита  (11)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Г. </w:t>
      </w:r>
      <w:proofErr w:type="spellStart"/>
      <w:r w:rsidRPr="003B35E9">
        <w:rPr>
          <w:rFonts w:eastAsia="SimSun" w:cs="Mangal"/>
          <w:kern w:val="1"/>
          <w:szCs w:val="28"/>
          <w:lang w:eastAsia="hi-IN" w:bidi="hi-IN"/>
        </w:rPr>
        <w:t>Шендерев</w:t>
      </w:r>
      <w:proofErr w:type="spellEnd"/>
      <w:r w:rsidRPr="003B35E9">
        <w:rPr>
          <w:rFonts w:eastAsia="SimSun" w:cs="Mangal"/>
          <w:kern w:val="1"/>
          <w:szCs w:val="28"/>
          <w:lang w:eastAsia="hi-IN" w:bidi="hi-IN"/>
        </w:rPr>
        <w:t xml:space="preserve"> Русская сюита  (11)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П. </w:t>
      </w:r>
      <w:proofErr w:type="spellStart"/>
      <w:r w:rsidRPr="003B35E9">
        <w:rPr>
          <w:rFonts w:eastAsia="SimSun" w:cs="Mangal"/>
          <w:kern w:val="1"/>
          <w:szCs w:val="28"/>
          <w:lang w:eastAsia="hi-IN" w:bidi="hi-IN"/>
        </w:rPr>
        <w:t>Лондонов</w:t>
      </w:r>
      <w:proofErr w:type="spellEnd"/>
      <w:r w:rsidRPr="003B35E9">
        <w:rPr>
          <w:rFonts w:eastAsia="SimSun" w:cs="Mangal"/>
          <w:kern w:val="1"/>
          <w:szCs w:val="28"/>
          <w:lang w:eastAsia="hi-IN" w:bidi="hi-IN"/>
        </w:rPr>
        <w:t xml:space="preserve"> Скерцо-токката (16)</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SimSun" w:cs="Mangal"/>
          <w:kern w:val="1"/>
          <w:szCs w:val="28"/>
          <w:lang w:eastAsia="hi-IN" w:bidi="hi-IN"/>
        </w:rPr>
        <w:t>Учащиеся, продолжающие обучение в 9 классе, сдают выпускной экзамен в 9 классе.</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p>
    <w:p w:rsidR="003B35E9" w:rsidRPr="003B35E9" w:rsidRDefault="003B35E9" w:rsidP="003B35E9">
      <w:pPr>
        <w:suppressAutoHyphens/>
        <w:spacing w:before="28" w:after="0" w:line="360" w:lineRule="auto"/>
        <w:jc w:val="both"/>
        <w:rPr>
          <w:rFonts w:eastAsia="Times New Roman" w:cs="Mangal"/>
          <w:b/>
          <w:kern w:val="1"/>
          <w:szCs w:val="28"/>
          <w:lang w:eastAsia="hi-IN" w:bidi="hi-IN"/>
        </w:rPr>
      </w:pPr>
      <w:r w:rsidRPr="003B35E9">
        <w:rPr>
          <w:rFonts w:eastAsia="Times New Roman" w:cs="Mangal"/>
          <w:b/>
          <w:kern w:val="1"/>
          <w:szCs w:val="28"/>
          <w:lang w:eastAsia="hi-IN" w:bidi="hi-IN"/>
        </w:rPr>
        <w:t>Девятый класс (2, 5 часа в неделю)</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SimSun" w:cs="Mangal"/>
          <w:kern w:val="1"/>
          <w:szCs w:val="28"/>
          <w:lang w:eastAsia="hi-IN" w:bidi="hi-IN"/>
        </w:rPr>
        <w:t>Подготовка профессионально ориентированных учащихся к поступлению в профессиональные организации. В связи с этим перед учеником по всем вопросом музыкального исполнительства ставятся особые требования:</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к работе над техникой в целом;</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к работе над произведением,</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к качеству самостоятельной работы;</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к </w:t>
      </w:r>
      <w:proofErr w:type="spellStart"/>
      <w:r w:rsidRPr="003B35E9">
        <w:rPr>
          <w:rFonts w:eastAsia="SimSun" w:cs="Mangal"/>
          <w:kern w:val="1"/>
          <w:szCs w:val="28"/>
          <w:lang w:eastAsia="hi-IN" w:bidi="hi-IN"/>
        </w:rPr>
        <w:t>сформированности</w:t>
      </w:r>
      <w:proofErr w:type="spellEnd"/>
      <w:r w:rsidRPr="003B35E9">
        <w:rPr>
          <w:rFonts w:eastAsia="SimSun" w:cs="Mangal"/>
          <w:kern w:val="1"/>
          <w:szCs w:val="28"/>
          <w:lang w:eastAsia="hi-IN" w:bidi="hi-IN"/>
        </w:rPr>
        <w:t xml:space="preserve"> музыкального мышления.</w:t>
      </w:r>
    </w:p>
    <w:p w:rsidR="003B35E9" w:rsidRPr="003B35E9" w:rsidRDefault="003B35E9" w:rsidP="003B35E9">
      <w:pPr>
        <w:suppressAutoHyphens/>
        <w:spacing w:before="28" w:after="0" w:line="360" w:lineRule="auto"/>
        <w:jc w:val="both"/>
        <w:rPr>
          <w:rFonts w:eastAsia="SimSun" w:cs="Mangal"/>
          <w:kern w:val="1"/>
          <w:szCs w:val="28"/>
          <w:lang w:eastAsia="hi-IN" w:bidi="hi-IN"/>
        </w:rPr>
      </w:pPr>
      <w:r w:rsidRPr="003B35E9">
        <w:rPr>
          <w:rFonts w:eastAsia="Times New Roman" w:cs="Mangal"/>
          <w:kern w:val="1"/>
          <w:szCs w:val="28"/>
          <w:lang w:eastAsia="hi-IN" w:bidi="hi-IN"/>
        </w:rPr>
        <w:t xml:space="preserve">     </w:t>
      </w:r>
      <w:r w:rsidRPr="003B35E9">
        <w:rPr>
          <w:rFonts w:eastAsia="Times New Roman" w:cs="Mangal"/>
          <w:kern w:val="1"/>
          <w:szCs w:val="28"/>
          <w:lang w:eastAsia="hi-IN" w:bidi="hi-IN"/>
        </w:rPr>
        <w:tab/>
      </w:r>
      <w:r w:rsidRPr="003B35E9">
        <w:rPr>
          <w:rFonts w:eastAsia="SimSun" w:cs="Mangal"/>
          <w:kern w:val="1"/>
          <w:szCs w:val="28"/>
          <w:lang w:eastAsia="hi-IN" w:bidi="hi-IN"/>
        </w:rPr>
        <w:t xml:space="preserve">Выбранная для вступительных экзаменов программа обыгрывается на концерте класса, отдела, школы, на конкурсах выступлениях. </w:t>
      </w:r>
    </w:p>
    <w:p w:rsidR="003B35E9" w:rsidRPr="003B35E9" w:rsidRDefault="003B35E9" w:rsidP="003B35E9">
      <w:pPr>
        <w:suppressAutoHyphens/>
        <w:spacing w:before="28" w:after="0" w:line="360" w:lineRule="auto"/>
        <w:ind w:firstLine="708"/>
        <w:jc w:val="both"/>
        <w:rPr>
          <w:rFonts w:eastAsia="SimSun" w:cs="Mangal"/>
          <w:kern w:val="1"/>
          <w:szCs w:val="28"/>
          <w:lang w:eastAsia="hi-IN" w:bidi="hi-IN"/>
        </w:rPr>
      </w:pPr>
      <w:r w:rsidRPr="003B35E9">
        <w:rPr>
          <w:rFonts w:eastAsia="SimSun" w:cs="Mangal"/>
          <w:kern w:val="1"/>
          <w:szCs w:val="28"/>
          <w:lang w:eastAsia="hi-IN" w:bidi="hi-IN"/>
        </w:rPr>
        <w:t>С целью воспитания в ученике навыков участия в культурно-просветительской деятельности рекомендуются выступления учащихся в лекциях-концертах, тематических концертах в других организациях (детских садах, общеобразовательных организациях и т. д.)</w:t>
      </w:r>
    </w:p>
    <w:p w:rsidR="003B35E9" w:rsidRPr="003B35E9" w:rsidRDefault="003B35E9" w:rsidP="003B35E9">
      <w:pPr>
        <w:suppressAutoHyphens/>
        <w:spacing w:after="0" w:line="360" w:lineRule="auto"/>
        <w:jc w:val="both"/>
        <w:rPr>
          <w:rFonts w:eastAsia="Times New Roman" w:cs="Mangal"/>
          <w:i/>
          <w:kern w:val="1"/>
          <w:szCs w:val="28"/>
          <w:lang w:eastAsia="hi-IN" w:bidi="hi-IN"/>
        </w:rPr>
      </w:pPr>
      <w:r w:rsidRPr="003B35E9">
        <w:rPr>
          <w:rFonts w:eastAsia="Times New Roman" w:cs="Mangal"/>
          <w:kern w:val="1"/>
          <w:szCs w:val="28"/>
          <w:lang w:eastAsia="hi-IN" w:bidi="hi-IN"/>
        </w:rPr>
        <w:t xml:space="preserve"> </w:t>
      </w:r>
      <w:r w:rsidRPr="003B35E9">
        <w:rPr>
          <w:rFonts w:eastAsia="Times New Roman" w:cs="Mangal"/>
          <w:b/>
          <w:kern w:val="1"/>
          <w:szCs w:val="28"/>
          <w:lang w:eastAsia="hi-IN" w:bidi="hi-IN"/>
        </w:rPr>
        <w:t xml:space="preserve"> </w:t>
      </w:r>
      <w:r w:rsidRPr="003B35E9">
        <w:rPr>
          <w:rFonts w:eastAsia="Times New Roman" w:cs="Mangal"/>
          <w:b/>
          <w:kern w:val="1"/>
          <w:szCs w:val="28"/>
          <w:lang w:eastAsia="hi-IN" w:bidi="hi-IN"/>
        </w:rPr>
        <w:tab/>
      </w:r>
      <w:r w:rsidRPr="003B35E9">
        <w:rPr>
          <w:rFonts w:eastAsia="Times New Roman" w:cs="Mangal"/>
          <w:i/>
          <w:kern w:val="1"/>
          <w:szCs w:val="28"/>
          <w:lang w:eastAsia="hi-IN" w:bidi="hi-IN"/>
        </w:rPr>
        <w:t>На девятом  году обучения ученик должен пройти:</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1-2 </w:t>
      </w:r>
      <w:proofErr w:type="gramStart"/>
      <w:r w:rsidRPr="003B35E9">
        <w:rPr>
          <w:rFonts w:eastAsia="Times New Roman" w:cs="Mangal"/>
          <w:kern w:val="1"/>
          <w:szCs w:val="28"/>
          <w:lang w:eastAsia="hi-IN" w:bidi="hi-IN"/>
        </w:rPr>
        <w:t>полифонических</w:t>
      </w:r>
      <w:proofErr w:type="gramEnd"/>
      <w:r w:rsidRPr="003B35E9">
        <w:rPr>
          <w:rFonts w:eastAsia="Times New Roman" w:cs="Mangal"/>
          <w:kern w:val="1"/>
          <w:szCs w:val="28"/>
          <w:lang w:eastAsia="hi-IN" w:bidi="hi-IN"/>
        </w:rPr>
        <w:t xml:space="preserve">  цикла;</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1-2 пьесы </w:t>
      </w:r>
      <w:proofErr w:type="spellStart"/>
      <w:r w:rsidRPr="003B35E9">
        <w:rPr>
          <w:rFonts w:eastAsia="Times New Roman" w:cs="Mangal"/>
          <w:kern w:val="1"/>
          <w:szCs w:val="28"/>
          <w:lang w:eastAsia="hi-IN" w:bidi="hi-IN"/>
        </w:rPr>
        <w:t>кантиленного</w:t>
      </w:r>
      <w:proofErr w:type="spellEnd"/>
      <w:r w:rsidRPr="003B35E9">
        <w:rPr>
          <w:rFonts w:eastAsia="Times New Roman" w:cs="Mangal"/>
          <w:kern w:val="1"/>
          <w:szCs w:val="28"/>
          <w:lang w:eastAsia="hi-IN" w:bidi="hi-IN"/>
        </w:rPr>
        <w:t xml:space="preserve"> характера;</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1-2 произведения крупной формы; </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3-4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1-2 </w:t>
      </w:r>
      <w:proofErr w:type="gramStart"/>
      <w:r w:rsidRPr="003B35E9">
        <w:rPr>
          <w:rFonts w:eastAsia="Times New Roman" w:cs="Mangal"/>
          <w:kern w:val="1"/>
          <w:szCs w:val="28"/>
          <w:lang w:eastAsia="hi-IN" w:bidi="hi-IN"/>
        </w:rPr>
        <w:t>виртуозных</w:t>
      </w:r>
      <w:proofErr w:type="gramEnd"/>
      <w:r w:rsidRPr="003B35E9">
        <w:rPr>
          <w:rFonts w:eastAsia="Times New Roman" w:cs="Mangal"/>
          <w:kern w:val="1"/>
          <w:szCs w:val="28"/>
          <w:lang w:eastAsia="hi-IN" w:bidi="hi-IN"/>
        </w:rPr>
        <w:t xml:space="preserve"> произведения.</w:t>
      </w:r>
    </w:p>
    <w:p w:rsidR="003B35E9" w:rsidRPr="003B35E9" w:rsidRDefault="003B35E9" w:rsidP="003B35E9">
      <w:pPr>
        <w:suppressAutoHyphens/>
        <w:spacing w:after="0" w:line="276" w:lineRule="auto"/>
        <w:jc w:val="both"/>
        <w:rPr>
          <w:rFonts w:eastAsia="Times New Roman" w:cs="Mangal"/>
          <w:b/>
          <w:kern w:val="1"/>
          <w:szCs w:val="28"/>
          <w:lang w:eastAsia="hi-IN" w:bidi="hi-IN"/>
        </w:rPr>
      </w:pPr>
      <w:r w:rsidRPr="003B35E9">
        <w:rPr>
          <w:rFonts w:eastAsia="Times New Roman" w:cs="Mangal"/>
          <w:b/>
          <w:kern w:val="1"/>
          <w:szCs w:val="28"/>
          <w:lang w:eastAsia="hi-IN" w:bidi="hi-IN"/>
        </w:rPr>
        <w:t>За учебный год учащийся должен исполнить:</w:t>
      </w:r>
    </w:p>
    <w:p w:rsidR="003B35E9" w:rsidRPr="003B35E9" w:rsidRDefault="003B35E9" w:rsidP="003B35E9">
      <w:pPr>
        <w:suppressAutoHyphens/>
        <w:spacing w:after="0" w:line="276" w:lineRule="auto"/>
        <w:jc w:val="both"/>
        <w:rPr>
          <w:rFonts w:eastAsia="Times New Roman" w:cs="Mangal"/>
          <w:b/>
          <w:i/>
          <w:kern w:val="1"/>
          <w:szCs w:val="28"/>
          <w:lang w:eastAsia="hi-IN" w:bidi="hi-IN"/>
        </w:rPr>
      </w:pPr>
      <w:r w:rsidRPr="003B35E9">
        <w:rPr>
          <w:rFonts w:eastAsia="Times New Roman" w:cs="Mangal"/>
          <w:b/>
          <w:kern w:val="1"/>
          <w:szCs w:val="28"/>
          <w:lang w:eastAsia="hi-IN" w:bidi="hi-IN"/>
        </w:rPr>
        <w:lastRenderedPageBreak/>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i/>
          <w:kern w:val="1"/>
          <w:szCs w:val="28"/>
          <w:lang w:eastAsia="hi-IN" w:bidi="hi-IN"/>
        </w:rPr>
        <w:t xml:space="preserve"> </w:t>
      </w:r>
    </w:p>
    <w:tbl>
      <w:tblPr>
        <w:tblW w:w="0" w:type="auto"/>
        <w:tblLayout w:type="fixed"/>
        <w:tblLook w:val="0000" w:firstRow="0" w:lastRow="0" w:firstColumn="0" w:lastColumn="0" w:noHBand="0" w:noVBand="0"/>
      </w:tblPr>
      <w:tblGrid>
        <w:gridCol w:w="4920"/>
        <w:gridCol w:w="4920"/>
      </w:tblGrid>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2 полугодие</w:t>
            </w:r>
          </w:p>
        </w:tc>
      </w:tr>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Октябрь – технический минимум в виде контрольного урока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(одна гамма, один этюд или виртуозная пьеса).</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Декабрь –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(2 </w:t>
            </w:r>
            <w:proofErr w:type="gramStart"/>
            <w:r w:rsidRPr="003B35E9">
              <w:rPr>
                <w:rFonts w:eastAsia="Times New Roman" w:cs="Mangal"/>
                <w:kern w:val="1"/>
                <w:szCs w:val="28"/>
                <w:lang w:eastAsia="hi-IN" w:bidi="hi-IN"/>
              </w:rPr>
              <w:t>новых</w:t>
            </w:r>
            <w:proofErr w:type="gramEnd"/>
            <w:r w:rsidRPr="003B35E9">
              <w:rPr>
                <w:rFonts w:eastAsia="Times New Roman" w:cs="Mangal"/>
                <w:kern w:val="1"/>
                <w:szCs w:val="28"/>
                <w:lang w:eastAsia="hi-IN" w:bidi="hi-IN"/>
              </w:rPr>
              <w:t xml:space="preserve"> произведения).</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Март – академический вечер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(3 произведения из программы 8-9 классов, приготовленных на выпускной экзамен).</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Май – выпускной экзамен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(4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w:t>
            </w:r>
          </w:p>
        </w:tc>
      </w:tr>
    </w:tbl>
    <w:p w:rsidR="003B35E9" w:rsidRPr="003B35E9" w:rsidRDefault="003B35E9" w:rsidP="003B35E9">
      <w:pPr>
        <w:suppressAutoHyphens/>
        <w:spacing w:after="0" w:line="360" w:lineRule="auto"/>
        <w:jc w:val="both"/>
        <w:rPr>
          <w:rFonts w:eastAsia="Times New Roman" w:cs="Mangal"/>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 xml:space="preserve">Примерный репертуарный список </w:t>
      </w:r>
    </w:p>
    <w:p w:rsidR="003B35E9" w:rsidRPr="003B35E9" w:rsidRDefault="003B35E9" w:rsidP="003B35E9">
      <w:pPr>
        <w:numPr>
          <w:ilvl w:val="0"/>
          <w:numId w:val="21"/>
        </w:numPr>
        <w:suppressAutoHyphens/>
        <w:spacing w:after="0" w:line="360" w:lineRule="auto"/>
        <w:contextualSpacing/>
        <w:jc w:val="both"/>
        <w:rPr>
          <w:rFonts w:eastAsia="SimSun" w:cs="Mangal"/>
          <w:kern w:val="1"/>
          <w:szCs w:val="28"/>
          <w:lang w:eastAsia="hi-IN" w:bidi="hi-IN"/>
        </w:rPr>
      </w:pPr>
      <w:r w:rsidRPr="003B35E9">
        <w:rPr>
          <w:rFonts w:eastAsia="SimSun" w:cs="Mangal"/>
          <w:kern w:val="1"/>
          <w:szCs w:val="28"/>
          <w:lang w:eastAsia="hi-IN" w:bidi="hi-IN"/>
        </w:rPr>
        <w:t>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И.С. Бах Прелюдия и фуга </w:t>
      </w:r>
      <w:proofErr w:type="spellStart"/>
      <w:r w:rsidRPr="003B35E9">
        <w:rPr>
          <w:rFonts w:eastAsia="SimSun" w:cs="Mangal"/>
          <w:kern w:val="1"/>
          <w:szCs w:val="28"/>
          <w:lang w:val="en-US" w:eastAsia="hi-IN" w:bidi="hi-IN"/>
        </w:rPr>
        <w:t>gis</w:t>
      </w:r>
      <w:proofErr w:type="spellEnd"/>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2 том ХТК (21)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Вл. Золотарев Соната №2 (части  на выбор) (12)</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Р. </w:t>
      </w:r>
      <w:proofErr w:type="gramStart"/>
      <w:r w:rsidRPr="003B35E9">
        <w:rPr>
          <w:rFonts w:eastAsia="SimSun" w:cs="Mangal"/>
          <w:kern w:val="1"/>
          <w:szCs w:val="28"/>
          <w:lang w:eastAsia="hi-IN" w:bidi="hi-IN"/>
        </w:rPr>
        <w:t>Леденев</w:t>
      </w:r>
      <w:proofErr w:type="gramEnd"/>
      <w:r w:rsidRPr="003B35E9">
        <w:rPr>
          <w:rFonts w:eastAsia="SimSun" w:cs="Mangal"/>
          <w:kern w:val="1"/>
          <w:szCs w:val="28"/>
          <w:lang w:eastAsia="hi-IN" w:bidi="hi-IN"/>
        </w:rPr>
        <w:t xml:space="preserve"> Хороводы (29)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М. Мусоргский «Детское скерцо» (47)</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2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Д. Шостакович Прелюдия и фуга </w:t>
      </w:r>
      <w:r w:rsidRPr="003B35E9">
        <w:rPr>
          <w:rFonts w:eastAsia="SimSun" w:cs="Mangal"/>
          <w:kern w:val="1"/>
          <w:szCs w:val="28"/>
          <w:lang w:val="en-US" w:eastAsia="hi-IN" w:bidi="hi-IN"/>
        </w:rPr>
        <w:t>F</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(63)</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А. </w:t>
      </w:r>
      <w:proofErr w:type="spellStart"/>
      <w:r w:rsidRPr="003B35E9">
        <w:rPr>
          <w:rFonts w:eastAsia="SimSun" w:cs="Mangal"/>
          <w:kern w:val="1"/>
          <w:szCs w:val="28"/>
          <w:lang w:eastAsia="hi-IN" w:bidi="hi-IN"/>
        </w:rPr>
        <w:t>Кусяков</w:t>
      </w:r>
      <w:proofErr w:type="spellEnd"/>
      <w:r w:rsidRPr="003B35E9">
        <w:rPr>
          <w:rFonts w:eastAsia="SimSun" w:cs="Mangal"/>
          <w:kern w:val="1"/>
          <w:szCs w:val="28"/>
          <w:lang w:eastAsia="hi-IN" w:bidi="hi-IN"/>
        </w:rPr>
        <w:t xml:space="preserve"> Соната №1 (части на выбор) (15)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М. </w:t>
      </w:r>
      <w:proofErr w:type="spellStart"/>
      <w:r w:rsidRPr="003B35E9">
        <w:rPr>
          <w:rFonts w:eastAsia="SimSun" w:cs="Mangal"/>
          <w:kern w:val="1"/>
          <w:szCs w:val="28"/>
          <w:lang w:eastAsia="hi-IN" w:bidi="hi-IN"/>
        </w:rPr>
        <w:t>Гагнидзе</w:t>
      </w:r>
      <w:proofErr w:type="spellEnd"/>
      <w:r w:rsidRPr="003B35E9">
        <w:rPr>
          <w:rFonts w:eastAsia="SimSun" w:cs="Mangal"/>
          <w:kern w:val="1"/>
          <w:szCs w:val="28"/>
          <w:lang w:eastAsia="hi-IN" w:bidi="hi-IN"/>
        </w:rPr>
        <w:t xml:space="preserve"> «</w:t>
      </w:r>
      <w:r w:rsidRPr="003B35E9">
        <w:rPr>
          <w:rFonts w:eastAsia="SimSun" w:cs="Mangal"/>
          <w:kern w:val="1"/>
          <w:szCs w:val="28"/>
          <w:lang w:val="en-US" w:eastAsia="hi-IN" w:bidi="hi-IN"/>
        </w:rPr>
        <w:t>No</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comment</w:t>
      </w:r>
      <w:r w:rsidRPr="003B35E9">
        <w:rPr>
          <w:rFonts w:eastAsia="SimSun" w:cs="Mangal"/>
          <w:kern w:val="1"/>
          <w:szCs w:val="28"/>
          <w:lang w:eastAsia="hi-IN" w:bidi="hi-IN"/>
        </w:rPr>
        <w:t>» (38)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Ф. Лист –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xml:space="preserve"> Венгерская рапсодия №11 (26)</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3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 </w:t>
      </w:r>
      <w:proofErr w:type="spellStart"/>
      <w:r w:rsidRPr="003B35E9">
        <w:rPr>
          <w:rFonts w:eastAsia="SimSun" w:cs="Mangal"/>
          <w:kern w:val="1"/>
          <w:szCs w:val="28"/>
          <w:lang w:eastAsia="hi-IN" w:bidi="hi-IN"/>
        </w:rPr>
        <w:t>Пахельбель</w:t>
      </w:r>
      <w:proofErr w:type="spellEnd"/>
      <w:r w:rsidRPr="003B35E9">
        <w:rPr>
          <w:rFonts w:eastAsia="SimSun" w:cs="Mangal"/>
          <w:kern w:val="1"/>
          <w:szCs w:val="28"/>
          <w:lang w:eastAsia="hi-IN" w:bidi="hi-IN"/>
        </w:rPr>
        <w:t xml:space="preserve"> Чакона </w:t>
      </w:r>
      <w:r w:rsidRPr="003B35E9">
        <w:rPr>
          <w:rFonts w:eastAsia="SimSun" w:cs="Mangal"/>
          <w:kern w:val="1"/>
          <w:szCs w:val="28"/>
          <w:lang w:val="en-US" w:eastAsia="hi-IN" w:bidi="hi-IN"/>
        </w:rPr>
        <w:t>f</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(73)</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С. </w:t>
      </w:r>
      <w:proofErr w:type="spellStart"/>
      <w:r w:rsidRPr="003B35E9">
        <w:rPr>
          <w:rFonts w:eastAsia="SimSun" w:cs="Mangal"/>
          <w:kern w:val="1"/>
          <w:szCs w:val="28"/>
          <w:lang w:eastAsia="hi-IN" w:bidi="hi-IN"/>
        </w:rPr>
        <w:t>Беринский</w:t>
      </w:r>
      <w:proofErr w:type="spellEnd"/>
      <w:r w:rsidRPr="003B35E9">
        <w:rPr>
          <w:rFonts w:eastAsia="SimSun" w:cs="Mangal"/>
          <w:kern w:val="1"/>
          <w:szCs w:val="28"/>
          <w:lang w:eastAsia="hi-IN" w:bidi="hi-IN"/>
        </w:rPr>
        <w:t xml:space="preserve"> Партита «Так говорил Заратустра» (на выбор) (33)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О. Шмидт Токката №2 (76)</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К. Вебер «Вечное движение» (32)</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4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П. Хиндемит Интерлюдия и фуга </w:t>
      </w:r>
      <w:r w:rsidRPr="003B35E9">
        <w:rPr>
          <w:rFonts w:eastAsia="SimSun" w:cs="Mangal"/>
          <w:kern w:val="1"/>
          <w:szCs w:val="28"/>
          <w:lang w:val="en-US" w:eastAsia="hi-IN" w:bidi="hi-IN"/>
        </w:rPr>
        <w:t>E</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(69)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П. Чайковский Баркарола. (59)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Л. Бетховен Рондо </w:t>
      </w:r>
      <w:r w:rsidRPr="003B35E9">
        <w:rPr>
          <w:rFonts w:eastAsia="SimSun" w:cs="Mangal"/>
          <w:kern w:val="1"/>
          <w:szCs w:val="28"/>
          <w:lang w:val="en-US" w:eastAsia="hi-IN" w:bidi="hi-IN"/>
        </w:rPr>
        <w:t>G</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«Горе по поводу потерянного гроша» (66)</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w:t>
      </w:r>
      <w:proofErr w:type="gramStart"/>
      <w:r w:rsidRPr="003B35E9">
        <w:rPr>
          <w:rFonts w:eastAsia="SimSun" w:cs="Mangal"/>
          <w:kern w:val="1"/>
          <w:szCs w:val="28"/>
          <w:lang w:eastAsia="hi-IN" w:bidi="hi-IN"/>
        </w:rPr>
        <w:t>Н. Богословский Три русские пьесы (на выбор) (1)</w:t>
      </w:r>
      <w:proofErr w:type="gramEnd"/>
    </w:p>
    <w:p w:rsidR="003B35E9" w:rsidRPr="003B35E9" w:rsidRDefault="003B35E9" w:rsidP="003B35E9">
      <w:pPr>
        <w:suppressAutoHyphens/>
        <w:spacing w:after="0" w:line="360" w:lineRule="auto"/>
        <w:jc w:val="both"/>
        <w:rPr>
          <w:rFonts w:eastAsia="Times New Roman" w:cs="Mangal"/>
          <w:b/>
          <w:kern w:val="1"/>
          <w:sz w:val="32"/>
          <w:szCs w:val="28"/>
          <w:lang w:eastAsia="hi-IN" w:bidi="hi-IN"/>
        </w:rPr>
      </w:pPr>
    </w:p>
    <w:p w:rsidR="003B35E9" w:rsidRPr="003B35E9" w:rsidRDefault="003B35E9" w:rsidP="003B35E9">
      <w:pPr>
        <w:suppressAutoHyphens/>
        <w:spacing w:before="28" w:after="0" w:line="360" w:lineRule="auto"/>
        <w:jc w:val="center"/>
        <w:rPr>
          <w:rFonts w:eastAsia="Times New Roman" w:cs="Mangal"/>
          <w:b/>
          <w:kern w:val="1"/>
          <w:szCs w:val="28"/>
          <w:lang w:eastAsia="hi-IN" w:bidi="hi-IN"/>
        </w:rPr>
      </w:pPr>
      <w:r w:rsidRPr="003B35E9">
        <w:rPr>
          <w:rFonts w:eastAsia="Times New Roman" w:cs="Mangal"/>
          <w:b/>
          <w:kern w:val="1"/>
          <w:szCs w:val="28"/>
          <w:lang w:eastAsia="hi-IN" w:bidi="hi-IN"/>
        </w:rPr>
        <w:lastRenderedPageBreak/>
        <w:t>Годовые требования по классам</w:t>
      </w:r>
    </w:p>
    <w:p w:rsidR="003B35E9" w:rsidRPr="003B35E9" w:rsidRDefault="003B35E9" w:rsidP="003B35E9">
      <w:pPr>
        <w:suppressAutoHyphens/>
        <w:spacing w:before="28" w:after="0" w:line="360" w:lineRule="auto"/>
        <w:jc w:val="both"/>
        <w:rPr>
          <w:rFonts w:eastAsia="Times New Roman" w:cs="Mangal"/>
          <w:b/>
          <w:kern w:val="1"/>
          <w:szCs w:val="28"/>
          <w:lang w:eastAsia="hi-IN" w:bidi="hi-IN"/>
        </w:rPr>
      </w:pPr>
      <w:r w:rsidRPr="003B35E9">
        <w:rPr>
          <w:rFonts w:eastAsia="Times New Roman" w:cs="Mangal"/>
          <w:b/>
          <w:kern w:val="1"/>
          <w:szCs w:val="28"/>
          <w:lang w:eastAsia="hi-IN" w:bidi="hi-IN"/>
        </w:rPr>
        <w:t>Срок обучения - 6 лет</w:t>
      </w:r>
    </w:p>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ab/>
        <w:t xml:space="preserve">Требования по специальности для учащихся-баянистов сроком 5 лет те же, что и при 8-летнем обучении, но в несколько сжатой форме. </w:t>
      </w:r>
    </w:p>
    <w:p w:rsidR="003B35E9" w:rsidRPr="003B35E9" w:rsidRDefault="003B35E9" w:rsidP="003B35E9">
      <w:pPr>
        <w:suppressAutoHyphens/>
        <w:spacing w:before="28" w:after="0" w:line="360" w:lineRule="auto"/>
        <w:ind w:firstLine="708"/>
        <w:jc w:val="both"/>
        <w:rPr>
          <w:rFonts w:eastAsia="Times New Roman" w:cs="Mangal"/>
          <w:kern w:val="1"/>
          <w:szCs w:val="28"/>
          <w:lang w:eastAsia="hi-IN" w:bidi="hi-IN"/>
        </w:rPr>
      </w:pPr>
      <w:r w:rsidRPr="003B35E9">
        <w:rPr>
          <w:rFonts w:eastAsia="Times New Roman" w:cs="Mangal"/>
          <w:kern w:val="1"/>
          <w:szCs w:val="28"/>
          <w:lang w:eastAsia="hi-IN" w:bidi="hi-IN"/>
        </w:rPr>
        <w:t>Репертуар должен во всех классах включать разнохарактерные произведения различных стилей, жанров, но он может быть немного легче (в зависимости от способностей ученика). Ученики, занимающиеся по пятилетней программе,  должны принимать активное участие в концертной деятельности, участвовать в конкурсах. Задача педагога -  выполнение  учебной программы направить на максимальную реализацию творческого потенциала ученика, при необходимости подготовить  его к  поступлению в среднее специальное учебное заведение.</w:t>
      </w:r>
    </w:p>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b/>
          <w:kern w:val="1"/>
          <w:szCs w:val="28"/>
          <w:lang w:eastAsia="hi-IN" w:bidi="hi-IN"/>
        </w:rPr>
        <w:t xml:space="preserve">Первый класс (2 часа в неделю) </w:t>
      </w:r>
    </w:p>
    <w:p w:rsidR="003B35E9" w:rsidRPr="003B35E9" w:rsidRDefault="003B35E9" w:rsidP="003B35E9">
      <w:pPr>
        <w:suppressAutoHyphens/>
        <w:spacing w:after="0" w:line="360" w:lineRule="auto"/>
        <w:ind w:firstLine="708"/>
        <w:jc w:val="both"/>
        <w:rPr>
          <w:rFonts w:eastAsia="SimSun" w:cs="Mangal"/>
          <w:kern w:val="1"/>
          <w:szCs w:val="28"/>
          <w:lang w:eastAsia="hi-IN" w:bidi="hi-IN"/>
        </w:rPr>
      </w:pPr>
      <w:r w:rsidRPr="003B35E9">
        <w:rPr>
          <w:rFonts w:eastAsia="SimSun" w:cs="Mangal"/>
          <w:kern w:val="1"/>
          <w:szCs w:val="28"/>
          <w:lang w:eastAsia="hi-IN" w:bidi="hi-IN"/>
        </w:rPr>
        <w:t xml:space="preserve">Знакомство с инструментом. Индивидуальная «настройка» ремней (правый, два левых и поперечный). Основы  посадки, постановки рук.   Принципы </w:t>
      </w:r>
      <w:proofErr w:type="spellStart"/>
      <w:r w:rsidRPr="003B35E9">
        <w:rPr>
          <w:rFonts w:eastAsia="SimSun" w:cs="Mangal"/>
          <w:kern w:val="1"/>
          <w:szCs w:val="28"/>
          <w:lang w:eastAsia="hi-IN" w:bidi="hi-IN"/>
        </w:rPr>
        <w:t>звукоизвлечения</w:t>
      </w:r>
      <w:proofErr w:type="spellEnd"/>
      <w:r w:rsidRPr="003B35E9">
        <w:rPr>
          <w:rFonts w:eastAsia="SimSun" w:cs="Mangal"/>
          <w:kern w:val="1"/>
          <w:szCs w:val="28"/>
          <w:lang w:eastAsia="hi-IN" w:bidi="hi-IN"/>
        </w:rPr>
        <w:t xml:space="preserve">. Основы </w:t>
      </w:r>
      <w:proofErr w:type="spellStart"/>
      <w:r w:rsidRPr="003B35E9">
        <w:rPr>
          <w:rFonts w:eastAsia="SimSun" w:cs="Mangal"/>
          <w:kern w:val="1"/>
          <w:szCs w:val="28"/>
          <w:lang w:eastAsia="hi-IN" w:bidi="hi-IN"/>
        </w:rPr>
        <w:t>меховедения</w:t>
      </w:r>
      <w:proofErr w:type="spellEnd"/>
      <w:r w:rsidRPr="003B35E9">
        <w:rPr>
          <w:rFonts w:eastAsia="SimSun" w:cs="Mangal"/>
          <w:kern w:val="1"/>
          <w:szCs w:val="28"/>
          <w:lang w:eastAsia="hi-IN" w:bidi="hi-IN"/>
        </w:rPr>
        <w:t xml:space="preserve">. Освоение мажорных и минорных тетрахордов. Освоение основных штрихов: </w:t>
      </w:r>
      <w:r w:rsidRPr="003B35E9">
        <w:rPr>
          <w:rFonts w:eastAsia="SimSun" w:cs="Mangal"/>
          <w:kern w:val="1"/>
          <w:szCs w:val="28"/>
          <w:lang w:val="en-US" w:eastAsia="hi-IN" w:bidi="hi-IN"/>
        </w:rPr>
        <w:t>staccato</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legato</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non</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legato</w:t>
      </w:r>
      <w:r w:rsidRPr="003B35E9">
        <w:rPr>
          <w:rFonts w:eastAsia="SimSun" w:cs="Mangal"/>
          <w:kern w:val="1"/>
          <w:szCs w:val="28"/>
          <w:lang w:eastAsia="hi-IN" w:bidi="hi-IN"/>
        </w:rPr>
        <w:t xml:space="preserve">. </w:t>
      </w:r>
    </w:p>
    <w:p w:rsidR="003B35E9" w:rsidRPr="003B35E9" w:rsidRDefault="003B35E9" w:rsidP="003B35E9">
      <w:pPr>
        <w:suppressAutoHyphens/>
        <w:spacing w:after="0" w:line="360" w:lineRule="auto"/>
        <w:ind w:firstLine="708"/>
        <w:jc w:val="both"/>
        <w:rPr>
          <w:rFonts w:eastAsia="SimSun" w:cs="Mangal"/>
          <w:kern w:val="1"/>
          <w:szCs w:val="28"/>
          <w:lang w:eastAsia="hi-IN" w:bidi="hi-IN"/>
        </w:rPr>
      </w:pPr>
      <w:r w:rsidRPr="003B35E9">
        <w:rPr>
          <w:rFonts w:eastAsia="SimSun" w:cs="Mangal"/>
          <w:kern w:val="1"/>
          <w:szCs w:val="28"/>
          <w:lang w:eastAsia="hi-IN" w:bidi="hi-IN"/>
        </w:rPr>
        <w:t xml:space="preserve">Знакомство с элементами музыкальной грамоты.  Освоение музыкального ритма в виде простых ритмических упражнений. Знакомство с основой динамики – </w:t>
      </w:r>
      <w:r w:rsidRPr="003B35E9">
        <w:rPr>
          <w:rFonts w:eastAsia="SimSun" w:cs="Mangal"/>
          <w:kern w:val="1"/>
          <w:szCs w:val="28"/>
          <w:lang w:val="en-US" w:eastAsia="hi-IN" w:bidi="hi-IN"/>
        </w:rPr>
        <w:t>forte</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piano</w:t>
      </w:r>
      <w:r w:rsidRPr="003B35E9">
        <w:rPr>
          <w:rFonts w:eastAsia="SimSun" w:cs="Mangal"/>
          <w:kern w:val="1"/>
          <w:szCs w:val="28"/>
          <w:lang w:eastAsia="hi-IN" w:bidi="hi-IN"/>
        </w:rPr>
        <w:t>. Игра по нотам.</w:t>
      </w:r>
    </w:p>
    <w:p w:rsidR="003B35E9" w:rsidRPr="003B35E9" w:rsidRDefault="003B35E9" w:rsidP="003B35E9">
      <w:pPr>
        <w:suppressAutoHyphens/>
        <w:spacing w:after="0" w:line="360" w:lineRule="auto"/>
        <w:ind w:firstLine="696"/>
        <w:jc w:val="both"/>
        <w:rPr>
          <w:rFonts w:eastAsia="SimSun" w:cs="Mangal"/>
          <w:kern w:val="1"/>
          <w:szCs w:val="28"/>
          <w:lang w:eastAsia="hi-IN" w:bidi="hi-IN"/>
        </w:rPr>
      </w:pPr>
      <w:r w:rsidRPr="003B35E9">
        <w:rPr>
          <w:rFonts w:eastAsia="SimSun" w:cs="Mangal"/>
          <w:kern w:val="1"/>
          <w:szCs w:val="28"/>
          <w:lang w:eastAsia="hi-IN" w:bidi="hi-IN"/>
        </w:rPr>
        <w:t>Воспитание элементарных правил сценической этики, навыков мобильности, собранности при публичных выступлениях.</w:t>
      </w:r>
    </w:p>
    <w:p w:rsidR="003B35E9" w:rsidRPr="003B35E9" w:rsidRDefault="003B35E9" w:rsidP="003B35E9">
      <w:pPr>
        <w:suppressAutoHyphens/>
        <w:spacing w:after="0" w:line="360" w:lineRule="auto"/>
        <w:jc w:val="both"/>
        <w:rPr>
          <w:rFonts w:eastAsia="SimSun" w:cs="Mangal"/>
          <w:i/>
          <w:kern w:val="1"/>
          <w:szCs w:val="28"/>
          <w:lang w:eastAsia="hi-IN" w:bidi="hi-IN"/>
        </w:rPr>
      </w:pPr>
      <w:r w:rsidRPr="003B35E9">
        <w:rPr>
          <w:rFonts w:eastAsia="SimSun" w:cs="Mangal"/>
          <w:kern w:val="1"/>
          <w:szCs w:val="28"/>
          <w:lang w:eastAsia="hi-IN" w:bidi="hi-IN"/>
        </w:rPr>
        <w:tab/>
      </w:r>
      <w:r w:rsidRPr="003B35E9">
        <w:rPr>
          <w:rFonts w:eastAsia="SimSun" w:cs="Mangal"/>
          <w:i/>
          <w:kern w:val="1"/>
          <w:szCs w:val="28"/>
          <w:lang w:eastAsia="hi-IN" w:bidi="hi-IN"/>
        </w:rPr>
        <w:t>В течение первого года обучения ученик должен пройти:</w:t>
      </w:r>
    </w:p>
    <w:p w:rsidR="003B35E9" w:rsidRPr="003B35E9" w:rsidRDefault="003B35E9" w:rsidP="003B35E9">
      <w:pPr>
        <w:tabs>
          <w:tab w:val="left" w:pos="993"/>
        </w:tabs>
        <w:suppressAutoHyphens/>
        <w:spacing w:after="0" w:line="360" w:lineRule="auto"/>
        <w:ind w:firstLine="709"/>
        <w:jc w:val="both"/>
        <w:rPr>
          <w:rFonts w:eastAsia="SimSun" w:cs="Mangal"/>
          <w:kern w:val="1"/>
          <w:szCs w:val="28"/>
          <w:lang w:eastAsia="hi-IN" w:bidi="hi-IN"/>
        </w:rPr>
      </w:pPr>
      <w:r w:rsidRPr="003B35E9">
        <w:rPr>
          <w:rFonts w:eastAsia="SimSun" w:cs="Mangal"/>
          <w:kern w:val="1"/>
          <w:szCs w:val="28"/>
          <w:lang w:eastAsia="hi-IN" w:bidi="hi-IN"/>
        </w:rPr>
        <w:tab/>
        <w:t xml:space="preserve">гаммы </w:t>
      </w:r>
      <w:r w:rsidRPr="003B35E9">
        <w:rPr>
          <w:rFonts w:eastAsia="SimSun" w:cs="Mangal"/>
          <w:kern w:val="1"/>
          <w:szCs w:val="28"/>
          <w:lang w:val="en-US" w:eastAsia="hi-IN" w:bidi="hi-IN"/>
        </w:rPr>
        <w:t>C</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w:t>
      </w:r>
      <w:r w:rsidRPr="003B35E9">
        <w:rPr>
          <w:rFonts w:eastAsia="SimSun" w:cs="Mangal"/>
          <w:kern w:val="1"/>
          <w:szCs w:val="28"/>
          <w:lang w:val="en-US" w:eastAsia="hi-IN" w:bidi="hi-IN"/>
        </w:rPr>
        <w:t>G</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w:t>
      </w:r>
      <w:r w:rsidRPr="003B35E9">
        <w:rPr>
          <w:rFonts w:eastAsia="SimSun" w:cs="Mangal"/>
          <w:kern w:val="1"/>
          <w:szCs w:val="28"/>
          <w:lang w:val="en-US" w:eastAsia="hi-IN" w:bidi="hi-IN"/>
        </w:rPr>
        <w:t>F</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w:t>
      </w:r>
      <w:r w:rsidRPr="003B35E9">
        <w:rPr>
          <w:rFonts w:eastAsia="SimSun" w:cs="Mangal"/>
          <w:kern w:val="1"/>
          <w:szCs w:val="28"/>
          <w:lang w:val="en-US" w:eastAsia="hi-IN" w:bidi="hi-IN"/>
        </w:rPr>
        <w:t>a</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e</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d</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арпеджио  короткие и длинные на выборной и готовой клавиатуре двумя руками тремя основными штрихами, с динамическими оттенками с определенным количеством нот на одно движение меха; </w:t>
      </w:r>
      <w:r w:rsidRPr="003B35E9">
        <w:rPr>
          <w:rFonts w:eastAsia="Times New Roman" w:cs="Mangal"/>
          <w:i/>
          <w:kern w:val="1"/>
          <w:szCs w:val="28"/>
          <w:lang w:eastAsia="hi-IN" w:bidi="hi-IN"/>
        </w:rPr>
        <w:t xml:space="preserve"> </w:t>
      </w:r>
    </w:p>
    <w:p w:rsidR="003B35E9" w:rsidRPr="003B35E9" w:rsidRDefault="003B35E9" w:rsidP="003B35E9">
      <w:pPr>
        <w:numPr>
          <w:ilvl w:val="0"/>
          <w:numId w:val="36"/>
        </w:numPr>
        <w:tabs>
          <w:tab w:val="left" w:pos="993"/>
        </w:tabs>
        <w:suppressAutoHyphens/>
        <w:spacing w:before="28" w:after="0" w:line="360" w:lineRule="auto"/>
        <w:ind w:firstLine="709"/>
        <w:contextualSpacing/>
        <w:jc w:val="both"/>
        <w:rPr>
          <w:rFonts w:eastAsia="Times New Roman" w:cs="Mangal"/>
          <w:kern w:val="1"/>
          <w:szCs w:val="28"/>
          <w:lang w:eastAsia="hi-IN" w:bidi="hi-IN"/>
        </w:rPr>
      </w:pPr>
      <w:r w:rsidRPr="003B35E9">
        <w:rPr>
          <w:rFonts w:eastAsia="Times New Roman" w:cs="Mangal"/>
          <w:kern w:val="1"/>
          <w:szCs w:val="28"/>
          <w:lang w:eastAsia="hi-IN" w:bidi="hi-IN"/>
        </w:rPr>
        <w:t xml:space="preserve">10-15 песен-прибауток (в зависимости от возраста </w:t>
      </w:r>
      <w:proofErr w:type="gramStart"/>
      <w:r w:rsidRPr="003B35E9">
        <w:rPr>
          <w:rFonts w:eastAsia="Times New Roman" w:cs="Mangal"/>
          <w:kern w:val="1"/>
          <w:szCs w:val="28"/>
          <w:lang w:eastAsia="hi-IN" w:bidi="hi-IN"/>
        </w:rPr>
        <w:t>учащегося</w:t>
      </w:r>
      <w:proofErr w:type="gramEnd"/>
      <w:r w:rsidRPr="003B35E9">
        <w:rPr>
          <w:rFonts w:eastAsia="Times New Roman" w:cs="Mangal"/>
          <w:kern w:val="1"/>
          <w:szCs w:val="28"/>
          <w:lang w:eastAsia="hi-IN" w:bidi="hi-IN"/>
        </w:rPr>
        <w:t xml:space="preserve"> возможно пропустить этот этап обучения) на одной – двух нотах; </w:t>
      </w:r>
    </w:p>
    <w:p w:rsidR="003B35E9" w:rsidRPr="003B35E9" w:rsidRDefault="003B35E9" w:rsidP="003B35E9">
      <w:pPr>
        <w:numPr>
          <w:ilvl w:val="0"/>
          <w:numId w:val="36"/>
        </w:numPr>
        <w:tabs>
          <w:tab w:val="left" w:pos="993"/>
        </w:tabs>
        <w:suppressAutoHyphens/>
        <w:spacing w:before="28" w:after="0" w:line="360" w:lineRule="auto"/>
        <w:ind w:firstLine="709"/>
        <w:contextualSpacing/>
        <w:jc w:val="both"/>
        <w:rPr>
          <w:rFonts w:eastAsia="Times New Roman" w:cs="Mangal"/>
          <w:kern w:val="1"/>
          <w:szCs w:val="28"/>
          <w:lang w:eastAsia="hi-IN" w:bidi="hi-IN"/>
        </w:rPr>
      </w:pPr>
      <w:r w:rsidRPr="003B35E9">
        <w:rPr>
          <w:rFonts w:eastAsia="Times New Roman" w:cs="Mangal"/>
          <w:kern w:val="1"/>
          <w:szCs w:val="28"/>
          <w:lang w:eastAsia="hi-IN" w:bidi="hi-IN"/>
        </w:rPr>
        <w:lastRenderedPageBreak/>
        <w:t>упражнения, направленные на освоение различных ритмических группировок;</w:t>
      </w:r>
    </w:p>
    <w:p w:rsidR="003B35E9" w:rsidRPr="003B35E9" w:rsidRDefault="003B35E9" w:rsidP="003B35E9">
      <w:pPr>
        <w:numPr>
          <w:ilvl w:val="0"/>
          <w:numId w:val="36"/>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3-4 этюда;</w:t>
      </w:r>
    </w:p>
    <w:p w:rsidR="003B35E9" w:rsidRPr="003B35E9" w:rsidRDefault="003B35E9" w:rsidP="003B35E9">
      <w:pPr>
        <w:numPr>
          <w:ilvl w:val="0"/>
          <w:numId w:val="36"/>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10-15 небольших пьес различного характера.</w:t>
      </w:r>
    </w:p>
    <w:p w:rsidR="003B35E9" w:rsidRPr="003B35E9" w:rsidRDefault="003B35E9" w:rsidP="003B35E9">
      <w:pPr>
        <w:suppressAutoHyphens/>
        <w:spacing w:before="28" w:after="0" w:line="360" w:lineRule="auto"/>
        <w:ind w:firstLine="709"/>
        <w:contextualSpacing/>
        <w:jc w:val="both"/>
        <w:rPr>
          <w:rFonts w:eastAsia="Times New Roman" w:cs="Mangal"/>
          <w:kern w:val="1"/>
          <w:szCs w:val="28"/>
          <w:lang w:eastAsia="hi-IN" w:bidi="hi-IN"/>
        </w:rPr>
      </w:pPr>
      <w:r w:rsidRPr="003B35E9">
        <w:rPr>
          <w:rFonts w:eastAsia="Times New Roman" w:cs="Mangal"/>
          <w:kern w:val="1"/>
          <w:szCs w:val="28"/>
          <w:lang w:eastAsia="hi-IN" w:bidi="hi-IN"/>
        </w:rPr>
        <w:t xml:space="preserve">Чтение нот с листа. Игра в ансамбле с педагогом. </w:t>
      </w:r>
    </w:p>
    <w:p w:rsidR="003B35E9" w:rsidRPr="003B35E9" w:rsidRDefault="003B35E9" w:rsidP="003B35E9">
      <w:pPr>
        <w:suppressAutoHyphens/>
        <w:spacing w:after="0"/>
        <w:jc w:val="both"/>
        <w:rPr>
          <w:rFonts w:eastAsia="SimSun" w:cs="Mangal"/>
          <w:b/>
          <w:kern w:val="1"/>
          <w:szCs w:val="28"/>
          <w:lang w:eastAsia="hi-IN" w:bidi="hi-IN"/>
        </w:rPr>
      </w:pPr>
      <w:r w:rsidRPr="003B35E9">
        <w:rPr>
          <w:rFonts w:eastAsia="SimSun" w:cs="Mangal"/>
          <w:b/>
          <w:kern w:val="1"/>
          <w:szCs w:val="28"/>
          <w:lang w:eastAsia="hi-IN" w:bidi="hi-IN"/>
        </w:rPr>
        <w:t xml:space="preserve">                                                В течение учебного года ученик должен исполнить:</w:t>
      </w:r>
    </w:p>
    <w:p w:rsidR="003B35E9" w:rsidRPr="003B35E9" w:rsidRDefault="003B35E9" w:rsidP="003B35E9">
      <w:pPr>
        <w:suppressAutoHyphens/>
        <w:spacing w:after="0"/>
        <w:jc w:val="both"/>
        <w:rPr>
          <w:rFonts w:eastAsia="SimSun" w:cs="Mangal"/>
          <w:b/>
          <w:i/>
          <w:kern w:val="1"/>
          <w:szCs w:val="28"/>
          <w:lang w:eastAsia="hi-IN" w:bidi="hi-IN"/>
        </w:rPr>
      </w:pP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b/>
          <w:i/>
          <w:kern w:val="1"/>
          <w:szCs w:val="28"/>
          <w:lang w:eastAsia="hi-IN" w:bidi="hi-IN"/>
        </w:rPr>
        <w:t xml:space="preserve"> </w:t>
      </w:r>
    </w:p>
    <w:tbl>
      <w:tblPr>
        <w:tblW w:w="0" w:type="auto"/>
        <w:jc w:val="center"/>
        <w:tblLayout w:type="fixed"/>
        <w:tblLook w:val="0000" w:firstRow="0" w:lastRow="0" w:firstColumn="0" w:lastColumn="0" w:noHBand="0" w:noVBand="0"/>
      </w:tblPr>
      <w:tblGrid>
        <w:gridCol w:w="4818"/>
        <w:gridCol w:w="4920"/>
      </w:tblGrid>
      <w:tr w:rsidR="003B35E9" w:rsidRPr="003B35E9" w:rsidTr="003E6798">
        <w:trPr>
          <w:trHeight w:val="389"/>
          <w:jc w:val="center"/>
        </w:trPr>
        <w:tc>
          <w:tcPr>
            <w:tcW w:w="4818"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2 полугодие</w:t>
            </w:r>
          </w:p>
        </w:tc>
      </w:tr>
      <w:tr w:rsidR="003B35E9" w:rsidRPr="003B35E9" w:rsidTr="003E6798">
        <w:trPr>
          <w:trHeight w:val="389"/>
          <w:jc w:val="center"/>
        </w:trPr>
        <w:tc>
          <w:tcPr>
            <w:tcW w:w="4818"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Декабрь – зачет </w:t>
            </w:r>
          </w:p>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(3 разнохарактерные пьесы).</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Март – технический зачет </w:t>
            </w:r>
          </w:p>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(одна гамма, один этюд).</w:t>
            </w:r>
          </w:p>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Май – экзамен (зачет) </w:t>
            </w:r>
          </w:p>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(3 разнохарактерные пьесы).</w:t>
            </w:r>
          </w:p>
        </w:tc>
      </w:tr>
    </w:tbl>
    <w:p w:rsidR="003B35E9" w:rsidRPr="003B35E9" w:rsidRDefault="003B35E9" w:rsidP="003B35E9">
      <w:pPr>
        <w:suppressAutoHyphens/>
        <w:spacing w:before="28" w:after="0" w:line="360" w:lineRule="auto"/>
        <w:ind w:firstLine="709"/>
        <w:contextualSpacing/>
        <w:jc w:val="both"/>
        <w:rPr>
          <w:rFonts w:eastAsia="Times New Roman" w:cs="Mangal"/>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 xml:space="preserve">Примерный репертуарный список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1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А. </w:t>
      </w:r>
      <w:proofErr w:type="spellStart"/>
      <w:r w:rsidRPr="003B35E9">
        <w:rPr>
          <w:rFonts w:eastAsia="SimSun" w:cs="Mangal"/>
          <w:kern w:val="1"/>
          <w:szCs w:val="28"/>
          <w:lang w:eastAsia="hi-IN" w:bidi="hi-IN"/>
        </w:rPr>
        <w:t>Лядов</w:t>
      </w:r>
      <w:proofErr w:type="spellEnd"/>
      <w:r w:rsidRPr="003B35E9">
        <w:rPr>
          <w:rFonts w:eastAsia="SimSun" w:cs="Mangal"/>
          <w:kern w:val="1"/>
          <w:szCs w:val="28"/>
          <w:lang w:eastAsia="hi-IN" w:bidi="hi-IN"/>
        </w:rPr>
        <w:t xml:space="preserve"> Канон (25)</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 xml:space="preserve">2. Е. </w:t>
      </w:r>
      <w:proofErr w:type="spellStart"/>
      <w:r w:rsidRPr="003B35E9">
        <w:rPr>
          <w:rFonts w:eastAsia="SimSun" w:cs="Mangal"/>
          <w:kern w:val="1"/>
          <w:szCs w:val="28"/>
          <w:lang w:eastAsia="hi-IN" w:bidi="hi-IN"/>
        </w:rPr>
        <w:t>Гнесина</w:t>
      </w:r>
      <w:proofErr w:type="spellEnd"/>
      <w:r w:rsidRPr="003B35E9">
        <w:rPr>
          <w:rFonts w:eastAsia="SimSun" w:cs="Mangal"/>
          <w:kern w:val="1"/>
          <w:szCs w:val="28"/>
          <w:lang w:eastAsia="hi-IN" w:bidi="hi-IN"/>
        </w:rPr>
        <w:t xml:space="preserve"> № 49, Этюд (48) </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 xml:space="preserve">3. А. </w:t>
      </w:r>
      <w:proofErr w:type="spellStart"/>
      <w:r w:rsidRPr="003B35E9">
        <w:rPr>
          <w:rFonts w:eastAsia="SimSun" w:cs="Mangal"/>
          <w:kern w:val="1"/>
          <w:szCs w:val="28"/>
          <w:lang w:eastAsia="hi-IN" w:bidi="hi-IN"/>
        </w:rPr>
        <w:t>Гольденвейзер</w:t>
      </w:r>
      <w:proofErr w:type="spellEnd"/>
      <w:r w:rsidRPr="003B35E9">
        <w:rPr>
          <w:rFonts w:eastAsia="SimSun" w:cs="Mangal"/>
          <w:kern w:val="1"/>
          <w:szCs w:val="28"/>
          <w:lang w:eastAsia="hi-IN" w:bidi="hi-IN"/>
        </w:rPr>
        <w:t xml:space="preserve"> № 83, Пьеса (48)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А. Ларин Напев (1)</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2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1. В. Моцарт №58, Менуэт (48)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В. </w:t>
      </w:r>
      <w:proofErr w:type="spellStart"/>
      <w:r w:rsidRPr="003B35E9">
        <w:rPr>
          <w:rFonts w:eastAsia="SimSun" w:cs="Mangal"/>
          <w:kern w:val="1"/>
          <w:szCs w:val="28"/>
          <w:lang w:eastAsia="hi-IN" w:bidi="hi-IN"/>
        </w:rPr>
        <w:t>Шаинский</w:t>
      </w:r>
      <w:proofErr w:type="spellEnd"/>
      <w:r w:rsidRPr="003B35E9">
        <w:rPr>
          <w:rFonts w:eastAsia="SimSun" w:cs="Mangal"/>
          <w:kern w:val="1"/>
          <w:szCs w:val="28"/>
          <w:lang w:eastAsia="hi-IN" w:bidi="hi-IN"/>
        </w:rPr>
        <w:t xml:space="preserve"> «Вместе весело шагать» (4)</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С. </w:t>
      </w:r>
      <w:proofErr w:type="spellStart"/>
      <w:r w:rsidRPr="003B35E9">
        <w:rPr>
          <w:rFonts w:eastAsia="SimSun" w:cs="Mangal"/>
          <w:kern w:val="1"/>
          <w:szCs w:val="28"/>
          <w:lang w:eastAsia="hi-IN" w:bidi="hi-IN"/>
        </w:rPr>
        <w:t>Майкапар</w:t>
      </w:r>
      <w:proofErr w:type="spellEnd"/>
      <w:r w:rsidRPr="003B35E9">
        <w:rPr>
          <w:rFonts w:eastAsia="SimSun" w:cs="Mangal"/>
          <w:kern w:val="1"/>
          <w:szCs w:val="28"/>
          <w:lang w:eastAsia="hi-IN" w:bidi="hi-IN"/>
        </w:rPr>
        <w:t xml:space="preserve"> «Пастушок» (48)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Ф. </w:t>
      </w:r>
      <w:proofErr w:type="spellStart"/>
      <w:r w:rsidRPr="003B35E9">
        <w:rPr>
          <w:rFonts w:eastAsia="SimSun" w:cs="Mangal"/>
          <w:kern w:val="1"/>
          <w:szCs w:val="28"/>
          <w:lang w:eastAsia="hi-IN" w:bidi="hi-IN"/>
        </w:rPr>
        <w:t>Кулау</w:t>
      </w:r>
      <w:proofErr w:type="spellEnd"/>
      <w:r w:rsidRPr="003B35E9">
        <w:rPr>
          <w:rFonts w:eastAsia="SimSun" w:cs="Mangal"/>
          <w:kern w:val="1"/>
          <w:szCs w:val="28"/>
          <w:lang w:eastAsia="hi-IN" w:bidi="hi-IN"/>
        </w:rPr>
        <w:t xml:space="preserve"> Рондо (52)</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3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А. </w:t>
      </w:r>
      <w:proofErr w:type="spellStart"/>
      <w:r w:rsidRPr="003B35E9">
        <w:rPr>
          <w:rFonts w:eastAsia="SimSun" w:cs="Mangal"/>
          <w:kern w:val="1"/>
          <w:szCs w:val="28"/>
          <w:lang w:eastAsia="hi-IN" w:bidi="hi-IN"/>
        </w:rPr>
        <w:t>Гедике</w:t>
      </w:r>
      <w:proofErr w:type="spellEnd"/>
      <w:r w:rsidRPr="003B35E9">
        <w:rPr>
          <w:rFonts w:eastAsia="SimSun" w:cs="Mangal"/>
          <w:kern w:val="1"/>
          <w:szCs w:val="28"/>
          <w:lang w:eastAsia="hi-IN" w:bidi="hi-IN"/>
        </w:rPr>
        <w:t xml:space="preserve"> Ригодон (48)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Русская народная песня «Полянка» (24)</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А. </w:t>
      </w:r>
      <w:proofErr w:type="spellStart"/>
      <w:r w:rsidRPr="003B35E9">
        <w:rPr>
          <w:rFonts w:eastAsia="SimSun" w:cs="Mangal"/>
          <w:kern w:val="1"/>
          <w:szCs w:val="28"/>
          <w:lang w:eastAsia="hi-IN" w:bidi="hi-IN"/>
        </w:rPr>
        <w:t>Холминов</w:t>
      </w:r>
      <w:proofErr w:type="spellEnd"/>
      <w:r w:rsidRPr="003B35E9">
        <w:rPr>
          <w:rFonts w:eastAsia="SimSun" w:cs="Mangal"/>
          <w:kern w:val="1"/>
          <w:szCs w:val="28"/>
          <w:lang w:eastAsia="hi-IN" w:bidi="hi-IN"/>
        </w:rPr>
        <w:t xml:space="preserve"> «Дождик» (22)</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Е. </w:t>
      </w:r>
      <w:proofErr w:type="spellStart"/>
      <w:r w:rsidRPr="003B35E9">
        <w:rPr>
          <w:rFonts w:eastAsia="SimSun" w:cs="Mangal"/>
          <w:kern w:val="1"/>
          <w:szCs w:val="28"/>
          <w:lang w:eastAsia="hi-IN" w:bidi="hi-IN"/>
        </w:rPr>
        <w:t>Подгайц</w:t>
      </w:r>
      <w:proofErr w:type="spellEnd"/>
      <w:r w:rsidRPr="003B35E9">
        <w:rPr>
          <w:rFonts w:eastAsia="SimSun" w:cs="Mangal"/>
          <w:kern w:val="1"/>
          <w:szCs w:val="28"/>
          <w:lang w:eastAsia="hi-IN" w:bidi="hi-IN"/>
        </w:rPr>
        <w:t xml:space="preserve"> «Веселая песенка» (1)</w:t>
      </w:r>
      <w:r w:rsidRPr="003B35E9">
        <w:rPr>
          <w:rFonts w:eastAsia="Times New Roman" w:cs="Mangal"/>
          <w:kern w:val="1"/>
          <w:szCs w:val="28"/>
          <w:lang w:eastAsia="hi-IN" w:bidi="hi-IN"/>
        </w:rPr>
        <w:tab/>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4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lastRenderedPageBreak/>
        <w:t xml:space="preserve">1. Р. </w:t>
      </w:r>
      <w:proofErr w:type="gramStart"/>
      <w:r w:rsidRPr="003B35E9">
        <w:rPr>
          <w:rFonts w:eastAsia="SimSun" w:cs="Mangal"/>
          <w:kern w:val="1"/>
          <w:szCs w:val="28"/>
          <w:lang w:eastAsia="hi-IN" w:bidi="hi-IN"/>
        </w:rPr>
        <w:t>Леденев</w:t>
      </w:r>
      <w:proofErr w:type="gramEnd"/>
      <w:r w:rsidRPr="003B35E9">
        <w:rPr>
          <w:rFonts w:eastAsia="SimSun" w:cs="Mangal"/>
          <w:kern w:val="1"/>
          <w:szCs w:val="28"/>
          <w:lang w:eastAsia="hi-IN" w:bidi="hi-IN"/>
        </w:rPr>
        <w:t xml:space="preserve"> «Песенка без слов»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Э. Денисов «Кукольный вальс» (5)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Л. Моцарт  «Волынка» (52)</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А. </w:t>
      </w:r>
      <w:proofErr w:type="spellStart"/>
      <w:r w:rsidRPr="003B35E9">
        <w:rPr>
          <w:rFonts w:eastAsia="SimSun" w:cs="Mangal"/>
          <w:kern w:val="1"/>
          <w:szCs w:val="28"/>
          <w:lang w:eastAsia="hi-IN" w:bidi="hi-IN"/>
        </w:rPr>
        <w:t>Гедике</w:t>
      </w:r>
      <w:proofErr w:type="spellEnd"/>
      <w:r w:rsidRPr="003B35E9">
        <w:rPr>
          <w:rFonts w:eastAsia="SimSun" w:cs="Mangal"/>
          <w:kern w:val="1"/>
          <w:szCs w:val="28"/>
          <w:lang w:eastAsia="hi-IN" w:bidi="hi-IN"/>
        </w:rPr>
        <w:t xml:space="preserve"> Русская песня (48)</w:t>
      </w:r>
    </w:p>
    <w:p w:rsidR="003B35E9" w:rsidRPr="003B35E9" w:rsidRDefault="003B35E9" w:rsidP="003B35E9">
      <w:pPr>
        <w:suppressAutoHyphens/>
        <w:spacing w:after="0" w:line="360" w:lineRule="auto"/>
        <w:jc w:val="both"/>
        <w:rPr>
          <w:rFonts w:eastAsia="SimSun" w:cs="Mangal"/>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Второй класс (2 часа в неделю)</w:t>
      </w:r>
    </w:p>
    <w:p w:rsidR="003B35E9" w:rsidRPr="003B35E9" w:rsidRDefault="003B35E9" w:rsidP="003B35E9">
      <w:pPr>
        <w:suppressAutoHyphens/>
        <w:spacing w:before="28" w:after="0" w:line="360" w:lineRule="auto"/>
        <w:ind w:firstLine="706"/>
        <w:jc w:val="both"/>
        <w:rPr>
          <w:rFonts w:eastAsia="Times New Roman" w:cs="Mangal"/>
          <w:kern w:val="1"/>
          <w:szCs w:val="28"/>
          <w:lang w:eastAsia="hi-IN" w:bidi="hi-IN"/>
        </w:rPr>
      </w:pPr>
      <w:r w:rsidRPr="003B35E9">
        <w:rPr>
          <w:rFonts w:eastAsia="Times New Roman" w:cs="Mangal"/>
          <w:kern w:val="1"/>
          <w:szCs w:val="28"/>
          <w:lang w:eastAsia="hi-IN" w:bidi="hi-IN"/>
        </w:rPr>
        <w:t xml:space="preserve">Работа над дальнейшей стабилизацией посадки и постановки исполнительского аппарата, координацией рук. Освоение меховых приемов: тремоло, </w:t>
      </w:r>
      <w:proofErr w:type="spellStart"/>
      <w:r w:rsidRPr="003B35E9">
        <w:rPr>
          <w:rFonts w:eastAsia="Times New Roman" w:cs="Mangal"/>
          <w:kern w:val="1"/>
          <w:szCs w:val="28"/>
          <w:lang w:eastAsia="hi-IN" w:bidi="hi-IN"/>
        </w:rPr>
        <w:t>деташе</w:t>
      </w:r>
      <w:proofErr w:type="spellEnd"/>
      <w:r w:rsidRPr="003B35E9">
        <w:rPr>
          <w:rFonts w:eastAsia="Times New Roman" w:cs="Mangal"/>
          <w:kern w:val="1"/>
          <w:szCs w:val="28"/>
          <w:lang w:eastAsia="hi-IN" w:bidi="hi-IN"/>
        </w:rPr>
        <w:t>. Освоение более сложных ритмических рисунков. Контроль над свободой исполнительского аппарата.</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Times New Roman" w:cs="Mangal"/>
          <w:kern w:val="1"/>
          <w:szCs w:val="28"/>
          <w:lang w:eastAsia="hi-IN" w:bidi="hi-IN"/>
        </w:rPr>
        <w:tab/>
        <w:t xml:space="preserve">Слуховой контроль над качеством звука. Знакомство с основными музыкальными терминами. </w:t>
      </w:r>
      <w:r w:rsidRPr="003B35E9">
        <w:rPr>
          <w:rFonts w:eastAsia="SimSun" w:cs="Mangal"/>
          <w:kern w:val="1"/>
          <w:szCs w:val="28"/>
          <w:lang w:eastAsia="hi-IN" w:bidi="hi-IN"/>
        </w:rPr>
        <w:t xml:space="preserve">Знакомство с принципами исполнения двойных нот. </w:t>
      </w:r>
    </w:p>
    <w:p w:rsidR="003B35E9" w:rsidRPr="003B35E9" w:rsidRDefault="003B35E9" w:rsidP="003B35E9">
      <w:pPr>
        <w:suppressAutoHyphens/>
        <w:spacing w:before="28" w:after="0" w:line="360" w:lineRule="auto"/>
        <w:ind w:firstLine="706"/>
        <w:jc w:val="both"/>
        <w:rPr>
          <w:rFonts w:eastAsia="SimSun" w:cs="Mangal"/>
          <w:i/>
          <w:kern w:val="1"/>
          <w:szCs w:val="28"/>
          <w:lang w:eastAsia="hi-IN" w:bidi="hi-IN"/>
        </w:rPr>
      </w:pPr>
      <w:r w:rsidRPr="003B35E9">
        <w:rPr>
          <w:rFonts w:eastAsia="SimSun" w:cs="Mangal"/>
          <w:i/>
          <w:kern w:val="1"/>
          <w:szCs w:val="28"/>
          <w:lang w:eastAsia="hi-IN" w:bidi="hi-IN"/>
        </w:rPr>
        <w:t>В течение второго года обучения ученик должен пройти:</w:t>
      </w:r>
    </w:p>
    <w:p w:rsidR="003B35E9" w:rsidRPr="003B35E9" w:rsidRDefault="003B35E9" w:rsidP="003B35E9">
      <w:pPr>
        <w:numPr>
          <w:ilvl w:val="0"/>
          <w:numId w:val="37"/>
        </w:numPr>
        <w:tabs>
          <w:tab w:val="left" w:pos="993"/>
        </w:tabs>
        <w:suppressAutoHyphens/>
        <w:spacing w:before="28" w:after="0" w:line="360" w:lineRule="auto"/>
        <w:ind w:firstLine="709"/>
        <w:contextualSpacing/>
        <w:jc w:val="both"/>
        <w:rPr>
          <w:rFonts w:eastAsia="Times New Roman" w:cs="Mangal"/>
          <w:kern w:val="1"/>
          <w:szCs w:val="28"/>
          <w:lang w:eastAsia="hi-IN" w:bidi="hi-IN"/>
        </w:rPr>
      </w:pPr>
      <w:r w:rsidRPr="003B35E9">
        <w:rPr>
          <w:rFonts w:eastAsia="SimSun" w:cs="Times New Roman"/>
          <w:color w:val="000000"/>
          <w:spacing w:val="3"/>
          <w:kern w:val="1"/>
          <w:szCs w:val="20"/>
          <w:lang w:eastAsia="hi-IN" w:bidi="hi-IN"/>
        </w:rPr>
        <w:t>мажорные гаммы до трех знаков при ключе</w:t>
      </w:r>
      <w:r w:rsidRPr="003B35E9">
        <w:rPr>
          <w:rFonts w:eastAsia="SimSun" w:cs="Mangal"/>
          <w:kern w:val="1"/>
          <w:szCs w:val="28"/>
          <w:lang w:eastAsia="hi-IN" w:bidi="hi-IN"/>
        </w:rPr>
        <w:t xml:space="preserve">, хроматическая гамма (второй  вариант аппликатуры для левой руки предусматривает использование первого пальца: 3-2-1), а также арпеджио короткие и длинные, </w:t>
      </w:r>
      <w:r w:rsidRPr="003B35E9">
        <w:rPr>
          <w:rFonts w:eastAsia="SimSun" w:cs="Times New Roman"/>
          <w:color w:val="000000"/>
          <w:spacing w:val="3"/>
          <w:kern w:val="1"/>
          <w:szCs w:val="28"/>
          <w:lang w:eastAsia="hi-IN" w:bidi="hi-IN"/>
        </w:rPr>
        <w:t>ломаные</w:t>
      </w:r>
      <w:r w:rsidRPr="003B35E9">
        <w:rPr>
          <w:rFonts w:eastAsia="SimSun" w:cs="Times New Roman"/>
          <w:color w:val="000000"/>
          <w:spacing w:val="2"/>
          <w:kern w:val="1"/>
          <w:szCs w:val="28"/>
          <w:lang w:eastAsia="hi-IN" w:bidi="hi-IN"/>
        </w:rPr>
        <w:t xml:space="preserve"> арпеджио, тонические (</w:t>
      </w:r>
      <w:proofErr w:type="spellStart"/>
      <w:r w:rsidRPr="003B35E9">
        <w:rPr>
          <w:rFonts w:eastAsia="SimSun" w:cs="Times New Roman"/>
          <w:color w:val="000000"/>
          <w:spacing w:val="2"/>
          <w:kern w:val="1"/>
          <w:szCs w:val="28"/>
          <w:lang w:eastAsia="hi-IN" w:bidi="hi-IN"/>
        </w:rPr>
        <w:t>четырехзвучные</w:t>
      </w:r>
      <w:proofErr w:type="spellEnd"/>
      <w:r w:rsidRPr="003B35E9">
        <w:rPr>
          <w:rFonts w:eastAsia="SimSun" w:cs="Times New Roman"/>
          <w:color w:val="000000"/>
          <w:spacing w:val="2"/>
          <w:kern w:val="1"/>
          <w:szCs w:val="20"/>
          <w:lang w:eastAsia="hi-IN" w:bidi="hi-IN"/>
        </w:rPr>
        <w:t>) аккорды с обращени</w:t>
      </w:r>
      <w:r w:rsidRPr="003B35E9">
        <w:rPr>
          <w:rFonts w:eastAsia="SimSun" w:cs="Times New Roman"/>
          <w:color w:val="000000"/>
          <w:spacing w:val="8"/>
          <w:kern w:val="1"/>
          <w:szCs w:val="20"/>
          <w:lang w:eastAsia="hi-IN" w:bidi="hi-IN"/>
        </w:rPr>
        <w:t>ями</w:t>
      </w:r>
      <w:r w:rsidRPr="003B35E9">
        <w:rPr>
          <w:rFonts w:eastAsia="SimSun" w:cs="Mangal"/>
          <w:kern w:val="1"/>
          <w:szCs w:val="28"/>
          <w:lang w:eastAsia="hi-IN" w:bidi="hi-IN"/>
        </w:rPr>
        <w:t xml:space="preserve"> двумя руками на выборной и готовой клавиатуре тремя основными штрихами, с динамическими оттенками, различными ритмами;</w:t>
      </w:r>
    </w:p>
    <w:p w:rsidR="003B35E9" w:rsidRPr="003B35E9" w:rsidRDefault="003B35E9" w:rsidP="003B35E9">
      <w:pPr>
        <w:numPr>
          <w:ilvl w:val="0"/>
          <w:numId w:val="37"/>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3-4 этюда;</w:t>
      </w:r>
    </w:p>
    <w:p w:rsidR="003B35E9" w:rsidRPr="003B35E9" w:rsidRDefault="003B35E9" w:rsidP="003B35E9">
      <w:pPr>
        <w:numPr>
          <w:ilvl w:val="0"/>
          <w:numId w:val="37"/>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10-12 пьес различных по характеру, стилю, жанру.</w:t>
      </w:r>
    </w:p>
    <w:p w:rsidR="003B35E9" w:rsidRPr="003B35E9" w:rsidRDefault="003B35E9" w:rsidP="003B35E9">
      <w:p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Чтение нот с листа.</w:t>
      </w:r>
    </w:p>
    <w:p w:rsidR="003B35E9" w:rsidRPr="003B35E9" w:rsidRDefault="003B35E9" w:rsidP="003B35E9">
      <w:pPr>
        <w:suppressAutoHyphens/>
        <w:spacing w:after="0" w:line="276" w:lineRule="auto"/>
        <w:jc w:val="both"/>
        <w:rPr>
          <w:rFonts w:eastAsia="Times New Roman" w:cs="Mangal"/>
          <w:b/>
          <w:kern w:val="1"/>
          <w:szCs w:val="28"/>
          <w:lang w:eastAsia="hi-IN" w:bidi="hi-IN"/>
        </w:rPr>
      </w:pPr>
      <w:r w:rsidRPr="003B35E9">
        <w:rPr>
          <w:rFonts w:eastAsia="Times New Roman" w:cs="Mangal"/>
          <w:b/>
          <w:kern w:val="1"/>
          <w:szCs w:val="28"/>
          <w:lang w:eastAsia="hi-IN" w:bidi="hi-IN"/>
        </w:rPr>
        <w:t>В течение учебного года учащийся должен исполнить:</w:t>
      </w:r>
    </w:p>
    <w:p w:rsidR="003B35E9" w:rsidRPr="003B35E9" w:rsidRDefault="003B35E9" w:rsidP="003B35E9">
      <w:pPr>
        <w:suppressAutoHyphens/>
        <w:spacing w:after="0" w:line="276" w:lineRule="auto"/>
        <w:jc w:val="both"/>
        <w:rPr>
          <w:rFonts w:eastAsia="Times New Roman" w:cs="Mangal"/>
          <w:b/>
          <w:i/>
          <w:kern w:val="1"/>
          <w:szCs w:val="28"/>
          <w:lang w:eastAsia="hi-IN" w:bidi="hi-IN"/>
        </w:rPr>
      </w:pP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kern w:val="1"/>
          <w:szCs w:val="28"/>
          <w:lang w:eastAsia="hi-IN" w:bidi="hi-IN"/>
        </w:rPr>
        <w:tab/>
      </w:r>
      <w:r w:rsidRPr="003B35E9">
        <w:rPr>
          <w:rFonts w:eastAsia="Times New Roman" w:cs="Mangal"/>
          <w:b/>
          <w:i/>
          <w:kern w:val="1"/>
          <w:szCs w:val="28"/>
          <w:lang w:eastAsia="hi-IN" w:bidi="hi-IN"/>
        </w:rPr>
        <w:t xml:space="preserve"> </w:t>
      </w:r>
    </w:p>
    <w:tbl>
      <w:tblPr>
        <w:tblW w:w="0" w:type="auto"/>
        <w:tblLayout w:type="fixed"/>
        <w:tblLook w:val="0000" w:firstRow="0" w:lastRow="0" w:firstColumn="0" w:lastColumn="0" w:noHBand="0" w:noVBand="0"/>
      </w:tblPr>
      <w:tblGrid>
        <w:gridCol w:w="4920"/>
        <w:gridCol w:w="4920"/>
      </w:tblGrid>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2 полугодие</w:t>
            </w:r>
          </w:p>
        </w:tc>
      </w:tr>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Октябрь – технический зачет (одна гамма, один этюд, чтение нот с листа, знание терминов).</w:t>
            </w:r>
          </w:p>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Декабрь – зачет </w:t>
            </w:r>
          </w:p>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lastRenderedPageBreak/>
              <w:t xml:space="preserve">(2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пьесы).</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lastRenderedPageBreak/>
              <w:t>Март – технический зачет (одна гамма, один этюд, чтение нот с листа, знание терминов).</w:t>
            </w:r>
          </w:p>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Май – экзамен (зачет) </w:t>
            </w:r>
          </w:p>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lastRenderedPageBreak/>
              <w:t xml:space="preserve">(3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пьесы).</w:t>
            </w:r>
          </w:p>
        </w:tc>
      </w:tr>
    </w:tbl>
    <w:p w:rsidR="003B35E9" w:rsidRPr="003B35E9" w:rsidRDefault="003B35E9" w:rsidP="003B35E9">
      <w:pPr>
        <w:tabs>
          <w:tab w:val="left" w:pos="993"/>
        </w:tabs>
        <w:suppressAutoHyphens/>
        <w:spacing w:after="0" w:line="360" w:lineRule="auto"/>
        <w:ind w:firstLine="709"/>
        <w:contextualSpacing/>
        <w:jc w:val="both"/>
        <w:rPr>
          <w:rFonts w:eastAsia="SimSun" w:cs="Mangal"/>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 xml:space="preserve">Примерный репертуарный список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1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1</w:t>
      </w:r>
      <w:r w:rsidRPr="003B35E9">
        <w:rPr>
          <w:rFonts w:eastAsia="SimSun" w:cs="Mangal"/>
          <w:i/>
          <w:kern w:val="1"/>
          <w:szCs w:val="28"/>
          <w:lang w:eastAsia="hi-IN" w:bidi="hi-IN"/>
        </w:rPr>
        <w:t xml:space="preserve">. </w:t>
      </w:r>
      <w:proofErr w:type="spellStart"/>
      <w:r w:rsidRPr="003B35E9">
        <w:rPr>
          <w:rFonts w:eastAsia="SimSun" w:cs="Mangal"/>
          <w:kern w:val="1"/>
          <w:szCs w:val="28"/>
          <w:lang w:eastAsia="hi-IN" w:bidi="hi-IN"/>
        </w:rPr>
        <w:t>П.Чайковский</w:t>
      </w:r>
      <w:proofErr w:type="spellEnd"/>
      <w:r w:rsidRPr="003B35E9">
        <w:rPr>
          <w:rFonts w:eastAsia="SimSun" w:cs="Mangal"/>
          <w:kern w:val="1"/>
          <w:szCs w:val="28"/>
          <w:lang w:eastAsia="hi-IN" w:bidi="hi-IN"/>
        </w:rPr>
        <w:t xml:space="preserve"> «Старинная французская песенка» (60)</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 xml:space="preserve">2. М. </w:t>
      </w:r>
      <w:proofErr w:type="spellStart"/>
      <w:r w:rsidRPr="003B35E9">
        <w:rPr>
          <w:rFonts w:eastAsia="SimSun" w:cs="Mangal"/>
          <w:kern w:val="1"/>
          <w:szCs w:val="28"/>
          <w:lang w:eastAsia="hi-IN" w:bidi="hi-IN"/>
        </w:rPr>
        <w:t>Кочурбина</w:t>
      </w:r>
      <w:proofErr w:type="spellEnd"/>
      <w:r w:rsidRPr="003B35E9">
        <w:rPr>
          <w:rFonts w:eastAsia="SimSun" w:cs="Mangal"/>
          <w:kern w:val="1"/>
          <w:szCs w:val="28"/>
          <w:lang w:eastAsia="hi-IN" w:bidi="hi-IN"/>
        </w:rPr>
        <w:t xml:space="preserve"> – А. </w:t>
      </w:r>
      <w:proofErr w:type="spellStart"/>
      <w:r w:rsidRPr="003B35E9">
        <w:rPr>
          <w:rFonts w:eastAsia="SimSun" w:cs="Mangal"/>
          <w:kern w:val="1"/>
          <w:szCs w:val="28"/>
          <w:lang w:eastAsia="hi-IN" w:bidi="hi-IN"/>
        </w:rPr>
        <w:t>Крупин</w:t>
      </w:r>
      <w:proofErr w:type="spellEnd"/>
      <w:r w:rsidRPr="003B35E9">
        <w:rPr>
          <w:rFonts w:eastAsia="SimSun" w:cs="Mangal"/>
          <w:kern w:val="1"/>
          <w:szCs w:val="28"/>
          <w:lang w:eastAsia="hi-IN" w:bidi="hi-IN"/>
        </w:rPr>
        <w:t xml:space="preserve"> «Мишка с куклой пляшут </w:t>
      </w:r>
      <w:proofErr w:type="spellStart"/>
      <w:r w:rsidRPr="003B35E9">
        <w:rPr>
          <w:rFonts w:eastAsia="SimSun" w:cs="Mangal"/>
          <w:kern w:val="1"/>
          <w:szCs w:val="28"/>
          <w:lang w:eastAsia="hi-IN" w:bidi="hi-IN"/>
        </w:rPr>
        <w:t>полечку</w:t>
      </w:r>
      <w:proofErr w:type="spellEnd"/>
      <w:r w:rsidRPr="003B35E9">
        <w:rPr>
          <w:rFonts w:eastAsia="SimSun" w:cs="Mangal"/>
          <w:kern w:val="1"/>
          <w:szCs w:val="28"/>
          <w:lang w:eastAsia="hi-IN" w:bidi="hi-IN"/>
        </w:rPr>
        <w:t xml:space="preserve">» (43)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Д. Шостакович «Танец» (55)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К. Черни №25, Этюд (48)</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2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1. М. Глинка Полифоническая пьеса (48)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Й. Гайдн Менуэт (55)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А. </w:t>
      </w:r>
      <w:proofErr w:type="spellStart"/>
      <w:r w:rsidRPr="003B35E9">
        <w:rPr>
          <w:rFonts w:eastAsia="SimSun" w:cs="Mangal"/>
          <w:kern w:val="1"/>
          <w:szCs w:val="28"/>
          <w:lang w:eastAsia="hi-IN" w:bidi="hi-IN"/>
        </w:rPr>
        <w:t>Гедике</w:t>
      </w:r>
      <w:proofErr w:type="spellEnd"/>
      <w:r w:rsidRPr="003B35E9">
        <w:rPr>
          <w:rFonts w:eastAsia="SimSun" w:cs="Mangal"/>
          <w:kern w:val="1"/>
          <w:szCs w:val="28"/>
          <w:lang w:eastAsia="hi-IN" w:bidi="hi-IN"/>
        </w:rPr>
        <w:t xml:space="preserve"> Этюд (55)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Ж. Ибер «Маленький беленький ослик» (70)</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3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Е. </w:t>
      </w:r>
      <w:proofErr w:type="spellStart"/>
      <w:r w:rsidRPr="003B35E9">
        <w:rPr>
          <w:rFonts w:eastAsia="SimSun" w:cs="Mangal"/>
          <w:kern w:val="1"/>
          <w:szCs w:val="28"/>
          <w:lang w:eastAsia="hi-IN" w:bidi="hi-IN"/>
        </w:rPr>
        <w:t>Подгайц</w:t>
      </w:r>
      <w:proofErr w:type="spellEnd"/>
      <w:r w:rsidRPr="003B35E9">
        <w:rPr>
          <w:rFonts w:eastAsia="SimSun" w:cs="Mangal"/>
          <w:kern w:val="1"/>
          <w:szCs w:val="28"/>
          <w:lang w:eastAsia="hi-IN" w:bidi="hi-IN"/>
        </w:rPr>
        <w:t xml:space="preserve"> Прелюдия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Г. Гендель Менуэт  (48)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Русская народная песня обр. В. Ефимова «Чижик» (3)</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В. Моцарт Аллегро (52)</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4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А. </w:t>
      </w:r>
      <w:proofErr w:type="spellStart"/>
      <w:r w:rsidRPr="003B35E9">
        <w:rPr>
          <w:rFonts w:eastAsia="SimSun" w:cs="Mangal"/>
          <w:kern w:val="1"/>
          <w:szCs w:val="28"/>
          <w:lang w:eastAsia="hi-IN" w:bidi="hi-IN"/>
        </w:rPr>
        <w:t>Холминов</w:t>
      </w:r>
      <w:proofErr w:type="spellEnd"/>
      <w:r w:rsidRPr="003B35E9">
        <w:rPr>
          <w:rFonts w:eastAsia="SimSun" w:cs="Mangal"/>
          <w:kern w:val="1"/>
          <w:szCs w:val="28"/>
          <w:lang w:eastAsia="hi-IN" w:bidi="hi-IN"/>
        </w:rPr>
        <w:t xml:space="preserve"> «На велосипеде»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С. Коняев «Марш кузнечика» (6)</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А. Даргомыжский «Ванька-Танька» (24)</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SimSun" w:cs="Mangal"/>
          <w:kern w:val="1"/>
          <w:szCs w:val="28"/>
          <w:lang w:eastAsia="hi-IN" w:bidi="hi-IN"/>
        </w:rPr>
        <w:t xml:space="preserve">4. Е. </w:t>
      </w:r>
      <w:proofErr w:type="spellStart"/>
      <w:r w:rsidRPr="003B35E9">
        <w:rPr>
          <w:rFonts w:eastAsia="SimSun" w:cs="Mangal"/>
          <w:kern w:val="1"/>
          <w:szCs w:val="28"/>
          <w:lang w:eastAsia="hi-IN" w:bidi="hi-IN"/>
        </w:rPr>
        <w:t>Подгайц</w:t>
      </w:r>
      <w:proofErr w:type="spellEnd"/>
      <w:r w:rsidRPr="003B35E9">
        <w:rPr>
          <w:rFonts w:eastAsia="SimSun" w:cs="Mangal"/>
          <w:kern w:val="1"/>
          <w:szCs w:val="28"/>
          <w:lang w:eastAsia="hi-IN" w:bidi="hi-IN"/>
        </w:rPr>
        <w:t xml:space="preserve">  Маленький романс (1)</w:t>
      </w:r>
      <w:r w:rsidRPr="003B35E9">
        <w:rPr>
          <w:rFonts w:eastAsia="Times New Roman" w:cs="Mangal"/>
          <w:kern w:val="1"/>
          <w:szCs w:val="28"/>
          <w:lang w:eastAsia="hi-IN" w:bidi="hi-IN"/>
        </w:rPr>
        <w:tab/>
      </w:r>
    </w:p>
    <w:p w:rsidR="003B35E9" w:rsidRPr="003B35E9" w:rsidRDefault="003B35E9" w:rsidP="003B35E9">
      <w:pPr>
        <w:suppressAutoHyphens/>
        <w:spacing w:after="0" w:line="360" w:lineRule="auto"/>
        <w:jc w:val="both"/>
        <w:rPr>
          <w:rFonts w:eastAsia="Times New Roman" w:cs="Mangal"/>
          <w:b/>
          <w:kern w:val="1"/>
          <w:szCs w:val="28"/>
          <w:lang w:eastAsia="hi-IN" w:bidi="hi-IN"/>
        </w:rPr>
      </w:pPr>
      <w:r w:rsidRPr="003B35E9">
        <w:rPr>
          <w:rFonts w:eastAsia="Times New Roman" w:cs="Mangal"/>
          <w:b/>
          <w:kern w:val="1"/>
          <w:szCs w:val="28"/>
          <w:lang w:eastAsia="hi-IN" w:bidi="hi-IN"/>
        </w:rPr>
        <w:t>Третий класс (2 часа)</w:t>
      </w:r>
    </w:p>
    <w:p w:rsidR="003B35E9" w:rsidRPr="003B35E9" w:rsidRDefault="003B35E9" w:rsidP="003B35E9">
      <w:pPr>
        <w:suppressAutoHyphens/>
        <w:spacing w:after="0" w:line="360" w:lineRule="auto"/>
        <w:ind w:firstLine="739"/>
        <w:jc w:val="both"/>
        <w:rPr>
          <w:rFonts w:eastAsia="Times New Roman" w:cs="Mangal"/>
          <w:kern w:val="1"/>
          <w:szCs w:val="28"/>
          <w:lang w:eastAsia="hi-IN" w:bidi="hi-IN"/>
        </w:rPr>
      </w:pPr>
      <w:r w:rsidRPr="003B35E9">
        <w:rPr>
          <w:rFonts w:eastAsia="Times New Roman" w:cs="Mangal"/>
          <w:kern w:val="1"/>
          <w:szCs w:val="28"/>
          <w:lang w:eastAsia="hi-IN" w:bidi="hi-IN"/>
        </w:rPr>
        <w:t>Освоение аккордов, мелизмов (</w:t>
      </w:r>
      <w:proofErr w:type="gramStart"/>
      <w:r w:rsidRPr="003B35E9">
        <w:rPr>
          <w:rFonts w:eastAsia="Times New Roman" w:cs="Mangal"/>
          <w:kern w:val="1"/>
          <w:szCs w:val="28"/>
          <w:lang w:eastAsia="hi-IN" w:bidi="hi-IN"/>
        </w:rPr>
        <w:t>одинарный</w:t>
      </w:r>
      <w:proofErr w:type="gramEnd"/>
      <w:r w:rsidRPr="003B35E9">
        <w:rPr>
          <w:rFonts w:eastAsia="Times New Roman" w:cs="Mangal"/>
          <w:kern w:val="1"/>
          <w:szCs w:val="28"/>
          <w:lang w:eastAsia="hi-IN" w:bidi="hi-IN"/>
        </w:rPr>
        <w:t>,  двойной форшлаги, элементы трели, морденты).</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 xml:space="preserve">Продолжение совершенствования меховых  приемов (тремоло, </w:t>
      </w:r>
      <w:proofErr w:type="spellStart"/>
      <w:r w:rsidRPr="003B35E9">
        <w:rPr>
          <w:rFonts w:eastAsia="SimSun" w:cs="Mangal"/>
          <w:kern w:val="1"/>
          <w:szCs w:val="28"/>
          <w:lang w:eastAsia="hi-IN" w:bidi="hi-IN"/>
        </w:rPr>
        <w:t>деташе</w:t>
      </w:r>
      <w:proofErr w:type="spellEnd"/>
      <w:r w:rsidRPr="003B35E9">
        <w:rPr>
          <w:rFonts w:eastAsia="SimSun" w:cs="Mangal"/>
          <w:kern w:val="1"/>
          <w:szCs w:val="28"/>
          <w:lang w:eastAsia="hi-IN" w:bidi="hi-IN"/>
        </w:rPr>
        <w:t xml:space="preserve">). Освоение приемов: вибрато, 3-х дольный рикошет.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 xml:space="preserve">Работа над упражнениями, направленными на развитие мелкой техники: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lastRenderedPageBreak/>
        <w:t xml:space="preserve">– нисходящие и восходящие большие ломаные терции двумя руками на выборной клавиатуре,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«репетиция терций» (пары пальцев 2-3,1-4),</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«репетиция терций по второму ряду»  (малые терции вверх по хроматизму с повторением на втором ряду).</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Работа над крупной техникой (тре</w:t>
      </w:r>
      <w:proofErr w:type="gramStart"/>
      <w:r w:rsidRPr="003B35E9">
        <w:rPr>
          <w:rFonts w:eastAsia="SimSun" w:cs="Mangal"/>
          <w:kern w:val="1"/>
          <w:szCs w:val="28"/>
          <w:lang w:eastAsia="hi-IN" w:bidi="hi-IN"/>
        </w:rPr>
        <w:t>х-</w:t>
      </w:r>
      <w:proofErr w:type="gramEnd"/>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четырехзвучные</w:t>
      </w:r>
      <w:proofErr w:type="spellEnd"/>
      <w:r w:rsidRPr="003B35E9">
        <w:rPr>
          <w:rFonts w:eastAsia="SimSun" w:cs="Mangal"/>
          <w:kern w:val="1"/>
          <w:szCs w:val="28"/>
          <w:lang w:eastAsia="hi-IN" w:bidi="hi-IN"/>
        </w:rPr>
        <w:t xml:space="preserve"> аккорды).</w:t>
      </w:r>
    </w:p>
    <w:p w:rsidR="003B35E9" w:rsidRPr="003B35E9" w:rsidRDefault="003B35E9" w:rsidP="003B35E9">
      <w:pPr>
        <w:suppressAutoHyphens/>
        <w:spacing w:after="0" w:line="360" w:lineRule="auto"/>
        <w:ind w:firstLine="709"/>
        <w:jc w:val="both"/>
        <w:rPr>
          <w:rFonts w:eastAsia="Times New Roman" w:cs="Mangal"/>
          <w:kern w:val="1"/>
          <w:szCs w:val="28"/>
          <w:lang w:eastAsia="hi-IN" w:bidi="hi-IN"/>
        </w:rPr>
      </w:pPr>
      <w:r w:rsidRPr="003B35E9">
        <w:rPr>
          <w:rFonts w:eastAsia="Times New Roman" w:cs="Mangal"/>
          <w:kern w:val="1"/>
          <w:szCs w:val="28"/>
          <w:lang w:eastAsia="hi-IN" w:bidi="hi-IN"/>
        </w:rPr>
        <w:t xml:space="preserve">Ритмические группировки: </w:t>
      </w:r>
      <w:proofErr w:type="spellStart"/>
      <w:r w:rsidRPr="003B35E9">
        <w:rPr>
          <w:rFonts w:eastAsia="Times New Roman" w:cs="Mangal"/>
          <w:kern w:val="1"/>
          <w:szCs w:val="28"/>
          <w:lang w:eastAsia="hi-IN" w:bidi="hi-IN"/>
        </w:rPr>
        <w:t>дуоль</w:t>
      </w:r>
      <w:proofErr w:type="spellEnd"/>
      <w:r w:rsidRPr="003B35E9">
        <w:rPr>
          <w:rFonts w:eastAsia="Times New Roman" w:cs="Mangal"/>
          <w:kern w:val="1"/>
          <w:szCs w:val="28"/>
          <w:lang w:eastAsia="hi-IN" w:bidi="hi-IN"/>
        </w:rPr>
        <w:t xml:space="preserve">, триоль, </w:t>
      </w:r>
      <w:proofErr w:type="spellStart"/>
      <w:r w:rsidRPr="003B35E9">
        <w:rPr>
          <w:rFonts w:eastAsia="Times New Roman" w:cs="Mangal"/>
          <w:kern w:val="1"/>
          <w:szCs w:val="28"/>
          <w:lang w:eastAsia="hi-IN" w:bidi="hi-IN"/>
        </w:rPr>
        <w:t>квартоль</w:t>
      </w:r>
      <w:proofErr w:type="spellEnd"/>
      <w:r w:rsidRPr="003B35E9">
        <w:rPr>
          <w:rFonts w:eastAsia="Times New Roman" w:cs="Mangal"/>
          <w:kern w:val="1"/>
          <w:szCs w:val="28"/>
          <w:lang w:eastAsia="hi-IN" w:bidi="hi-IN"/>
        </w:rPr>
        <w:t>.</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 </w:t>
      </w:r>
      <w:r w:rsidRPr="003B35E9">
        <w:rPr>
          <w:rFonts w:eastAsia="Times New Roman" w:cs="Mangal"/>
          <w:kern w:val="1"/>
          <w:szCs w:val="28"/>
          <w:lang w:eastAsia="hi-IN" w:bidi="hi-IN"/>
        </w:rPr>
        <w:tab/>
        <w:t>Освоение крупной формы.</w:t>
      </w:r>
    </w:p>
    <w:p w:rsidR="003B35E9" w:rsidRPr="003B35E9" w:rsidRDefault="003B35E9" w:rsidP="003B35E9">
      <w:pPr>
        <w:suppressAutoHyphens/>
        <w:spacing w:after="0" w:line="360" w:lineRule="auto"/>
        <w:jc w:val="both"/>
        <w:rPr>
          <w:rFonts w:eastAsia="Times New Roman" w:cs="Mangal"/>
          <w:i/>
          <w:kern w:val="1"/>
          <w:szCs w:val="28"/>
          <w:lang w:eastAsia="hi-IN" w:bidi="hi-IN"/>
        </w:rPr>
      </w:pPr>
      <w:r w:rsidRPr="003B35E9">
        <w:rPr>
          <w:rFonts w:eastAsia="Times New Roman" w:cs="Mangal"/>
          <w:kern w:val="1"/>
          <w:szCs w:val="28"/>
          <w:lang w:eastAsia="hi-IN" w:bidi="hi-IN"/>
        </w:rPr>
        <w:t xml:space="preserve">    </w:t>
      </w:r>
      <w:r w:rsidRPr="003B35E9">
        <w:rPr>
          <w:rFonts w:eastAsia="Times New Roman" w:cs="Mangal"/>
          <w:kern w:val="1"/>
          <w:szCs w:val="28"/>
          <w:lang w:eastAsia="hi-IN" w:bidi="hi-IN"/>
        </w:rPr>
        <w:tab/>
      </w:r>
      <w:r w:rsidRPr="003B35E9">
        <w:rPr>
          <w:rFonts w:eastAsia="Times New Roman" w:cs="Mangal"/>
          <w:i/>
          <w:kern w:val="1"/>
          <w:szCs w:val="28"/>
          <w:lang w:eastAsia="hi-IN" w:bidi="hi-IN"/>
        </w:rPr>
        <w:t>На третьем году обучения ученик должен пройти:</w:t>
      </w:r>
    </w:p>
    <w:p w:rsidR="003B35E9" w:rsidRPr="003B35E9" w:rsidRDefault="003B35E9" w:rsidP="003B35E9">
      <w:pPr>
        <w:numPr>
          <w:ilvl w:val="0"/>
          <w:numId w:val="39"/>
        </w:numPr>
        <w:suppressAutoHyphens/>
        <w:spacing w:after="0" w:line="360" w:lineRule="auto"/>
        <w:contextualSpacing/>
        <w:jc w:val="both"/>
        <w:rPr>
          <w:rFonts w:eastAsia="Times New Roman" w:cs="Mangal"/>
          <w:kern w:val="1"/>
          <w:szCs w:val="28"/>
          <w:lang w:eastAsia="hi-IN" w:bidi="hi-IN"/>
        </w:rPr>
      </w:pPr>
      <w:r w:rsidRPr="003B35E9">
        <w:rPr>
          <w:rFonts w:eastAsia="Times New Roman" w:cs="Mangal"/>
          <w:kern w:val="1"/>
          <w:szCs w:val="28"/>
          <w:lang w:eastAsia="hi-IN" w:bidi="hi-IN"/>
        </w:rPr>
        <w:t>1-2 пьесы с элементами имитационной полифонии;</w:t>
      </w:r>
    </w:p>
    <w:p w:rsidR="003B35E9" w:rsidRPr="003B35E9" w:rsidRDefault="003B35E9" w:rsidP="003B35E9">
      <w:pPr>
        <w:numPr>
          <w:ilvl w:val="0"/>
          <w:numId w:val="39"/>
        </w:numPr>
        <w:suppressAutoHyphens/>
        <w:spacing w:after="0" w:line="360" w:lineRule="auto"/>
        <w:contextualSpacing/>
        <w:jc w:val="both"/>
        <w:rPr>
          <w:rFonts w:eastAsia="Times New Roman" w:cs="Mangal"/>
          <w:kern w:val="1"/>
          <w:szCs w:val="28"/>
          <w:lang w:eastAsia="hi-IN" w:bidi="hi-IN"/>
        </w:rPr>
      </w:pPr>
      <w:r w:rsidRPr="003B35E9">
        <w:rPr>
          <w:rFonts w:eastAsia="Times New Roman" w:cs="Mangal"/>
          <w:kern w:val="1"/>
          <w:szCs w:val="28"/>
          <w:lang w:eastAsia="hi-IN" w:bidi="hi-IN"/>
        </w:rPr>
        <w:t xml:space="preserve">1-2 произведения крупной формы;           </w:t>
      </w:r>
    </w:p>
    <w:p w:rsidR="003B35E9" w:rsidRPr="003B35E9" w:rsidRDefault="003B35E9" w:rsidP="003B35E9">
      <w:pPr>
        <w:numPr>
          <w:ilvl w:val="0"/>
          <w:numId w:val="39"/>
        </w:numPr>
        <w:suppressAutoHyphens/>
        <w:spacing w:after="0" w:line="360" w:lineRule="auto"/>
        <w:contextualSpacing/>
        <w:jc w:val="both"/>
        <w:rPr>
          <w:rFonts w:eastAsia="Times New Roman" w:cs="Mangal"/>
          <w:kern w:val="1"/>
          <w:szCs w:val="28"/>
          <w:lang w:eastAsia="hi-IN" w:bidi="hi-IN"/>
        </w:rPr>
      </w:pPr>
      <w:r w:rsidRPr="003B35E9">
        <w:rPr>
          <w:rFonts w:eastAsia="Times New Roman" w:cs="Mangal"/>
          <w:kern w:val="1"/>
          <w:szCs w:val="28"/>
          <w:lang w:eastAsia="hi-IN" w:bidi="hi-IN"/>
        </w:rPr>
        <w:t>3-4 этюда  на различные виды техники;</w:t>
      </w:r>
    </w:p>
    <w:p w:rsidR="003B35E9" w:rsidRPr="003B35E9" w:rsidRDefault="003B35E9" w:rsidP="003B35E9">
      <w:pPr>
        <w:numPr>
          <w:ilvl w:val="0"/>
          <w:numId w:val="39"/>
        </w:numPr>
        <w:suppressAutoHyphens/>
        <w:spacing w:after="0" w:line="360" w:lineRule="auto"/>
        <w:contextualSpacing/>
        <w:jc w:val="both"/>
        <w:rPr>
          <w:rFonts w:eastAsia="Times New Roman" w:cs="Mangal"/>
          <w:kern w:val="1"/>
          <w:szCs w:val="28"/>
          <w:lang w:eastAsia="hi-IN" w:bidi="hi-IN"/>
        </w:rPr>
      </w:pPr>
      <w:r w:rsidRPr="003B35E9">
        <w:rPr>
          <w:rFonts w:eastAsia="Times New Roman" w:cs="Mangal"/>
          <w:kern w:val="1"/>
          <w:szCs w:val="28"/>
          <w:lang w:eastAsia="hi-IN" w:bidi="hi-IN"/>
        </w:rPr>
        <w:t>10-12 пьес различного характера, стиля, жанра.</w:t>
      </w:r>
    </w:p>
    <w:p w:rsidR="003B35E9" w:rsidRPr="003B35E9" w:rsidRDefault="003B35E9" w:rsidP="003B35E9">
      <w:pPr>
        <w:suppressAutoHyphens/>
        <w:spacing w:after="0" w:line="360" w:lineRule="auto"/>
        <w:ind w:firstLine="709"/>
        <w:contextualSpacing/>
        <w:jc w:val="both"/>
        <w:rPr>
          <w:rFonts w:eastAsia="Times New Roman" w:cs="Mangal"/>
          <w:kern w:val="1"/>
          <w:szCs w:val="28"/>
          <w:lang w:eastAsia="hi-IN" w:bidi="hi-IN"/>
        </w:rPr>
      </w:pPr>
      <w:r w:rsidRPr="003B35E9">
        <w:rPr>
          <w:rFonts w:eastAsia="Times New Roman" w:cs="Mangal"/>
          <w:kern w:val="1"/>
          <w:szCs w:val="28"/>
          <w:lang w:eastAsia="hi-IN" w:bidi="hi-IN"/>
        </w:rPr>
        <w:t>Чтение нот с листа. Подбор по слуху.</w:t>
      </w:r>
    </w:p>
    <w:p w:rsidR="003B35E9" w:rsidRPr="003B35E9" w:rsidRDefault="003B35E9" w:rsidP="003B35E9">
      <w:pPr>
        <w:suppressAutoHyphens/>
        <w:spacing w:after="0"/>
        <w:jc w:val="both"/>
        <w:rPr>
          <w:rFonts w:eastAsia="SimSun" w:cs="Mangal"/>
          <w:b/>
          <w:kern w:val="1"/>
          <w:szCs w:val="28"/>
          <w:lang w:eastAsia="hi-IN" w:bidi="hi-IN"/>
        </w:rPr>
      </w:pPr>
      <w:r w:rsidRPr="003B35E9">
        <w:rPr>
          <w:rFonts w:eastAsia="SimSun" w:cs="Mangal"/>
          <w:b/>
          <w:kern w:val="1"/>
          <w:szCs w:val="28"/>
          <w:lang w:eastAsia="hi-IN" w:bidi="hi-IN"/>
        </w:rPr>
        <w:t>В течение учебного года учащийся должен исполнить:</w:t>
      </w:r>
    </w:p>
    <w:p w:rsidR="003B35E9" w:rsidRPr="003B35E9" w:rsidRDefault="003B35E9" w:rsidP="003B35E9">
      <w:pPr>
        <w:suppressAutoHyphens/>
        <w:spacing w:after="0"/>
        <w:jc w:val="both"/>
        <w:rPr>
          <w:rFonts w:eastAsia="SimSun" w:cs="Mangal"/>
          <w:b/>
          <w:i/>
          <w:kern w:val="1"/>
          <w:szCs w:val="28"/>
          <w:lang w:eastAsia="hi-IN" w:bidi="hi-IN"/>
        </w:rPr>
      </w:pP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kern w:val="1"/>
          <w:szCs w:val="28"/>
          <w:lang w:eastAsia="hi-IN" w:bidi="hi-IN"/>
        </w:rPr>
        <w:tab/>
      </w:r>
      <w:r w:rsidRPr="003B35E9">
        <w:rPr>
          <w:rFonts w:eastAsia="SimSun" w:cs="Mangal"/>
          <w:b/>
          <w:i/>
          <w:kern w:val="1"/>
          <w:szCs w:val="28"/>
          <w:lang w:eastAsia="hi-IN" w:bidi="hi-IN"/>
        </w:rPr>
        <w:t xml:space="preserve"> </w:t>
      </w:r>
    </w:p>
    <w:tbl>
      <w:tblPr>
        <w:tblW w:w="0" w:type="auto"/>
        <w:tblLayout w:type="fixed"/>
        <w:tblLook w:val="0000" w:firstRow="0" w:lastRow="0" w:firstColumn="0" w:lastColumn="0" w:noHBand="0" w:noVBand="0"/>
      </w:tblPr>
      <w:tblGrid>
        <w:gridCol w:w="4920"/>
        <w:gridCol w:w="4920"/>
      </w:tblGrid>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2 полугодие</w:t>
            </w:r>
          </w:p>
        </w:tc>
      </w:tr>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Октябрь – технический зачет (одна гамма, один этюд, чтение нот с листа, знание терминов).</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Декабрь – зачет (2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пьесы).</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Март – технический зачет (одна гамма, один этюд, чтение нот с листа, знание терминов).</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Май – экзамен (зачет) </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(3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 включая произведение крупной формы).</w:t>
            </w:r>
          </w:p>
        </w:tc>
      </w:tr>
    </w:tbl>
    <w:p w:rsidR="003B35E9" w:rsidRPr="003B35E9" w:rsidRDefault="003B35E9" w:rsidP="003B35E9">
      <w:pPr>
        <w:suppressAutoHyphens/>
        <w:spacing w:after="0" w:line="360" w:lineRule="auto"/>
        <w:ind w:firstLine="709"/>
        <w:contextualSpacing/>
        <w:jc w:val="both"/>
        <w:rPr>
          <w:rFonts w:eastAsia="Times New Roman" w:cs="Mangal"/>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 xml:space="preserve">Примерный репертуарный список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1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1. М. Глинка 2-голосная фуга (55)</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 xml:space="preserve">2. Д. </w:t>
      </w:r>
      <w:proofErr w:type="spellStart"/>
      <w:r w:rsidRPr="003B35E9">
        <w:rPr>
          <w:rFonts w:eastAsia="SimSun" w:cs="Mangal"/>
          <w:kern w:val="1"/>
          <w:szCs w:val="28"/>
          <w:lang w:eastAsia="hi-IN" w:bidi="hi-IN"/>
        </w:rPr>
        <w:t>Чимароза</w:t>
      </w:r>
      <w:proofErr w:type="spellEnd"/>
      <w:r w:rsidRPr="003B35E9">
        <w:rPr>
          <w:rFonts w:eastAsia="SimSun" w:cs="Mangal"/>
          <w:kern w:val="1"/>
          <w:szCs w:val="28"/>
          <w:lang w:eastAsia="hi-IN" w:bidi="hi-IN"/>
        </w:rPr>
        <w:t xml:space="preserve"> Соната </w:t>
      </w:r>
      <w:r w:rsidRPr="003B35E9">
        <w:rPr>
          <w:rFonts w:eastAsia="SimSun" w:cs="Mangal"/>
          <w:kern w:val="1"/>
          <w:szCs w:val="28"/>
          <w:lang w:val="en-US" w:eastAsia="hi-IN" w:bidi="hi-IN"/>
        </w:rPr>
        <w:t>G</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(56)</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Т. Сергеева «Этюд с мечтою об </w:t>
      </w:r>
      <w:proofErr w:type="spellStart"/>
      <w:r w:rsidRPr="003B35E9">
        <w:rPr>
          <w:rFonts w:eastAsia="SimSun" w:cs="Mangal"/>
          <w:kern w:val="1"/>
          <w:szCs w:val="28"/>
          <w:lang w:eastAsia="hi-IN" w:bidi="hi-IN"/>
        </w:rPr>
        <w:t>Элизе</w:t>
      </w:r>
      <w:proofErr w:type="spellEnd"/>
      <w:r w:rsidRPr="003B35E9">
        <w:rPr>
          <w:rFonts w:eastAsia="SimSun" w:cs="Mangal"/>
          <w:kern w:val="1"/>
          <w:szCs w:val="28"/>
          <w:lang w:eastAsia="hi-IN" w:bidi="hi-IN"/>
        </w:rPr>
        <w:t>» (1)</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 xml:space="preserve">4. Н. </w:t>
      </w:r>
      <w:proofErr w:type="spellStart"/>
      <w:r w:rsidRPr="003B35E9">
        <w:rPr>
          <w:rFonts w:eastAsia="SimSun" w:cs="Mangal"/>
          <w:kern w:val="1"/>
          <w:szCs w:val="28"/>
          <w:lang w:eastAsia="hi-IN" w:bidi="hi-IN"/>
        </w:rPr>
        <w:t>Сидельников</w:t>
      </w:r>
      <w:proofErr w:type="spellEnd"/>
      <w:r w:rsidRPr="003B35E9">
        <w:rPr>
          <w:rFonts w:eastAsia="SimSun" w:cs="Mangal"/>
          <w:kern w:val="1"/>
          <w:szCs w:val="28"/>
          <w:lang w:eastAsia="hi-IN" w:bidi="hi-IN"/>
        </w:rPr>
        <w:t xml:space="preserve"> «За рекой поют частушки» (57)</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2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lastRenderedPageBreak/>
        <w:t xml:space="preserve">1. И.С. Бах Маленькая прелюдия </w:t>
      </w:r>
      <w:r w:rsidRPr="003B35E9">
        <w:rPr>
          <w:rFonts w:eastAsia="SimSun" w:cs="Mangal"/>
          <w:kern w:val="1"/>
          <w:szCs w:val="28"/>
          <w:lang w:val="en-US" w:eastAsia="hi-IN" w:bidi="hi-IN"/>
        </w:rPr>
        <w:t>D</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(18)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Д. </w:t>
      </w:r>
      <w:proofErr w:type="spellStart"/>
      <w:r w:rsidRPr="003B35E9">
        <w:rPr>
          <w:rFonts w:eastAsia="SimSun" w:cs="Mangal"/>
          <w:kern w:val="1"/>
          <w:szCs w:val="28"/>
          <w:lang w:eastAsia="hi-IN" w:bidi="hi-IN"/>
        </w:rPr>
        <w:t>Скарлатти</w:t>
      </w:r>
      <w:proofErr w:type="spellEnd"/>
      <w:r w:rsidRPr="003B35E9">
        <w:rPr>
          <w:rFonts w:eastAsia="SimSun" w:cs="Mangal"/>
          <w:kern w:val="1"/>
          <w:szCs w:val="28"/>
          <w:lang w:eastAsia="hi-IN" w:bidi="hi-IN"/>
        </w:rPr>
        <w:t xml:space="preserve"> Соната </w:t>
      </w:r>
      <w:r w:rsidRPr="003B35E9">
        <w:rPr>
          <w:rFonts w:eastAsia="SimSun" w:cs="Mangal"/>
          <w:kern w:val="1"/>
          <w:szCs w:val="28"/>
          <w:lang w:val="en-US" w:eastAsia="hi-IN" w:bidi="hi-IN"/>
        </w:rPr>
        <w:t>F</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(56)</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Д. </w:t>
      </w:r>
      <w:proofErr w:type="spellStart"/>
      <w:r w:rsidRPr="003B35E9">
        <w:rPr>
          <w:rFonts w:eastAsia="SimSun" w:cs="Mangal"/>
          <w:kern w:val="1"/>
          <w:szCs w:val="28"/>
          <w:lang w:eastAsia="hi-IN" w:bidi="hi-IN"/>
        </w:rPr>
        <w:t>Кабалевский</w:t>
      </w:r>
      <w:proofErr w:type="spellEnd"/>
      <w:r w:rsidRPr="003B35E9">
        <w:rPr>
          <w:rFonts w:eastAsia="SimSun" w:cs="Mangal"/>
          <w:kern w:val="1"/>
          <w:szCs w:val="28"/>
          <w:lang w:eastAsia="hi-IN" w:bidi="hi-IN"/>
        </w:rPr>
        <w:t xml:space="preserve"> «Шуточка» (54)</w:t>
      </w:r>
    </w:p>
    <w:p w:rsidR="003B35E9" w:rsidRPr="003B35E9" w:rsidRDefault="003B35E9" w:rsidP="003B35E9">
      <w:pPr>
        <w:suppressAutoHyphens/>
        <w:spacing w:after="0" w:line="360" w:lineRule="auto"/>
        <w:rPr>
          <w:rFonts w:eastAsia="SimSun" w:cs="Mangal"/>
          <w:b/>
          <w:kern w:val="1"/>
          <w:szCs w:val="28"/>
          <w:lang w:eastAsia="hi-IN" w:bidi="hi-IN"/>
        </w:rPr>
      </w:pPr>
      <w:r w:rsidRPr="003B35E9">
        <w:rPr>
          <w:rFonts w:eastAsia="SimSun" w:cs="Mangal"/>
          <w:kern w:val="1"/>
          <w:szCs w:val="28"/>
          <w:lang w:eastAsia="hi-IN" w:bidi="hi-IN"/>
        </w:rPr>
        <w:t>4. П.И. Чайковский «Неаполитанская песенка»</w:t>
      </w:r>
      <w:r w:rsidRPr="003B35E9">
        <w:rPr>
          <w:rFonts w:eastAsia="Times New Roman" w:cs="Mangal"/>
          <w:kern w:val="1"/>
          <w:szCs w:val="28"/>
          <w:lang w:eastAsia="hi-IN" w:bidi="hi-IN"/>
        </w:rPr>
        <w:t xml:space="preserve"> (60)</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3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1. И.С. Бах Менуэт (49)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Д. Шостакович Сентиментальный вальс. (77)</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А. </w:t>
      </w:r>
      <w:proofErr w:type="spellStart"/>
      <w:r w:rsidRPr="003B35E9">
        <w:rPr>
          <w:rFonts w:eastAsia="SimSun" w:cs="Mangal"/>
          <w:kern w:val="1"/>
          <w:szCs w:val="28"/>
          <w:lang w:eastAsia="hi-IN" w:bidi="hi-IN"/>
        </w:rPr>
        <w:t>Гедике</w:t>
      </w:r>
      <w:proofErr w:type="spellEnd"/>
      <w:r w:rsidRPr="003B35E9">
        <w:rPr>
          <w:rFonts w:eastAsia="SimSun" w:cs="Mangal"/>
          <w:kern w:val="1"/>
          <w:szCs w:val="28"/>
          <w:lang w:eastAsia="hi-IN" w:bidi="hi-IN"/>
        </w:rPr>
        <w:t xml:space="preserve"> №36, Этюд (48)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П. Чайковский «Мужик на гармонике играет» (60) </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4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1. Г. Гендель Менуэт (49)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Б. </w:t>
      </w:r>
      <w:proofErr w:type="spellStart"/>
      <w:r w:rsidRPr="003B35E9">
        <w:rPr>
          <w:rFonts w:eastAsia="SimSun" w:cs="Mangal"/>
          <w:kern w:val="1"/>
          <w:szCs w:val="28"/>
          <w:lang w:eastAsia="hi-IN" w:bidi="hi-IN"/>
        </w:rPr>
        <w:t>Барток</w:t>
      </w:r>
      <w:proofErr w:type="spellEnd"/>
      <w:r w:rsidRPr="003B35E9">
        <w:rPr>
          <w:rFonts w:eastAsia="SimSun" w:cs="Mangal"/>
          <w:kern w:val="1"/>
          <w:szCs w:val="28"/>
          <w:lang w:eastAsia="hi-IN" w:bidi="hi-IN"/>
        </w:rPr>
        <w:t xml:space="preserve"> Пьеса (55)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Г. </w:t>
      </w:r>
      <w:proofErr w:type="spellStart"/>
      <w:r w:rsidRPr="003B35E9">
        <w:rPr>
          <w:rFonts w:eastAsia="SimSun" w:cs="Mangal"/>
          <w:kern w:val="1"/>
          <w:szCs w:val="28"/>
          <w:lang w:eastAsia="hi-IN" w:bidi="hi-IN"/>
        </w:rPr>
        <w:t>Беренс</w:t>
      </w:r>
      <w:proofErr w:type="spellEnd"/>
      <w:r w:rsidRPr="003B35E9">
        <w:rPr>
          <w:rFonts w:eastAsia="SimSun" w:cs="Mangal"/>
          <w:kern w:val="1"/>
          <w:szCs w:val="28"/>
          <w:lang w:eastAsia="hi-IN" w:bidi="hi-IN"/>
        </w:rPr>
        <w:t xml:space="preserve"> Этюд (55)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w:t>
      </w:r>
      <w:proofErr w:type="spellStart"/>
      <w:r w:rsidRPr="003B35E9">
        <w:rPr>
          <w:rFonts w:eastAsia="SimSun" w:cs="Mangal"/>
          <w:kern w:val="1"/>
          <w:szCs w:val="28"/>
          <w:lang w:eastAsia="hi-IN" w:bidi="hi-IN"/>
        </w:rPr>
        <w:t>П.Чайковский</w:t>
      </w:r>
      <w:proofErr w:type="spellEnd"/>
      <w:r w:rsidRPr="003B35E9">
        <w:rPr>
          <w:rFonts w:eastAsia="SimSun" w:cs="Mangal"/>
          <w:kern w:val="1"/>
          <w:szCs w:val="28"/>
          <w:lang w:eastAsia="hi-IN" w:bidi="hi-IN"/>
        </w:rPr>
        <w:t xml:space="preserve"> «Марш деревянных солдатиков» </w:t>
      </w:r>
      <w:r w:rsidRPr="003B35E9">
        <w:rPr>
          <w:rFonts w:eastAsia="Times New Roman" w:cs="Mangal"/>
          <w:kern w:val="1"/>
          <w:szCs w:val="28"/>
          <w:lang w:eastAsia="hi-IN" w:bidi="hi-IN"/>
        </w:rPr>
        <w:t>(60)</w:t>
      </w:r>
      <w:r w:rsidRPr="003B35E9">
        <w:rPr>
          <w:rFonts w:eastAsia="Times New Roman" w:cs="Mangal"/>
          <w:kern w:val="1"/>
          <w:szCs w:val="28"/>
          <w:lang w:eastAsia="hi-IN" w:bidi="hi-IN"/>
        </w:rPr>
        <w:tab/>
      </w:r>
    </w:p>
    <w:p w:rsidR="003B35E9" w:rsidRPr="003B35E9" w:rsidRDefault="003B35E9" w:rsidP="003B35E9">
      <w:pPr>
        <w:suppressAutoHyphens/>
        <w:spacing w:after="0"/>
        <w:jc w:val="both"/>
        <w:rPr>
          <w:rFonts w:eastAsia="SimSun" w:cs="Mangal"/>
          <w:b/>
          <w:i/>
          <w:kern w:val="1"/>
          <w:sz w:val="16"/>
          <w:szCs w:val="16"/>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Четвертый  класс (2,5 часа в неделю)</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 xml:space="preserve">Совершенствование  всех ранее изученных приемов в более сложном по техническому и  художественному содержанию варианте. При необходимости работа над новыми приемами и штрихами. Развитие аппликатурной грамотности.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Освоение приемов игры: четыре</w:t>
      </w:r>
      <w:proofErr w:type="gramStart"/>
      <w:r w:rsidRPr="003B35E9">
        <w:rPr>
          <w:rFonts w:eastAsia="SimSun" w:cs="Mangal"/>
          <w:kern w:val="1"/>
          <w:szCs w:val="28"/>
          <w:lang w:eastAsia="hi-IN" w:bidi="hi-IN"/>
        </w:rPr>
        <w:t>х-</w:t>
      </w:r>
      <w:proofErr w:type="gramEnd"/>
      <w:r w:rsidRPr="003B35E9">
        <w:rPr>
          <w:rFonts w:eastAsia="SimSun" w:cs="Mangal"/>
          <w:kern w:val="1"/>
          <w:szCs w:val="28"/>
          <w:lang w:eastAsia="hi-IN" w:bidi="hi-IN"/>
        </w:rPr>
        <w:t xml:space="preserve"> пятидольный, бесконечный рикошет, глиссандо, </w:t>
      </w:r>
      <w:proofErr w:type="spellStart"/>
      <w:r w:rsidRPr="003B35E9">
        <w:rPr>
          <w:rFonts w:eastAsia="SimSun" w:cs="Mangal"/>
          <w:kern w:val="1"/>
          <w:szCs w:val="28"/>
          <w:lang w:eastAsia="hi-IN" w:bidi="hi-IN"/>
        </w:rPr>
        <w:t>нетемперированное</w:t>
      </w:r>
      <w:proofErr w:type="spellEnd"/>
      <w:r w:rsidRPr="003B35E9">
        <w:rPr>
          <w:rFonts w:eastAsia="SimSun" w:cs="Mangal"/>
          <w:kern w:val="1"/>
          <w:szCs w:val="28"/>
          <w:lang w:eastAsia="hi-IN" w:bidi="hi-IN"/>
        </w:rPr>
        <w:t xml:space="preserve"> глиссандо.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r>
      <w:proofErr w:type="gramStart"/>
      <w:r w:rsidRPr="003B35E9">
        <w:rPr>
          <w:rFonts w:eastAsia="SimSun" w:cs="Mangal"/>
          <w:kern w:val="1"/>
          <w:szCs w:val="28"/>
          <w:lang w:eastAsia="hi-IN" w:bidi="hi-IN"/>
        </w:rPr>
        <w:t xml:space="preserve">Освоение мехового приема «дубль штрих» или «комбинированные </w:t>
      </w:r>
      <w:proofErr w:type="spellStart"/>
      <w:r w:rsidRPr="003B35E9">
        <w:rPr>
          <w:rFonts w:eastAsia="SimSun" w:cs="Mangal"/>
          <w:kern w:val="1"/>
          <w:szCs w:val="28"/>
          <w:lang w:eastAsia="hi-IN" w:bidi="hi-IN"/>
        </w:rPr>
        <w:t>дуоли</w:t>
      </w:r>
      <w:proofErr w:type="spellEnd"/>
      <w:r w:rsidRPr="003B35E9">
        <w:rPr>
          <w:rFonts w:eastAsia="SimSun" w:cs="Mangal"/>
          <w:kern w:val="1"/>
          <w:szCs w:val="28"/>
          <w:lang w:eastAsia="hi-IN" w:bidi="hi-IN"/>
        </w:rPr>
        <w:t xml:space="preserve">» (для начала можно взять правой рукой один звук, в дальнейшем - интервал, аккорд с использованием двух рук): </w:t>
      </w:r>
      <w:proofErr w:type="gramEnd"/>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а) нота берется на разжим и сжим,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б) нота снимается  и берется, после чего звучит на сжим и разжим и опять снимается и берется.</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Освоение мехового приема «комбинированные триоли».</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1-й вид на разжим: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а) нота берется на разжим, сжим и разжим,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lastRenderedPageBreak/>
        <w:t xml:space="preserve">    </w:t>
      </w:r>
      <w:proofErr w:type="gramStart"/>
      <w:r w:rsidRPr="003B35E9">
        <w:rPr>
          <w:rFonts w:eastAsia="SimSun" w:cs="Mangal"/>
          <w:kern w:val="1"/>
          <w:szCs w:val="28"/>
          <w:lang w:eastAsia="hi-IN" w:bidi="hi-IN"/>
        </w:rPr>
        <w:t>б) нота снимается  и берется, после чего звучит на разжим, сжим и разжим и опять снимается и берется);</w:t>
      </w:r>
      <w:proofErr w:type="gramEnd"/>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2-й вид на сжим:</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а) нота берется на сжим, разжим и сжим,</w:t>
      </w:r>
    </w:p>
    <w:p w:rsidR="003B35E9" w:rsidRPr="003B35E9" w:rsidRDefault="003B35E9" w:rsidP="003B35E9">
      <w:pPr>
        <w:suppressAutoHyphens/>
        <w:spacing w:after="0" w:line="360" w:lineRule="auto"/>
        <w:jc w:val="both"/>
        <w:rPr>
          <w:rFonts w:eastAsia="SimSun" w:cs="Mangal"/>
          <w:b/>
          <w:kern w:val="1"/>
          <w:szCs w:val="28"/>
          <w:u w:val="single"/>
          <w:lang w:eastAsia="hi-IN" w:bidi="hi-IN"/>
        </w:rPr>
      </w:pPr>
      <w:r w:rsidRPr="003B35E9">
        <w:rPr>
          <w:rFonts w:eastAsia="SimSun" w:cs="Mangal"/>
          <w:kern w:val="1"/>
          <w:szCs w:val="28"/>
          <w:lang w:eastAsia="hi-IN" w:bidi="hi-IN"/>
        </w:rPr>
        <w:t xml:space="preserve">    б) нота снимается  и берется, после чего звучит на сжим, разжим и сжим и опять снимается и берется.</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SimSun" w:cs="Mangal"/>
          <w:kern w:val="1"/>
          <w:szCs w:val="28"/>
          <w:lang w:eastAsia="hi-IN" w:bidi="hi-IN"/>
        </w:rPr>
        <w:t>Работа, направленная на развитие мелкой техники. Работа над развитием музыкально-образного мышления, творческого художественного воображения.</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t xml:space="preserve">В программе основное внимание уделяется работе над крупной формой.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ab/>
      </w:r>
      <w:proofErr w:type="gramStart"/>
      <w:r w:rsidRPr="003B35E9">
        <w:rPr>
          <w:rFonts w:eastAsia="SimSun" w:cs="Mangal"/>
          <w:kern w:val="1"/>
          <w:szCs w:val="28"/>
          <w:lang w:eastAsia="hi-IN" w:bidi="hi-IN"/>
        </w:rPr>
        <w:t>Контроль педагогом самостоятельной работы ученика: разбора нотного текста, расстановки аппликатуры, смены меха, штрихов, работы над интонацией, мотивом, фразой, формой.</w:t>
      </w:r>
      <w:proofErr w:type="gramEnd"/>
      <w:r w:rsidRPr="003B35E9">
        <w:rPr>
          <w:rFonts w:eastAsia="SimSun" w:cs="Mangal"/>
          <w:kern w:val="1"/>
          <w:szCs w:val="28"/>
          <w:lang w:eastAsia="hi-IN" w:bidi="hi-IN"/>
        </w:rPr>
        <w:t xml:space="preserve"> Отработка технически сложных мест, в том числе,  путем вычленения технических эпизодов и превращения их в упражнения для более детальной работы над ними и т.д.</w:t>
      </w:r>
    </w:p>
    <w:p w:rsidR="003B35E9" w:rsidRPr="003B35E9" w:rsidRDefault="003B35E9" w:rsidP="003B35E9">
      <w:pPr>
        <w:suppressAutoHyphens/>
        <w:spacing w:after="0" w:line="360" w:lineRule="auto"/>
        <w:jc w:val="both"/>
        <w:rPr>
          <w:rFonts w:eastAsia="SimSun" w:cs="Mangal"/>
          <w:i/>
          <w:kern w:val="1"/>
          <w:szCs w:val="28"/>
          <w:lang w:eastAsia="hi-IN" w:bidi="hi-IN"/>
        </w:rPr>
      </w:pPr>
      <w:r w:rsidRPr="003B35E9">
        <w:rPr>
          <w:rFonts w:eastAsia="SimSun" w:cs="Mangal"/>
          <w:i/>
          <w:kern w:val="1"/>
          <w:szCs w:val="28"/>
          <w:lang w:eastAsia="hi-IN" w:bidi="hi-IN"/>
        </w:rPr>
        <w:tab/>
        <w:t>В течение четвертого года обучения ученик должен пройти:</w:t>
      </w:r>
      <w:r w:rsidRPr="003B35E9">
        <w:rPr>
          <w:rFonts w:eastAsia="SimSun" w:cs="Mangal"/>
          <w:kern w:val="1"/>
          <w:szCs w:val="28"/>
          <w:lang w:eastAsia="hi-IN" w:bidi="hi-IN"/>
        </w:rPr>
        <w:t xml:space="preserve">  </w:t>
      </w:r>
      <w:r w:rsidRPr="003B35E9">
        <w:rPr>
          <w:rFonts w:eastAsia="SimSun" w:cs="Mangal"/>
          <w:kern w:val="1"/>
          <w:szCs w:val="28"/>
          <w:lang w:eastAsia="hi-IN" w:bidi="hi-IN"/>
        </w:rPr>
        <w:tab/>
      </w:r>
    </w:p>
    <w:p w:rsidR="003B35E9" w:rsidRPr="003B35E9" w:rsidRDefault="003B35E9" w:rsidP="003B35E9">
      <w:pPr>
        <w:numPr>
          <w:ilvl w:val="0"/>
          <w:numId w:val="40"/>
        </w:numPr>
        <w:shd w:val="clear" w:color="auto" w:fill="FFFFFF"/>
        <w:tabs>
          <w:tab w:val="left" w:pos="-360"/>
          <w:tab w:val="left" w:pos="993"/>
        </w:tabs>
        <w:suppressAutoHyphens/>
        <w:spacing w:after="0" w:line="360" w:lineRule="auto"/>
        <w:ind w:firstLine="709"/>
        <w:contextualSpacing/>
        <w:jc w:val="both"/>
        <w:rPr>
          <w:rFonts w:ascii="Arial Narrow" w:eastAsia="SimSun" w:hAnsi="Arial Narrow" w:cs="Mangal"/>
          <w:b/>
          <w:color w:val="000000"/>
          <w:kern w:val="28"/>
          <w:szCs w:val="20"/>
          <w:lang w:eastAsia="hi-IN" w:bidi="hi-IN"/>
        </w:rPr>
      </w:pPr>
      <w:r w:rsidRPr="003B35E9">
        <w:rPr>
          <w:rFonts w:eastAsia="SimSun" w:cs="Times New Roman"/>
          <w:color w:val="000000"/>
          <w:spacing w:val="8"/>
          <w:kern w:val="1"/>
          <w:szCs w:val="20"/>
          <w:lang w:eastAsia="hi-IN" w:bidi="hi-IN"/>
        </w:rPr>
        <w:t>все м</w:t>
      </w:r>
      <w:r w:rsidRPr="003B35E9">
        <w:rPr>
          <w:rFonts w:eastAsia="SimSun" w:cs="Times New Roman"/>
          <w:color w:val="000000"/>
          <w:spacing w:val="3"/>
          <w:kern w:val="1"/>
          <w:szCs w:val="20"/>
          <w:lang w:eastAsia="hi-IN" w:bidi="hi-IN"/>
        </w:rPr>
        <w:t xml:space="preserve">ажорные и </w:t>
      </w:r>
      <w:r w:rsidRPr="003B35E9">
        <w:rPr>
          <w:rFonts w:eastAsia="SimSun" w:cs="Times New Roman"/>
          <w:color w:val="000000"/>
          <w:spacing w:val="6"/>
          <w:kern w:val="1"/>
          <w:szCs w:val="20"/>
          <w:lang w:eastAsia="hi-IN" w:bidi="hi-IN"/>
        </w:rPr>
        <w:t xml:space="preserve">минорные </w:t>
      </w:r>
      <w:r w:rsidRPr="003B35E9">
        <w:rPr>
          <w:rFonts w:eastAsia="SimSun" w:cs="Times New Roman"/>
          <w:color w:val="000000"/>
          <w:spacing w:val="3"/>
          <w:kern w:val="1"/>
          <w:szCs w:val="20"/>
          <w:lang w:eastAsia="hi-IN" w:bidi="hi-IN"/>
        </w:rPr>
        <w:t xml:space="preserve">гаммы </w:t>
      </w:r>
      <w:r w:rsidRPr="003B35E9">
        <w:rPr>
          <w:rFonts w:eastAsia="SimSun" w:cs="Times New Roman"/>
          <w:color w:val="000000"/>
          <w:spacing w:val="6"/>
          <w:kern w:val="1"/>
          <w:szCs w:val="20"/>
          <w:lang w:eastAsia="hi-IN" w:bidi="hi-IN"/>
        </w:rPr>
        <w:t xml:space="preserve">трех видов </w:t>
      </w:r>
      <w:r w:rsidRPr="003B35E9">
        <w:rPr>
          <w:rFonts w:eastAsia="SimSun" w:cs="Times New Roman"/>
          <w:color w:val="000000"/>
          <w:spacing w:val="3"/>
          <w:kern w:val="1"/>
          <w:szCs w:val="20"/>
          <w:lang w:eastAsia="hi-IN" w:bidi="hi-IN"/>
        </w:rPr>
        <w:t xml:space="preserve">двумя руками (октавами только правой рукой) в прямом движении, короткие </w:t>
      </w:r>
      <w:r w:rsidRPr="003B35E9">
        <w:rPr>
          <w:rFonts w:eastAsia="SimSun" w:cs="Times New Roman"/>
          <w:color w:val="000000"/>
          <w:spacing w:val="2"/>
          <w:kern w:val="1"/>
          <w:szCs w:val="20"/>
          <w:lang w:eastAsia="hi-IN" w:bidi="hi-IN"/>
        </w:rPr>
        <w:t xml:space="preserve">и </w:t>
      </w:r>
      <w:r w:rsidRPr="003B35E9">
        <w:rPr>
          <w:rFonts w:eastAsia="SimSun" w:cs="Times New Roman"/>
          <w:color w:val="000000"/>
          <w:spacing w:val="3"/>
          <w:kern w:val="1"/>
          <w:szCs w:val="20"/>
          <w:lang w:eastAsia="hi-IN" w:bidi="hi-IN"/>
        </w:rPr>
        <w:t>ломаные</w:t>
      </w:r>
      <w:r w:rsidRPr="003B35E9">
        <w:rPr>
          <w:rFonts w:eastAsia="SimSun" w:cs="Times New Roman"/>
          <w:color w:val="000000"/>
          <w:spacing w:val="2"/>
          <w:kern w:val="1"/>
          <w:szCs w:val="20"/>
          <w:lang w:eastAsia="hi-IN" w:bidi="hi-IN"/>
        </w:rPr>
        <w:t xml:space="preserve"> арпеджио </w:t>
      </w:r>
      <w:r w:rsidRPr="003B35E9">
        <w:rPr>
          <w:rFonts w:eastAsia="SimSun" w:cs="Times New Roman"/>
          <w:color w:val="000000"/>
          <w:spacing w:val="3"/>
          <w:kern w:val="1"/>
          <w:szCs w:val="20"/>
          <w:lang w:eastAsia="hi-IN" w:bidi="hi-IN"/>
        </w:rPr>
        <w:t xml:space="preserve">в прямом движении, </w:t>
      </w:r>
      <w:r w:rsidRPr="003B35E9">
        <w:rPr>
          <w:rFonts w:eastAsia="SimSun" w:cs="Times New Roman"/>
          <w:color w:val="000000"/>
          <w:spacing w:val="2"/>
          <w:kern w:val="1"/>
          <w:szCs w:val="20"/>
          <w:lang w:eastAsia="hi-IN" w:bidi="hi-IN"/>
        </w:rPr>
        <w:t>тонические (</w:t>
      </w:r>
      <w:proofErr w:type="spellStart"/>
      <w:r w:rsidRPr="003B35E9">
        <w:rPr>
          <w:rFonts w:eastAsia="SimSun" w:cs="Times New Roman"/>
          <w:color w:val="000000"/>
          <w:spacing w:val="2"/>
          <w:kern w:val="1"/>
          <w:szCs w:val="20"/>
          <w:lang w:eastAsia="hi-IN" w:bidi="hi-IN"/>
        </w:rPr>
        <w:t>четырехзвучные</w:t>
      </w:r>
      <w:proofErr w:type="spellEnd"/>
      <w:r w:rsidRPr="003B35E9">
        <w:rPr>
          <w:rFonts w:eastAsia="SimSun" w:cs="Times New Roman"/>
          <w:color w:val="000000"/>
          <w:spacing w:val="2"/>
          <w:kern w:val="1"/>
          <w:szCs w:val="20"/>
          <w:lang w:eastAsia="hi-IN" w:bidi="hi-IN"/>
        </w:rPr>
        <w:t xml:space="preserve">) аккорды с </w:t>
      </w:r>
      <w:r w:rsidRPr="003B35E9">
        <w:rPr>
          <w:rFonts w:eastAsia="SimSun" w:cs="Times New Roman"/>
          <w:color w:val="000000"/>
          <w:kern w:val="28"/>
          <w:szCs w:val="20"/>
          <w:lang w:eastAsia="hi-IN" w:bidi="hi-IN"/>
        </w:rPr>
        <w:t>обращениями во всех тональностях двумя руками вместе</w:t>
      </w:r>
      <w:r w:rsidRPr="003B35E9">
        <w:rPr>
          <w:rFonts w:ascii="Arial Narrow" w:eastAsia="SimSun" w:hAnsi="Arial Narrow" w:cs="Mangal"/>
          <w:b/>
          <w:color w:val="000000"/>
          <w:kern w:val="28"/>
          <w:szCs w:val="20"/>
          <w:lang w:eastAsia="hi-IN" w:bidi="hi-IN"/>
        </w:rPr>
        <w:t>;</w:t>
      </w:r>
      <w:r w:rsidRPr="003B35E9">
        <w:rPr>
          <w:rFonts w:eastAsia="SimSun" w:cs="Mangal"/>
          <w:kern w:val="28"/>
          <w:szCs w:val="28"/>
          <w:lang w:eastAsia="hi-IN" w:bidi="hi-IN"/>
        </w:rPr>
        <w:t xml:space="preserve"> </w:t>
      </w:r>
      <w:r w:rsidRPr="003B35E9">
        <w:rPr>
          <w:rFonts w:eastAsia="SimSun" w:cs="Mangal"/>
          <w:kern w:val="28"/>
          <w:szCs w:val="28"/>
          <w:lang w:eastAsia="hi-IN" w:bidi="hi-IN"/>
        </w:rPr>
        <w:tab/>
      </w:r>
    </w:p>
    <w:p w:rsidR="003B35E9" w:rsidRPr="003B35E9" w:rsidRDefault="003B35E9" w:rsidP="003B35E9">
      <w:pPr>
        <w:numPr>
          <w:ilvl w:val="0"/>
          <w:numId w:val="40"/>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1-2 </w:t>
      </w:r>
      <w:proofErr w:type="gramStart"/>
      <w:r w:rsidRPr="003B35E9">
        <w:rPr>
          <w:rFonts w:eastAsia="SimSun" w:cs="Mangal"/>
          <w:kern w:val="1"/>
          <w:szCs w:val="28"/>
          <w:lang w:eastAsia="hi-IN" w:bidi="hi-IN"/>
        </w:rPr>
        <w:t>полифонических</w:t>
      </w:r>
      <w:proofErr w:type="gramEnd"/>
      <w:r w:rsidRPr="003B35E9">
        <w:rPr>
          <w:rFonts w:eastAsia="SimSun" w:cs="Mangal"/>
          <w:kern w:val="1"/>
          <w:szCs w:val="28"/>
          <w:lang w:eastAsia="hi-IN" w:bidi="hi-IN"/>
        </w:rPr>
        <w:t xml:space="preserve">  произведения;</w:t>
      </w:r>
    </w:p>
    <w:p w:rsidR="003B35E9" w:rsidRPr="003B35E9" w:rsidRDefault="003B35E9" w:rsidP="003B35E9">
      <w:pPr>
        <w:numPr>
          <w:ilvl w:val="0"/>
          <w:numId w:val="40"/>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1-2 произведения крупной формы;</w:t>
      </w:r>
    </w:p>
    <w:p w:rsidR="003B35E9" w:rsidRPr="003B35E9" w:rsidRDefault="003B35E9" w:rsidP="003B35E9">
      <w:pPr>
        <w:numPr>
          <w:ilvl w:val="0"/>
          <w:numId w:val="40"/>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2-3  этюда или  виртуозные пьесы на различные виды техники;</w:t>
      </w:r>
    </w:p>
    <w:p w:rsidR="003B35E9" w:rsidRPr="003B35E9" w:rsidRDefault="003B35E9" w:rsidP="003B35E9">
      <w:pPr>
        <w:numPr>
          <w:ilvl w:val="0"/>
          <w:numId w:val="40"/>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4-7 пьес </w:t>
      </w:r>
      <w:r w:rsidRPr="003B35E9">
        <w:rPr>
          <w:rFonts w:eastAsia="Times New Roman" w:cs="Mangal"/>
          <w:kern w:val="1"/>
          <w:szCs w:val="28"/>
          <w:lang w:eastAsia="hi-IN" w:bidi="hi-IN"/>
        </w:rPr>
        <w:t>различного характера, стиля, жанра,</w:t>
      </w:r>
      <w:r w:rsidRPr="003B35E9">
        <w:rPr>
          <w:rFonts w:eastAsia="SimSun" w:cs="Mangal"/>
          <w:kern w:val="1"/>
          <w:szCs w:val="28"/>
          <w:lang w:eastAsia="hi-IN" w:bidi="hi-IN"/>
        </w:rPr>
        <w:t xml:space="preserve"> включая переложения зарубежных и отечественных композиторов.</w:t>
      </w:r>
    </w:p>
    <w:p w:rsidR="003B35E9" w:rsidRPr="003B35E9" w:rsidRDefault="003B35E9" w:rsidP="003B35E9">
      <w:pPr>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Чтение нот с листа. Подбор по слуху.</w:t>
      </w:r>
    </w:p>
    <w:p w:rsidR="003B35E9" w:rsidRPr="003B35E9" w:rsidRDefault="003B35E9" w:rsidP="003B35E9">
      <w:pPr>
        <w:suppressAutoHyphens/>
        <w:spacing w:after="0"/>
        <w:jc w:val="both"/>
        <w:rPr>
          <w:rFonts w:eastAsia="SimSun" w:cs="Mangal"/>
          <w:b/>
          <w:kern w:val="1"/>
          <w:szCs w:val="28"/>
          <w:lang w:eastAsia="hi-IN" w:bidi="hi-IN"/>
        </w:rPr>
      </w:pPr>
      <w:r w:rsidRPr="003B35E9">
        <w:rPr>
          <w:rFonts w:eastAsia="SimSun" w:cs="Mangal"/>
          <w:b/>
          <w:kern w:val="1"/>
          <w:szCs w:val="28"/>
          <w:lang w:eastAsia="hi-IN" w:bidi="hi-IN"/>
        </w:rPr>
        <w:t>В течение учебного года учащийся должен исполнить:</w:t>
      </w:r>
    </w:p>
    <w:p w:rsidR="003B35E9" w:rsidRPr="003B35E9" w:rsidRDefault="003B35E9" w:rsidP="003B35E9">
      <w:pPr>
        <w:suppressAutoHyphens/>
        <w:spacing w:after="0"/>
        <w:jc w:val="both"/>
        <w:rPr>
          <w:rFonts w:eastAsia="SimSun" w:cs="Mangal"/>
          <w:b/>
          <w:i/>
          <w:kern w:val="1"/>
          <w:szCs w:val="28"/>
          <w:lang w:eastAsia="hi-IN" w:bidi="hi-IN"/>
        </w:rPr>
      </w:pP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i/>
          <w:kern w:val="1"/>
          <w:szCs w:val="28"/>
          <w:lang w:eastAsia="hi-IN" w:bidi="hi-IN"/>
        </w:rPr>
        <w:t xml:space="preserve"> </w:t>
      </w:r>
    </w:p>
    <w:tbl>
      <w:tblPr>
        <w:tblW w:w="0" w:type="auto"/>
        <w:tblLayout w:type="fixed"/>
        <w:tblLook w:val="0000" w:firstRow="0" w:lastRow="0" w:firstColumn="0" w:lastColumn="0" w:noHBand="0" w:noVBand="0"/>
      </w:tblPr>
      <w:tblGrid>
        <w:gridCol w:w="4920"/>
        <w:gridCol w:w="4920"/>
      </w:tblGrid>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2 полугодие</w:t>
            </w:r>
          </w:p>
        </w:tc>
      </w:tr>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lastRenderedPageBreak/>
              <w:t>Октябрь – технический зачет (1 гамма, показ самостоятельно выученной пьесы).</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Декабрь – зачет (2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Март – технический зачет (одна гамма, один этюд, чтение нот с листа, знание терминов).</w:t>
            </w:r>
          </w:p>
          <w:p w:rsidR="003B35E9" w:rsidRPr="003B35E9" w:rsidRDefault="003B35E9" w:rsidP="003B35E9">
            <w:pPr>
              <w:suppressAutoHyphens/>
              <w:spacing w:before="28" w:after="0" w:line="276"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Май – экзамен (зачет) (3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 включая произведение крупной формы, виртуозное произведение).</w:t>
            </w:r>
          </w:p>
        </w:tc>
      </w:tr>
    </w:tbl>
    <w:p w:rsidR="003B35E9" w:rsidRPr="003B35E9" w:rsidRDefault="003B35E9" w:rsidP="003B35E9">
      <w:pPr>
        <w:suppressAutoHyphens/>
        <w:spacing w:after="0" w:line="360" w:lineRule="auto"/>
        <w:ind w:firstLine="709"/>
        <w:contextualSpacing/>
        <w:jc w:val="both"/>
        <w:rPr>
          <w:rFonts w:eastAsia="SimSun" w:cs="Mangal"/>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 xml:space="preserve">Примерный репертуарный список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1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И.С. Бах Инвенция 3-голосная </w:t>
      </w:r>
      <w:r w:rsidRPr="003B35E9">
        <w:rPr>
          <w:rFonts w:eastAsia="SimSun" w:cs="Mangal"/>
          <w:kern w:val="1"/>
          <w:szCs w:val="28"/>
          <w:lang w:val="en-US" w:eastAsia="hi-IN" w:bidi="hi-IN"/>
        </w:rPr>
        <w:t>d</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(17)</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Дж. Булл </w:t>
      </w:r>
      <w:r w:rsidRPr="003B35E9">
        <w:rPr>
          <w:rFonts w:eastAsia="SimSun" w:cs="Mangal"/>
          <w:kern w:val="1"/>
          <w:szCs w:val="28"/>
          <w:lang w:val="en-US" w:eastAsia="hi-IN" w:bidi="hi-IN"/>
        </w:rPr>
        <w:t>Les</w:t>
      </w:r>
      <w:r w:rsidRPr="003B35E9">
        <w:rPr>
          <w:rFonts w:eastAsia="SimSun" w:cs="Mangal"/>
          <w:kern w:val="1"/>
          <w:szCs w:val="28"/>
          <w:lang w:eastAsia="hi-IN" w:bidi="hi-IN"/>
        </w:rPr>
        <w:t xml:space="preserve"> </w:t>
      </w:r>
      <w:proofErr w:type="spellStart"/>
      <w:r w:rsidRPr="003B35E9">
        <w:rPr>
          <w:rFonts w:eastAsia="SimSun" w:cs="Mangal"/>
          <w:kern w:val="1"/>
          <w:szCs w:val="28"/>
          <w:lang w:val="en-US" w:eastAsia="hi-IN" w:bidi="hi-IN"/>
        </w:rPr>
        <w:t>Buffons</w:t>
      </w:r>
      <w:proofErr w:type="spellEnd"/>
      <w:r w:rsidRPr="003B35E9">
        <w:rPr>
          <w:rFonts w:eastAsia="SimSun" w:cs="Mangal"/>
          <w:kern w:val="1"/>
          <w:szCs w:val="28"/>
          <w:lang w:eastAsia="hi-IN" w:bidi="hi-IN"/>
        </w:rPr>
        <w:t xml:space="preserve"> (71)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К. </w:t>
      </w:r>
      <w:proofErr w:type="spellStart"/>
      <w:r w:rsidRPr="003B35E9">
        <w:rPr>
          <w:rFonts w:eastAsia="SimSun" w:cs="Mangal"/>
          <w:kern w:val="1"/>
          <w:szCs w:val="28"/>
          <w:lang w:eastAsia="hi-IN" w:bidi="hi-IN"/>
        </w:rPr>
        <w:t>Дакен</w:t>
      </w:r>
      <w:proofErr w:type="spellEnd"/>
      <w:r w:rsidRPr="003B35E9">
        <w:rPr>
          <w:rFonts w:eastAsia="SimSun" w:cs="Mangal"/>
          <w:kern w:val="1"/>
          <w:szCs w:val="28"/>
          <w:lang w:eastAsia="hi-IN" w:bidi="hi-IN"/>
        </w:rPr>
        <w:t xml:space="preserve"> «Кукушка» (58)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А. Журбин «Экспромт в авангардном духе»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2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И.С. Бах Инвенция 2-голосная </w:t>
      </w:r>
      <w:r w:rsidRPr="003B35E9">
        <w:rPr>
          <w:rFonts w:eastAsia="SimSun" w:cs="Mangal"/>
          <w:kern w:val="1"/>
          <w:szCs w:val="28"/>
          <w:lang w:val="en-US" w:eastAsia="hi-IN" w:bidi="hi-IN"/>
        </w:rPr>
        <w:t>F</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(17)</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Р. </w:t>
      </w:r>
      <w:proofErr w:type="gramStart"/>
      <w:r w:rsidRPr="003B35E9">
        <w:rPr>
          <w:rFonts w:eastAsia="SimSun" w:cs="Mangal"/>
          <w:kern w:val="1"/>
          <w:szCs w:val="28"/>
          <w:lang w:eastAsia="hi-IN" w:bidi="hi-IN"/>
        </w:rPr>
        <w:t>Леденев</w:t>
      </w:r>
      <w:proofErr w:type="gramEnd"/>
      <w:r w:rsidRPr="003B35E9">
        <w:rPr>
          <w:rFonts w:eastAsia="SimSun" w:cs="Mangal"/>
          <w:kern w:val="1"/>
          <w:szCs w:val="28"/>
          <w:lang w:eastAsia="hi-IN" w:bidi="hi-IN"/>
        </w:rPr>
        <w:t xml:space="preserve"> Рондо-сонатина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Р. Шуман «Дед Мороз» (62)</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К. Волков «Танец </w:t>
      </w:r>
      <w:proofErr w:type="gramStart"/>
      <w:r w:rsidRPr="003B35E9">
        <w:rPr>
          <w:rFonts w:eastAsia="SimSun" w:cs="Mangal"/>
          <w:kern w:val="1"/>
          <w:szCs w:val="28"/>
          <w:lang w:eastAsia="hi-IN" w:bidi="hi-IN"/>
        </w:rPr>
        <w:t>укушенного</w:t>
      </w:r>
      <w:proofErr w:type="gramEnd"/>
      <w:r w:rsidRPr="003B35E9">
        <w:rPr>
          <w:rFonts w:eastAsia="SimSun" w:cs="Mangal"/>
          <w:kern w:val="1"/>
          <w:szCs w:val="28"/>
          <w:lang w:eastAsia="hi-IN" w:bidi="hi-IN"/>
        </w:rPr>
        <w:t xml:space="preserve"> скорпионом»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3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А. </w:t>
      </w:r>
      <w:proofErr w:type="spellStart"/>
      <w:r w:rsidRPr="003B35E9">
        <w:rPr>
          <w:rFonts w:eastAsia="SimSun" w:cs="Mangal"/>
          <w:kern w:val="1"/>
          <w:szCs w:val="28"/>
          <w:lang w:eastAsia="hi-IN" w:bidi="hi-IN"/>
        </w:rPr>
        <w:t>Холминов</w:t>
      </w:r>
      <w:proofErr w:type="spellEnd"/>
      <w:r w:rsidRPr="003B35E9">
        <w:rPr>
          <w:rFonts w:eastAsia="SimSun" w:cs="Mangal"/>
          <w:kern w:val="1"/>
          <w:szCs w:val="28"/>
          <w:lang w:eastAsia="hi-IN" w:bidi="hi-IN"/>
        </w:rPr>
        <w:t xml:space="preserve"> Фуга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Т. Сергеева Сонатина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С. Прокофьев «Пятнашки» (50)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Е. </w:t>
      </w:r>
      <w:proofErr w:type="spellStart"/>
      <w:r w:rsidRPr="003B35E9">
        <w:rPr>
          <w:rFonts w:eastAsia="SimSun" w:cs="Mangal"/>
          <w:kern w:val="1"/>
          <w:szCs w:val="28"/>
          <w:lang w:eastAsia="hi-IN" w:bidi="hi-IN"/>
        </w:rPr>
        <w:t>Подгайц</w:t>
      </w:r>
      <w:proofErr w:type="spellEnd"/>
      <w:r w:rsidRPr="003B35E9">
        <w:rPr>
          <w:rFonts w:eastAsia="SimSun" w:cs="Mangal"/>
          <w:kern w:val="1"/>
          <w:szCs w:val="28"/>
          <w:lang w:eastAsia="hi-IN" w:bidi="hi-IN"/>
        </w:rPr>
        <w:t xml:space="preserve"> «Рассказ куклы»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w:t>
      </w:r>
      <w:r w:rsidRPr="003B35E9">
        <w:rPr>
          <w:rFonts w:eastAsia="SimSun" w:cs="Mangal"/>
          <w:kern w:val="1"/>
          <w:szCs w:val="28"/>
          <w:lang w:eastAsia="hi-IN" w:bidi="hi-IN"/>
        </w:rPr>
        <w:tab/>
      </w:r>
      <w:r w:rsidRPr="003B35E9">
        <w:rPr>
          <w:rFonts w:eastAsia="SimSun" w:cs="Mangal"/>
          <w:b/>
          <w:kern w:val="1"/>
          <w:szCs w:val="28"/>
          <w:lang w:eastAsia="hi-IN" w:bidi="hi-IN"/>
        </w:rPr>
        <w:t xml:space="preserve"> </w:t>
      </w:r>
      <w:r w:rsidRPr="003B35E9">
        <w:rPr>
          <w:rFonts w:eastAsia="SimSun" w:cs="Mangal"/>
          <w:kern w:val="1"/>
          <w:szCs w:val="28"/>
          <w:lang w:eastAsia="hi-IN" w:bidi="hi-IN"/>
        </w:rPr>
        <w:t>4 вариант</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1. Р. Шуман Маленькая фуга из «Альбома для юношества» (62)</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 xml:space="preserve">2. В. Моцарт Сонатина </w:t>
      </w:r>
      <w:r w:rsidRPr="003B35E9">
        <w:rPr>
          <w:rFonts w:eastAsia="SimSun" w:cs="Mangal"/>
          <w:kern w:val="1"/>
          <w:szCs w:val="28"/>
          <w:lang w:val="en-US" w:eastAsia="hi-IN" w:bidi="hi-IN"/>
        </w:rPr>
        <w:t>C</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(56)</w:t>
      </w: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kern w:val="1"/>
          <w:szCs w:val="28"/>
          <w:lang w:eastAsia="hi-IN" w:bidi="hi-IN"/>
        </w:rPr>
        <w:t>3. С. Прокофьев Марш (50)</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К. Волков «Море студеное» (1)</w:t>
      </w:r>
    </w:p>
    <w:p w:rsidR="003B35E9" w:rsidRPr="003B35E9" w:rsidRDefault="003B35E9" w:rsidP="003B35E9">
      <w:pPr>
        <w:suppressAutoHyphens/>
        <w:spacing w:after="0"/>
        <w:jc w:val="both"/>
        <w:rPr>
          <w:rFonts w:eastAsia="Times New Roman" w:cs="Mangal"/>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Пятый класс (2,5 часа в неделю)</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lastRenderedPageBreak/>
        <w:t xml:space="preserve">       </w:t>
      </w:r>
      <w:r w:rsidRPr="003B35E9">
        <w:rPr>
          <w:rFonts w:eastAsia="Times New Roman" w:cs="Mangal"/>
          <w:kern w:val="1"/>
          <w:szCs w:val="28"/>
          <w:lang w:eastAsia="hi-IN" w:bidi="hi-IN"/>
        </w:rPr>
        <w:tab/>
        <w:t>Главная задача, стоящая перед учащимися пятого класса, - предоставить выпускную программу в максимально готовом, качественном виде. Перед выпускным экзаменом учащийся обыгрывает свою программу на зачетах, классных  вечерах, концертах.</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w:t>
      </w:r>
      <w:r w:rsidRPr="003B35E9">
        <w:rPr>
          <w:rFonts w:eastAsia="SimSun" w:cs="Mangal"/>
          <w:kern w:val="1"/>
          <w:szCs w:val="28"/>
          <w:lang w:eastAsia="hi-IN" w:bidi="hi-IN"/>
        </w:rPr>
        <w:tab/>
        <w:t>Совершенствование всех ранее освоенных учеником музыкально–исполнительских навыков игры на инструменте должно проходить  в тесной связи с развитием его общего культурного уровня, его стремлением к творческой самостоятельности, активности. В связи с решением данных задач необходимо включить в программу одну самостоятельно выученную пьесу средней степени сложности.</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w:t>
      </w:r>
      <w:r w:rsidRPr="003B35E9">
        <w:rPr>
          <w:rFonts w:eastAsia="SimSun" w:cs="Mangal"/>
          <w:kern w:val="1"/>
          <w:szCs w:val="28"/>
          <w:lang w:eastAsia="hi-IN" w:bidi="hi-IN"/>
        </w:rPr>
        <w:tab/>
        <w:t>Разнообразная по стилям, жанрам учебная  программа должна включать произведения на ранее освоенные приемы  игры, штрихи, их комбинированные варианты.</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w:t>
      </w:r>
      <w:r w:rsidRPr="003B35E9">
        <w:rPr>
          <w:rFonts w:eastAsia="SimSun" w:cs="Mangal"/>
          <w:kern w:val="1"/>
          <w:szCs w:val="28"/>
          <w:lang w:eastAsia="hi-IN" w:bidi="hi-IN"/>
        </w:rPr>
        <w:tab/>
        <w:t xml:space="preserve">Самостоятельная работа над произведением. </w:t>
      </w:r>
    </w:p>
    <w:p w:rsidR="003B35E9" w:rsidRPr="003B35E9" w:rsidRDefault="003B35E9" w:rsidP="003B35E9">
      <w:pPr>
        <w:suppressAutoHyphens/>
        <w:spacing w:after="0" w:line="360" w:lineRule="auto"/>
        <w:ind w:firstLine="708"/>
        <w:jc w:val="both"/>
        <w:rPr>
          <w:rFonts w:eastAsia="SimSun" w:cs="Mangal"/>
          <w:i/>
          <w:kern w:val="1"/>
          <w:szCs w:val="28"/>
          <w:lang w:eastAsia="hi-IN" w:bidi="hi-IN"/>
        </w:rPr>
      </w:pPr>
      <w:r w:rsidRPr="003B35E9">
        <w:rPr>
          <w:rFonts w:eastAsia="SimSun" w:cs="Mangal"/>
          <w:i/>
          <w:kern w:val="1"/>
          <w:szCs w:val="28"/>
          <w:lang w:eastAsia="hi-IN" w:bidi="hi-IN"/>
        </w:rPr>
        <w:t>В течение пятого года обучения ученик должен пройти:</w:t>
      </w:r>
    </w:p>
    <w:p w:rsidR="003B35E9" w:rsidRPr="003B35E9" w:rsidRDefault="003B35E9" w:rsidP="003B35E9">
      <w:pPr>
        <w:numPr>
          <w:ilvl w:val="0"/>
          <w:numId w:val="41"/>
        </w:numPr>
        <w:tabs>
          <w:tab w:val="left" w:pos="993"/>
        </w:tabs>
        <w:suppressAutoHyphens/>
        <w:spacing w:after="0" w:line="360" w:lineRule="auto"/>
        <w:ind w:firstLine="709"/>
        <w:contextualSpacing/>
        <w:jc w:val="both"/>
        <w:rPr>
          <w:rFonts w:eastAsia="SimSun" w:cs="Times New Roman"/>
          <w:kern w:val="1"/>
          <w:szCs w:val="28"/>
          <w:lang w:eastAsia="hi-IN" w:bidi="hi-IN"/>
        </w:rPr>
      </w:pPr>
      <w:r w:rsidRPr="003B35E9">
        <w:rPr>
          <w:rFonts w:eastAsia="SimSun" w:cs="Times New Roman"/>
          <w:color w:val="000000"/>
          <w:spacing w:val="-1"/>
          <w:kern w:val="1"/>
          <w:szCs w:val="20"/>
          <w:lang w:eastAsia="hi-IN" w:bidi="hi-IN"/>
        </w:rPr>
        <w:t xml:space="preserve">тонические (четырехголосные) аккорды и </w:t>
      </w:r>
      <w:proofErr w:type="spellStart"/>
      <w:r w:rsidRPr="003B35E9">
        <w:rPr>
          <w:rFonts w:eastAsia="SimSun" w:cs="Times New Roman"/>
          <w:color w:val="000000"/>
          <w:spacing w:val="-1"/>
          <w:kern w:val="1"/>
          <w:szCs w:val="20"/>
          <w:lang w:eastAsia="hi-IN" w:bidi="hi-IN"/>
        </w:rPr>
        <w:t>доминант</w:t>
      </w:r>
      <w:r w:rsidRPr="003B35E9">
        <w:rPr>
          <w:rFonts w:eastAsia="SimSun" w:cs="Times New Roman"/>
          <w:color w:val="000000"/>
          <w:spacing w:val="5"/>
          <w:kern w:val="1"/>
          <w:szCs w:val="20"/>
          <w:lang w:eastAsia="hi-IN" w:bidi="hi-IN"/>
        </w:rPr>
        <w:t>септакорд</w:t>
      </w:r>
      <w:proofErr w:type="spellEnd"/>
      <w:r w:rsidRPr="003B35E9">
        <w:rPr>
          <w:rFonts w:eastAsia="SimSun" w:cs="Times New Roman"/>
          <w:color w:val="000000"/>
          <w:spacing w:val="5"/>
          <w:kern w:val="1"/>
          <w:szCs w:val="20"/>
          <w:lang w:eastAsia="hi-IN" w:bidi="hi-IN"/>
        </w:rPr>
        <w:t xml:space="preserve"> с обращениями во всех тональностях двумя рука</w:t>
      </w:r>
      <w:r w:rsidRPr="003B35E9">
        <w:rPr>
          <w:rFonts w:eastAsia="SimSun" w:cs="Times New Roman"/>
          <w:color w:val="000000"/>
          <w:spacing w:val="5"/>
          <w:kern w:val="1"/>
          <w:szCs w:val="20"/>
          <w:lang w:eastAsia="hi-IN" w:bidi="hi-IN"/>
        </w:rPr>
        <w:softHyphen/>
      </w:r>
      <w:r w:rsidRPr="003B35E9">
        <w:rPr>
          <w:rFonts w:eastAsia="SimSun" w:cs="Times New Roman"/>
          <w:color w:val="000000"/>
          <w:spacing w:val="6"/>
          <w:kern w:val="1"/>
          <w:szCs w:val="20"/>
          <w:lang w:eastAsia="hi-IN" w:bidi="hi-IN"/>
        </w:rPr>
        <w:t xml:space="preserve">ми вместе; длинные арпеджио правой рукой от заданного </w:t>
      </w:r>
      <w:r w:rsidRPr="003B35E9">
        <w:rPr>
          <w:rFonts w:eastAsia="SimSun" w:cs="Times New Roman"/>
          <w:color w:val="000000"/>
          <w:spacing w:val="-1"/>
          <w:kern w:val="1"/>
          <w:szCs w:val="20"/>
          <w:lang w:eastAsia="hi-IN" w:bidi="hi-IN"/>
        </w:rPr>
        <w:t xml:space="preserve">звука на основе мажорных, минорных трезвучий, </w:t>
      </w:r>
      <w:proofErr w:type="spellStart"/>
      <w:r w:rsidRPr="003B35E9">
        <w:rPr>
          <w:rFonts w:eastAsia="SimSun" w:cs="Times New Roman"/>
          <w:color w:val="000000"/>
          <w:spacing w:val="-1"/>
          <w:kern w:val="1"/>
          <w:szCs w:val="20"/>
          <w:lang w:eastAsia="hi-IN" w:bidi="hi-IN"/>
        </w:rPr>
        <w:t>доминант</w:t>
      </w:r>
      <w:r w:rsidRPr="003B35E9">
        <w:rPr>
          <w:rFonts w:eastAsia="SimSun" w:cs="Times New Roman"/>
          <w:color w:val="000000"/>
          <w:kern w:val="1"/>
          <w:szCs w:val="20"/>
          <w:lang w:eastAsia="hi-IN" w:bidi="hi-IN"/>
        </w:rPr>
        <w:t>септаккорда</w:t>
      </w:r>
      <w:proofErr w:type="spellEnd"/>
      <w:r w:rsidRPr="003B35E9">
        <w:rPr>
          <w:rFonts w:eastAsia="SimSun" w:cs="Times New Roman"/>
          <w:color w:val="000000"/>
          <w:kern w:val="1"/>
          <w:szCs w:val="20"/>
          <w:lang w:eastAsia="hi-IN" w:bidi="hi-IN"/>
        </w:rPr>
        <w:t xml:space="preserve">, малого вводного септаккорда, уменьшенного </w:t>
      </w:r>
      <w:r w:rsidRPr="003B35E9">
        <w:rPr>
          <w:rFonts w:eastAsia="SimSun" w:cs="Times New Roman"/>
          <w:color w:val="000000"/>
          <w:spacing w:val="9"/>
          <w:kern w:val="1"/>
          <w:szCs w:val="20"/>
          <w:lang w:eastAsia="hi-IN" w:bidi="hi-IN"/>
        </w:rPr>
        <w:t xml:space="preserve">септаккорда с обращениями в непрерывном движении </w:t>
      </w:r>
      <w:r w:rsidRPr="003B35E9">
        <w:rPr>
          <w:rFonts w:eastAsia="SimSun" w:cs="Times New Roman"/>
          <w:color w:val="000000"/>
          <w:kern w:val="1"/>
          <w:szCs w:val="20"/>
          <w:lang w:eastAsia="hi-IN" w:bidi="hi-IN"/>
        </w:rPr>
        <w:t xml:space="preserve">вверх и вниз в подвижном темпе (используется весь диапазон); </w:t>
      </w:r>
      <w:r w:rsidRPr="003B35E9">
        <w:rPr>
          <w:rFonts w:eastAsia="SimSun" w:cs="Times New Roman"/>
          <w:kern w:val="1"/>
          <w:szCs w:val="28"/>
          <w:lang w:eastAsia="hi-IN" w:bidi="hi-IN"/>
        </w:rPr>
        <w:t xml:space="preserve">   </w:t>
      </w:r>
    </w:p>
    <w:p w:rsidR="003B35E9" w:rsidRPr="003B35E9" w:rsidRDefault="003B35E9" w:rsidP="003B35E9">
      <w:pPr>
        <w:numPr>
          <w:ilvl w:val="0"/>
          <w:numId w:val="41"/>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Times New Roman"/>
          <w:kern w:val="1"/>
          <w:szCs w:val="28"/>
          <w:lang w:eastAsia="hi-IN" w:bidi="hi-IN"/>
        </w:rPr>
        <w:t>игра гамм</w:t>
      </w:r>
      <w:r w:rsidRPr="003B35E9">
        <w:rPr>
          <w:rFonts w:eastAsia="SimSun" w:cs="Mangal"/>
          <w:kern w:val="1"/>
          <w:szCs w:val="28"/>
          <w:lang w:eastAsia="hi-IN" w:bidi="hi-IN"/>
        </w:rPr>
        <w:t xml:space="preserve"> должна быть  направлена на закрепление всех ранее освоенных штрихов и приемов; </w:t>
      </w:r>
    </w:p>
    <w:p w:rsidR="003B35E9" w:rsidRPr="003B35E9" w:rsidRDefault="003B35E9" w:rsidP="003B35E9">
      <w:pPr>
        <w:numPr>
          <w:ilvl w:val="0"/>
          <w:numId w:val="41"/>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1-2 </w:t>
      </w:r>
      <w:proofErr w:type="gramStart"/>
      <w:r w:rsidRPr="003B35E9">
        <w:rPr>
          <w:rFonts w:eastAsia="SimSun" w:cs="Mangal"/>
          <w:kern w:val="1"/>
          <w:szCs w:val="28"/>
          <w:lang w:eastAsia="hi-IN" w:bidi="hi-IN"/>
        </w:rPr>
        <w:t>полифонических</w:t>
      </w:r>
      <w:proofErr w:type="gramEnd"/>
      <w:r w:rsidRPr="003B35E9">
        <w:rPr>
          <w:rFonts w:eastAsia="SimSun" w:cs="Mangal"/>
          <w:kern w:val="1"/>
          <w:szCs w:val="28"/>
          <w:lang w:eastAsia="hi-IN" w:bidi="hi-IN"/>
        </w:rPr>
        <w:t xml:space="preserve"> произведения;</w:t>
      </w:r>
    </w:p>
    <w:p w:rsidR="003B35E9" w:rsidRPr="003B35E9" w:rsidRDefault="003B35E9" w:rsidP="003B35E9">
      <w:pPr>
        <w:numPr>
          <w:ilvl w:val="0"/>
          <w:numId w:val="41"/>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 xml:space="preserve">1-2 произведения крупной формы;  </w:t>
      </w:r>
    </w:p>
    <w:p w:rsidR="003B35E9" w:rsidRPr="003B35E9" w:rsidRDefault="003B35E9" w:rsidP="003B35E9">
      <w:pPr>
        <w:numPr>
          <w:ilvl w:val="0"/>
          <w:numId w:val="41"/>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2-3 этюда или виртуозные пьесы на различные виды техники - требования к исполнению этюдов приближаются к требованиям исполнения художественного произведения;</w:t>
      </w:r>
    </w:p>
    <w:p w:rsidR="003B35E9" w:rsidRPr="003B35E9" w:rsidRDefault="003B35E9" w:rsidP="003B35E9">
      <w:pPr>
        <w:numPr>
          <w:ilvl w:val="0"/>
          <w:numId w:val="41"/>
        </w:numPr>
        <w:tabs>
          <w:tab w:val="left" w:pos="993"/>
        </w:tabs>
        <w:suppressAutoHyphens/>
        <w:spacing w:after="0" w:line="360" w:lineRule="auto"/>
        <w:ind w:firstLine="709"/>
        <w:contextualSpacing/>
        <w:jc w:val="both"/>
        <w:rPr>
          <w:rFonts w:eastAsia="SimSun" w:cs="Mangal"/>
          <w:kern w:val="1"/>
          <w:szCs w:val="28"/>
          <w:lang w:eastAsia="hi-IN" w:bidi="hi-IN"/>
        </w:rPr>
      </w:pPr>
      <w:r w:rsidRPr="003B35E9">
        <w:rPr>
          <w:rFonts w:eastAsia="SimSun" w:cs="Mangal"/>
          <w:kern w:val="1"/>
          <w:szCs w:val="28"/>
          <w:lang w:eastAsia="hi-IN" w:bidi="hi-IN"/>
        </w:rPr>
        <w:t>4-5 пьес разного характера, включая переложения зарубежных и отечественных композиторов.</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lastRenderedPageBreak/>
        <w:t xml:space="preserve">  </w:t>
      </w:r>
      <w:r w:rsidRPr="003B35E9">
        <w:rPr>
          <w:rFonts w:eastAsia="SimSun" w:cs="Mangal"/>
          <w:kern w:val="1"/>
          <w:szCs w:val="28"/>
          <w:lang w:eastAsia="hi-IN" w:bidi="hi-IN"/>
        </w:rPr>
        <w:tab/>
        <w:t>Чтение нот с листа. Подбор по слуху.</w:t>
      </w:r>
    </w:p>
    <w:p w:rsidR="003B35E9" w:rsidRPr="003B35E9" w:rsidRDefault="003B35E9" w:rsidP="003B35E9">
      <w:pPr>
        <w:suppressAutoHyphens/>
        <w:spacing w:after="0" w:line="276" w:lineRule="auto"/>
        <w:jc w:val="both"/>
        <w:rPr>
          <w:rFonts w:eastAsia="SimSun" w:cs="Mangal"/>
          <w:b/>
          <w:kern w:val="1"/>
          <w:szCs w:val="28"/>
          <w:lang w:eastAsia="hi-IN" w:bidi="hi-IN"/>
        </w:rPr>
      </w:pPr>
      <w:r w:rsidRPr="003B35E9">
        <w:rPr>
          <w:rFonts w:eastAsia="SimSun" w:cs="Mangal"/>
          <w:b/>
          <w:kern w:val="1"/>
          <w:szCs w:val="28"/>
          <w:lang w:eastAsia="hi-IN" w:bidi="hi-IN"/>
        </w:rPr>
        <w:t>В течение учебного года учащийся должен исполнить:</w:t>
      </w:r>
    </w:p>
    <w:p w:rsidR="003B35E9" w:rsidRPr="003B35E9" w:rsidRDefault="003B35E9" w:rsidP="003B35E9">
      <w:pPr>
        <w:suppressAutoHyphens/>
        <w:spacing w:after="0" w:line="276" w:lineRule="auto"/>
        <w:jc w:val="both"/>
        <w:rPr>
          <w:rFonts w:eastAsia="SimSun" w:cs="Mangal"/>
          <w:b/>
          <w:i/>
          <w:kern w:val="1"/>
          <w:szCs w:val="28"/>
          <w:lang w:eastAsia="hi-IN" w:bidi="hi-IN"/>
        </w:rPr>
      </w:pP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i/>
          <w:kern w:val="1"/>
          <w:szCs w:val="28"/>
          <w:lang w:eastAsia="hi-IN" w:bidi="hi-IN"/>
        </w:rPr>
        <w:t xml:space="preserve"> </w:t>
      </w:r>
    </w:p>
    <w:tbl>
      <w:tblPr>
        <w:tblW w:w="0" w:type="auto"/>
        <w:tblLayout w:type="fixed"/>
        <w:tblLook w:val="0000" w:firstRow="0" w:lastRow="0" w:firstColumn="0" w:lastColumn="0" w:noHBand="0" w:noVBand="0"/>
      </w:tblPr>
      <w:tblGrid>
        <w:gridCol w:w="4920"/>
        <w:gridCol w:w="4920"/>
      </w:tblGrid>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kern w:val="1"/>
                <w:szCs w:val="28"/>
                <w:lang w:eastAsia="hi-IN" w:bidi="hi-IN"/>
              </w:rPr>
            </w:pPr>
            <w:r w:rsidRPr="003B35E9">
              <w:rPr>
                <w:rFonts w:eastAsia="Times New Roman" w:cs="Mangal"/>
                <w:kern w:val="1"/>
                <w:szCs w:val="28"/>
                <w:lang w:eastAsia="hi-IN" w:bidi="hi-IN"/>
              </w:rPr>
              <w:t>2 полугодие</w:t>
            </w:r>
          </w:p>
        </w:tc>
      </w:tr>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Октябрь – технический зачет (1 гамма, этюд или виртуозное произведение).</w:t>
            </w:r>
          </w:p>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Декабрь – дифференцированное прослушивание части программы выпускного экзамена (2 произведения, обязательный показ произведения крупной формы и произведения на выбор из программы выпускного экзамена).</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Март – прослушивание перед комиссией оставшихся двух произведений из выпускной программы,  не исполненных в декабре.</w:t>
            </w:r>
          </w:p>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 Май – выпускной экзамен </w:t>
            </w:r>
          </w:p>
          <w:p w:rsidR="003B35E9" w:rsidRPr="003B35E9" w:rsidRDefault="003B35E9" w:rsidP="003B35E9">
            <w:pPr>
              <w:suppressAutoHyphens/>
              <w:spacing w:before="28"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(4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 включая произведение крупной формы, виртуозное произведение).</w:t>
            </w:r>
          </w:p>
        </w:tc>
      </w:tr>
    </w:tbl>
    <w:p w:rsidR="003B35E9" w:rsidRPr="003B35E9" w:rsidRDefault="003B35E9" w:rsidP="003B35E9">
      <w:pPr>
        <w:suppressAutoHyphens/>
        <w:spacing w:after="0" w:line="360" w:lineRule="auto"/>
        <w:jc w:val="both"/>
        <w:rPr>
          <w:rFonts w:eastAsia="SimSun" w:cs="Mangal"/>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 xml:space="preserve"> Примерный репертуарный список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1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И.С. Бах Прелюдия и фуга </w:t>
      </w:r>
      <w:r w:rsidRPr="003B35E9">
        <w:rPr>
          <w:rFonts w:eastAsia="SimSun" w:cs="Mangal"/>
          <w:kern w:val="1"/>
          <w:szCs w:val="28"/>
          <w:lang w:val="en-US" w:eastAsia="hi-IN" w:bidi="hi-IN"/>
        </w:rPr>
        <w:t>f</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2 том ХТК (21)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А. Ларин Три пьесы (33)</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Дж. Гершвин</w:t>
      </w:r>
      <w:proofErr w:type="gramStart"/>
      <w:r w:rsidRPr="003B35E9">
        <w:rPr>
          <w:rFonts w:eastAsia="SimSun" w:cs="Mangal"/>
          <w:kern w:val="1"/>
          <w:szCs w:val="28"/>
          <w:lang w:eastAsia="hi-IN" w:bidi="hi-IN"/>
        </w:rPr>
        <w:t xml:space="preserve"> Т</w:t>
      </w:r>
      <w:proofErr w:type="gramEnd"/>
      <w:r w:rsidRPr="003B35E9">
        <w:rPr>
          <w:rFonts w:eastAsia="SimSun" w:cs="Mangal"/>
          <w:kern w:val="1"/>
          <w:szCs w:val="28"/>
          <w:lang w:eastAsia="hi-IN" w:bidi="hi-IN"/>
        </w:rPr>
        <w:t>ри прелюдии (на выбор) (39)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В. Семенов «Донская рапсодия» (13)</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2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Д. Шостакович Прелюдия и фуга </w:t>
      </w:r>
      <w:r w:rsidRPr="003B35E9">
        <w:rPr>
          <w:rFonts w:eastAsia="SimSun" w:cs="Mangal"/>
          <w:kern w:val="1"/>
          <w:szCs w:val="28"/>
          <w:lang w:val="en-US" w:eastAsia="hi-IN" w:bidi="hi-IN"/>
        </w:rPr>
        <w:t>D</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(61)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И.С. Бах Французская сюита </w:t>
      </w:r>
      <w:r w:rsidRPr="003B35E9">
        <w:rPr>
          <w:rFonts w:eastAsia="SimSun" w:cs="Mangal"/>
          <w:kern w:val="1"/>
          <w:szCs w:val="28"/>
          <w:lang w:val="en-US" w:eastAsia="hi-IN" w:bidi="hi-IN"/>
        </w:rPr>
        <w:t>d</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(на выбор) (19)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Вл. Золотарев «Ферапонтов монастырь» (11)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М. Мусоргский «Близ южного берега Крыма» (46)</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3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С. </w:t>
      </w:r>
      <w:proofErr w:type="spellStart"/>
      <w:r w:rsidRPr="003B35E9">
        <w:rPr>
          <w:rFonts w:eastAsia="SimSun" w:cs="Mangal"/>
          <w:kern w:val="1"/>
          <w:szCs w:val="28"/>
          <w:lang w:eastAsia="hi-IN" w:bidi="hi-IN"/>
        </w:rPr>
        <w:t>Губайдулина</w:t>
      </w:r>
      <w:proofErr w:type="spellEnd"/>
      <w:r w:rsidRPr="003B35E9">
        <w:rPr>
          <w:rFonts w:eastAsia="SimSun" w:cs="Mangal"/>
          <w:kern w:val="1"/>
          <w:szCs w:val="28"/>
          <w:lang w:eastAsia="hi-IN" w:bidi="hi-IN"/>
        </w:rPr>
        <w:t xml:space="preserve"> Инвенция (75)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М. </w:t>
      </w:r>
      <w:proofErr w:type="spellStart"/>
      <w:r w:rsidRPr="003B35E9">
        <w:rPr>
          <w:rFonts w:eastAsia="SimSun" w:cs="Mangal"/>
          <w:kern w:val="1"/>
          <w:szCs w:val="28"/>
          <w:lang w:eastAsia="hi-IN" w:bidi="hi-IN"/>
        </w:rPr>
        <w:t>Броннер</w:t>
      </w:r>
      <w:proofErr w:type="spellEnd"/>
      <w:r w:rsidRPr="003B35E9">
        <w:rPr>
          <w:rFonts w:eastAsia="SimSun" w:cs="Mangal"/>
          <w:kern w:val="1"/>
          <w:szCs w:val="28"/>
          <w:lang w:eastAsia="hi-IN" w:bidi="hi-IN"/>
        </w:rPr>
        <w:t xml:space="preserve"> Три пьесы (на выбор)  (1)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Р. Шуман «Смелый наездник» (62)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И. Штраус Полька «Жокей» (2)</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lastRenderedPageBreak/>
        <w:t>4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Д. </w:t>
      </w:r>
      <w:proofErr w:type="spellStart"/>
      <w:r w:rsidRPr="003B35E9">
        <w:rPr>
          <w:rFonts w:eastAsia="SimSun" w:cs="Mangal"/>
          <w:kern w:val="1"/>
          <w:szCs w:val="28"/>
          <w:lang w:eastAsia="hi-IN" w:bidi="hi-IN"/>
        </w:rPr>
        <w:t>Букстехуде</w:t>
      </w:r>
      <w:proofErr w:type="spellEnd"/>
      <w:r w:rsidRPr="003B35E9">
        <w:rPr>
          <w:rFonts w:eastAsia="SimSun" w:cs="Mangal"/>
          <w:kern w:val="1"/>
          <w:szCs w:val="28"/>
          <w:lang w:eastAsia="hi-IN" w:bidi="hi-IN"/>
        </w:rPr>
        <w:t xml:space="preserve"> Фуга </w:t>
      </w:r>
      <w:r w:rsidRPr="003B35E9">
        <w:rPr>
          <w:rFonts w:eastAsia="SimSun" w:cs="Mangal"/>
          <w:kern w:val="1"/>
          <w:szCs w:val="28"/>
          <w:lang w:val="en-US" w:eastAsia="hi-IN" w:bidi="hi-IN"/>
        </w:rPr>
        <w:t>G</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w:t>
      </w:r>
      <w:proofErr w:type="spellStart"/>
      <w:r w:rsidRPr="003B35E9">
        <w:rPr>
          <w:rFonts w:eastAsia="SimSun" w:cs="Mangal"/>
          <w:kern w:val="1"/>
          <w:szCs w:val="28"/>
          <w:lang w:val="en-US" w:eastAsia="hi-IN" w:bidi="hi-IN"/>
        </w:rPr>
        <w:t>Bux</w:t>
      </w:r>
      <w:proofErr w:type="spellEnd"/>
      <w:r w:rsidRPr="003B35E9">
        <w:rPr>
          <w:rFonts w:eastAsia="SimSun" w:cs="Mangal"/>
          <w:kern w:val="1"/>
          <w:szCs w:val="28"/>
          <w:lang w:eastAsia="hi-IN" w:bidi="hi-IN"/>
        </w:rPr>
        <w:t xml:space="preserve"> </w:t>
      </w:r>
      <w:r w:rsidRPr="003B35E9">
        <w:rPr>
          <w:rFonts w:eastAsia="SimSun" w:cs="Mangal"/>
          <w:kern w:val="1"/>
          <w:szCs w:val="28"/>
          <w:lang w:val="en-US" w:eastAsia="hi-IN" w:bidi="hi-IN"/>
        </w:rPr>
        <w:t>WV</w:t>
      </w:r>
      <w:r w:rsidRPr="003B35E9">
        <w:rPr>
          <w:rFonts w:eastAsia="SimSun" w:cs="Mangal"/>
          <w:kern w:val="1"/>
          <w:szCs w:val="28"/>
          <w:lang w:eastAsia="hi-IN" w:bidi="hi-IN"/>
        </w:rPr>
        <w:t xml:space="preserve"> 175 (68)</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Вл. Золотарев Детская сюита №1 (на выбор)  (9)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А. </w:t>
      </w:r>
      <w:proofErr w:type="spellStart"/>
      <w:r w:rsidRPr="003B35E9">
        <w:rPr>
          <w:rFonts w:eastAsia="SimSun" w:cs="Mangal"/>
          <w:kern w:val="1"/>
          <w:szCs w:val="28"/>
          <w:lang w:eastAsia="hi-IN" w:bidi="hi-IN"/>
        </w:rPr>
        <w:t>Лядов</w:t>
      </w:r>
      <w:proofErr w:type="spellEnd"/>
      <w:r w:rsidRPr="003B35E9">
        <w:rPr>
          <w:rFonts w:eastAsia="SimSun" w:cs="Mangal"/>
          <w:kern w:val="1"/>
          <w:szCs w:val="28"/>
          <w:lang w:eastAsia="hi-IN" w:bidi="hi-IN"/>
        </w:rPr>
        <w:t xml:space="preserve"> «Музыкальная табакерка» (45)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А. </w:t>
      </w:r>
      <w:proofErr w:type="spellStart"/>
      <w:r w:rsidRPr="003B35E9">
        <w:rPr>
          <w:rFonts w:eastAsia="SimSun" w:cs="Mangal"/>
          <w:kern w:val="1"/>
          <w:szCs w:val="28"/>
          <w:lang w:eastAsia="hi-IN" w:bidi="hi-IN"/>
        </w:rPr>
        <w:t>Холминов</w:t>
      </w:r>
      <w:proofErr w:type="spellEnd"/>
      <w:r w:rsidRPr="003B35E9">
        <w:rPr>
          <w:rFonts w:eastAsia="SimSun" w:cs="Mangal"/>
          <w:kern w:val="1"/>
          <w:szCs w:val="28"/>
          <w:lang w:eastAsia="hi-IN" w:bidi="hi-IN"/>
        </w:rPr>
        <w:t xml:space="preserve"> «Русский праздник» (1)</w:t>
      </w:r>
    </w:p>
    <w:p w:rsidR="003B35E9" w:rsidRPr="003B35E9" w:rsidRDefault="003B35E9" w:rsidP="003B35E9">
      <w:pPr>
        <w:suppressAutoHyphens/>
        <w:spacing w:after="0" w:line="360" w:lineRule="auto"/>
        <w:jc w:val="both"/>
        <w:rPr>
          <w:rFonts w:eastAsia="SimSun" w:cs="Mangal"/>
          <w:kern w:val="1"/>
          <w:szCs w:val="28"/>
          <w:lang w:eastAsia="hi-IN" w:bidi="hi-IN"/>
        </w:rPr>
      </w:pP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b/>
          <w:kern w:val="1"/>
          <w:szCs w:val="28"/>
          <w:lang w:eastAsia="hi-IN" w:bidi="hi-IN"/>
        </w:rPr>
        <w:t>Шестой класс (2,5 часа в неделю)</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SimSun" w:cs="Mangal"/>
          <w:kern w:val="1"/>
          <w:szCs w:val="28"/>
          <w:lang w:eastAsia="hi-IN" w:bidi="hi-IN"/>
        </w:rPr>
        <w:t>Продолжение совершенствования всех ранее освоенных учеником  музыкально–исполнительских навыков игры на инструменте.</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ab/>
        <w:t xml:space="preserve">В шестом классе обучаются учащиеся, которые целенаправленно готовятся к поступлению в профессиональное образовательное учреждение. В связи с этим, педагогу рекомендуется  составлять годовой репертуар года с учетом программных требований профессионального образовательной организации. Участие в классных вечерах, концертах отдела, школы,  конкурсах принесут значительную пользу, придав уверенности в игре. </w:t>
      </w:r>
    </w:p>
    <w:p w:rsidR="003B35E9" w:rsidRPr="003B35E9" w:rsidRDefault="003B35E9" w:rsidP="003B35E9">
      <w:pPr>
        <w:suppressAutoHyphens/>
        <w:spacing w:after="0" w:line="360" w:lineRule="auto"/>
        <w:ind w:firstLine="709"/>
        <w:jc w:val="both"/>
        <w:rPr>
          <w:rFonts w:eastAsia="SimSun" w:cs="Mangal"/>
          <w:kern w:val="1"/>
          <w:szCs w:val="28"/>
          <w:lang w:eastAsia="hi-IN" w:bidi="hi-IN"/>
        </w:rPr>
      </w:pPr>
      <w:r w:rsidRPr="003B35E9">
        <w:rPr>
          <w:rFonts w:eastAsia="SimSun" w:cs="Mangal"/>
          <w:kern w:val="1"/>
          <w:szCs w:val="28"/>
          <w:lang w:eastAsia="hi-IN" w:bidi="hi-IN"/>
        </w:rPr>
        <w:t>Подготовка профессионально ориентированных учащихся к поступлению в профессиональные организации. В связи с этим перед учеником по всем вопросом музыкального исполнительства ставятся особенные требования:</w:t>
      </w:r>
    </w:p>
    <w:p w:rsidR="003B35E9" w:rsidRPr="003B35E9" w:rsidRDefault="003B35E9" w:rsidP="003B35E9">
      <w:pPr>
        <w:numPr>
          <w:ilvl w:val="0"/>
          <w:numId w:val="44"/>
        </w:numPr>
        <w:suppressAutoHyphens/>
        <w:spacing w:after="0" w:line="360" w:lineRule="auto"/>
        <w:contextualSpacing/>
        <w:jc w:val="both"/>
        <w:rPr>
          <w:rFonts w:eastAsia="SimSun" w:cs="Mangal"/>
          <w:kern w:val="1"/>
          <w:szCs w:val="28"/>
          <w:lang w:eastAsia="hi-IN" w:bidi="hi-IN"/>
        </w:rPr>
      </w:pPr>
      <w:r w:rsidRPr="003B35E9">
        <w:rPr>
          <w:rFonts w:eastAsia="SimSun" w:cs="Mangal"/>
          <w:kern w:val="1"/>
          <w:szCs w:val="28"/>
          <w:lang w:eastAsia="hi-IN" w:bidi="hi-IN"/>
        </w:rPr>
        <w:t>к работе над техникой в целом;</w:t>
      </w:r>
    </w:p>
    <w:p w:rsidR="003B35E9" w:rsidRPr="003B35E9" w:rsidRDefault="003B35E9" w:rsidP="003B35E9">
      <w:pPr>
        <w:numPr>
          <w:ilvl w:val="0"/>
          <w:numId w:val="44"/>
        </w:numPr>
        <w:suppressAutoHyphens/>
        <w:spacing w:after="0" w:line="360" w:lineRule="auto"/>
        <w:contextualSpacing/>
        <w:jc w:val="both"/>
        <w:rPr>
          <w:rFonts w:eastAsia="SimSun" w:cs="Mangal"/>
          <w:kern w:val="1"/>
          <w:szCs w:val="28"/>
          <w:lang w:eastAsia="hi-IN" w:bidi="hi-IN"/>
        </w:rPr>
      </w:pPr>
      <w:r w:rsidRPr="003B35E9">
        <w:rPr>
          <w:rFonts w:eastAsia="SimSun" w:cs="Mangal"/>
          <w:kern w:val="1"/>
          <w:szCs w:val="28"/>
          <w:lang w:eastAsia="hi-IN" w:bidi="hi-IN"/>
        </w:rPr>
        <w:t>к работе над произведением,</w:t>
      </w:r>
    </w:p>
    <w:p w:rsidR="003B35E9" w:rsidRPr="003B35E9" w:rsidRDefault="003B35E9" w:rsidP="003B35E9">
      <w:pPr>
        <w:numPr>
          <w:ilvl w:val="0"/>
          <w:numId w:val="44"/>
        </w:numPr>
        <w:suppressAutoHyphens/>
        <w:spacing w:after="0" w:line="360" w:lineRule="auto"/>
        <w:contextualSpacing/>
        <w:jc w:val="both"/>
        <w:rPr>
          <w:rFonts w:eastAsia="SimSun" w:cs="Mangal"/>
          <w:kern w:val="1"/>
          <w:szCs w:val="28"/>
          <w:lang w:eastAsia="hi-IN" w:bidi="hi-IN"/>
        </w:rPr>
      </w:pPr>
      <w:r w:rsidRPr="003B35E9">
        <w:rPr>
          <w:rFonts w:eastAsia="SimSun" w:cs="Mangal"/>
          <w:kern w:val="1"/>
          <w:szCs w:val="28"/>
          <w:lang w:eastAsia="hi-IN" w:bidi="hi-IN"/>
        </w:rPr>
        <w:t>к качеству самостоятельной работы;</w:t>
      </w:r>
    </w:p>
    <w:p w:rsidR="003B35E9" w:rsidRPr="003B35E9" w:rsidRDefault="003B35E9" w:rsidP="003B35E9">
      <w:pPr>
        <w:numPr>
          <w:ilvl w:val="0"/>
          <w:numId w:val="44"/>
        </w:numPr>
        <w:suppressAutoHyphens/>
        <w:spacing w:after="0" w:line="360" w:lineRule="auto"/>
        <w:contextualSpacing/>
        <w:jc w:val="both"/>
        <w:rPr>
          <w:rFonts w:eastAsia="SimSun" w:cs="Mangal"/>
          <w:kern w:val="1"/>
          <w:szCs w:val="28"/>
          <w:lang w:eastAsia="hi-IN" w:bidi="hi-IN"/>
        </w:rPr>
      </w:pPr>
      <w:r w:rsidRPr="003B35E9">
        <w:rPr>
          <w:rFonts w:eastAsia="SimSun" w:cs="Mangal"/>
          <w:kern w:val="1"/>
          <w:szCs w:val="28"/>
          <w:lang w:eastAsia="hi-IN" w:bidi="hi-IN"/>
        </w:rPr>
        <w:t xml:space="preserve">к </w:t>
      </w:r>
      <w:proofErr w:type="spellStart"/>
      <w:r w:rsidRPr="003B35E9">
        <w:rPr>
          <w:rFonts w:eastAsia="SimSun" w:cs="Mangal"/>
          <w:kern w:val="1"/>
          <w:szCs w:val="28"/>
          <w:lang w:eastAsia="hi-IN" w:bidi="hi-IN"/>
        </w:rPr>
        <w:t>сформированности</w:t>
      </w:r>
      <w:proofErr w:type="spellEnd"/>
      <w:r w:rsidRPr="003B35E9">
        <w:rPr>
          <w:rFonts w:eastAsia="SimSun" w:cs="Mangal"/>
          <w:kern w:val="1"/>
          <w:szCs w:val="28"/>
          <w:lang w:eastAsia="hi-IN" w:bidi="hi-IN"/>
        </w:rPr>
        <w:t xml:space="preserve"> музыкального мышления.</w:t>
      </w:r>
    </w:p>
    <w:p w:rsidR="003B35E9" w:rsidRPr="003B35E9" w:rsidRDefault="003B35E9" w:rsidP="003B35E9">
      <w:pPr>
        <w:suppressAutoHyphens/>
        <w:spacing w:before="28" w:after="0" w:line="360" w:lineRule="auto"/>
        <w:jc w:val="both"/>
        <w:rPr>
          <w:rFonts w:eastAsia="SimSun" w:cs="Mangal"/>
          <w:kern w:val="1"/>
          <w:szCs w:val="28"/>
          <w:lang w:eastAsia="hi-IN" w:bidi="hi-IN"/>
        </w:rPr>
      </w:pPr>
      <w:r w:rsidRPr="003B35E9">
        <w:rPr>
          <w:rFonts w:eastAsia="Times New Roman" w:cs="Mangal"/>
          <w:kern w:val="1"/>
          <w:szCs w:val="28"/>
          <w:lang w:eastAsia="hi-IN" w:bidi="hi-IN"/>
        </w:rPr>
        <w:t xml:space="preserve">     </w:t>
      </w:r>
      <w:r w:rsidRPr="003B35E9">
        <w:rPr>
          <w:rFonts w:eastAsia="Times New Roman" w:cs="Mangal"/>
          <w:kern w:val="1"/>
          <w:szCs w:val="28"/>
          <w:lang w:eastAsia="hi-IN" w:bidi="hi-IN"/>
        </w:rPr>
        <w:tab/>
      </w:r>
      <w:r w:rsidRPr="003B35E9">
        <w:rPr>
          <w:rFonts w:eastAsia="SimSun" w:cs="Mangal"/>
          <w:kern w:val="1"/>
          <w:szCs w:val="28"/>
          <w:lang w:eastAsia="hi-IN" w:bidi="hi-IN"/>
        </w:rPr>
        <w:t xml:space="preserve">Выбранная для вступительных экзаменов программа обыгрывается на концерте класса, отдела, школы, конкурсах. </w:t>
      </w:r>
    </w:p>
    <w:p w:rsidR="003B35E9" w:rsidRPr="003B35E9" w:rsidRDefault="003B35E9" w:rsidP="003B35E9">
      <w:pPr>
        <w:suppressAutoHyphens/>
        <w:spacing w:after="0" w:line="360" w:lineRule="auto"/>
        <w:jc w:val="both"/>
        <w:rPr>
          <w:rFonts w:eastAsia="Times New Roman" w:cs="Mangal"/>
          <w:i/>
          <w:kern w:val="1"/>
          <w:szCs w:val="28"/>
          <w:lang w:eastAsia="hi-IN" w:bidi="hi-IN"/>
        </w:rPr>
      </w:pPr>
      <w:r w:rsidRPr="003B35E9">
        <w:rPr>
          <w:rFonts w:eastAsia="Times New Roman" w:cs="Mangal"/>
          <w:kern w:val="1"/>
          <w:szCs w:val="28"/>
          <w:lang w:eastAsia="hi-IN" w:bidi="hi-IN"/>
        </w:rPr>
        <w:t xml:space="preserve"> </w:t>
      </w:r>
      <w:r w:rsidRPr="003B35E9">
        <w:rPr>
          <w:rFonts w:eastAsia="Times New Roman" w:cs="Mangal"/>
          <w:b/>
          <w:kern w:val="1"/>
          <w:szCs w:val="28"/>
          <w:lang w:eastAsia="hi-IN" w:bidi="hi-IN"/>
        </w:rPr>
        <w:t xml:space="preserve"> </w:t>
      </w:r>
      <w:r w:rsidRPr="003B35E9">
        <w:rPr>
          <w:rFonts w:eastAsia="Times New Roman" w:cs="Mangal"/>
          <w:b/>
          <w:kern w:val="1"/>
          <w:szCs w:val="28"/>
          <w:lang w:eastAsia="hi-IN" w:bidi="hi-IN"/>
        </w:rPr>
        <w:tab/>
      </w:r>
      <w:r w:rsidRPr="003B35E9">
        <w:rPr>
          <w:rFonts w:eastAsia="Times New Roman" w:cs="Mangal"/>
          <w:i/>
          <w:kern w:val="1"/>
          <w:szCs w:val="28"/>
          <w:lang w:eastAsia="hi-IN" w:bidi="hi-IN"/>
        </w:rPr>
        <w:t>На шестом году обучения ученик должен продемонстрировать:</w:t>
      </w:r>
    </w:p>
    <w:p w:rsidR="003B35E9" w:rsidRPr="003B35E9" w:rsidRDefault="003B35E9" w:rsidP="003B35E9">
      <w:pPr>
        <w:numPr>
          <w:ilvl w:val="0"/>
          <w:numId w:val="42"/>
        </w:numPr>
        <w:tabs>
          <w:tab w:val="left" w:pos="993"/>
        </w:tabs>
        <w:suppressAutoHyphens/>
        <w:spacing w:after="0" w:line="360" w:lineRule="auto"/>
        <w:ind w:firstLine="709"/>
        <w:contextualSpacing/>
        <w:jc w:val="both"/>
        <w:rPr>
          <w:rFonts w:eastAsia="Times New Roman" w:cs="Mangal"/>
          <w:i/>
          <w:kern w:val="1"/>
          <w:szCs w:val="28"/>
          <w:lang w:eastAsia="hi-IN" w:bidi="hi-IN"/>
        </w:rPr>
      </w:pPr>
      <w:r w:rsidRPr="003B35E9">
        <w:rPr>
          <w:rFonts w:eastAsia="SimSun" w:cs="Mangal"/>
          <w:kern w:val="1"/>
          <w:szCs w:val="28"/>
          <w:lang w:eastAsia="hi-IN" w:bidi="hi-IN"/>
        </w:rPr>
        <w:t>умение сыграть любую (минорную, мажорную) гамму, все виды арпеджио всеми ранее освоенными штрихами, динамикой и т.д. в максимально возможном быстром темпе;</w:t>
      </w:r>
    </w:p>
    <w:p w:rsidR="003B35E9" w:rsidRPr="003B35E9" w:rsidRDefault="003B35E9" w:rsidP="003B35E9">
      <w:pPr>
        <w:tabs>
          <w:tab w:val="left" w:pos="993"/>
        </w:tabs>
        <w:suppressAutoHyphens/>
        <w:spacing w:after="0" w:line="360" w:lineRule="auto"/>
        <w:ind w:firstLine="709"/>
        <w:contextualSpacing/>
        <w:jc w:val="both"/>
        <w:rPr>
          <w:rFonts w:eastAsia="Times New Roman" w:cs="Mangal"/>
          <w:i/>
          <w:kern w:val="1"/>
          <w:szCs w:val="28"/>
          <w:lang w:eastAsia="hi-IN" w:bidi="hi-IN"/>
        </w:rPr>
      </w:pPr>
      <w:r w:rsidRPr="003B35E9">
        <w:rPr>
          <w:rFonts w:eastAsia="SimSun" w:cs="Mangal"/>
          <w:i/>
          <w:kern w:val="1"/>
          <w:szCs w:val="28"/>
          <w:lang w:eastAsia="hi-IN" w:bidi="hi-IN"/>
        </w:rPr>
        <w:t>пройти:</w:t>
      </w:r>
    </w:p>
    <w:p w:rsidR="003B35E9" w:rsidRPr="003B35E9" w:rsidRDefault="003B35E9" w:rsidP="003B35E9">
      <w:pPr>
        <w:numPr>
          <w:ilvl w:val="0"/>
          <w:numId w:val="42"/>
        </w:numPr>
        <w:tabs>
          <w:tab w:val="left" w:pos="993"/>
        </w:tabs>
        <w:suppressAutoHyphens/>
        <w:spacing w:after="0" w:line="360" w:lineRule="auto"/>
        <w:ind w:firstLine="709"/>
        <w:contextualSpacing/>
        <w:jc w:val="both"/>
        <w:rPr>
          <w:rFonts w:eastAsia="Times New Roman" w:cs="Mangal"/>
          <w:kern w:val="1"/>
          <w:szCs w:val="28"/>
          <w:lang w:eastAsia="hi-IN" w:bidi="hi-IN"/>
        </w:rPr>
      </w:pPr>
      <w:r w:rsidRPr="003B35E9">
        <w:rPr>
          <w:rFonts w:eastAsia="Times New Roman" w:cs="Mangal"/>
          <w:kern w:val="1"/>
          <w:szCs w:val="28"/>
          <w:lang w:eastAsia="hi-IN" w:bidi="hi-IN"/>
        </w:rPr>
        <w:lastRenderedPageBreak/>
        <w:t xml:space="preserve">1-2 </w:t>
      </w:r>
      <w:proofErr w:type="gramStart"/>
      <w:r w:rsidRPr="003B35E9">
        <w:rPr>
          <w:rFonts w:eastAsia="Times New Roman" w:cs="Mangal"/>
          <w:kern w:val="1"/>
          <w:szCs w:val="28"/>
          <w:lang w:eastAsia="hi-IN" w:bidi="hi-IN"/>
        </w:rPr>
        <w:t>полифонических</w:t>
      </w:r>
      <w:proofErr w:type="gramEnd"/>
      <w:r w:rsidRPr="003B35E9">
        <w:rPr>
          <w:rFonts w:eastAsia="Times New Roman" w:cs="Mangal"/>
          <w:kern w:val="1"/>
          <w:szCs w:val="28"/>
          <w:lang w:eastAsia="hi-IN" w:bidi="hi-IN"/>
        </w:rPr>
        <w:t xml:space="preserve">  цикла;</w:t>
      </w:r>
    </w:p>
    <w:p w:rsidR="003B35E9" w:rsidRPr="003B35E9" w:rsidRDefault="003B35E9" w:rsidP="003B35E9">
      <w:pPr>
        <w:numPr>
          <w:ilvl w:val="0"/>
          <w:numId w:val="42"/>
        </w:numPr>
        <w:tabs>
          <w:tab w:val="left" w:pos="993"/>
        </w:tabs>
        <w:suppressAutoHyphens/>
        <w:spacing w:after="0" w:line="360" w:lineRule="auto"/>
        <w:ind w:firstLine="709"/>
        <w:contextualSpacing/>
        <w:jc w:val="both"/>
        <w:rPr>
          <w:rFonts w:eastAsia="Times New Roman" w:cs="Mangal"/>
          <w:kern w:val="1"/>
          <w:szCs w:val="28"/>
          <w:lang w:eastAsia="hi-IN" w:bidi="hi-IN"/>
        </w:rPr>
      </w:pPr>
      <w:r w:rsidRPr="003B35E9">
        <w:rPr>
          <w:rFonts w:eastAsia="Times New Roman" w:cs="Mangal"/>
          <w:kern w:val="1"/>
          <w:szCs w:val="28"/>
          <w:lang w:eastAsia="hi-IN" w:bidi="hi-IN"/>
        </w:rPr>
        <w:t xml:space="preserve">1-2 пьесы </w:t>
      </w:r>
      <w:proofErr w:type="spellStart"/>
      <w:r w:rsidRPr="003B35E9">
        <w:rPr>
          <w:rFonts w:eastAsia="Times New Roman" w:cs="Mangal"/>
          <w:kern w:val="1"/>
          <w:szCs w:val="28"/>
          <w:lang w:eastAsia="hi-IN" w:bidi="hi-IN"/>
        </w:rPr>
        <w:t>кантиленного</w:t>
      </w:r>
      <w:proofErr w:type="spellEnd"/>
      <w:r w:rsidRPr="003B35E9">
        <w:rPr>
          <w:rFonts w:eastAsia="Times New Roman" w:cs="Mangal"/>
          <w:kern w:val="1"/>
          <w:szCs w:val="28"/>
          <w:lang w:eastAsia="hi-IN" w:bidi="hi-IN"/>
        </w:rPr>
        <w:t xml:space="preserve"> характера;</w:t>
      </w:r>
    </w:p>
    <w:p w:rsidR="003B35E9" w:rsidRPr="003B35E9" w:rsidRDefault="003B35E9" w:rsidP="003B35E9">
      <w:pPr>
        <w:numPr>
          <w:ilvl w:val="0"/>
          <w:numId w:val="42"/>
        </w:numPr>
        <w:tabs>
          <w:tab w:val="left" w:pos="993"/>
        </w:tabs>
        <w:suppressAutoHyphens/>
        <w:spacing w:after="0" w:line="360" w:lineRule="auto"/>
        <w:ind w:firstLine="709"/>
        <w:contextualSpacing/>
        <w:jc w:val="both"/>
        <w:rPr>
          <w:rFonts w:eastAsia="Times New Roman" w:cs="Mangal"/>
          <w:kern w:val="1"/>
          <w:szCs w:val="28"/>
          <w:lang w:eastAsia="hi-IN" w:bidi="hi-IN"/>
        </w:rPr>
      </w:pPr>
      <w:r w:rsidRPr="003B35E9">
        <w:rPr>
          <w:rFonts w:eastAsia="Times New Roman" w:cs="Mangal"/>
          <w:kern w:val="1"/>
          <w:szCs w:val="28"/>
          <w:lang w:eastAsia="hi-IN" w:bidi="hi-IN"/>
        </w:rPr>
        <w:t xml:space="preserve">1-2 пьесы крупной формы; </w:t>
      </w:r>
    </w:p>
    <w:p w:rsidR="003B35E9" w:rsidRPr="003B35E9" w:rsidRDefault="003B35E9" w:rsidP="003B35E9">
      <w:pPr>
        <w:numPr>
          <w:ilvl w:val="0"/>
          <w:numId w:val="42"/>
        </w:numPr>
        <w:tabs>
          <w:tab w:val="left" w:pos="993"/>
        </w:tabs>
        <w:suppressAutoHyphens/>
        <w:spacing w:after="0" w:line="360" w:lineRule="auto"/>
        <w:ind w:firstLine="709"/>
        <w:contextualSpacing/>
        <w:jc w:val="both"/>
        <w:rPr>
          <w:rFonts w:eastAsia="Times New Roman" w:cs="Mangal"/>
          <w:kern w:val="1"/>
          <w:szCs w:val="28"/>
          <w:lang w:eastAsia="hi-IN" w:bidi="hi-IN"/>
        </w:rPr>
      </w:pPr>
      <w:r w:rsidRPr="003B35E9">
        <w:rPr>
          <w:rFonts w:eastAsia="Times New Roman" w:cs="Mangal"/>
          <w:kern w:val="1"/>
          <w:szCs w:val="28"/>
          <w:lang w:eastAsia="hi-IN" w:bidi="hi-IN"/>
        </w:rPr>
        <w:t xml:space="preserve">3-4 </w:t>
      </w:r>
      <w:proofErr w:type="gramStart"/>
      <w:r w:rsidRPr="003B35E9">
        <w:rPr>
          <w:rFonts w:eastAsia="Times New Roman" w:cs="Mangal"/>
          <w:kern w:val="1"/>
          <w:szCs w:val="28"/>
          <w:lang w:eastAsia="hi-IN" w:bidi="hi-IN"/>
        </w:rPr>
        <w:t>разнохарактерных</w:t>
      </w:r>
      <w:proofErr w:type="gramEnd"/>
      <w:r w:rsidRPr="003B35E9">
        <w:rPr>
          <w:rFonts w:eastAsia="Times New Roman" w:cs="Mangal"/>
          <w:kern w:val="1"/>
          <w:szCs w:val="28"/>
          <w:lang w:eastAsia="hi-IN" w:bidi="hi-IN"/>
        </w:rPr>
        <w:t xml:space="preserve"> произведения;</w:t>
      </w:r>
    </w:p>
    <w:p w:rsidR="003B35E9" w:rsidRPr="003B35E9" w:rsidRDefault="003B35E9" w:rsidP="003B35E9">
      <w:pPr>
        <w:numPr>
          <w:ilvl w:val="0"/>
          <w:numId w:val="42"/>
        </w:numPr>
        <w:tabs>
          <w:tab w:val="left" w:pos="993"/>
        </w:tabs>
        <w:suppressAutoHyphens/>
        <w:spacing w:after="0" w:line="360" w:lineRule="auto"/>
        <w:ind w:firstLine="709"/>
        <w:contextualSpacing/>
        <w:jc w:val="both"/>
        <w:rPr>
          <w:rFonts w:eastAsia="Times New Roman" w:cs="Mangal"/>
          <w:kern w:val="1"/>
          <w:szCs w:val="28"/>
          <w:lang w:eastAsia="hi-IN" w:bidi="hi-IN"/>
        </w:rPr>
      </w:pPr>
      <w:r w:rsidRPr="003B35E9">
        <w:rPr>
          <w:rFonts w:eastAsia="Times New Roman" w:cs="Mangal"/>
          <w:kern w:val="1"/>
          <w:szCs w:val="28"/>
          <w:lang w:eastAsia="hi-IN" w:bidi="hi-IN"/>
        </w:rPr>
        <w:t xml:space="preserve">1-2 </w:t>
      </w:r>
      <w:proofErr w:type="gramStart"/>
      <w:r w:rsidRPr="003B35E9">
        <w:rPr>
          <w:rFonts w:eastAsia="Times New Roman" w:cs="Mangal"/>
          <w:kern w:val="1"/>
          <w:szCs w:val="28"/>
          <w:lang w:eastAsia="hi-IN" w:bidi="hi-IN"/>
        </w:rPr>
        <w:t>виртуозных</w:t>
      </w:r>
      <w:proofErr w:type="gramEnd"/>
      <w:r w:rsidRPr="003B35E9">
        <w:rPr>
          <w:rFonts w:eastAsia="Times New Roman" w:cs="Mangal"/>
          <w:kern w:val="1"/>
          <w:szCs w:val="28"/>
          <w:lang w:eastAsia="hi-IN" w:bidi="hi-IN"/>
        </w:rPr>
        <w:t xml:space="preserve"> произведения.</w:t>
      </w:r>
    </w:p>
    <w:p w:rsidR="003B35E9" w:rsidRPr="003B35E9" w:rsidRDefault="003B35E9" w:rsidP="003B35E9">
      <w:pPr>
        <w:numPr>
          <w:ilvl w:val="0"/>
          <w:numId w:val="42"/>
        </w:numPr>
        <w:suppressAutoHyphens/>
        <w:spacing w:after="0" w:line="276" w:lineRule="auto"/>
        <w:contextualSpacing/>
        <w:jc w:val="both"/>
        <w:rPr>
          <w:rFonts w:eastAsia="SimSun" w:cs="Mangal"/>
          <w:b/>
          <w:kern w:val="1"/>
          <w:szCs w:val="28"/>
          <w:lang w:eastAsia="hi-IN" w:bidi="hi-IN"/>
        </w:rPr>
      </w:pPr>
      <w:r w:rsidRPr="003B35E9">
        <w:rPr>
          <w:rFonts w:eastAsia="SimSun" w:cs="Mangal"/>
          <w:b/>
          <w:kern w:val="1"/>
          <w:szCs w:val="28"/>
          <w:lang w:eastAsia="hi-IN" w:bidi="hi-IN"/>
        </w:rPr>
        <w:t>В течение учебного года учащийся должен исполнить:</w:t>
      </w:r>
    </w:p>
    <w:p w:rsidR="003B35E9" w:rsidRPr="003B35E9" w:rsidRDefault="003B35E9" w:rsidP="003B35E9">
      <w:pPr>
        <w:numPr>
          <w:ilvl w:val="0"/>
          <w:numId w:val="42"/>
        </w:numPr>
        <w:suppressAutoHyphens/>
        <w:spacing w:after="0" w:line="276" w:lineRule="auto"/>
        <w:contextualSpacing/>
        <w:jc w:val="both"/>
        <w:rPr>
          <w:rFonts w:eastAsia="SimSun" w:cs="Mangal"/>
          <w:b/>
          <w:i/>
          <w:kern w:val="1"/>
          <w:szCs w:val="28"/>
          <w:lang w:eastAsia="hi-IN" w:bidi="hi-IN"/>
        </w:rPr>
      </w:pP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kern w:val="1"/>
          <w:szCs w:val="28"/>
          <w:lang w:eastAsia="hi-IN" w:bidi="hi-IN"/>
        </w:rPr>
        <w:tab/>
      </w:r>
      <w:r w:rsidRPr="003B35E9">
        <w:rPr>
          <w:rFonts w:eastAsia="SimSun" w:cs="Mangal"/>
          <w:b/>
          <w:i/>
          <w:kern w:val="1"/>
          <w:szCs w:val="28"/>
          <w:lang w:eastAsia="hi-IN" w:bidi="hi-IN"/>
        </w:rPr>
        <w:t xml:space="preserve"> </w:t>
      </w:r>
    </w:p>
    <w:tbl>
      <w:tblPr>
        <w:tblW w:w="0" w:type="auto"/>
        <w:tblLayout w:type="fixed"/>
        <w:tblLook w:val="0000" w:firstRow="0" w:lastRow="0" w:firstColumn="0" w:lastColumn="0" w:noHBand="0" w:noVBand="0"/>
      </w:tblPr>
      <w:tblGrid>
        <w:gridCol w:w="4920"/>
        <w:gridCol w:w="4920"/>
      </w:tblGrid>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rPr>
                <w:rFonts w:eastAsia="Times New Roman" w:cs="Mangal"/>
                <w:kern w:val="1"/>
                <w:szCs w:val="28"/>
                <w:lang w:eastAsia="hi-IN" w:bidi="hi-IN"/>
              </w:rPr>
            </w:pPr>
            <w:r w:rsidRPr="003B35E9">
              <w:rPr>
                <w:rFonts w:eastAsia="Times New Roman" w:cs="Mangal"/>
                <w:kern w:val="1"/>
                <w:szCs w:val="28"/>
                <w:lang w:eastAsia="hi-IN" w:bidi="hi-IN"/>
              </w:rPr>
              <w:t>1 полугодие</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rPr>
                <w:rFonts w:eastAsia="Times New Roman" w:cs="Mangal"/>
                <w:kern w:val="1"/>
                <w:szCs w:val="28"/>
                <w:lang w:eastAsia="hi-IN" w:bidi="hi-IN"/>
              </w:rPr>
            </w:pPr>
            <w:r w:rsidRPr="003B35E9">
              <w:rPr>
                <w:rFonts w:eastAsia="Times New Roman" w:cs="Mangal"/>
                <w:kern w:val="1"/>
                <w:szCs w:val="28"/>
                <w:lang w:eastAsia="hi-IN" w:bidi="hi-IN"/>
              </w:rPr>
              <w:t>2 полугодие</w:t>
            </w:r>
          </w:p>
        </w:tc>
      </w:tr>
      <w:tr w:rsidR="003B35E9" w:rsidRPr="003B35E9" w:rsidTr="003E6798">
        <w:trPr>
          <w:trHeight w:val="389"/>
        </w:trPr>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Октябрь – технический минимум в виде контрольного урока (1 гамма,  этюд или виртуозная пьеса).</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Декабрь – зачет (2 </w:t>
            </w:r>
            <w:proofErr w:type="gramStart"/>
            <w:r w:rsidRPr="003B35E9">
              <w:rPr>
                <w:rFonts w:eastAsia="Times New Roman" w:cs="Mangal"/>
                <w:kern w:val="1"/>
                <w:szCs w:val="28"/>
                <w:lang w:eastAsia="hi-IN" w:bidi="hi-IN"/>
              </w:rPr>
              <w:t>новых</w:t>
            </w:r>
            <w:proofErr w:type="gramEnd"/>
            <w:r w:rsidRPr="003B35E9">
              <w:rPr>
                <w:rFonts w:eastAsia="Times New Roman" w:cs="Mangal"/>
                <w:kern w:val="1"/>
                <w:szCs w:val="28"/>
                <w:lang w:eastAsia="hi-IN" w:bidi="hi-IN"/>
              </w:rPr>
              <w:t xml:space="preserve"> произведения).</w:t>
            </w:r>
          </w:p>
        </w:tc>
        <w:tc>
          <w:tcPr>
            <w:tcW w:w="4920"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Март – академический вечер (3 произведения из репертуара 5-6 классов, приготовленных на выпускной экзамен).</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Май – выпускной экзамен (4 произведения).</w:t>
            </w:r>
          </w:p>
        </w:tc>
      </w:tr>
    </w:tbl>
    <w:p w:rsidR="003B35E9" w:rsidRPr="003B35E9" w:rsidRDefault="003B35E9" w:rsidP="003B35E9">
      <w:pPr>
        <w:tabs>
          <w:tab w:val="left" w:pos="993"/>
        </w:tabs>
        <w:suppressAutoHyphens/>
        <w:spacing w:after="0" w:line="360" w:lineRule="auto"/>
        <w:ind w:left="709"/>
        <w:contextualSpacing/>
        <w:jc w:val="both"/>
        <w:rPr>
          <w:rFonts w:eastAsia="Times New Roman" w:cs="Mangal"/>
          <w:kern w:val="1"/>
          <w:szCs w:val="28"/>
          <w:lang w:eastAsia="hi-IN" w:bidi="hi-IN"/>
        </w:rPr>
      </w:pPr>
    </w:p>
    <w:p w:rsidR="003B35E9" w:rsidRPr="003B35E9" w:rsidRDefault="003B35E9" w:rsidP="003B35E9">
      <w:pPr>
        <w:suppressAutoHyphens/>
        <w:spacing w:after="0" w:line="360" w:lineRule="auto"/>
        <w:jc w:val="both"/>
        <w:rPr>
          <w:rFonts w:eastAsia="SimSun" w:cs="Mangal"/>
          <w:b/>
          <w:kern w:val="1"/>
          <w:szCs w:val="28"/>
          <w:lang w:eastAsia="hi-IN" w:bidi="hi-IN"/>
        </w:rPr>
      </w:pPr>
      <w:r w:rsidRPr="003B35E9">
        <w:rPr>
          <w:rFonts w:eastAsia="SimSun" w:cs="Mangal"/>
          <w:b/>
          <w:kern w:val="1"/>
          <w:szCs w:val="28"/>
          <w:lang w:eastAsia="hi-IN" w:bidi="hi-IN"/>
        </w:rPr>
        <w:t xml:space="preserve">Примерный репертуарный список </w:t>
      </w:r>
    </w:p>
    <w:p w:rsidR="003B35E9" w:rsidRPr="003B35E9" w:rsidRDefault="003B35E9" w:rsidP="003B35E9">
      <w:pPr>
        <w:numPr>
          <w:ilvl w:val="0"/>
          <w:numId w:val="27"/>
        </w:numPr>
        <w:suppressAutoHyphens/>
        <w:spacing w:after="0" w:line="360" w:lineRule="auto"/>
        <w:ind w:left="993"/>
        <w:contextualSpacing/>
        <w:jc w:val="both"/>
        <w:rPr>
          <w:rFonts w:eastAsia="SimSun" w:cs="Mangal"/>
          <w:kern w:val="1"/>
          <w:szCs w:val="28"/>
          <w:lang w:eastAsia="hi-IN" w:bidi="hi-IN"/>
        </w:rPr>
      </w:pPr>
      <w:r w:rsidRPr="003B35E9">
        <w:rPr>
          <w:rFonts w:eastAsia="SimSun" w:cs="Mangal"/>
          <w:kern w:val="1"/>
          <w:szCs w:val="28"/>
          <w:lang w:eastAsia="hi-IN" w:bidi="hi-IN"/>
        </w:rPr>
        <w:t>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И.С. Бах Хоральная прелюдия </w:t>
      </w:r>
      <w:r w:rsidRPr="003B35E9">
        <w:rPr>
          <w:rFonts w:eastAsia="SimSun" w:cs="Mangal"/>
          <w:kern w:val="1"/>
          <w:szCs w:val="28"/>
          <w:lang w:val="en-US" w:eastAsia="hi-IN" w:bidi="hi-IN"/>
        </w:rPr>
        <w:t>f</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w:t>
      </w:r>
      <w:proofErr w:type="spellStart"/>
      <w:r w:rsidRPr="003B35E9">
        <w:rPr>
          <w:rFonts w:eastAsia="SimSun" w:cs="Mangal"/>
          <w:kern w:val="1"/>
          <w:szCs w:val="28"/>
          <w:lang w:val="en-US" w:eastAsia="hi-IN" w:bidi="hi-IN"/>
        </w:rPr>
        <w:t>Ich</w:t>
      </w:r>
      <w:proofErr w:type="spellEnd"/>
      <w:r w:rsidRPr="003B35E9">
        <w:rPr>
          <w:rFonts w:eastAsia="SimSun" w:cs="Mangal"/>
          <w:kern w:val="1"/>
          <w:szCs w:val="28"/>
          <w:lang w:eastAsia="hi-IN" w:bidi="hi-IN"/>
        </w:rPr>
        <w:t xml:space="preserve"> </w:t>
      </w:r>
      <w:proofErr w:type="spellStart"/>
      <w:r w:rsidRPr="003B35E9">
        <w:rPr>
          <w:rFonts w:eastAsia="SimSun" w:cs="Mangal"/>
          <w:kern w:val="1"/>
          <w:szCs w:val="28"/>
          <w:lang w:val="en-US" w:eastAsia="hi-IN" w:bidi="hi-IN"/>
        </w:rPr>
        <w:t>ruf</w:t>
      </w:r>
      <w:proofErr w:type="spellEnd"/>
      <w:r w:rsidRPr="003B35E9">
        <w:rPr>
          <w:rFonts w:eastAsia="SimSun" w:cs="Mangal"/>
          <w:kern w:val="1"/>
          <w:szCs w:val="28"/>
          <w:lang w:eastAsia="hi-IN" w:bidi="hi-IN"/>
        </w:rPr>
        <w:t xml:space="preserve"> </w:t>
      </w:r>
      <w:proofErr w:type="spellStart"/>
      <w:r w:rsidRPr="003B35E9">
        <w:rPr>
          <w:rFonts w:eastAsia="SimSun" w:cs="Mangal"/>
          <w:kern w:val="1"/>
          <w:szCs w:val="28"/>
          <w:lang w:val="en-US" w:eastAsia="hi-IN" w:bidi="hi-IN"/>
        </w:rPr>
        <w:t>zu</w:t>
      </w:r>
      <w:proofErr w:type="spellEnd"/>
      <w:r w:rsidRPr="003B35E9">
        <w:rPr>
          <w:rFonts w:eastAsia="SimSun" w:cs="Mangal"/>
          <w:kern w:val="1"/>
          <w:szCs w:val="28"/>
          <w:lang w:eastAsia="hi-IN" w:bidi="hi-IN"/>
        </w:rPr>
        <w:t xml:space="preserve"> </w:t>
      </w:r>
      <w:proofErr w:type="spellStart"/>
      <w:r w:rsidRPr="003B35E9">
        <w:rPr>
          <w:rFonts w:eastAsia="SimSun" w:cs="Mangal"/>
          <w:kern w:val="1"/>
          <w:szCs w:val="28"/>
          <w:lang w:val="en-US" w:eastAsia="hi-IN" w:bidi="hi-IN"/>
        </w:rPr>
        <w:t>dir</w:t>
      </w:r>
      <w:proofErr w:type="spellEnd"/>
      <w:r w:rsidRPr="003B35E9">
        <w:rPr>
          <w:rFonts w:eastAsia="SimSun" w:cs="Mangal"/>
          <w:kern w:val="1"/>
          <w:szCs w:val="28"/>
          <w:lang w:eastAsia="hi-IN" w:bidi="hi-IN"/>
        </w:rPr>
        <w:t xml:space="preserve">, </w:t>
      </w:r>
      <w:r w:rsidRPr="003B35E9">
        <w:rPr>
          <w:rFonts w:eastAsia="SimSun" w:cs="Mangal"/>
          <w:kern w:val="1"/>
          <w:szCs w:val="28"/>
          <w:lang w:val="en-US" w:eastAsia="hi-IN" w:bidi="hi-IN"/>
        </w:rPr>
        <w:t>Herr</w:t>
      </w:r>
      <w:r w:rsidRPr="003B35E9">
        <w:rPr>
          <w:rFonts w:eastAsia="SimSun" w:cs="Mangal"/>
          <w:kern w:val="1"/>
          <w:szCs w:val="28"/>
          <w:lang w:eastAsia="hi-IN" w:bidi="hi-IN"/>
        </w:rPr>
        <w:t>» (65)</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Е. </w:t>
      </w:r>
      <w:proofErr w:type="spellStart"/>
      <w:r w:rsidRPr="003B35E9">
        <w:rPr>
          <w:rFonts w:eastAsia="SimSun" w:cs="Mangal"/>
          <w:kern w:val="1"/>
          <w:szCs w:val="28"/>
          <w:lang w:eastAsia="hi-IN" w:bidi="hi-IN"/>
        </w:rPr>
        <w:t>Дербенко</w:t>
      </w:r>
      <w:proofErr w:type="spellEnd"/>
      <w:r w:rsidRPr="003B35E9">
        <w:rPr>
          <w:rFonts w:eastAsia="SimSun" w:cs="Mangal"/>
          <w:kern w:val="1"/>
          <w:szCs w:val="28"/>
          <w:lang w:eastAsia="hi-IN" w:bidi="hi-IN"/>
        </w:rPr>
        <w:t xml:space="preserve"> «Пять лубочных картинок» (на выбор)  (13)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В. Семенов </w:t>
      </w:r>
      <w:proofErr w:type="spellStart"/>
      <w:r w:rsidRPr="003B35E9">
        <w:rPr>
          <w:rFonts w:eastAsia="SimSun" w:cs="Mangal"/>
          <w:kern w:val="1"/>
          <w:szCs w:val="28"/>
          <w:lang w:eastAsia="hi-IN" w:bidi="hi-IN"/>
        </w:rPr>
        <w:t>Севдана</w:t>
      </w:r>
      <w:proofErr w:type="spellEnd"/>
      <w:r w:rsidRPr="003B35E9">
        <w:rPr>
          <w:rFonts w:eastAsia="SimSun" w:cs="Mangal"/>
          <w:kern w:val="1"/>
          <w:szCs w:val="28"/>
          <w:lang w:eastAsia="hi-IN" w:bidi="hi-IN"/>
        </w:rPr>
        <w:t xml:space="preserve"> (13)</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А. </w:t>
      </w:r>
      <w:proofErr w:type="spellStart"/>
      <w:r w:rsidRPr="003B35E9">
        <w:rPr>
          <w:rFonts w:eastAsia="SimSun" w:cs="Mangal"/>
          <w:kern w:val="1"/>
          <w:szCs w:val="28"/>
          <w:lang w:eastAsia="hi-IN" w:bidi="hi-IN"/>
        </w:rPr>
        <w:t>Репников</w:t>
      </w:r>
      <w:proofErr w:type="spellEnd"/>
      <w:r w:rsidRPr="003B35E9">
        <w:rPr>
          <w:rFonts w:eastAsia="SimSun" w:cs="Mangal"/>
          <w:kern w:val="1"/>
          <w:szCs w:val="28"/>
          <w:lang w:eastAsia="hi-IN" w:bidi="hi-IN"/>
        </w:rPr>
        <w:t xml:space="preserve"> Каприччио (11)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2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Д. Шостакович Прелюдия и фуга </w:t>
      </w:r>
      <w:r w:rsidRPr="003B35E9">
        <w:rPr>
          <w:rFonts w:eastAsia="SimSun" w:cs="Mangal"/>
          <w:kern w:val="1"/>
          <w:szCs w:val="28"/>
          <w:lang w:val="en-US" w:eastAsia="hi-IN" w:bidi="hi-IN"/>
        </w:rPr>
        <w:t>e</w:t>
      </w:r>
      <w:r w:rsidRPr="003B35E9">
        <w:rPr>
          <w:rFonts w:eastAsia="SimSun" w:cs="Mangal"/>
          <w:kern w:val="1"/>
          <w:szCs w:val="28"/>
          <w:lang w:eastAsia="hi-IN" w:bidi="hi-IN"/>
        </w:rPr>
        <w:t>-</w:t>
      </w:r>
      <w:r w:rsidRPr="003B35E9">
        <w:rPr>
          <w:rFonts w:eastAsia="SimSun" w:cs="Mangal"/>
          <w:kern w:val="1"/>
          <w:szCs w:val="28"/>
          <w:lang w:val="en-US" w:eastAsia="hi-IN" w:bidi="hi-IN"/>
        </w:rPr>
        <w:t>moll</w:t>
      </w:r>
      <w:r w:rsidRPr="003B35E9">
        <w:rPr>
          <w:rFonts w:eastAsia="SimSun" w:cs="Mangal"/>
          <w:kern w:val="1"/>
          <w:szCs w:val="28"/>
          <w:lang w:eastAsia="hi-IN" w:bidi="hi-IN"/>
        </w:rPr>
        <w:t xml:space="preserve"> (63)</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А. </w:t>
      </w:r>
      <w:proofErr w:type="spellStart"/>
      <w:r w:rsidRPr="003B35E9">
        <w:rPr>
          <w:rFonts w:eastAsia="SimSun" w:cs="Mangal"/>
          <w:kern w:val="1"/>
          <w:szCs w:val="28"/>
          <w:lang w:eastAsia="hi-IN" w:bidi="hi-IN"/>
        </w:rPr>
        <w:t>Холминов</w:t>
      </w:r>
      <w:proofErr w:type="spellEnd"/>
      <w:r w:rsidRPr="003B35E9">
        <w:rPr>
          <w:rFonts w:eastAsia="SimSun" w:cs="Mangal"/>
          <w:kern w:val="1"/>
          <w:szCs w:val="28"/>
          <w:lang w:eastAsia="hi-IN" w:bidi="hi-IN"/>
        </w:rPr>
        <w:t xml:space="preserve"> Сюита (на выбор) (10)</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А. Бородин Ноктюрн (31)</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4. Н. Римский-Корсаков -  С. Рахманинов «Полет шмеля» (51)</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3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И. </w:t>
      </w:r>
      <w:proofErr w:type="spellStart"/>
      <w:r w:rsidRPr="003B35E9">
        <w:rPr>
          <w:rFonts w:eastAsia="SimSun" w:cs="Mangal"/>
          <w:kern w:val="1"/>
          <w:szCs w:val="28"/>
          <w:lang w:eastAsia="hi-IN" w:bidi="hi-IN"/>
        </w:rPr>
        <w:t>Пахельбель</w:t>
      </w:r>
      <w:proofErr w:type="spellEnd"/>
      <w:r w:rsidRPr="003B35E9">
        <w:rPr>
          <w:rFonts w:eastAsia="SimSun" w:cs="Mangal"/>
          <w:kern w:val="1"/>
          <w:szCs w:val="28"/>
          <w:lang w:eastAsia="hi-IN" w:bidi="hi-IN"/>
        </w:rPr>
        <w:t xml:space="preserve"> Чакона </w:t>
      </w:r>
      <w:r w:rsidRPr="003B35E9">
        <w:rPr>
          <w:rFonts w:eastAsia="SimSun" w:cs="Mangal"/>
          <w:kern w:val="1"/>
          <w:szCs w:val="28"/>
          <w:lang w:val="en-US" w:eastAsia="hi-IN" w:bidi="hi-IN"/>
        </w:rPr>
        <w:t>f</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moll</w:t>
      </w:r>
      <w:r w:rsidRPr="003B35E9">
        <w:rPr>
          <w:rFonts w:eastAsia="SimSun" w:cs="Mangal"/>
          <w:kern w:val="1"/>
          <w:szCs w:val="28"/>
          <w:lang w:eastAsia="hi-IN" w:bidi="hi-IN"/>
        </w:rPr>
        <w:t>. (73)</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2. С. </w:t>
      </w:r>
      <w:proofErr w:type="spellStart"/>
      <w:r w:rsidRPr="003B35E9">
        <w:rPr>
          <w:rFonts w:eastAsia="SimSun" w:cs="Mangal"/>
          <w:kern w:val="1"/>
          <w:szCs w:val="28"/>
          <w:lang w:eastAsia="hi-IN" w:bidi="hi-IN"/>
        </w:rPr>
        <w:t>Беринский</w:t>
      </w:r>
      <w:proofErr w:type="spellEnd"/>
      <w:r w:rsidRPr="003B35E9">
        <w:rPr>
          <w:rFonts w:eastAsia="SimSun" w:cs="Mangal"/>
          <w:kern w:val="1"/>
          <w:szCs w:val="28"/>
          <w:lang w:eastAsia="hi-IN" w:bidi="hi-IN"/>
        </w:rPr>
        <w:t xml:space="preserve"> Партита «Так говорил Заратустра» (на выбор)  (33) </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3. О. Шмидт Токката №2 (76)</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lastRenderedPageBreak/>
        <w:t>4. К. Вебер «Вечное движение» (32)</w:t>
      </w:r>
    </w:p>
    <w:p w:rsidR="003B35E9" w:rsidRPr="003B35E9" w:rsidRDefault="003B35E9" w:rsidP="003B35E9">
      <w:pPr>
        <w:suppressAutoHyphens/>
        <w:spacing w:after="0" w:line="360" w:lineRule="auto"/>
        <w:ind w:firstLine="729"/>
        <w:jc w:val="both"/>
        <w:rPr>
          <w:rFonts w:eastAsia="SimSun" w:cs="Mangal"/>
          <w:kern w:val="1"/>
          <w:szCs w:val="28"/>
          <w:lang w:eastAsia="hi-IN" w:bidi="hi-IN"/>
        </w:rPr>
      </w:pPr>
      <w:r w:rsidRPr="003B35E9">
        <w:rPr>
          <w:rFonts w:eastAsia="SimSun" w:cs="Mangal"/>
          <w:kern w:val="1"/>
          <w:szCs w:val="28"/>
          <w:lang w:eastAsia="hi-IN" w:bidi="hi-IN"/>
        </w:rPr>
        <w:t>4 вариант</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1. П. Хиндемит Интерлюдия и фуга </w:t>
      </w:r>
      <w:r w:rsidRPr="003B35E9">
        <w:rPr>
          <w:rFonts w:eastAsia="SimSun" w:cs="Mangal"/>
          <w:kern w:val="1"/>
          <w:szCs w:val="28"/>
          <w:lang w:val="en-US" w:eastAsia="hi-IN" w:bidi="hi-IN"/>
        </w:rPr>
        <w:t>E</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(69)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2. П. Чайковский Баркарола (59)</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3. Л. Бетховен Рондо </w:t>
      </w:r>
      <w:r w:rsidRPr="003B35E9">
        <w:rPr>
          <w:rFonts w:eastAsia="SimSun" w:cs="Mangal"/>
          <w:kern w:val="1"/>
          <w:szCs w:val="28"/>
          <w:lang w:val="en-US" w:eastAsia="hi-IN" w:bidi="hi-IN"/>
        </w:rPr>
        <w:t>G</w:t>
      </w:r>
      <w:r w:rsidRPr="003B35E9">
        <w:rPr>
          <w:rFonts w:eastAsia="SimSun" w:cs="Mangal"/>
          <w:kern w:val="1"/>
          <w:szCs w:val="28"/>
          <w:lang w:eastAsia="hi-IN" w:bidi="hi-IN"/>
        </w:rPr>
        <w:t>-</w:t>
      </w:r>
      <w:proofErr w:type="spellStart"/>
      <w:r w:rsidRPr="003B35E9">
        <w:rPr>
          <w:rFonts w:eastAsia="SimSun" w:cs="Mangal"/>
          <w:kern w:val="1"/>
          <w:szCs w:val="28"/>
          <w:lang w:val="en-US" w:eastAsia="hi-IN" w:bidi="hi-IN"/>
        </w:rPr>
        <w:t>dur</w:t>
      </w:r>
      <w:proofErr w:type="spellEnd"/>
      <w:r w:rsidRPr="003B35E9">
        <w:rPr>
          <w:rFonts w:eastAsia="SimSun" w:cs="Mangal"/>
          <w:kern w:val="1"/>
          <w:szCs w:val="28"/>
          <w:lang w:eastAsia="hi-IN" w:bidi="hi-IN"/>
        </w:rPr>
        <w:t xml:space="preserve"> «Горе по поводу потерянного гроша» (66)</w:t>
      </w:r>
    </w:p>
    <w:p w:rsidR="003B35E9" w:rsidRPr="003B35E9" w:rsidRDefault="003B35E9" w:rsidP="003B35E9">
      <w:p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4. </w:t>
      </w:r>
      <w:proofErr w:type="gramStart"/>
      <w:r w:rsidRPr="003B35E9">
        <w:rPr>
          <w:rFonts w:eastAsia="SimSun" w:cs="Mangal"/>
          <w:kern w:val="1"/>
          <w:szCs w:val="28"/>
          <w:lang w:eastAsia="hi-IN" w:bidi="hi-IN"/>
        </w:rPr>
        <w:t>Н. Богословский Три русские пьесы (на выбор)  (1)</w:t>
      </w:r>
      <w:proofErr w:type="gramEnd"/>
    </w:p>
    <w:p w:rsidR="003B35E9" w:rsidRPr="003B35E9" w:rsidRDefault="003B35E9" w:rsidP="003B35E9">
      <w:pPr>
        <w:suppressAutoHyphens/>
        <w:spacing w:before="28" w:after="0" w:line="360" w:lineRule="auto"/>
        <w:rPr>
          <w:rFonts w:eastAsia="Times New Roman" w:cs="Mangal"/>
          <w:b/>
          <w:kern w:val="1"/>
          <w:szCs w:val="28"/>
          <w:lang w:eastAsia="hi-IN" w:bidi="hi-IN"/>
        </w:rPr>
      </w:pPr>
    </w:p>
    <w:p w:rsidR="003B35E9" w:rsidRPr="003B35E9" w:rsidRDefault="003B35E9" w:rsidP="003B35E9">
      <w:pPr>
        <w:suppressAutoHyphens/>
        <w:spacing w:before="28" w:after="0" w:line="360" w:lineRule="auto"/>
        <w:rPr>
          <w:rFonts w:eastAsia="Times New Roman" w:cs="Mangal"/>
          <w:b/>
          <w:kern w:val="1"/>
          <w:szCs w:val="28"/>
          <w:lang w:eastAsia="hi-IN" w:bidi="hi-IN"/>
        </w:rPr>
      </w:pPr>
    </w:p>
    <w:p w:rsidR="003B35E9" w:rsidRPr="003B35E9" w:rsidRDefault="003B35E9" w:rsidP="003B35E9">
      <w:pPr>
        <w:suppressAutoHyphens/>
        <w:spacing w:before="28" w:after="0" w:line="360" w:lineRule="auto"/>
        <w:rPr>
          <w:rFonts w:eastAsia="Times New Roman" w:cs="Mangal"/>
          <w:b/>
          <w:kern w:val="1"/>
          <w:szCs w:val="28"/>
          <w:lang w:eastAsia="hi-IN" w:bidi="hi-IN"/>
        </w:rPr>
      </w:pPr>
    </w:p>
    <w:p w:rsidR="003B35E9" w:rsidRPr="003B35E9" w:rsidRDefault="003B35E9" w:rsidP="003B35E9">
      <w:pPr>
        <w:suppressAutoHyphens/>
        <w:spacing w:before="28" w:after="0" w:line="360" w:lineRule="auto"/>
        <w:jc w:val="center"/>
        <w:rPr>
          <w:rFonts w:eastAsia="Times New Roman" w:cs="Mangal"/>
          <w:b/>
          <w:kern w:val="1"/>
          <w:szCs w:val="28"/>
          <w:lang w:eastAsia="hi-IN" w:bidi="hi-IN"/>
        </w:rPr>
      </w:pPr>
      <w:r w:rsidRPr="003B35E9">
        <w:rPr>
          <w:rFonts w:eastAsia="Times New Roman" w:cs="Mangal"/>
          <w:b/>
          <w:kern w:val="1"/>
          <w:szCs w:val="28"/>
          <w:lang w:val="en-US" w:eastAsia="hi-IN" w:bidi="hi-IN"/>
        </w:rPr>
        <w:t>III</w:t>
      </w:r>
      <w:r w:rsidRPr="003B35E9">
        <w:rPr>
          <w:rFonts w:eastAsia="Times New Roman" w:cs="Mangal"/>
          <w:b/>
          <w:kern w:val="1"/>
          <w:szCs w:val="28"/>
          <w:lang w:eastAsia="hi-IN" w:bidi="hi-IN"/>
        </w:rPr>
        <w:t>.   ТРЕБОВАНИЯ К УРОВНЮ ПОДГОТОВКИ ОБУЧАЮЩИХСЯ</w:t>
      </w:r>
    </w:p>
    <w:p w:rsidR="003B35E9" w:rsidRPr="003B35E9" w:rsidRDefault="003B35E9" w:rsidP="003B35E9">
      <w:pPr>
        <w:suppressAutoHyphens/>
        <w:spacing w:after="0" w:line="360" w:lineRule="auto"/>
        <w:ind w:firstLine="708"/>
        <w:jc w:val="both"/>
        <w:rPr>
          <w:rFonts w:eastAsia="Times New Roman" w:cs="Mangal"/>
          <w:kern w:val="1"/>
          <w:szCs w:val="28"/>
          <w:lang w:eastAsia="hi-IN" w:bidi="hi-IN"/>
        </w:rPr>
      </w:pPr>
      <w:r w:rsidRPr="003B35E9">
        <w:rPr>
          <w:rFonts w:eastAsia="SimSun" w:cs="Mangal"/>
          <w:kern w:val="1"/>
          <w:szCs w:val="28"/>
          <w:lang w:eastAsia="hi-IN" w:bidi="hi-IN"/>
        </w:rPr>
        <w:t xml:space="preserve">Данная программа направлена на академическое воспитание баяниста на лучших примерах русской и зарубежной музыки. Возможен индивидуальный подход при составлении программы с учетом музыкальных и технических возможностей учащегося.   </w:t>
      </w:r>
    </w:p>
    <w:p w:rsidR="003B35E9" w:rsidRPr="003B35E9" w:rsidRDefault="003B35E9" w:rsidP="003B35E9">
      <w:pPr>
        <w:suppressAutoHyphens/>
        <w:spacing w:after="0" w:line="360" w:lineRule="auto"/>
        <w:ind w:firstLine="709"/>
        <w:jc w:val="both"/>
        <w:rPr>
          <w:rFonts w:eastAsia="Times New Roman" w:cs="Mangal"/>
          <w:kern w:val="1"/>
          <w:szCs w:val="28"/>
          <w:lang w:eastAsia="hi-IN" w:bidi="hi-IN"/>
        </w:rPr>
      </w:pPr>
      <w:r w:rsidRPr="003B35E9">
        <w:rPr>
          <w:rFonts w:eastAsia="Times New Roman" w:cs="Mangal"/>
          <w:kern w:val="1"/>
          <w:szCs w:val="28"/>
          <w:lang w:eastAsia="hi-IN" w:bidi="hi-IN"/>
        </w:rPr>
        <w:t>Результатом освоения программы являются следующие знания, умения и навыки:</w:t>
      </w:r>
    </w:p>
    <w:p w:rsidR="003B35E9" w:rsidRPr="003B35E9" w:rsidRDefault="003B35E9" w:rsidP="003B35E9">
      <w:pPr>
        <w:numPr>
          <w:ilvl w:val="0"/>
          <w:numId w:val="46"/>
        </w:numPr>
        <w:suppressAutoHyphens/>
        <w:spacing w:after="0" w:line="360" w:lineRule="auto"/>
        <w:ind w:left="709" w:hanging="283"/>
        <w:contextualSpacing/>
        <w:jc w:val="both"/>
        <w:rPr>
          <w:rFonts w:eastAsia="SimSun" w:cs="Times New Roman"/>
          <w:kern w:val="1"/>
          <w:szCs w:val="28"/>
          <w:lang w:eastAsia="hi-IN" w:bidi="hi-IN"/>
        </w:rPr>
      </w:pPr>
      <w:r w:rsidRPr="003B35E9">
        <w:rPr>
          <w:rFonts w:eastAsia="SimSun" w:cs="Times New Roman"/>
          <w:kern w:val="1"/>
          <w:szCs w:val="28"/>
          <w:lang w:eastAsia="hi-IN" w:bidi="hi-IN"/>
        </w:rPr>
        <w:t>наличие у учащегося интереса к музыкальному искусству, самостоятельному музыкальному исполнительству;</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сформированный комплекс исполнительских знаний, умений и навыков, позволяющий  использовать многообразные возможности баяна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умения самостоятельно разучивать музыкальные произведения  различных жанров и стилей на баяне;</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умения самостоятельно преодолевать технические трудности при разучивании несложного музыкального произведения на баяне;</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знание репертуара, включающего произведения разных стилей и жанров в соответствии с программными требованиями;</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lastRenderedPageBreak/>
        <w:t>знание художественно-исполнительских возможностей инструмента;</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знание профессиональной терминологии;</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знание истории инструмента, основные вехи в его развитии;</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знание  конструктивных особенностей инструмента;</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знание видов гармоник;</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 xml:space="preserve">знание элементарных правил по уходу за инструментом; </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знание и умение исполнения приемов игры на баяне, в том числе - современных;</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умение транспонировать и подбирать по слуху;</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умение читать с листа несложные музыкальные произведения;</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навыки по воспитанию слухового контроля, умению управлять процессом  исполнения музыкального произведения;</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 xml:space="preserve">наличие творческой  инициативы, сформированных представлений  о методике разучивания музыкальных произведений и приемах работы </w:t>
      </w:r>
      <w:proofErr w:type="gramStart"/>
      <w:r w:rsidRPr="003B35E9">
        <w:rPr>
          <w:rFonts w:eastAsia="SimSun" w:cs="Times New Roman"/>
          <w:kern w:val="1"/>
          <w:szCs w:val="28"/>
          <w:lang w:eastAsia="hi-IN" w:bidi="hi-IN"/>
        </w:rPr>
        <w:t>над</w:t>
      </w:r>
      <w:proofErr w:type="gramEnd"/>
      <w:r w:rsidRPr="003B35E9">
        <w:rPr>
          <w:rFonts w:eastAsia="SimSun" w:cs="Times New Roman"/>
          <w:kern w:val="1"/>
          <w:szCs w:val="28"/>
          <w:lang w:eastAsia="hi-IN" w:bidi="hi-IN"/>
        </w:rPr>
        <w:t xml:space="preserve"> </w:t>
      </w:r>
    </w:p>
    <w:p w:rsidR="003B35E9" w:rsidRPr="003B35E9" w:rsidRDefault="003B35E9" w:rsidP="003B35E9">
      <w:pPr>
        <w:suppressAutoHyphens/>
        <w:spacing w:after="0" w:line="360" w:lineRule="auto"/>
        <w:ind w:left="720"/>
        <w:contextualSpacing/>
        <w:jc w:val="both"/>
        <w:rPr>
          <w:rFonts w:eastAsia="SimSun" w:cs="Times New Roman"/>
          <w:kern w:val="1"/>
          <w:szCs w:val="28"/>
          <w:lang w:eastAsia="hi-IN" w:bidi="hi-IN"/>
        </w:rPr>
      </w:pPr>
      <w:r w:rsidRPr="003B35E9">
        <w:rPr>
          <w:rFonts w:eastAsia="SimSun" w:cs="Times New Roman"/>
          <w:kern w:val="1"/>
          <w:szCs w:val="28"/>
          <w:lang w:eastAsia="hi-IN" w:bidi="hi-IN"/>
        </w:rPr>
        <w:t>исполнительскими трудностями;</w:t>
      </w:r>
    </w:p>
    <w:p w:rsidR="003B35E9" w:rsidRPr="003B35E9" w:rsidRDefault="003B35E9" w:rsidP="003B35E9">
      <w:pPr>
        <w:numPr>
          <w:ilvl w:val="0"/>
          <w:numId w:val="43"/>
        </w:numPr>
        <w:suppressAutoHyphens/>
        <w:spacing w:after="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наличие развитой музыкальной памяти, мелодического, ладогармонического, тембрового слуха;</w:t>
      </w:r>
    </w:p>
    <w:p w:rsidR="003B35E9" w:rsidRPr="003B35E9" w:rsidRDefault="003B35E9" w:rsidP="003B35E9">
      <w:pPr>
        <w:numPr>
          <w:ilvl w:val="0"/>
          <w:numId w:val="43"/>
        </w:numPr>
        <w:suppressAutoHyphens/>
        <w:spacing w:after="200" w:line="360" w:lineRule="auto"/>
        <w:contextualSpacing/>
        <w:jc w:val="both"/>
        <w:rPr>
          <w:rFonts w:eastAsia="SimSun" w:cs="Times New Roman"/>
          <w:kern w:val="1"/>
          <w:szCs w:val="28"/>
          <w:lang w:eastAsia="hi-IN" w:bidi="hi-IN"/>
        </w:rPr>
      </w:pPr>
      <w:r w:rsidRPr="003B35E9">
        <w:rPr>
          <w:rFonts w:eastAsia="SimSun" w:cs="Times New Roman"/>
          <w:kern w:val="1"/>
          <w:szCs w:val="28"/>
          <w:lang w:eastAsia="hi-IN" w:bidi="hi-IN"/>
        </w:rPr>
        <w:t xml:space="preserve">наличие навыков </w:t>
      </w:r>
      <w:proofErr w:type="spellStart"/>
      <w:r w:rsidRPr="003B35E9">
        <w:rPr>
          <w:rFonts w:eastAsia="SimSun" w:cs="Times New Roman"/>
          <w:kern w:val="1"/>
          <w:szCs w:val="28"/>
          <w:lang w:eastAsia="hi-IN" w:bidi="hi-IN"/>
        </w:rPr>
        <w:t>репетиционно</w:t>
      </w:r>
      <w:proofErr w:type="spellEnd"/>
      <w:r w:rsidRPr="003B35E9">
        <w:rPr>
          <w:rFonts w:eastAsia="SimSun" w:cs="Times New Roman"/>
          <w:kern w:val="1"/>
          <w:szCs w:val="28"/>
          <w:lang w:eastAsia="hi-IN" w:bidi="hi-IN"/>
        </w:rPr>
        <w:t>-концертной работы в качестве солиста.</w:t>
      </w:r>
    </w:p>
    <w:p w:rsidR="003B35E9" w:rsidRPr="003B35E9" w:rsidRDefault="003B35E9" w:rsidP="003B35E9">
      <w:pPr>
        <w:suppressAutoHyphens/>
        <w:spacing w:after="0" w:line="360" w:lineRule="auto"/>
        <w:jc w:val="both"/>
        <w:rPr>
          <w:rFonts w:eastAsia="SimSun" w:cs="Times New Roman"/>
          <w:kern w:val="1"/>
          <w:szCs w:val="28"/>
          <w:lang w:eastAsia="hi-IN" w:bidi="hi-IN"/>
        </w:rPr>
      </w:pPr>
    </w:p>
    <w:p w:rsidR="003B35E9" w:rsidRPr="003B35E9" w:rsidRDefault="003B35E9" w:rsidP="003B35E9">
      <w:pPr>
        <w:suppressAutoHyphens/>
        <w:spacing w:after="0" w:line="360" w:lineRule="auto"/>
        <w:jc w:val="center"/>
        <w:rPr>
          <w:rFonts w:eastAsia="Times New Roman" w:cs="Mangal"/>
          <w:b/>
          <w:kern w:val="1"/>
          <w:szCs w:val="28"/>
          <w:lang w:eastAsia="hi-IN" w:bidi="hi-IN"/>
        </w:rPr>
      </w:pPr>
      <w:r w:rsidRPr="003B35E9">
        <w:rPr>
          <w:rFonts w:eastAsia="Times New Roman" w:cs="Mangal"/>
          <w:b/>
          <w:kern w:val="1"/>
          <w:szCs w:val="28"/>
          <w:lang w:val="en-US" w:eastAsia="hi-IN" w:bidi="hi-IN"/>
        </w:rPr>
        <w:t>IV</w:t>
      </w:r>
      <w:r w:rsidRPr="003B35E9">
        <w:rPr>
          <w:rFonts w:eastAsia="Times New Roman" w:cs="Mangal"/>
          <w:b/>
          <w:kern w:val="1"/>
          <w:szCs w:val="28"/>
          <w:lang w:eastAsia="hi-IN" w:bidi="hi-IN"/>
        </w:rPr>
        <w:t>.   ФОРМЫ И МЕТОДЫ КОНРОЛЯ. СИСТЕМА ОЦЕНОК</w:t>
      </w:r>
    </w:p>
    <w:p w:rsidR="003B35E9" w:rsidRPr="003B35E9" w:rsidRDefault="003B35E9" w:rsidP="003B35E9">
      <w:pPr>
        <w:suppressAutoHyphens/>
        <w:spacing w:before="28" w:after="0" w:line="360" w:lineRule="auto"/>
        <w:ind w:left="-540" w:firstLine="1246"/>
        <w:rPr>
          <w:rFonts w:eastAsia="Times New Roman" w:cs="Mangal"/>
          <w:i/>
          <w:kern w:val="1"/>
          <w:szCs w:val="28"/>
          <w:lang w:eastAsia="hi-IN" w:bidi="hi-IN"/>
        </w:rPr>
      </w:pPr>
      <w:r w:rsidRPr="003B35E9">
        <w:rPr>
          <w:rFonts w:eastAsia="Times New Roman" w:cs="Mangal"/>
          <w:i/>
          <w:kern w:val="1"/>
          <w:szCs w:val="28"/>
          <w:lang w:eastAsia="hi-IN" w:bidi="hi-IN"/>
        </w:rPr>
        <w:t>1. Аттестация: цели, виды, форма, содержание</w:t>
      </w:r>
    </w:p>
    <w:p w:rsidR="003B35E9" w:rsidRPr="003B35E9" w:rsidRDefault="003B35E9" w:rsidP="003B35E9">
      <w:pPr>
        <w:suppressAutoHyphens/>
        <w:spacing w:before="28" w:after="0" w:line="360" w:lineRule="auto"/>
        <w:ind w:firstLine="709"/>
        <w:jc w:val="both"/>
        <w:rPr>
          <w:rFonts w:eastAsia="Times New Roman" w:cs="Mangal"/>
          <w:kern w:val="1"/>
          <w:szCs w:val="28"/>
          <w:lang w:eastAsia="hi-IN" w:bidi="hi-IN"/>
        </w:rPr>
      </w:pPr>
      <w:r w:rsidRPr="003B35E9">
        <w:rPr>
          <w:rFonts w:eastAsia="Times New Roman" w:cs="Mangal"/>
          <w:kern w:val="1"/>
          <w:szCs w:val="28"/>
          <w:lang w:eastAsia="hi-IN" w:bidi="hi-IN"/>
        </w:rPr>
        <w:t xml:space="preserve"> Оценка качества знаний, умений, навыков применяется при проведении всех видов контроля:</w:t>
      </w:r>
    </w:p>
    <w:p w:rsidR="003B35E9" w:rsidRPr="003B35E9" w:rsidRDefault="003B35E9" w:rsidP="003B35E9">
      <w:pPr>
        <w:suppressAutoHyphens/>
        <w:spacing w:after="0" w:line="360" w:lineRule="auto"/>
        <w:ind w:firstLine="709"/>
        <w:jc w:val="both"/>
        <w:rPr>
          <w:rFonts w:eastAsia="Times New Roman" w:cs="Mangal"/>
          <w:kern w:val="1"/>
          <w:szCs w:val="28"/>
          <w:lang w:eastAsia="hi-IN" w:bidi="hi-IN"/>
        </w:rPr>
      </w:pPr>
      <w:r w:rsidRPr="003B35E9">
        <w:rPr>
          <w:rFonts w:eastAsia="Times New Roman" w:cs="Mangal"/>
          <w:kern w:val="1"/>
          <w:szCs w:val="28"/>
          <w:lang w:eastAsia="hi-IN" w:bidi="hi-IN"/>
        </w:rPr>
        <w:t>- текущего контроля успеваемости;</w:t>
      </w:r>
    </w:p>
    <w:p w:rsidR="003B35E9" w:rsidRPr="003B35E9" w:rsidRDefault="003B35E9" w:rsidP="003B35E9">
      <w:pPr>
        <w:suppressAutoHyphens/>
        <w:spacing w:after="0" w:line="360" w:lineRule="auto"/>
        <w:ind w:firstLine="709"/>
        <w:jc w:val="both"/>
        <w:rPr>
          <w:rFonts w:eastAsia="Times New Roman" w:cs="Mangal"/>
          <w:kern w:val="1"/>
          <w:szCs w:val="28"/>
          <w:lang w:eastAsia="hi-IN" w:bidi="hi-IN"/>
        </w:rPr>
      </w:pPr>
      <w:r w:rsidRPr="003B35E9">
        <w:rPr>
          <w:rFonts w:eastAsia="Times New Roman" w:cs="Mangal"/>
          <w:kern w:val="1"/>
          <w:szCs w:val="28"/>
          <w:lang w:eastAsia="hi-IN" w:bidi="hi-IN"/>
        </w:rPr>
        <w:lastRenderedPageBreak/>
        <w:t xml:space="preserve">- промежуточной аттестации учащихся; </w:t>
      </w:r>
    </w:p>
    <w:p w:rsidR="003B35E9" w:rsidRPr="003B35E9" w:rsidRDefault="003B35E9" w:rsidP="003B35E9">
      <w:pPr>
        <w:suppressAutoHyphens/>
        <w:spacing w:after="0" w:line="360" w:lineRule="auto"/>
        <w:ind w:firstLine="709"/>
        <w:jc w:val="both"/>
        <w:rPr>
          <w:rFonts w:eastAsia="Times New Roman" w:cs="Mangal"/>
          <w:kern w:val="1"/>
          <w:szCs w:val="28"/>
          <w:lang w:eastAsia="hi-IN" w:bidi="hi-IN"/>
        </w:rPr>
      </w:pPr>
      <w:r w:rsidRPr="003B35E9">
        <w:rPr>
          <w:rFonts w:eastAsia="Times New Roman" w:cs="Mangal"/>
          <w:kern w:val="1"/>
          <w:szCs w:val="28"/>
          <w:lang w:eastAsia="hi-IN" w:bidi="hi-IN"/>
        </w:rPr>
        <w:t>- итоговой  аттестации  учащихся.</w:t>
      </w:r>
      <w:r w:rsidRPr="003B35E9">
        <w:rPr>
          <w:rFonts w:eastAsia="Times New Roman" w:cs="Mangal"/>
          <w:b/>
          <w:kern w:val="1"/>
          <w:szCs w:val="28"/>
          <w:lang w:eastAsia="hi-IN" w:bidi="hi-IN"/>
        </w:rPr>
        <w:tab/>
      </w:r>
    </w:p>
    <w:p w:rsidR="003B35E9" w:rsidRPr="003B35E9" w:rsidRDefault="003B35E9" w:rsidP="003B35E9">
      <w:pPr>
        <w:suppressAutoHyphens/>
        <w:spacing w:before="28" w:after="0" w:line="360" w:lineRule="auto"/>
        <w:jc w:val="right"/>
        <w:rPr>
          <w:rFonts w:eastAsia="Times New Roman" w:cs="Mangal"/>
          <w:b/>
          <w:i/>
          <w:kern w:val="1"/>
          <w:szCs w:val="28"/>
          <w:lang w:eastAsia="hi-IN" w:bidi="hi-IN"/>
        </w:rPr>
      </w:pPr>
      <w:r w:rsidRPr="003B35E9">
        <w:rPr>
          <w:rFonts w:eastAsia="Times New Roman" w:cs="Mangal"/>
          <w:b/>
          <w:kern w:val="1"/>
          <w:szCs w:val="28"/>
          <w:lang w:eastAsia="hi-IN" w:bidi="hi-IN"/>
        </w:rPr>
        <w:tab/>
      </w:r>
      <w:r w:rsidRPr="003B35E9">
        <w:rPr>
          <w:rFonts w:eastAsia="Times New Roman" w:cs="Mangal"/>
          <w:b/>
          <w:kern w:val="1"/>
          <w:szCs w:val="28"/>
          <w:lang w:eastAsia="hi-IN" w:bidi="hi-IN"/>
        </w:rPr>
        <w:tab/>
        <w:t xml:space="preserve">     </w:t>
      </w:r>
      <w:r w:rsidRPr="003B35E9">
        <w:rPr>
          <w:rFonts w:eastAsia="Times New Roman" w:cs="Mangal"/>
          <w:b/>
          <w:i/>
          <w:kern w:val="1"/>
          <w:szCs w:val="28"/>
          <w:lang w:eastAsia="hi-IN" w:bidi="hi-IN"/>
        </w:rPr>
        <w:t xml:space="preserve">Таблица 19   </w:t>
      </w:r>
    </w:p>
    <w:tbl>
      <w:tblPr>
        <w:tblW w:w="0" w:type="auto"/>
        <w:tblLayout w:type="fixed"/>
        <w:tblLook w:val="0000" w:firstRow="0" w:lastRow="0" w:firstColumn="0" w:lastColumn="0" w:noHBand="0" w:noVBand="0"/>
      </w:tblPr>
      <w:tblGrid>
        <w:gridCol w:w="2504"/>
        <w:gridCol w:w="5116"/>
        <w:gridCol w:w="2285"/>
      </w:tblGrid>
      <w:tr w:rsidR="003B35E9" w:rsidRPr="003B35E9" w:rsidTr="003E6798">
        <w:trPr>
          <w:trHeight w:val="389"/>
        </w:trPr>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b/>
                <w:i/>
                <w:kern w:val="1"/>
                <w:szCs w:val="28"/>
                <w:lang w:eastAsia="hi-IN" w:bidi="hi-IN"/>
              </w:rPr>
            </w:pPr>
            <w:r w:rsidRPr="003B35E9">
              <w:rPr>
                <w:rFonts w:eastAsia="Times New Roman" w:cs="Mangal"/>
                <w:b/>
                <w:i/>
                <w:kern w:val="1"/>
                <w:szCs w:val="28"/>
                <w:lang w:eastAsia="hi-IN" w:bidi="hi-IN"/>
              </w:rPr>
              <w:t>Вид контроля</w:t>
            </w:r>
          </w:p>
        </w:tc>
        <w:tc>
          <w:tcPr>
            <w:tcW w:w="5116"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b/>
                <w:i/>
                <w:kern w:val="1"/>
                <w:szCs w:val="28"/>
                <w:lang w:eastAsia="hi-IN" w:bidi="hi-IN"/>
              </w:rPr>
            </w:pPr>
            <w:r w:rsidRPr="003B35E9">
              <w:rPr>
                <w:rFonts w:eastAsia="Times New Roman" w:cs="Mangal"/>
                <w:b/>
                <w:i/>
                <w:kern w:val="1"/>
                <w:szCs w:val="28"/>
                <w:lang w:eastAsia="hi-IN" w:bidi="hi-IN"/>
              </w:rPr>
              <w:t>Задачи</w:t>
            </w:r>
          </w:p>
        </w:tc>
        <w:tc>
          <w:tcPr>
            <w:tcW w:w="2285"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b/>
                <w:i/>
                <w:kern w:val="1"/>
                <w:szCs w:val="28"/>
                <w:lang w:eastAsia="hi-IN" w:bidi="hi-IN"/>
              </w:rPr>
            </w:pPr>
            <w:r w:rsidRPr="003B35E9">
              <w:rPr>
                <w:rFonts w:eastAsia="Times New Roman" w:cs="Mangal"/>
                <w:b/>
                <w:i/>
                <w:kern w:val="1"/>
                <w:szCs w:val="28"/>
                <w:lang w:eastAsia="hi-IN" w:bidi="hi-IN"/>
              </w:rPr>
              <w:t>Формы</w:t>
            </w:r>
          </w:p>
        </w:tc>
      </w:tr>
      <w:tr w:rsidR="003B35E9" w:rsidRPr="003B35E9" w:rsidTr="003E6798">
        <w:trPr>
          <w:trHeight w:val="389"/>
        </w:trPr>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rPr>
                <w:rFonts w:eastAsia="Times New Roman" w:cs="Mangal"/>
                <w:b/>
                <w:kern w:val="1"/>
                <w:szCs w:val="28"/>
                <w:lang w:eastAsia="hi-IN" w:bidi="hi-IN"/>
              </w:rPr>
            </w:pPr>
            <w:r w:rsidRPr="003B35E9">
              <w:rPr>
                <w:rFonts w:eastAsia="Times New Roman" w:cs="Mangal"/>
                <w:b/>
                <w:kern w:val="1"/>
                <w:szCs w:val="28"/>
                <w:lang w:eastAsia="hi-IN" w:bidi="hi-IN"/>
              </w:rPr>
              <w:t>Текущий контроль</w:t>
            </w:r>
          </w:p>
        </w:tc>
        <w:tc>
          <w:tcPr>
            <w:tcW w:w="5116"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 поддержание учебной дисциплины, </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 выявление отношения учащегося к  изучаемому предмету, </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 xml:space="preserve">- повышение уровня освоения текущего учебного материала. Текущий контроль осуществляется преподавателем по специальности регулярно (с периодичностью не более чем через два, три урока) в рамках расписания занятий и предлагает использование различной системы оценок. Результаты текущего контроля учитываются при выставлении четвертных, полугодовых, годовых оценок. </w:t>
            </w:r>
          </w:p>
        </w:tc>
        <w:tc>
          <w:tcPr>
            <w:tcW w:w="2285"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276" w:lineRule="auto"/>
              <w:rPr>
                <w:rFonts w:eastAsia="Times New Roman" w:cs="Mangal"/>
                <w:kern w:val="1"/>
                <w:szCs w:val="28"/>
                <w:lang w:eastAsia="hi-IN" w:bidi="hi-IN"/>
              </w:rPr>
            </w:pPr>
            <w:proofErr w:type="gramStart"/>
            <w:r w:rsidRPr="003B35E9">
              <w:rPr>
                <w:rFonts w:eastAsia="Times New Roman" w:cs="Mangal"/>
                <w:kern w:val="1"/>
                <w:szCs w:val="28"/>
                <w:lang w:eastAsia="hi-IN" w:bidi="hi-IN"/>
              </w:rPr>
              <w:t>к</w:t>
            </w:r>
            <w:proofErr w:type="gramEnd"/>
            <w:r w:rsidRPr="003B35E9">
              <w:rPr>
                <w:rFonts w:eastAsia="Times New Roman" w:cs="Mangal"/>
                <w:kern w:val="1"/>
                <w:szCs w:val="28"/>
                <w:lang w:eastAsia="hi-IN" w:bidi="hi-IN"/>
              </w:rPr>
              <w:t>онтрольные уроки,</w:t>
            </w:r>
          </w:p>
          <w:p w:rsidR="003B35E9" w:rsidRPr="003B35E9" w:rsidRDefault="003B35E9" w:rsidP="003B35E9">
            <w:pPr>
              <w:suppressAutoHyphens/>
              <w:spacing w:after="0" w:line="276" w:lineRule="auto"/>
              <w:rPr>
                <w:rFonts w:eastAsia="Times New Roman" w:cs="Mangal"/>
                <w:kern w:val="1"/>
                <w:szCs w:val="28"/>
                <w:lang w:eastAsia="hi-IN" w:bidi="hi-IN"/>
              </w:rPr>
            </w:pPr>
            <w:r w:rsidRPr="003B35E9">
              <w:rPr>
                <w:rFonts w:eastAsia="Times New Roman" w:cs="Mangal"/>
                <w:kern w:val="1"/>
                <w:szCs w:val="28"/>
                <w:lang w:eastAsia="hi-IN" w:bidi="hi-IN"/>
              </w:rPr>
              <w:t>академические концерты, прослушивания к конкурсам, отчетным концертам</w:t>
            </w:r>
          </w:p>
        </w:tc>
      </w:tr>
      <w:tr w:rsidR="003B35E9" w:rsidRPr="003B35E9" w:rsidTr="003E6798">
        <w:trPr>
          <w:trHeight w:val="389"/>
        </w:trPr>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rPr>
                <w:rFonts w:eastAsia="Times New Roman" w:cs="Mangal"/>
                <w:b/>
                <w:kern w:val="1"/>
                <w:szCs w:val="28"/>
                <w:lang w:eastAsia="hi-IN" w:bidi="hi-IN"/>
              </w:rPr>
            </w:pPr>
            <w:r w:rsidRPr="003B35E9">
              <w:rPr>
                <w:rFonts w:eastAsia="Times New Roman" w:cs="Mangal"/>
                <w:b/>
                <w:kern w:val="1"/>
                <w:szCs w:val="28"/>
                <w:lang w:eastAsia="hi-IN" w:bidi="hi-IN"/>
              </w:rPr>
              <w:t>Промежуточная аттестация</w:t>
            </w:r>
          </w:p>
        </w:tc>
        <w:tc>
          <w:tcPr>
            <w:tcW w:w="5116"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определение успешности развития учащегося и усвоения им  программы на определенном этапе обучения</w:t>
            </w:r>
          </w:p>
        </w:tc>
        <w:tc>
          <w:tcPr>
            <w:tcW w:w="2285"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rPr>
                <w:rFonts w:eastAsia="Times New Roman" w:cs="Mangal"/>
                <w:kern w:val="1"/>
                <w:szCs w:val="28"/>
                <w:lang w:eastAsia="hi-IN" w:bidi="hi-IN"/>
              </w:rPr>
            </w:pPr>
            <w:r w:rsidRPr="003B35E9">
              <w:rPr>
                <w:rFonts w:eastAsia="Times New Roman" w:cs="Mangal"/>
                <w:kern w:val="1"/>
                <w:szCs w:val="28"/>
                <w:lang w:eastAsia="hi-IN" w:bidi="hi-IN"/>
              </w:rPr>
              <w:t>зачеты (показ части программы, технический зачет),    академические концерты,  переводные  зачеты, экзамены</w:t>
            </w:r>
          </w:p>
        </w:tc>
      </w:tr>
      <w:tr w:rsidR="003B35E9" w:rsidRPr="003B35E9" w:rsidTr="003E6798">
        <w:trPr>
          <w:trHeight w:val="389"/>
        </w:trPr>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360" w:lineRule="auto"/>
              <w:rPr>
                <w:rFonts w:eastAsia="Times New Roman" w:cs="Mangal"/>
                <w:b/>
                <w:i/>
                <w:kern w:val="1"/>
                <w:szCs w:val="28"/>
                <w:lang w:eastAsia="hi-IN" w:bidi="hi-IN"/>
              </w:rPr>
            </w:pPr>
            <w:r w:rsidRPr="003B35E9">
              <w:rPr>
                <w:rFonts w:eastAsia="Times New Roman" w:cs="Mangal"/>
                <w:b/>
                <w:i/>
                <w:kern w:val="1"/>
                <w:szCs w:val="28"/>
                <w:lang w:eastAsia="hi-IN" w:bidi="hi-IN"/>
              </w:rPr>
              <w:t>Итоговая аттестация</w:t>
            </w:r>
          </w:p>
        </w:tc>
        <w:tc>
          <w:tcPr>
            <w:tcW w:w="5116"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определяет уровень и качество освоения  программы учебного предмета</w:t>
            </w:r>
          </w:p>
        </w:tc>
        <w:tc>
          <w:tcPr>
            <w:tcW w:w="2285"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pacing w:before="28" w:after="0" w:line="276" w:lineRule="auto"/>
              <w:rPr>
                <w:rFonts w:eastAsia="Times New Roman" w:cs="Mangal"/>
                <w:kern w:val="1"/>
                <w:szCs w:val="28"/>
                <w:lang w:eastAsia="hi-IN" w:bidi="hi-IN"/>
              </w:rPr>
            </w:pPr>
            <w:r w:rsidRPr="003B35E9">
              <w:rPr>
                <w:rFonts w:eastAsia="Times New Roman" w:cs="Mangal"/>
                <w:kern w:val="1"/>
                <w:szCs w:val="28"/>
                <w:lang w:eastAsia="hi-IN" w:bidi="hi-IN"/>
              </w:rPr>
              <w:t>экзамен проводится в выпускных классах: 5 (6), 8 (9)</w:t>
            </w:r>
          </w:p>
        </w:tc>
      </w:tr>
    </w:tbl>
    <w:p w:rsidR="003B35E9" w:rsidRPr="003B35E9" w:rsidRDefault="003B35E9" w:rsidP="003B35E9">
      <w:pPr>
        <w:suppressAutoHyphens/>
        <w:spacing w:after="0" w:line="480" w:lineRule="auto"/>
        <w:jc w:val="both"/>
        <w:rPr>
          <w:rFonts w:eastAsia="Times New Roman" w:cs="Mangal"/>
          <w:b/>
          <w:i/>
          <w:kern w:val="1"/>
          <w:szCs w:val="28"/>
          <w:lang w:eastAsia="hi-IN" w:bidi="hi-IN"/>
        </w:rPr>
      </w:pPr>
    </w:p>
    <w:p w:rsidR="003B35E9" w:rsidRPr="003B35E9" w:rsidRDefault="003B35E9" w:rsidP="003B35E9">
      <w:pPr>
        <w:suppressAutoHyphens/>
        <w:spacing w:after="0" w:line="480" w:lineRule="auto"/>
        <w:jc w:val="both"/>
        <w:rPr>
          <w:rFonts w:eastAsia="Times New Roman" w:cs="Mangal"/>
          <w:i/>
          <w:kern w:val="1"/>
          <w:szCs w:val="28"/>
          <w:lang w:eastAsia="hi-IN" w:bidi="hi-IN"/>
        </w:rPr>
      </w:pPr>
      <w:r w:rsidRPr="003B35E9">
        <w:rPr>
          <w:rFonts w:eastAsia="Times New Roman" w:cs="Mangal"/>
          <w:b/>
          <w:i/>
          <w:kern w:val="1"/>
          <w:szCs w:val="28"/>
          <w:lang w:eastAsia="hi-IN" w:bidi="hi-IN"/>
        </w:rPr>
        <w:lastRenderedPageBreak/>
        <w:tab/>
      </w:r>
      <w:r w:rsidRPr="003B35E9">
        <w:rPr>
          <w:rFonts w:eastAsia="Times New Roman" w:cs="Mangal"/>
          <w:i/>
          <w:kern w:val="1"/>
          <w:szCs w:val="28"/>
          <w:lang w:eastAsia="hi-IN" w:bidi="hi-IN"/>
        </w:rPr>
        <w:t>2. Критерии оценок</w:t>
      </w:r>
    </w:p>
    <w:p w:rsidR="003B35E9" w:rsidRPr="003B35E9" w:rsidRDefault="003B35E9" w:rsidP="003B35E9">
      <w:pPr>
        <w:suppressAutoHyphens/>
        <w:spacing w:before="28" w:after="0" w:line="360" w:lineRule="auto"/>
        <w:ind w:firstLine="708"/>
        <w:jc w:val="both"/>
        <w:rPr>
          <w:rFonts w:eastAsia="Times New Roman" w:cs="Mangal"/>
          <w:kern w:val="1"/>
          <w:szCs w:val="28"/>
          <w:lang w:eastAsia="hi-IN" w:bidi="hi-IN"/>
        </w:rPr>
      </w:pPr>
      <w:r w:rsidRPr="003B35E9">
        <w:rPr>
          <w:rFonts w:eastAsia="Times New Roman" w:cs="Mangal"/>
          <w:kern w:val="1"/>
          <w:szCs w:val="28"/>
          <w:lang w:eastAsia="hi-IN" w:bidi="hi-IN"/>
        </w:rPr>
        <w:t>Для аттестации учащихся создаются фонды оценочных средств, включающие методы контроля, позволяющие оценить приобретенные знания, умения, навыки. По итогам исполнения  выставляются оценки по пятибалльной</w:t>
      </w:r>
      <w:r w:rsidRPr="003B35E9">
        <w:rPr>
          <w:rFonts w:eastAsia="Times New Roman" w:cs="Mangal"/>
          <w:color w:val="FF0000"/>
          <w:kern w:val="1"/>
          <w:szCs w:val="28"/>
          <w:lang w:eastAsia="hi-IN" w:bidi="hi-IN"/>
        </w:rPr>
        <w:t xml:space="preserve"> </w:t>
      </w:r>
      <w:r w:rsidRPr="003B35E9">
        <w:rPr>
          <w:rFonts w:eastAsia="Times New Roman" w:cs="Mangal"/>
          <w:kern w:val="1"/>
          <w:szCs w:val="28"/>
          <w:lang w:eastAsia="hi-IN" w:bidi="hi-IN"/>
        </w:rPr>
        <w:t>шкале.</w:t>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r w:rsidRPr="003B35E9">
        <w:rPr>
          <w:rFonts w:eastAsia="Times New Roman" w:cs="Mangal"/>
          <w:b/>
          <w:i/>
          <w:kern w:val="1"/>
          <w:szCs w:val="28"/>
          <w:lang w:eastAsia="hi-IN" w:bidi="hi-IN"/>
        </w:rPr>
        <w:tab/>
      </w:r>
    </w:p>
    <w:p w:rsidR="003B35E9" w:rsidRPr="003B35E9" w:rsidRDefault="003B35E9" w:rsidP="003B35E9">
      <w:pPr>
        <w:suppressAutoHyphens/>
        <w:spacing w:before="28" w:after="0" w:line="276" w:lineRule="auto"/>
        <w:ind w:firstLine="708"/>
        <w:jc w:val="right"/>
        <w:rPr>
          <w:rFonts w:eastAsia="Times New Roman" w:cs="Mangal"/>
          <w:b/>
          <w:i/>
          <w:kern w:val="1"/>
          <w:szCs w:val="28"/>
          <w:lang w:eastAsia="hi-IN" w:bidi="hi-IN"/>
        </w:rPr>
      </w:pPr>
      <w:r w:rsidRPr="003B35E9">
        <w:rPr>
          <w:rFonts w:eastAsia="Times New Roman" w:cs="Mangal"/>
          <w:b/>
          <w:i/>
          <w:kern w:val="1"/>
          <w:szCs w:val="28"/>
          <w:lang w:eastAsia="hi-IN" w:bidi="hi-IN"/>
        </w:rPr>
        <w:t xml:space="preserve">     Таблица 20</w:t>
      </w:r>
    </w:p>
    <w:p w:rsidR="003B35E9" w:rsidRPr="003B35E9" w:rsidRDefault="003B35E9" w:rsidP="003B35E9">
      <w:pPr>
        <w:suppressAutoHyphens/>
        <w:spacing w:before="28" w:after="0" w:line="276" w:lineRule="auto"/>
        <w:ind w:firstLine="708"/>
        <w:jc w:val="right"/>
        <w:rPr>
          <w:rFonts w:eastAsia="Times New Roman" w:cs="Mangal"/>
          <w:b/>
          <w:i/>
          <w:kern w:val="1"/>
          <w:szCs w:val="28"/>
          <w:lang w:eastAsia="hi-IN" w:bidi="hi-IN"/>
        </w:rPr>
      </w:pPr>
    </w:p>
    <w:tbl>
      <w:tblPr>
        <w:tblW w:w="0" w:type="auto"/>
        <w:tblInd w:w="-15" w:type="dxa"/>
        <w:tblLayout w:type="fixed"/>
        <w:tblLook w:val="0000" w:firstRow="0" w:lastRow="0" w:firstColumn="0" w:lastColumn="0" w:noHBand="0" w:noVBand="0"/>
      </w:tblPr>
      <w:tblGrid>
        <w:gridCol w:w="3509"/>
        <w:gridCol w:w="6304"/>
      </w:tblGrid>
      <w:tr w:rsidR="003B35E9" w:rsidRPr="003B35E9" w:rsidTr="003E6798">
        <w:trPr>
          <w:cantSplit/>
          <w:trHeight w:hRule="exact" w:val="517"/>
        </w:trPr>
        <w:tc>
          <w:tcPr>
            <w:tcW w:w="3509" w:type="dxa"/>
            <w:tcBorders>
              <w:top w:val="single" w:sz="4" w:space="0" w:color="000000"/>
              <w:left w:val="single" w:sz="4" w:space="0" w:color="000000"/>
              <w:bottom w:val="single" w:sz="4" w:space="0" w:color="000000"/>
            </w:tcBorders>
            <w:shd w:val="clear" w:color="auto" w:fill="auto"/>
          </w:tcPr>
          <w:p w:rsidR="003B35E9" w:rsidRPr="003B35E9" w:rsidRDefault="003B35E9" w:rsidP="003B35E9">
            <w:pPr>
              <w:suppressAutoHyphens/>
              <w:snapToGrid w:val="0"/>
              <w:spacing w:after="0" w:line="360" w:lineRule="auto"/>
              <w:jc w:val="center"/>
              <w:rPr>
                <w:rFonts w:eastAsia="SimSun" w:cs="Times New Roman"/>
                <w:b/>
                <w:kern w:val="1"/>
                <w:szCs w:val="28"/>
                <w:lang w:eastAsia="hi-IN" w:bidi="hi-IN"/>
              </w:rPr>
            </w:pPr>
            <w:r w:rsidRPr="003B35E9">
              <w:rPr>
                <w:rFonts w:eastAsia="SimSun" w:cs="Times New Roman"/>
                <w:b/>
                <w:kern w:val="1"/>
                <w:szCs w:val="28"/>
                <w:lang w:eastAsia="hi-IN" w:bidi="hi-IN"/>
              </w:rPr>
              <w:t>Оценка</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napToGrid w:val="0"/>
              <w:spacing w:after="0" w:line="360" w:lineRule="auto"/>
              <w:jc w:val="center"/>
              <w:rPr>
                <w:rFonts w:eastAsia="SimSun" w:cs="Times New Roman"/>
                <w:b/>
                <w:kern w:val="1"/>
                <w:szCs w:val="28"/>
                <w:lang w:eastAsia="hi-IN" w:bidi="hi-IN"/>
              </w:rPr>
            </w:pPr>
            <w:r w:rsidRPr="003B35E9">
              <w:rPr>
                <w:rFonts w:eastAsia="SimSun" w:cs="Times New Roman"/>
                <w:b/>
                <w:kern w:val="1"/>
                <w:szCs w:val="28"/>
                <w:lang w:eastAsia="hi-IN" w:bidi="hi-IN"/>
              </w:rPr>
              <w:t>Критерии оценивания выступления</w:t>
            </w:r>
          </w:p>
        </w:tc>
      </w:tr>
      <w:tr w:rsidR="003B35E9" w:rsidRPr="003B35E9" w:rsidTr="003E6798">
        <w:trPr>
          <w:cantSplit/>
          <w:trHeight w:hRule="exact" w:val="1622"/>
        </w:trPr>
        <w:tc>
          <w:tcPr>
            <w:tcW w:w="3509" w:type="dxa"/>
            <w:tcBorders>
              <w:top w:val="single" w:sz="4" w:space="0" w:color="000000"/>
              <w:left w:val="single" w:sz="4" w:space="0" w:color="000000"/>
              <w:bottom w:val="single" w:sz="4" w:space="0" w:color="000000"/>
            </w:tcBorders>
            <w:shd w:val="clear" w:color="auto" w:fill="auto"/>
          </w:tcPr>
          <w:p w:rsidR="003B35E9" w:rsidRPr="003B35E9" w:rsidRDefault="003B35E9" w:rsidP="003B35E9">
            <w:pPr>
              <w:suppressAutoHyphens/>
              <w:snapToGrid w:val="0"/>
              <w:spacing w:after="0" w:line="360" w:lineRule="auto"/>
              <w:rPr>
                <w:rFonts w:eastAsia="ヒラギノ角ゴ Pro W3" w:cs="Mangal"/>
                <w:color w:val="000000"/>
                <w:kern w:val="1"/>
                <w:szCs w:val="28"/>
                <w:lang w:eastAsia="hi-IN" w:bidi="hi-IN"/>
              </w:rPr>
            </w:pPr>
            <w:r w:rsidRPr="003B35E9">
              <w:rPr>
                <w:rFonts w:eastAsia="ヒラギノ角ゴ Pro W3" w:cs="Mangal"/>
                <w:color w:val="000000"/>
                <w:kern w:val="1"/>
                <w:szCs w:val="28"/>
                <w:lang w:eastAsia="hi-IN" w:bidi="hi-IN"/>
              </w:rPr>
              <w:t>5 («отлично»)</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napToGrid w:val="0"/>
              <w:spacing w:after="0" w:line="360" w:lineRule="auto"/>
              <w:jc w:val="both"/>
              <w:rPr>
                <w:rFonts w:eastAsia="Helvetica" w:cs="Mangal"/>
                <w:color w:val="000000"/>
                <w:kern w:val="1"/>
                <w:szCs w:val="28"/>
                <w:lang w:eastAsia="hi-IN" w:bidi="hi-IN"/>
              </w:rPr>
            </w:pPr>
            <w:r w:rsidRPr="003B35E9">
              <w:rPr>
                <w:rFonts w:eastAsia="Helvetica" w:cs="Mangal"/>
                <w:color w:val="000000"/>
                <w:kern w:val="1"/>
                <w:szCs w:val="28"/>
                <w:lang w:eastAsia="hi-IN" w:bidi="hi-IN"/>
              </w:rPr>
              <w:t>технически качественное и художественно осмысленное исполнение, отвечающее всем требованиям на данном этапе обучения</w:t>
            </w:r>
          </w:p>
        </w:tc>
      </w:tr>
      <w:tr w:rsidR="003B35E9" w:rsidRPr="003B35E9" w:rsidTr="003E6798">
        <w:trPr>
          <w:cantSplit/>
          <w:trHeight w:hRule="exact" w:val="1984"/>
        </w:trPr>
        <w:tc>
          <w:tcPr>
            <w:tcW w:w="3509" w:type="dxa"/>
            <w:tcBorders>
              <w:top w:val="single" w:sz="4" w:space="0" w:color="000000"/>
              <w:left w:val="single" w:sz="4" w:space="0" w:color="000000"/>
              <w:bottom w:val="single" w:sz="4" w:space="0" w:color="000000"/>
            </w:tcBorders>
            <w:shd w:val="clear" w:color="auto" w:fill="auto"/>
          </w:tcPr>
          <w:p w:rsidR="003B35E9" w:rsidRPr="003B35E9" w:rsidRDefault="003B35E9" w:rsidP="003B35E9">
            <w:pPr>
              <w:suppressAutoHyphens/>
              <w:snapToGrid w:val="0"/>
              <w:spacing w:after="0" w:line="360" w:lineRule="auto"/>
              <w:rPr>
                <w:rFonts w:eastAsia="ヒラギノ角ゴ Pro W3" w:cs="Mangal"/>
                <w:color w:val="000000"/>
                <w:kern w:val="1"/>
                <w:szCs w:val="28"/>
                <w:lang w:eastAsia="hi-IN" w:bidi="hi-IN"/>
              </w:rPr>
            </w:pPr>
            <w:r w:rsidRPr="003B35E9">
              <w:rPr>
                <w:rFonts w:eastAsia="ヒラギノ角ゴ Pro W3" w:cs="Mangal"/>
                <w:color w:val="000000"/>
                <w:kern w:val="1"/>
                <w:szCs w:val="28"/>
                <w:lang w:eastAsia="hi-IN" w:bidi="hi-IN"/>
              </w:rPr>
              <w:t>4 («хорошо»)</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napToGrid w:val="0"/>
              <w:spacing w:after="0" w:line="360" w:lineRule="auto"/>
              <w:jc w:val="both"/>
              <w:rPr>
                <w:rFonts w:eastAsia="Helvetica" w:cs="Mangal"/>
                <w:color w:val="000000"/>
                <w:kern w:val="1"/>
                <w:szCs w:val="28"/>
                <w:lang w:eastAsia="hi-IN" w:bidi="hi-IN"/>
              </w:rPr>
            </w:pPr>
            <w:r w:rsidRPr="003B35E9">
              <w:rPr>
                <w:rFonts w:eastAsia="Helvetica" w:cs="Mangal"/>
                <w:color w:val="000000"/>
                <w:kern w:val="1"/>
                <w:szCs w:val="28"/>
                <w:lang w:eastAsia="hi-IN" w:bidi="hi-IN"/>
              </w:rPr>
              <w:t xml:space="preserve">оценка отражает грамотное исполнение с небольшими недочетами (как в техническом плане, так и в художественном), </w:t>
            </w:r>
            <w:r w:rsidRPr="003B35E9">
              <w:rPr>
                <w:rFonts w:eastAsia="Times New Roman" w:cs="Mangal"/>
                <w:color w:val="000000"/>
                <w:kern w:val="1"/>
                <w:szCs w:val="28"/>
                <w:lang w:eastAsia="hi-IN" w:bidi="hi-IN"/>
              </w:rPr>
              <w:t>ясную художественно-музыкальную трактовку</w:t>
            </w:r>
          </w:p>
        </w:tc>
      </w:tr>
      <w:tr w:rsidR="003B35E9" w:rsidRPr="003B35E9" w:rsidTr="003E6798">
        <w:trPr>
          <w:cantSplit/>
          <w:trHeight w:hRule="exact" w:val="1975"/>
        </w:trPr>
        <w:tc>
          <w:tcPr>
            <w:tcW w:w="3509" w:type="dxa"/>
            <w:tcBorders>
              <w:top w:val="single" w:sz="4" w:space="0" w:color="000000"/>
              <w:left w:val="single" w:sz="4" w:space="0" w:color="000000"/>
              <w:bottom w:val="single" w:sz="4" w:space="0" w:color="000000"/>
            </w:tcBorders>
            <w:shd w:val="clear" w:color="auto" w:fill="auto"/>
          </w:tcPr>
          <w:p w:rsidR="003B35E9" w:rsidRPr="003B35E9" w:rsidRDefault="003B35E9" w:rsidP="003B35E9">
            <w:pPr>
              <w:suppressAutoHyphens/>
              <w:snapToGrid w:val="0"/>
              <w:spacing w:after="0" w:line="360" w:lineRule="auto"/>
              <w:rPr>
                <w:rFonts w:eastAsia="ヒラギノ角ゴ Pro W3" w:cs="Mangal"/>
                <w:color w:val="000000"/>
                <w:kern w:val="1"/>
                <w:szCs w:val="28"/>
                <w:lang w:eastAsia="hi-IN" w:bidi="hi-IN"/>
              </w:rPr>
            </w:pPr>
            <w:r w:rsidRPr="003B35E9">
              <w:rPr>
                <w:rFonts w:eastAsia="ヒラギノ角ゴ Pro W3" w:cs="Mangal"/>
                <w:color w:val="000000"/>
                <w:kern w:val="1"/>
                <w:szCs w:val="28"/>
                <w:lang w:eastAsia="hi-IN" w:bidi="hi-IN"/>
              </w:rPr>
              <w:t>3 («удовлетворительно»)</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napToGrid w:val="0"/>
              <w:spacing w:after="0" w:line="360" w:lineRule="auto"/>
              <w:rPr>
                <w:rFonts w:eastAsia="Helvetica" w:cs="Mangal"/>
                <w:color w:val="000000"/>
                <w:kern w:val="1"/>
                <w:szCs w:val="28"/>
                <w:lang w:eastAsia="hi-IN" w:bidi="hi-IN"/>
              </w:rPr>
            </w:pPr>
            <w:r w:rsidRPr="003B35E9">
              <w:rPr>
                <w:rFonts w:eastAsia="Helvetica" w:cs="Mangal"/>
                <w:color w:val="000000"/>
                <w:kern w:val="1"/>
                <w:szCs w:val="28"/>
                <w:lang w:eastAsia="hi-IN" w:bidi="hi-IN"/>
              </w:rPr>
              <w:t xml:space="preserve">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 </w:t>
            </w:r>
          </w:p>
        </w:tc>
      </w:tr>
      <w:tr w:rsidR="003B35E9" w:rsidRPr="003B35E9" w:rsidTr="003E6798">
        <w:trPr>
          <w:cantSplit/>
          <w:trHeight w:hRule="exact" w:val="1568"/>
        </w:trPr>
        <w:tc>
          <w:tcPr>
            <w:tcW w:w="3509" w:type="dxa"/>
            <w:tcBorders>
              <w:top w:val="single" w:sz="4" w:space="0" w:color="000000"/>
              <w:left w:val="single" w:sz="4" w:space="0" w:color="000000"/>
              <w:bottom w:val="single" w:sz="4" w:space="0" w:color="000000"/>
            </w:tcBorders>
            <w:shd w:val="clear" w:color="auto" w:fill="auto"/>
          </w:tcPr>
          <w:p w:rsidR="003B35E9" w:rsidRPr="003B35E9" w:rsidRDefault="003B35E9" w:rsidP="003B35E9">
            <w:pPr>
              <w:suppressAutoHyphens/>
              <w:snapToGrid w:val="0"/>
              <w:spacing w:after="0" w:line="360" w:lineRule="auto"/>
              <w:rPr>
                <w:rFonts w:eastAsia="ヒラギノ角ゴ Pro W3" w:cs="Mangal"/>
                <w:color w:val="000000"/>
                <w:kern w:val="1"/>
                <w:szCs w:val="28"/>
                <w:lang w:eastAsia="hi-IN" w:bidi="hi-IN"/>
              </w:rPr>
            </w:pPr>
            <w:r w:rsidRPr="003B35E9">
              <w:rPr>
                <w:rFonts w:eastAsia="ヒラギノ角ゴ Pro W3" w:cs="Mangal"/>
                <w:color w:val="000000"/>
                <w:kern w:val="1"/>
                <w:szCs w:val="28"/>
                <w:lang w:eastAsia="hi-IN" w:bidi="hi-IN"/>
              </w:rPr>
              <w:t>2 («неудовлетворительно»)</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napToGrid w:val="0"/>
              <w:spacing w:after="0" w:line="360" w:lineRule="auto"/>
              <w:jc w:val="both"/>
              <w:rPr>
                <w:rFonts w:eastAsia="Helvetica" w:cs="Mangal"/>
                <w:color w:val="000000"/>
                <w:kern w:val="1"/>
                <w:szCs w:val="28"/>
                <w:lang w:eastAsia="hi-IN" w:bidi="hi-IN"/>
              </w:rPr>
            </w:pPr>
            <w:r w:rsidRPr="003B35E9">
              <w:rPr>
                <w:rFonts w:eastAsia="Helvetica" w:cs="Mangal"/>
                <w:color w:val="000000"/>
                <w:kern w:val="1"/>
                <w:szCs w:val="28"/>
                <w:lang w:eastAsia="hi-IN" w:bidi="hi-IN"/>
              </w:rPr>
              <w:t>комплекс серьезных недостатков, невыученный текст, отсутствие домашней работы, а также плохая посещаемость аудиторных занятий</w:t>
            </w:r>
          </w:p>
        </w:tc>
      </w:tr>
      <w:tr w:rsidR="003B35E9" w:rsidRPr="003B35E9" w:rsidTr="003E6798">
        <w:trPr>
          <w:cantSplit/>
          <w:trHeight w:hRule="exact" w:val="1046"/>
        </w:trPr>
        <w:tc>
          <w:tcPr>
            <w:tcW w:w="3509" w:type="dxa"/>
            <w:tcBorders>
              <w:top w:val="single" w:sz="4" w:space="0" w:color="000000"/>
              <w:left w:val="single" w:sz="4" w:space="0" w:color="000000"/>
              <w:bottom w:val="single" w:sz="4" w:space="0" w:color="000000"/>
            </w:tcBorders>
            <w:shd w:val="clear" w:color="auto" w:fill="auto"/>
          </w:tcPr>
          <w:p w:rsidR="003B35E9" w:rsidRPr="003B35E9" w:rsidRDefault="003B35E9" w:rsidP="003B35E9">
            <w:pPr>
              <w:suppressAutoHyphens/>
              <w:snapToGrid w:val="0"/>
              <w:spacing w:after="0" w:line="360" w:lineRule="auto"/>
              <w:rPr>
                <w:rFonts w:eastAsia="ヒラギノ角ゴ Pro W3" w:cs="Mangal"/>
                <w:color w:val="000000"/>
                <w:kern w:val="1"/>
                <w:szCs w:val="28"/>
                <w:lang w:eastAsia="hi-IN" w:bidi="hi-IN"/>
              </w:rPr>
            </w:pPr>
            <w:r w:rsidRPr="003B35E9">
              <w:rPr>
                <w:rFonts w:eastAsia="ヒラギノ角ゴ Pro W3" w:cs="Mangal"/>
                <w:color w:val="000000"/>
                <w:kern w:val="1"/>
                <w:szCs w:val="28"/>
                <w:lang w:eastAsia="hi-IN" w:bidi="hi-IN"/>
              </w:rPr>
              <w:t>«зачет» (без оценки)</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rsidR="003B35E9" w:rsidRPr="003B35E9" w:rsidRDefault="003B35E9" w:rsidP="003B35E9">
            <w:pPr>
              <w:suppressAutoHyphens/>
              <w:snapToGrid w:val="0"/>
              <w:spacing w:after="0" w:line="360" w:lineRule="auto"/>
              <w:rPr>
                <w:rFonts w:eastAsia="Helvetica" w:cs="Mangal"/>
                <w:color w:val="000000"/>
                <w:kern w:val="1"/>
                <w:szCs w:val="28"/>
                <w:lang w:eastAsia="hi-IN" w:bidi="hi-IN"/>
              </w:rPr>
            </w:pPr>
            <w:r w:rsidRPr="003B35E9">
              <w:rPr>
                <w:rFonts w:eastAsia="Helvetica" w:cs="Mangal"/>
                <w:color w:val="000000"/>
                <w:kern w:val="1"/>
                <w:szCs w:val="28"/>
                <w:lang w:eastAsia="hi-IN" w:bidi="hi-IN"/>
              </w:rPr>
              <w:t>отражает достаточный уровень подготовки и исполнения на данном этапе обучения</w:t>
            </w:r>
          </w:p>
        </w:tc>
      </w:tr>
    </w:tbl>
    <w:p w:rsidR="003B35E9" w:rsidRPr="003B35E9" w:rsidRDefault="003B35E9" w:rsidP="003B35E9">
      <w:pPr>
        <w:suppressAutoHyphens/>
        <w:spacing w:after="0" w:line="360" w:lineRule="auto"/>
        <w:jc w:val="both"/>
        <w:rPr>
          <w:rFonts w:eastAsia="SimSun" w:cs="Mangal"/>
          <w:kern w:val="1"/>
          <w:szCs w:val="28"/>
          <w:lang w:eastAsia="hi-IN" w:bidi="hi-IN"/>
        </w:rPr>
      </w:pPr>
    </w:p>
    <w:p w:rsidR="003B35E9" w:rsidRPr="003B35E9" w:rsidRDefault="003B35E9" w:rsidP="003B35E9">
      <w:pPr>
        <w:suppressAutoHyphens/>
        <w:spacing w:after="0" w:line="360" w:lineRule="auto"/>
        <w:ind w:firstLine="851"/>
        <w:jc w:val="both"/>
        <w:rPr>
          <w:rFonts w:eastAsia="SimSun" w:cs="Mangal"/>
          <w:kern w:val="1"/>
          <w:szCs w:val="28"/>
          <w:lang w:eastAsia="hi-IN" w:bidi="hi-IN"/>
        </w:rPr>
      </w:pPr>
      <w:r w:rsidRPr="003B35E9">
        <w:rPr>
          <w:rFonts w:eastAsia="SimSun" w:cs="Mangal"/>
          <w:kern w:val="1"/>
          <w:szCs w:val="28"/>
          <w:lang w:eastAsia="hi-IN" w:bidi="hi-IN"/>
        </w:rPr>
        <w:t xml:space="preserve">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w:t>
      </w:r>
      <w:r w:rsidRPr="003B35E9">
        <w:rPr>
          <w:rFonts w:eastAsia="SimSun" w:cs="Mangal"/>
          <w:kern w:val="1"/>
          <w:szCs w:val="28"/>
          <w:lang w:eastAsia="hi-IN" w:bidi="hi-IN"/>
        </w:rPr>
        <w:lastRenderedPageBreak/>
        <w:t>быть дополнена системой «+» и «</w:t>
      </w:r>
      <w:proofErr w:type="gramStart"/>
      <w:r w:rsidRPr="003B35E9">
        <w:rPr>
          <w:rFonts w:eastAsia="SimSun" w:cs="Mangal"/>
          <w:kern w:val="1"/>
          <w:szCs w:val="28"/>
          <w:lang w:eastAsia="hi-IN" w:bidi="hi-IN"/>
        </w:rPr>
        <w:t>-»</w:t>
      </w:r>
      <w:proofErr w:type="gramEnd"/>
      <w:r w:rsidRPr="003B35E9">
        <w:rPr>
          <w:rFonts w:eastAsia="SimSun" w:cs="Mangal"/>
          <w:kern w:val="1"/>
          <w:szCs w:val="28"/>
          <w:lang w:eastAsia="hi-IN" w:bidi="hi-IN"/>
        </w:rPr>
        <w:t>, что даст возможность более конкретно и точно оценить выступление учащегося.</w:t>
      </w:r>
    </w:p>
    <w:p w:rsidR="003B35E9" w:rsidRPr="003B35E9" w:rsidRDefault="003B35E9" w:rsidP="003B35E9">
      <w:pPr>
        <w:suppressAutoHyphens/>
        <w:spacing w:after="0" w:line="360" w:lineRule="auto"/>
        <w:ind w:firstLine="708"/>
        <w:jc w:val="both"/>
        <w:rPr>
          <w:rFonts w:eastAsia="SimSun" w:cs="Mangal"/>
          <w:kern w:val="1"/>
          <w:szCs w:val="28"/>
          <w:lang w:eastAsia="hi-IN" w:bidi="hi-IN"/>
        </w:rPr>
      </w:pPr>
      <w:r w:rsidRPr="003B35E9">
        <w:rPr>
          <w:rFonts w:eastAsia="SimSun" w:cs="Mangal"/>
          <w:kern w:val="1"/>
          <w:szCs w:val="28"/>
          <w:lang w:eastAsia="hi-IN" w:bidi="hi-IN"/>
        </w:rPr>
        <w:t>При выведении итоговой (переводной) оценки учитываются следующие параметры:</w:t>
      </w:r>
    </w:p>
    <w:p w:rsidR="003B35E9" w:rsidRPr="003B35E9" w:rsidRDefault="003B35E9" w:rsidP="003B35E9">
      <w:pPr>
        <w:numPr>
          <w:ilvl w:val="0"/>
          <w:numId w:val="5"/>
        </w:numPr>
        <w:tabs>
          <w:tab w:val="left" w:pos="1134"/>
        </w:tabs>
        <w:suppressAutoHyphens/>
        <w:spacing w:after="0" w:line="360" w:lineRule="auto"/>
        <w:ind w:firstLine="851"/>
        <w:jc w:val="both"/>
        <w:rPr>
          <w:rFonts w:eastAsia="SimSun" w:cs="Mangal"/>
          <w:kern w:val="1"/>
          <w:szCs w:val="28"/>
          <w:lang w:eastAsia="hi-IN" w:bidi="hi-IN"/>
        </w:rPr>
      </w:pPr>
      <w:r w:rsidRPr="003B35E9">
        <w:rPr>
          <w:rFonts w:eastAsia="SimSun" w:cs="Mangal"/>
          <w:kern w:val="1"/>
          <w:szCs w:val="28"/>
          <w:lang w:eastAsia="hi-IN" w:bidi="hi-IN"/>
        </w:rPr>
        <w:t>Оценка годовой работы учащегося.</w:t>
      </w:r>
    </w:p>
    <w:p w:rsidR="003B35E9" w:rsidRPr="003B35E9" w:rsidRDefault="003B35E9" w:rsidP="003B35E9">
      <w:pPr>
        <w:numPr>
          <w:ilvl w:val="0"/>
          <w:numId w:val="5"/>
        </w:numPr>
        <w:tabs>
          <w:tab w:val="left" w:pos="1134"/>
        </w:tabs>
        <w:suppressAutoHyphens/>
        <w:spacing w:after="0" w:line="360" w:lineRule="auto"/>
        <w:ind w:firstLine="851"/>
        <w:jc w:val="both"/>
        <w:rPr>
          <w:rFonts w:eastAsia="SimSun" w:cs="Mangal"/>
          <w:kern w:val="1"/>
          <w:szCs w:val="28"/>
          <w:lang w:eastAsia="hi-IN" w:bidi="hi-IN"/>
        </w:rPr>
      </w:pPr>
      <w:r w:rsidRPr="003B35E9">
        <w:rPr>
          <w:rFonts w:eastAsia="SimSun" w:cs="Mangal"/>
          <w:kern w:val="1"/>
          <w:szCs w:val="28"/>
          <w:lang w:eastAsia="hi-IN" w:bidi="hi-IN"/>
        </w:rPr>
        <w:t>Оценки за академические концерты, зачеты или экзамены.</w:t>
      </w:r>
    </w:p>
    <w:p w:rsidR="003B35E9" w:rsidRPr="003B35E9" w:rsidRDefault="003B35E9" w:rsidP="003B35E9">
      <w:pPr>
        <w:numPr>
          <w:ilvl w:val="0"/>
          <w:numId w:val="5"/>
        </w:numPr>
        <w:tabs>
          <w:tab w:val="left" w:pos="1134"/>
        </w:tabs>
        <w:suppressAutoHyphens/>
        <w:spacing w:after="0" w:line="360" w:lineRule="auto"/>
        <w:ind w:firstLine="851"/>
        <w:jc w:val="both"/>
        <w:rPr>
          <w:rFonts w:eastAsia="SimSun" w:cs="Mangal"/>
          <w:kern w:val="1"/>
          <w:szCs w:val="28"/>
          <w:lang w:eastAsia="hi-IN" w:bidi="hi-IN"/>
        </w:rPr>
      </w:pPr>
      <w:r w:rsidRPr="003B35E9">
        <w:rPr>
          <w:rFonts w:eastAsia="SimSun" w:cs="Mangal"/>
          <w:kern w:val="1"/>
          <w:szCs w:val="28"/>
          <w:lang w:eastAsia="hi-IN" w:bidi="hi-IN"/>
        </w:rPr>
        <w:t>Другие выступления учащегося в течение учебного года.</w:t>
      </w:r>
    </w:p>
    <w:p w:rsidR="003B35E9" w:rsidRPr="003B35E9" w:rsidRDefault="003B35E9" w:rsidP="003B35E9">
      <w:pPr>
        <w:suppressAutoHyphens/>
        <w:spacing w:after="0" w:line="360" w:lineRule="auto"/>
        <w:ind w:firstLine="708"/>
        <w:jc w:val="both"/>
        <w:rPr>
          <w:rFonts w:eastAsia="SimSun" w:cs="Mangal"/>
          <w:kern w:val="1"/>
          <w:szCs w:val="28"/>
          <w:lang w:eastAsia="hi-IN" w:bidi="hi-IN"/>
        </w:rPr>
      </w:pPr>
      <w:r w:rsidRPr="003B35E9">
        <w:rPr>
          <w:rFonts w:eastAsia="SimSun" w:cs="Mangal"/>
          <w:kern w:val="1"/>
          <w:szCs w:val="28"/>
          <w:lang w:eastAsia="hi-IN" w:bidi="hi-IN"/>
        </w:rPr>
        <w:t>При выведении оценки за выпускные экзамены учитываются следующие критерии:</w:t>
      </w:r>
    </w:p>
    <w:p w:rsidR="003B35E9" w:rsidRPr="003B35E9" w:rsidRDefault="003B35E9" w:rsidP="003B35E9">
      <w:pPr>
        <w:numPr>
          <w:ilvl w:val="0"/>
          <w:numId w:val="6"/>
        </w:numPr>
        <w:tabs>
          <w:tab w:val="left" w:pos="1134"/>
        </w:tabs>
        <w:suppressAutoHyphens/>
        <w:spacing w:after="0" w:line="360" w:lineRule="auto"/>
        <w:ind w:firstLine="851"/>
        <w:jc w:val="both"/>
        <w:rPr>
          <w:rFonts w:eastAsia="SimSun" w:cs="Mangal"/>
          <w:kern w:val="1"/>
          <w:szCs w:val="28"/>
          <w:lang w:eastAsia="hi-IN" w:bidi="hi-IN"/>
        </w:rPr>
      </w:pPr>
      <w:r w:rsidRPr="003B35E9">
        <w:rPr>
          <w:rFonts w:eastAsia="SimSun" w:cs="Mangal"/>
          <w:kern w:val="1"/>
          <w:szCs w:val="28"/>
          <w:lang w:eastAsia="hi-IN" w:bidi="hi-IN"/>
        </w:rPr>
        <w:t>Учащийся демонстрирует достаточный технический уровень владения инструментом.</w:t>
      </w:r>
    </w:p>
    <w:p w:rsidR="003B35E9" w:rsidRPr="003B35E9" w:rsidRDefault="003B35E9" w:rsidP="003B35E9">
      <w:pPr>
        <w:numPr>
          <w:ilvl w:val="0"/>
          <w:numId w:val="6"/>
        </w:numPr>
        <w:tabs>
          <w:tab w:val="left" w:pos="1134"/>
        </w:tabs>
        <w:suppressAutoHyphens/>
        <w:spacing w:after="0" w:line="360" w:lineRule="auto"/>
        <w:ind w:firstLine="851"/>
        <w:jc w:val="both"/>
        <w:rPr>
          <w:rFonts w:eastAsia="SimSun" w:cs="Mangal"/>
          <w:kern w:val="1"/>
          <w:szCs w:val="28"/>
          <w:lang w:eastAsia="hi-IN" w:bidi="hi-IN"/>
        </w:rPr>
      </w:pPr>
      <w:r w:rsidRPr="003B35E9">
        <w:rPr>
          <w:rFonts w:eastAsia="SimSun" w:cs="Mangal"/>
          <w:kern w:val="1"/>
          <w:szCs w:val="28"/>
          <w:lang w:eastAsia="hi-IN" w:bidi="hi-IN"/>
        </w:rPr>
        <w:t>Убедительно раскрыт художественный образ музыкального произведения.</w:t>
      </w:r>
    </w:p>
    <w:p w:rsidR="003B35E9" w:rsidRPr="003B35E9" w:rsidRDefault="003B35E9" w:rsidP="003B35E9">
      <w:pPr>
        <w:numPr>
          <w:ilvl w:val="0"/>
          <w:numId w:val="6"/>
        </w:numPr>
        <w:tabs>
          <w:tab w:val="left" w:pos="1134"/>
        </w:tabs>
        <w:suppressAutoHyphens/>
        <w:spacing w:after="0" w:line="360" w:lineRule="auto"/>
        <w:ind w:firstLine="851"/>
        <w:jc w:val="both"/>
        <w:rPr>
          <w:rFonts w:eastAsia="SimSun" w:cs="Mangal"/>
          <w:kern w:val="1"/>
          <w:szCs w:val="28"/>
          <w:lang w:eastAsia="hi-IN" w:bidi="hi-IN"/>
        </w:rPr>
      </w:pPr>
      <w:r w:rsidRPr="003B35E9">
        <w:rPr>
          <w:rFonts w:eastAsia="SimSun" w:cs="Mangal"/>
          <w:kern w:val="1"/>
          <w:szCs w:val="28"/>
          <w:lang w:eastAsia="hi-IN" w:bidi="hi-IN"/>
        </w:rPr>
        <w:t>Исполнительская интерпретация отражает понимание стиля исполняемого произведения.</w:t>
      </w:r>
      <w:r w:rsidRPr="003B35E9">
        <w:rPr>
          <w:rFonts w:eastAsia="Times New Roman" w:cs="Mangal"/>
          <w:kern w:val="1"/>
          <w:szCs w:val="28"/>
          <w:lang w:eastAsia="hi-IN" w:bidi="hi-IN"/>
        </w:rPr>
        <w:t xml:space="preserve">   </w:t>
      </w:r>
      <w:r w:rsidRPr="003B35E9">
        <w:rPr>
          <w:rFonts w:eastAsia="Times New Roman" w:cs="Mangal"/>
          <w:kern w:val="1"/>
          <w:szCs w:val="28"/>
          <w:lang w:eastAsia="hi-IN" w:bidi="hi-IN"/>
        </w:rPr>
        <w:tab/>
        <w:t xml:space="preserve"> </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ab/>
        <w:t>Фонды оценочных сре</w:t>
      </w:r>
      <w:proofErr w:type="gramStart"/>
      <w:r w:rsidRPr="003B35E9">
        <w:rPr>
          <w:rFonts w:eastAsia="Times New Roman" w:cs="Mangal"/>
          <w:kern w:val="1"/>
          <w:szCs w:val="28"/>
          <w:lang w:eastAsia="hi-IN" w:bidi="hi-IN"/>
        </w:rPr>
        <w:t>дств пр</w:t>
      </w:r>
      <w:proofErr w:type="gramEnd"/>
      <w:r w:rsidRPr="003B35E9">
        <w:rPr>
          <w:rFonts w:eastAsia="Times New Roman" w:cs="Mangal"/>
          <w:kern w:val="1"/>
          <w:szCs w:val="28"/>
          <w:lang w:eastAsia="hi-IN" w:bidi="hi-IN"/>
        </w:rPr>
        <w:t xml:space="preserve">изваны обеспечивать оценку качества приобретенных выпускниками знаний, умений, навыков и степень готовности выпускников к возможному продолжению профессионального образования в области музыкального искусства. </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ab/>
        <w:t>Оценки выставляются по окончании четвертей и полугодий учебного года.</w:t>
      </w:r>
    </w:p>
    <w:p w:rsidR="003B35E9" w:rsidRPr="003B35E9" w:rsidRDefault="003B35E9" w:rsidP="003B35E9">
      <w:pPr>
        <w:suppressAutoHyphens/>
        <w:spacing w:before="28" w:after="0" w:line="360" w:lineRule="auto"/>
        <w:jc w:val="center"/>
        <w:rPr>
          <w:rFonts w:eastAsia="Times New Roman" w:cs="Mangal"/>
          <w:b/>
          <w:kern w:val="1"/>
          <w:szCs w:val="28"/>
          <w:lang w:eastAsia="hi-IN" w:bidi="hi-IN"/>
        </w:rPr>
      </w:pPr>
      <w:r w:rsidRPr="003B35E9">
        <w:rPr>
          <w:rFonts w:eastAsia="Times New Roman" w:cs="Mangal"/>
          <w:b/>
          <w:kern w:val="1"/>
          <w:szCs w:val="28"/>
          <w:lang w:val="en-US" w:eastAsia="hi-IN" w:bidi="hi-IN"/>
        </w:rPr>
        <w:t>V</w:t>
      </w:r>
      <w:r w:rsidRPr="003B35E9">
        <w:rPr>
          <w:rFonts w:eastAsia="Times New Roman" w:cs="Mangal"/>
          <w:b/>
          <w:kern w:val="1"/>
          <w:szCs w:val="28"/>
          <w:lang w:eastAsia="hi-IN" w:bidi="hi-IN"/>
        </w:rPr>
        <w:t>.</w:t>
      </w:r>
      <w:r w:rsidRPr="003B35E9">
        <w:rPr>
          <w:rFonts w:eastAsia="Times New Roman" w:cs="Mangal"/>
          <w:b/>
          <w:kern w:val="1"/>
          <w:szCs w:val="28"/>
          <w:lang w:eastAsia="hi-IN" w:bidi="hi-IN"/>
        </w:rPr>
        <w:tab/>
        <w:t>МЕТОДИЧЕСКОЕ ОБЕСПЕЧЕНИЕ УЧЕБНОГО ПРОЦЕССА</w:t>
      </w:r>
    </w:p>
    <w:p w:rsidR="003B35E9" w:rsidRPr="003B35E9" w:rsidRDefault="003B35E9" w:rsidP="003B35E9">
      <w:pPr>
        <w:suppressAutoHyphens/>
        <w:spacing w:before="28" w:after="0" w:line="360" w:lineRule="auto"/>
        <w:ind w:left="708" w:firstLine="708"/>
        <w:rPr>
          <w:rFonts w:eastAsia="SimSun" w:cs="Mangal"/>
          <w:i/>
          <w:kern w:val="1"/>
          <w:szCs w:val="28"/>
          <w:lang w:eastAsia="hi-IN" w:bidi="hi-IN"/>
        </w:rPr>
      </w:pPr>
      <w:r w:rsidRPr="003B35E9">
        <w:rPr>
          <w:rFonts w:eastAsia="SimSun" w:cs="Mangal"/>
          <w:i/>
          <w:kern w:val="1"/>
          <w:szCs w:val="28"/>
          <w:lang w:eastAsia="hi-IN" w:bidi="hi-IN"/>
        </w:rPr>
        <w:t>1. Методические рекомендации педагогическим работникам</w:t>
      </w:r>
    </w:p>
    <w:p w:rsidR="003B35E9" w:rsidRPr="003B35E9" w:rsidRDefault="003B35E9" w:rsidP="003B35E9">
      <w:pPr>
        <w:suppressAutoHyphens/>
        <w:spacing w:after="0" w:line="360" w:lineRule="auto"/>
        <w:jc w:val="both"/>
        <w:rPr>
          <w:rFonts w:eastAsia="SimSun" w:cs="Times New Roman"/>
          <w:kern w:val="1"/>
          <w:szCs w:val="28"/>
          <w:lang w:eastAsia="hi-IN" w:bidi="hi-IN"/>
        </w:rPr>
      </w:pPr>
      <w:r w:rsidRPr="003B35E9">
        <w:rPr>
          <w:rFonts w:eastAsia="SimSun" w:cs="Times New Roman"/>
          <w:kern w:val="1"/>
          <w:szCs w:val="28"/>
          <w:lang w:eastAsia="hi-IN" w:bidi="hi-IN"/>
        </w:rPr>
        <w:tab/>
        <w:t>Основной частью учебного процесса по «Специальности (баян)» является индивидуальная форма занятий  преподавателя с учеником (урок).</w:t>
      </w:r>
    </w:p>
    <w:p w:rsidR="003B35E9" w:rsidRPr="003B35E9" w:rsidRDefault="003B35E9" w:rsidP="003B35E9">
      <w:pPr>
        <w:suppressAutoHyphens/>
        <w:spacing w:after="0" w:line="360" w:lineRule="auto"/>
        <w:jc w:val="both"/>
        <w:rPr>
          <w:rFonts w:eastAsia="SimSun" w:cs="Times New Roman"/>
          <w:kern w:val="1"/>
          <w:szCs w:val="28"/>
          <w:lang w:eastAsia="hi-IN" w:bidi="hi-IN"/>
        </w:rPr>
      </w:pPr>
      <w:r w:rsidRPr="003B35E9">
        <w:rPr>
          <w:rFonts w:eastAsia="SimSun" w:cs="Times New Roman"/>
          <w:kern w:val="1"/>
          <w:szCs w:val="28"/>
          <w:lang w:eastAsia="hi-IN" w:bidi="hi-IN"/>
        </w:rPr>
        <w:tab/>
        <w:t xml:space="preserve">Как правило, форма урока включает себя разыгрывание (гаммы, упражнения), проверку домашнего задания, основную работу по теме урока и заключительный этап, на котором педагог предлагает способы </w:t>
      </w:r>
      <w:r w:rsidRPr="003B35E9">
        <w:rPr>
          <w:rFonts w:eastAsia="SimSun" w:cs="Times New Roman"/>
          <w:kern w:val="1"/>
          <w:szCs w:val="28"/>
          <w:lang w:eastAsia="hi-IN" w:bidi="hi-IN"/>
        </w:rPr>
        <w:lastRenderedPageBreak/>
        <w:t xml:space="preserve">самостоятельной работы  над тем или иным заданием и фиксирует их в дневнике. </w:t>
      </w:r>
    </w:p>
    <w:p w:rsidR="003B35E9" w:rsidRPr="003B35E9" w:rsidRDefault="003B35E9" w:rsidP="003B35E9">
      <w:pPr>
        <w:suppressAutoHyphens/>
        <w:spacing w:after="0" w:line="360" w:lineRule="auto"/>
        <w:jc w:val="both"/>
        <w:rPr>
          <w:rFonts w:eastAsia="SimSun" w:cs="Times New Roman"/>
          <w:kern w:val="1"/>
          <w:szCs w:val="28"/>
          <w:lang w:eastAsia="hi-IN" w:bidi="hi-IN"/>
        </w:rPr>
      </w:pPr>
      <w:r w:rsidRPr="003B35E9">
        <w:rPr>
          <w:rFonts w:eastAsia="SimSun" w:cs="Times New Roman"/>
          <w:kern w:val="1"/>
          <w:szCs w:val="28"/>
          <w:lang w:eastAsia="hi-IN" w:bidi="hi-IN"/>
        </w:rPr>
        <w:tab/>
        <w:t xml:space="preserve">Педагогу необходимо учитывать </w:t>
      </w:r>
      <w:proofErr w:type="spellStart"/>
      <w:proofErr w:type="gramStart"/>
      <w:r w:rsidRPr="003B35E9">
        <w:rPr>
          <w:rFonts w:eastAsia="SimSun" w:cs="Times New Roman"/>
          <w:kern w:val="1"/>
          <w:szCs w:val="28"/>
          <w:lang w:eastAsia="hi-IN" w:bidi="hi-IN"/>
        </w:rPr>
        <w:t>психо</w:t>
      </w:r>
      <w:proofErr w:type="spellEnd"/>
      <w:r w:rsidRPr="003B35E9">
        <w:rPr>
          <w:rFonts w:eastAsia="SimSun" w:cs="Times New Roman"/>
          <w:kern w:val="1"/>
          <w:szCs w:val="28"/>
          <w:lang w:eastAsia="hi-IN" w:bidi="hi-IN"/>
        </w:rPr>
        <w:t>-физические</w:t>
      </w:r>
      <w:proofErr w:type="gramEnd"/>
      <w:r w:rsidRPr="003B35E9">
        <w:rPr>
          <w:rFonts w:eastAsia="SimSun" w:cs="Times New Roman"/>
          <w:kern w:val="1"/>
          <w:szCs w:val="28"/>
          <w:lang w:eastAsia="hi-IN" w:bidi="hi-IN"/>
        </w:rPr>
        <w:t xml:space="preserve"> возможности, а также степень музыкальной одаренности ученика при выборе репертуара и «темпа» его прохождения.</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ab/>
        <w:t>В работе с учащимся преподаватель должен следовать основным принципам дидактики: последовательности, систематичности, доступности, наглядности в освоении материала, постоянно отслеживая при этом качество освоения музыкального материала.</w:t>
      </w:r>
    </w:p>
    <w:p w:rsidR="003B35E9" w:rsidRPr="003B35E9" w:rsidRDefault="003B35E9" w:rsidP="003B35E9">
      <w:pPr>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ab/>
        <w:t>В начале каждого полугодия преподаватель составляет для учащегося индивидуальный план, который утверждается заведующим отделом. В конце учебного года преподаватель представляет отчет о его выполнении с приложением краткой характеристики работы учащегося. В репертуар необходимо включать произведения, доступные по степени технической и образной сложности, высокохудожественные по содержанию, разнообразные по стилю, жанру, форме и фактуре.  Индивидуальные планы вновь поступивших учащихся должны быть составлены к концу сентября после детального ознакомления с особенностями, возможностями и уровнем подготовки ученика.</w:t>
      </w:r>
    </w:p>
    <w:p w:rsidR="003B35E9" w:rsidRPr="003B35E9" w:rsidRDefault="003B35E9" w:rsidP="003B35E9">
      <w:pPr>
        <w:suppressAutoHyphens/>
        <w:spacing w:after="0" w:line="360" w:lineRule="auto"/>
        <w:ind w:firstLine="709"/>
        <w:jc w:val="both"/>
        <w:rPr>
          <w:rFonts w:eastAsia="Times New Roman" w:cs="Mangal"/>
          <w:kern w:val="1"/>
          <w:szCs w:val="28"/>
          <w:lang w:eastAsia="hi-IN" w:bidi="hi-IN"/>
        </w:rPr>
      </w:pPr>
      <w:r w:rsidRPr="003B35E9">
        <w:rPr>
          <w:rFonts w:eastAsia="SimSun" w:cs="Mangal"/>
          <w:bCs/>
          <w:kern w:val="1"/>
          <w:szCs w:val="28"/>
          <w:lang w:eastAsia="hi-IN" w:bidi="hi-IN"/>
        </w:rPr>
        <w:t xml:space="preserve">В баянной педагогике сложились основные принципы, связанные с посадкой, постановкой рук, </w:t>
      </w:r>
      <w:proofErr w:type="spellStart"/>
      <w:r w:rsidRPr="003B35E9">
        <w:rPr>
          <w:rFonts w:eastAsia="SimSun" w:cs="Mangal"/>
          <w:bCs/>
          <w:kern w:val="1"/>
          <w:szCs w:val="28"/>
          <w:lang w:eastAsia="hi-IN" w:bidi="hi-IN"/>
        </w:rPr>
        <w:t>меховедением</w:t>
      </w:r>
      <w:proofErr w:type="spellEnd"/>
      <w:r w:rsidRPr="003B35E9">
        <w:rPr>
          <w:rFonts w:eastAsia="SimSun" w:cs="Mangal"/>
          <w:bCs/>
          <w:kern w:val="1"/>
          <w:szCs w:val="28"/>
          <w:lang w:eastAsia="hi-IN" w:bidi="hi-IN"/>
        </w:rPr>
        <w:t xml:space="preserve">, </w:t>
      </w:r>
      <w:proofErr w:type="spellStart"/>
      <w:r w:rsidRPr="003B35E9">
        <w:rPr>
          <w:rFonts w:eastAsia="SimSun" w:cs="Mangal"/>
          <w:bCs/>
          <w:kern w:val="1"/>
          <w:szCs w:val="28"/>
          <w:lang w:eastAsia="hi-IN" w:bidi="hi-IN"/>
        </w:rPr>
        <w:t>звукоизвлечением</w:t>
      </w:r>
      <w:proofErr w:type="spellEnd"/>
      <w:r w:rsidRPr="003B35E9">
        <w:rPr>
          <w:rFonts w:eastAsia="SimSun" w:cs="Mangal"/>
          <w:bCs/>
          <w:kern w:val="1"/>
          <w:szCs w:val="28"/>
          <w:lang w:eastAsia="hi-IN" w:bidi="hi-IN"/>
        </w:rPr>
        <w:t xml:space="preserve">. </w:t>
      </w:r>
      <w:proofErr w:type="gramStart"/>
      <w:r w:rsidRPr="003B35E9">
        <w:rPr>
          <w:rFonts w:eastAsia="SimSun" w:cs="Mangal"/>
          <w:bCs/>
          <w:kern w:val="1"/>
          <w:szCs w:val="28"/>
          <w:lang w:eastAsia="hi-IN" w:bidi="hi-IN"/>
        </w:rPr>
        <w:t>Педагог должен на всех уроках обращать внимание на правильную посадку учащегося: ученик сидит на крае стула, высота стула соответствует росту (бедра параллельны полу), баян стоит параллельно корпусу учащегося – мех на левом бедре, гриф упирается во внутреннюю часть правого бедра, ремни настроены так, чтобы спина ученика не сгибалась при посадке за инструментом, а инструмент не висел на ремнях</w:t>
      </w:r>
      <w:r w:rsidRPr="003B35E9">
        <w:rPr>
          <w:rFonts w:eastAsia="Times New Roman" w:cs="Mangal"/>
          <w:kern w:val="1"/>
          <w:szCs w:val="28"/>
          <w:lang w:eastAsia="hi-IN" w:bidi="hi-IN"/>
        </w:rPr>
        <w:t>.</w:t>
      </w:r>
      <w:proofErr w:type="gramEnd"/>
      <w:r w:rsidRPr="003B35E9">
        <w:rPr>
          <w:rFonts w:eastAsia="Times New Roman" w:cs="Mangal"/>
          <w:kern w:val="1"/>
          <w:szCs w:val="28"/>
          <w:lang w:eastAsia="hi-IN" w:bidi="hi-IN"/>
        </w:rPr>
        <w:t xml:space="preserve"> Желательно использовать поперечный ремень, который крепится </w:t>
      </w:r>
      <w:proofErr w:type="gramStart"/>
      <w:r w:rsidRPr="003B35E9">
        <w:rPr>
          <w:rFonts w:eastAsia="Times New Roman" w:cs="Mangal"/>
          <w:kern w:val="1"/>
          <w:szCs w:val="28"/>
          <w:lang w:eastAsia="hi-IN" w:bidi="hi-IN"/>
        </w:rPr>
        <w:t>на</w:t>
      </w:r>
      <w:proofErr w:type="gramEnd"/>
      <w:r w:rsidRPr="003B35E9">
        <w:rPr>
          <w:rFonts w:eastAsia="Times New Roman" w:cs="Mangal"/>
          <w:kern w:val="1"/>
          <w:szCs w:val="28"/>
          <w:lang w:eastAsia="hi-IN" w:bidi="hi-IN"/>
        </w:rPr>
        <w:t xml:space="preserve"> </w:t>
      </w:r>
      <w:proofErr w:type="gramStart"/>
      <w:r w:rsidRPr="003B35E9">
        <w:rPr>
          <w:rFonts w:eastAsia="Times New Roman" w:cs="Mangal"/>
          <w:kern w:val="1"/>
          <w:szCs w:val="28"/>
          <w:lang w:eastAsia="hi-IN" w:bidi="hi-IN"/>
        </w:rPr>
        <w:t>левый</w:t>
      </w:r>
      <w:proofErr w:type="gramEnd"/>
      <w:r w:rsidRPr="003B35E9">
        <w:rPr>
          <w:rFonts w:eastAsia="Times New Roman" w:cs="Mangal"/>
          <w:kern w:val="1"/>
          <w:szCs w:val="28"/>
          <w:lang w:eastAsia="hi-IN" w:bidi="hi-IN"/>
        </w:rPr>
        <w:t xml:space="preserve"> и правый ремни. </w:t>
      </w:r>
      <w:proofErr w:type="gramStart"/>
      <w:r w:rsidRPr="003B35E9">
        <w:rPr>
          <w:rFonts w:eastAsia="Times New Roman" w:cs="Mangal"/>
          <w:kern w:val="1"/>
          <w:szCs w:val="28"/>
          <w:lang w:eastAsia="hi-IN" w:bidi="hi-IN"/>
        </w:rPr>
        <w:t xml:space="preserve">Его использование делает игру на инструменте более удобной (левый и правый </w:t>
      </w:r>
      <w:r w:rsidRPr="003B35E9">
        <w:rPr>
          <w:rFonts w:eastAsia="Times New Roman" w:cs="Mangal"/>
          <w:kern w:val="1"/>
          <w:szCs w:val="28"/>
          <w:lang w:eastAsia="hi-IN" w:bidi="hi-IN"/>
        </w:rPr>
        <w:lastRenderedPageBreak/>
        <w:t>ремни часто спадают с плеч), а занятия - более безопасными в плане здоровья (поперечный ремень не позволяет спине выгибаться).</w:t>
      </w:r>
      <w:proofErr w:type="gramEnd"/>
    </w:p>
    <w:p w:rsidR="003B35E9" w:rsidRPr="003B35E9" w:rsidRDefault="003B35E9" w:rsidP="003B35E9">
      <w:pPr>
        <w:suppressAutoHyphens/>
        <w:spacing w:after="0" w:line="360" w:lineRule="auto"/>
        <w:ind w:firstLine="709"/>
        <w:jc w:val="both"/>
        <w:rPr>
          <w:rFonts w:eastAsia="Times New Roman" w:cs="Mangal"/>
          <w:kern w:val="1"/>
          <w:szCs w:val="28"/>
          <w:lang w:eastAsia="hi-IN" w:bidi="hi-IN"/>
        </w:rPr>
      </w:pPr>
      <w:r w:rsidRPr="003B35E9">
        <w:rPr>
          <w:rFonts w:eastAsia="Times New Roman" w:cs="Mangal"/>
          <w:kern w:val="1"/>
          <w:szCs w:val="28"/>
          <w:lang w:eastAsia="hi-IN" w:bidi="hi-IN"/>
        </w:rPr>
        <w:t xml:space="preserve">Особого внимания заслуживает </w:t>
      </w:r>
      <w:proofErr w:type="spellStart"/>
      <w:r w:rsidRPr="003B35E9">
        <w:rPr>
          <w:rFonts w:eastAsia="Times New Roman" w:cs="Mangal"/>
          <w:kern w:val="1"/>
          <w:szCs w:val="28"/>
          <w:lang w:eastAsia="hi-IN" w:bidi="hi-IN"/>
        </w:rPr>
        <w:t>меховедение</w:t>
      </w:r>
      <w:proofErr w:type="spellEnd"/>
      <w:r w:rsidRPr="003B35E9">
        <w:rPr>
          <w:rFonts w:eastAsia="Times New Roman" w:cs="Mangal"/>
          <w:kern w:val="1"/>
          <w:szCs w:val="28"/>
          <w:lang w:eastAsia="hi-IN" w:bidi="hi-IN"/>
        </w:rPr>
        <w:t xml:space="preserve">. Смена меха должна быть естественной – без задержек дыхания и мышечных зажатий. При смене меха ученик должен помогать себе движением корпуса в зависимости от направления меха. При этом мех меняется не всей шириной левой части корпуса, а внутренним углом на сжим и внешним - на разжим (цель – достичь «незаметной» смены меха, при которой паузы во время смены меха между звуками почти нет). При игре тремоло мехом необходимо распределять мышечную нагрузку: усилие прикладывать только на сильные доли. Это позволит сэкономить силы и добиться легкости в исполнение этого сложного мехового приема.    </w:t>
      </w:r>
    </w:p>
    <w:p w:rsidR="003B35E9" w:rsidRPr="003B35E9" w:rsidRDefault="003B35E9" w:rsidP="003B35E9">
      <w:pPr>
        <w:shd w:val="clear" w:color="auto" w:fill="FFFFFF"/>
        <w:suppressAutoHyphens/>
        <w:spacing w:after="0" w:line="360" w:lineRule="auto"/>
        <w:jc w:val="both"/>
        <w:rPr>
          <w:rFonts w:eastAsia="Times New Roman" w:cs="Mangal"/>
          <w:kern w:val="1"/>
          <w:szCs w:val="28"/>
          <w:lang w:eastAsia="hi-IN" w:bidi="hi-IN"/>
        </w:rPr>
      </w:pPr>
      <w:r w:rsidRPr="003B35E9">
        <w:rPr>
          <w:rFonts w:eastAsia="Times New Roman" w:cs="Mangal"/>
          <w:kern w:val="1"/>
          <w:szCs w:val="28"/>
          <w:lang w:eastAsia="hi-IN" w:bidi="hi-IN"/>
        </w:rPr>
        <w:tab/>
        <w:t xml:space="preserve">На начальном этапе важной задачей педагога является формирование правильной работы пальцев. Необходимо разграничить мелкую – пальцевую технику и крупную - кистевую. Для развития мелкой техники для правой и левой руки  является упражнение «репетиция» (на одну клавишу по очереди нажимают разные пары пальцев), а также нисходящие и восходящие ломаные терции (на более позднем этапе). Для развития крупной техники – играть повторяющиеся аккорды, темп и ритм их исполнения зависит от технических возможностей учащегося.         </w:t>
      </w:r>
    </w:p>
    <w:p w:rsidR="003B35E9" w:rsidRPr="003B35E9" w:rsidRDefault="003B35E9" w:rsidP="003B35E9">
      <w:pPr>
        <w:shd w:val="clear" w:color="auto" w:fill="FFFFFF"/>
        <w:suppressAutoHyphens/>
        <w:spacing w:after="0" w:line="360" w:lineRule="auto"/>
        <w:ind w:firstLine="706"/>
        <w:jc w:val="both"/>
        <w:rPr>
          <w:rFonts w:eastAsia="SimSun" w:cs="Mangal"/>
          <w:iCs/>
          <w:kern w:val="1"/>
          <w:szCs w:val="28"/>
          <w:lang w:eastAsia="hi-IN" w:bidi="hi-IN"/>
        </w:rPr>
      </w:pPr>
      <w:r w:rsidRPr="003B35E9">
        <w:rPr>
          <w:rFonts w:eastAsia="SimSun" w:cs="Mangal"/>
          <w:iCs/>
          <w:kern w:val="1"/>
          <w:szCs w:val="28"/>
          <w:lang w:eastAsia="hi-IN" w:bidi="hi-IN"/>
        </w:rPr>
        <w:t xml:space="preserve">Работа над </w:t>
      </w:r>
      <w:proofErr w:type="spellStart"/>
      <w:r w:rsidRPr="003B35E9">
        <w:rPr>
          <w:rFonts w:eastAsia="SimSun" w:cs="Mangal"/>
          <w:iCs/>
          <w:kern w:val="1"/>
          <w:szCs w:val="28"/>
          <w:lang w:eastAsia="hi-IN" w:bidi="hi-IN"/>
        </w:rPr>
        <w:t>звукоизвлечением</w:t>
      </w:r>
      <w:proofErr w:type="spellEnd"/>
      <w:r w:rsidRPr="003B35E9">
        <w:rPr>
          <w:rFonts w:eastAsia="SimSun" w:cs="Mangal"/>
          <w:iCs/>
          <w:kern w:val="1"/>
          <w:szCs w:val="28"/>
          <w:lang w:eastAsia="hi-IN" w:bidi="hi-IN"/>
        </w:rPr>
        <w:t xml:space="preserve"> должна проходить на всех этапах обучения. На первых занятиях можно предложить ученику упражнение, в котором необходимо контролировать изменения динамики от </w:t>
      </w:r>
      <w:r w:rsidRPr="003B35E9">
        <w:rPr>
          <w:rFonts w:eastAsia="SimSun" w:cs="Mangal"/>
          <w:iCs/>
          <w:kern w:val="1"/>
          <w:szCs w:val="28"/>
          <w:lang w:val="en-US" w:eastAsia="hi-IN" w:bidi="hi-IN"/>
        </w:rPr>
        <w:t>piano</w:t>
      </w:r>
      <w:r w:rsidRPr="003B35E9">
        <w:rPr>
          <w:rFonts w:eastAsia="SimSun" w:cs="Mangal"/>
          <w:iCs/>
          <w:kern w:val="1"/>
          <w:szCs w:val="28"/>
          <w:lang w:eastAsia="hi-IN" w:bidi="hi-IN"/>
        </w:rPr>
        <w:t xml:space="preserve">  к </w:t>
      </w:r>
      <w:r w:rsidRPr="003B35E9">
        <w:rPr>
          <w:rFonts w:eastAsia="SimSun" w:cs="Mangal"/>
          <w:iCs/>
          <w:kern w:val="1"/>
          <w:szCs w:val="28"/>
          <w:lang w:val="en-US" w:eastAsia="hi-IN" w:bidi="hi-IN"/>
        </w:rPr>
        <w:t>forte</w:t>
      </w:r>
      <w:r w:rsidRPr="003B35E9">
        <w:rPr>
          <w:rFonts w:eastAsia="SimSun" w:cs="Mangal"/>
          <w:iCs/>
          <w:kern w:val="1"/>
          <w:szCs w:val="28"/>
          <w:lang w:eastAsia="hi-IN" w:bidi="hi-IN"/>
        </w:rPr>
        <w:t xml:space="preserve"> и, наоборот, с помощью взаимодействия клавиши и меха (</w:t>
      </w:r>
      <w:r w:rsidRPr="003B35E9">
        <w:rPr>
          <w:rFonts w:eastAsia="SimSun" w:cs="Mangal"/>
          <w:iCs/>
          <w:kern w:val="1"/>
          <w:szCs w:val="28"/>
          <w:lang w:val="en-US" w:eastAsia="hi-IN" w:bidi="hi-IN"/>
        </w:rPr>
        <w:t>piano</w:t>
      </w:r>
      <w:r w:rsidRPr="003B35E9">
        <w:rPr>
          <w:rFonts w:eastAsia="SimSun" w:cs="Mangal"/>
          <w:iCs/>
          <w:kern w:val="1"/>
          <w:szCs w:val="28"/>
          <w:lang w:eastAsia="hi-IN" w:bidi="hi-IN"/>
        </w:rPr>
        <w:t xml:space="preserve"> - клавиша нажимается плавно, на половину, мех ведется медленно, </w:t>
      </w:r>
      <w:r w:rsidRPr="003B35E9">
        <w:rPr>
          <w:rFonts w:eastAsia="SimSun" w:cs="Mangal"/>
          <w:iCs/>
          <w:kern w:val="1"/>
          <w:szCs w:val="28"/>
          <w:lang w:val="en-US" w:eastAsia="hi-IN" w:bidi="hi-IN"/>
        </w:rPr>
        <w:t>forte</w:t>
      </w:r>
      <w:r w:rsidRPr="003B35E9">
        <w:rPr>
          <w:rFonts w:eastAsia="SimSun" w:cs="Mangal"/>
          <w:iCs/>
          <w:kern w:val="1"/>
          <w:szCs w:val="28"/>
          <w:lang w:eastAsia="hi-IN" w:bidi="hi-IN"/>
        </w:rPr>
        <w:t xml:space="preserve"> - клавиша нажимается «до дна», движение меха усиливается). Примерно через полгода  возможно  пробовать плавное и мягкое туше при игре мелодии на </w:t>
      </w:r>
      <w:r w:rsidRPr="003B35E9">
        <w:rPr>
          <w:rFonts w:eastAsia="SimSun" w:cs="Mangal"/>
          <w:iCs/>
          <w:kern w:val="1"/>
          <w:szCs w:val="28"/>
          <w:lang w:val="en-US" w:eastAsia="hi-IN" w:bidi="hi-IN"/>
        </w:rPr>
        <w:t>piano</w:t>
      </w:r>
      <w:r w:rsidRPr="003B35E9">
        <w:rPr>
          <w:rFonts w:eastAsia="SimSun" w:cs="Mangal"/>
          <w:iCs/>
          <w:kern w:val="1"/>
          <w:szCs w:val="28"/>
          <w:lang w:eastAsia="hi-IN" w:bidi="hi-IN"/>
        </w:rPr>
        <w:t xml:space="preserve"> и активное туше при игре на </w:t>
      </w:r>
      <w:r w:rsidRPr="003B35E9">
        <w:rPr>
          <w:rFonts w:eastAsia="SimSun" w:cs="Mangal"/>
          <w:iCs/>
          <w:kern w:val="1"/>
          <w:szCs w:val="28"/>
          <w:lang w:val="en-US" w:eastAsia="hi-IN" w:bidi="hi-IN"/>
        </w:rPr>
        <w:t>forte</w:t>
      </w:r>
      <w:r w:rsidRPr="003B35E9">
        <w:rPr>
          <w:rFonts w:eastAsia="SimSun" w:cs="Mangal"/>
          <w:iCs/>
          <w:kern w:val="1"/>
          <w:szCs w:val="28"/>
          <w:lang w:eastAsia="hi-IN" w:bidi="hi-IN"/>
        </w:rPr>
        <w:t xml:space="preserve"> в подвижных пьесах. Со </w:t>
      </w:r>
      <w:proofErr w:type="gramStart"/>
      <w:r w:rsidRPr="003B35E9">
        <w:rPr>
          <w:rFonts w:eastAsia="SimSun" w:cs="Mangal"/>
          <w:iCs/>
          <w:kern w:val="1"/>
          <w:szCs w:val="28"/>
          <w:lang w:eastAsia="hi-IN" w:bidi="hi-IN"/>
        </w:rPr>
        <w:t>временем</w:t>
      </w:r>
      <w:proofErr w:type="gramEnd"/>
      <w:r w:rsidRPr="003B35E9">
        <w:rPr>
          <w:rFonts w:eastAsia="SimSun" w:cs="Mangal"/>
          <w:iCs/>
          <w:kern w:val="1"/>
          <w:szCs w:val="28"/>
          <w:lang w:eastAsia="hi-IN" w:bidi="hi-IN"/>
        </w:rPr>
        <w:t xml:space="preserve"> возможно ставить художественные задачи, при решении которых для каждого </w:t>
      </w:r>
      <w:r w:rsidRPr="003B35E9">
        <w:rPr>
          <w:rFonts w:eastAsia="SimSun" w:cs="Mangal"/>
          <w:iCs/>
          <w:kern w:val="1"/>
          <w:szCs w:val="28"/>
          <w:lang w:eastAsia="hi-IN" w:bidi="hi-IN"/>
        </w:rPr>
        <w:lastRenderedPageBreak/>
        <w:t xml:space="preserve">музыкального образа необходимо использовать различные виды </w:t>
      </w:r>
      <w:proofErr w:type="spellStart"/>
      <w:r w:rsidRPr="003B35E9">
        <w:rPr>
          <w:rFonts w:eastAsia="SimSun" w:cs="Mangal"/>
          <w:iCs/>
          <w:kern w:val="1"/>
          <w:szCs w:val="28"/>
          <w:lang w:eastAsia="hi-IN" w:bidi="hi-IN"/>
        </w:rPr>
        <w:t>звукоизвлечения</w:t>
      </w:r>
      <w:proofErr w:type="spellEnd"/>
      <w:r w:rsidRPr="003B35E9">
        <w:rPr>
          <w:rFonts w:eastAsia="SimSun" w:cs="Mangal"/>
          <w:iCs/>
          <w:kern w:val="1"/>
          <w:szCs w:val="28"/>
          <w:lang w:eastAsia="hi-IN" w:bidi="hi-IN"/>
        </w:rPr>
        <w:t>.</w:t>
      </w:r>
    </w:p>
    <w:p w:rsidR="003B35E9" w:rsidRPr="003B35E9" w:rsidRDefault="003B35E9" w:rsidP="003B35E9">
      <w:pPr>
        <w:shd w:val="clear" w:color="auto" w:fill="FFFFFF"/>
        <w:suppressAutoHyphens/>
        <w:spacing w:after="0" w:line="360" w:lineRule="auto"/>
        <w:ind w:firstLine="686"/>
        <w:jc w:val="both"/>
        <w:rPr>
          <w:rFonts w:eastAsia="SimSun" w:cs="Mangal"/>
          <w:kern w:val="1"/>
          <w:szCs w:val="28"/>
          <w:lang w:eastAsia="hi-IN" w:bidi="hi-IN"/>
        </w:rPr>
      </w:pPr>
      <w:proofErr w:type="gramStart"/>
      <w:r w:rsidRPr="003B35E9">
        <w:rPr>
          <w:rFonts w:eastAsia="SimSun" w:cs="Mangal"/>
          <w:kern w:val="1"/>
          <w:szCs w:val="28"/>
          <w:lang w:eastAsia="hi-IN" w:bidi="hi-IN"/>
        </w:rPr>
        <w:t>Выборную клавиатуру необходимо осваивать параллельно с готовой, поскольку развивать музыкальный слух, полифоническое мышление наилучшим образом возможно на выборной клавиатуре.</w:t>
      </w:r>
      <w:proofErr w:type="gramEnd"/>
    </w:p>
    <w:p w:rsidR="003B35E9" w:rsidRPr="003B35E9" w:rsidRDefault="003B35E9" w:rsidP="003B35E9">
      <w:pPr>
        <w:suppressAutoHyphens/>
        <w:spacing w:after="0" w:line="360" w:lineRule="auto"/>
        <w:ind w:firstLine="706"/>
        <w:jc w:val="both"/>
        <w:rPr>
          <w:rFonts w:eastAsia="Times New Roman" w:cs="Mangal"/>
          <w:kern w:val="1"/>
          <w:szCs w:val="28"/>
          <w:lang w:eastAsia="hi-IN" w:bidi="hi-IN"/>
        </w:rPr>
      </w:pPr>
      <w:r w:rsidRPr="003B35E9">
        <w:rPr>
          <w:rFonts w:eastAsia="Times New Roman" w:cs="Mangal"/>
          <w:kern w:val="1"/>
          <w:szCs w:val="28"/>
          <w:lang w:eastAsia="hi-IN" w:bidi="hi-IN"/>
        </w:rPr>
        <w:t>На первых этапах разбора при работе над музыкальными произведениями необходимо создавать вместе с учеником музыкальные образы и уже, исходя из полученного результата, детально работать над проставлением аппликатуры, смены меха, динамикой, цезурами, агогикой, штрихами.</w:t>
      </w:r>
    </w:p>
    <w:p w:rsidR="003B35E9" w:rsidRPr="003B35E9" w:rsidRDefault="003B35E9" w:rsidP="003B35E9">
      <w:pPr>
        <w:suppressAutoHyphens/>
        <w:spacing w:after="0" w:line="360" w:lineRule="auto"/>
        <w:ind w:firstLine="706"/>
        <w:jc w:val="both"/>
        <w:rPr>
          <w:rFonts w:eastAsia="Times New Roman" w:cs="Mangal"/>
          <w:kern w:val="1"/>
          <w:szCs w:val="28"/>
          <w:lang w:eastAsia="hi-IN" w:bidi="hi-IN"/>
        </w:rPr>
      </w:pPr>
      <w:r w:rsidRPr="003B35E9">
        <w:rPr>
          <w:rFonts w:eastAsia="Times New Roman" w:cs="Mangal"/>
          <w:kern w:val="1"/>
          <w:szCs w:val="28"/>
          <w:lang w:eastAsia="hi-IN" w:bidi="hi-IN"/>
        </w:rPr>
        <w:t xml:space="preserve">При работе над гаммами, этюдами и пьесами для достижения чистоты интонации и технической свободы необходимо использовать позиционный вариант аппликатуры.   </w:t>
      </w:r>
    </w:p>
    <w:p w:rsidR="003B35E9" w:rsidRPr="003B35E9" w:rsidRDefault="003B35E9" w:rsidP="003B35E9">
      <w:pPr>
        <w:suppressAutoHyphens/>
        <w:spacing w:after="0" w:line="360" w:lineRule="auto"/>
        <w:jc w:val="both"/>
        <w:rPr>
          <w:rFonts w:eastAsia="Times New Roman" w:cs="Mangal"/>
          <w:iCs/>
          <w:kern w:val="1"/>
          <w:szCs w:val="28"/>
          <w:lang w:eastAsia="hi-IN" w:bidi="hi-IN"/>
        </w:rPr>
      </w:pPr>
      <w:r w:rsidRPr="003B35E9">
        <w:rPr>
          <w:rFonts w:eastAsia="Times New Roman" w:cs="Mangal"/>
          <w:kern w:val="1"/>
          <w:szCs w:val="28"/>
          <w:lang w:eastAsia="hi-IN" w:bidi="hi-IN"/>
        </w:rPr>
        <w:tab/>
      </w:r>
      <w:r w:rsidRPr="003B35E9">
        <w:rPr>
          <w:rFonts w:eastAsia="Times New Roman" w:cs="Mangal"/>
          <w:iCs/>
          <w:kern w:val="1"/>
          <w:szCs w:val="28"/>
          <w:lang w:eastAsia="hi-IN" w:bidi="hi-IN"/>
        </w:rPr>
        <w:t xml:space="preserve">Большое значение в воспитании музыкального вкуса отводится изучаемому репертуару. Юных музыкантов необходимо воспитывать на лучших образцах русской и зарубежной музыки. Помимо оригинальных сочинений в репертуаре должны присутствовать переложения преимущественно несложной клавирной музыки, не требующей значительной переработки нотного текста.     </w:t>
      </w:r>
    </w:p>
    <w:p w:rsidR="003B35E9" w:rsidRPr="003B35E9" w:rsidRDefault="003B35E9" w:rsidP="003B35E9">
      <w:pPr>
        <w:suppressAutoHyphens/>
        <w:spacing w:after="200" w:line="360" w:lineRule="auto"/>
        <w:ind w:firstLine="720"/>
        <w:jc w:val="both"/>
        <w:rPr>
          <w:rFonts w:eastAsia="Geeza Pro" w:cs="Mangal"/>
          <w:color w:val="000000"/>
          <w:kern w:val="1"/>
          <w:szCs w:val="28"/>
          <w:lang w:eastAsia="hi-IN" w:bidi="hi-IN"/>
        </w:rPr>
      </w:pPr>
      <w:r w:rsidRPr="003B35E9">
        <w:rPr>
          <w:rFonts w:eastAsia="Geeza Pro" w:cs="Mangal"/>
          <w:color w:val="000000"/>
          <w:kern w:val="1"/>
          <w:szCs w:val="28"/>
          <w:lang w:eastAsia="hi-IN" w:bidi="hi-IN"/>
        </w:rPr>
        <w:t xml:space="preserve">Главной задачей педагога является задача обучения ребенка творческой компетенции, которая включает в себя: самостоятельные занятия и дальнейший профессиональный  рост, интерес к музыке и искусству в целом. </w:t>
      </w:r>
    </w:p>
    <w:p w:rsidR="003B35E9" w:rsidRPr="003B35E9" w:rsidRDefault="003B35E9" w:rsidP="003B35E9">
      <w:pPr>
        <w:suppressAutoHyphens/>
        <w:spacing w:after="0" w:line="360" w:lineRule="auto"/>
        <w:jc w:val="both"/>
        <w:rPr>
          <w:rFonts w:eastAsia="Helvetica" w:cs="Mangal"/>
          <w:i/>
          <w:color w:val="000000"/>
          <w:kern w:val="1"/>
          <w:szCs w:val="28"/>
          <w:lang w:eastAsia="hi-IN" w:bidi="hi-IN"/>
        </w:rPr>
      </w:pPr>
      <w:r w:rsidRPr="003B35E9">
        <w:rPr>
          <w:rFonts w:eastAsia="Times New Roman" w:cs="Mangal"/>
          <w:i/>
          <w:kern w:val="1"/>
          <w:szCs w:val="28"/>
          <w:lang w:eastAsia="hi-IN" w:bidi="hi-IN"/>
        </w:rPr>
        <w:tab/>
        <w:t xml:space="preserve">2. </w:t>
      </w:r>
      <w:r w:rsidRPr="003B35E9">
        <w:rPr>
          <w:rFonts w:eastAsia="Helvetica" w:cs="Mangal"/>
          <w:i/>
          <w:color w:val="000000"/>
          <w:kern w:val="1"/>
          <w:szCs w:val="28"/>
          <w:lang w:eastAsia="hi-IN" w:bidi="hi-IN"/>
        </w:rPr>
        <w:t>Методические рекомендации по организации самостоятельной работы</w:t>
      </w:r>
    </w:p>
    <w:p w:rsidR="003B35E9" w:rsidRPr="003B35E9" w:rsidRDefault="003B35E9" w:rsidP="003B35E9">
      <w:pPr>
        <w:numPr>
          <w:ilvl w:val="0"/>
          <w:numId w:val="11"/>
        </w:numPr>
        <w:suppressAutoHyphens/>
        <w:spacing w:after="0" w:line="360" w:lineRule="auto"/>
        <w:jc w:val="both"/>
        <w:rPr>
          <w:rFonts w:eastAsia="Geeza Pro" w:cs="Mangal"/>
          <w:color w:val="000000"/>
          <w:kern w:val="1"/>
          <w:szCs w:val="28"/>
          <w:lang w:eastAsia="hi-IN" w:bidi="hi-IN"/>
        </w:rPr>
      </w:pPr>
      <w:r w:rsidRPr="003B35E9">
        <w:rPr>
          <w:rFonts w:eastAsia="Geeza Pro" w:cs="Mangal"/>
          <w:color w:val="000000"/>
          <w:kern w:val="1"/>
          <w:szCs w:val="28"/>
          <w:lang w:eastAsia="hi-IN" w:bidi="hi-IN"/>
        </w:rPr>
        <w:t>самостоятельные занятия должны быть регулярными и систематическими;</w:t>
      </w:r>
    </w:p>
    <w:p w:rsidR="003B35E9" w:rsidRPr="003B35E9" w:rsidRDefault="003B35E9" w:rsidP="003B35E9">
      <w:pPr>
        <w:numPr>
          <w:ilvl w:val="0"/>
          <w:numId w:val="11"/>
        </w:numPr>
        <w:suppressAutoHyphens/>
        <w:spacing w:after="0" w:line="360" w:lineRule="auto"/>
        <w:jc w:val="both"/>
        <w:rPr>
          <w:rFonts w:eastAsia="Geeza Pro" w:cs="Mangal"/>
          <w:color w:val="000000"/>
          <w:kern w:val="1"/>
          <w:szCs w:val="28"/>
          <w:lang w:eastAsia="hi-IN" w:bidi="hi-IN"/>
        </w:rPr>
      </w:pPr>
      <w:r w:rsidRPr="003B35E9">
        <w:rPr>
          <w:rFonts w:eastAsia="Geeza Pro" w:cs="Mangal"/>
          <w:color w:val="000000"/>
          <w:kern w:val="1"/>
          <w:szCs w:val="28"/>
          <w:lang w:eastAsia="hi-IN" w:bidi="hi-IN"/>
        </w:rPr>
        <w:t>периодичность занятий - каждый день;</w:t>
      </w:r>
    </w:p>
    <w:p w:rsidR="003B35E9" w:rsidRPr="003B35E9" w:rsidRDefault="003B35E9" w:rsidP="003B35E9">
      <w:pPr>
        <w:numPr>
          <w:ilvl w:val="0"/>
          <w:numId w:val="11"/>
        </w:numPr>
        <w:suppressAutoHyphens/>
        <w:spacing w:after="0" w:line="360" w:lineRule="auto"/>
        <w:jc w:val="both"/>
        <w:rPr>
          <w:rFonts w:eastAsia="Geeza Pro" w:cs="Mangal"/>
          <w:color w:val="000000"/>
          <w:kern w:val="1"/>
          <w:szCs w:val="28"/>
          <w:lang w:eastAsia="hi-IN" w:bidi="hi-IN"/>
        </w:rPr>
      </w:pPr>
      <w:r w:rsidRPr="003B35E9">
        <w:rPr>
          <w:rFonts w:eastAsia="Geeza Pro" w:cs="Mangal"/>
          <w:color w:val="000000"/>
          <w:kern w:val="1"/>
          <w:szCs w:val="28"/>
          <w:lang w:eastAsia="hi-IN" w:bidi="hi-IN"/>
        </w:rPr>
        <w:t>объем самостоятельных занятий в неделю - от 2-х до 4-х часов.</w:t>
      </w:r>
    </w:p>
    <w:p w:rsidR="003B35E9" w:rsidRPr="003B35E9" w:rsidRDefault="003B35E9" w:rsidP="003B35E9">
      <w:pPr>
        <w:suppressAutoHyphens/>
        <w:spacing w:after="0" w:line="360" w:lineRule="auto"/>
        <w:ind w:firstLine="709"/>
        <w:jc w:val="both"/>
        <w:rPr>
          <w:rFonts w:eastAsia="Geeza Pro" w:cs="Mangal"/>
          <w:kern w:val="1"/>
          <w:szCs w:val="28"/>
          <w:lang w:eastAsia="hi-IN" w:bidi="hi-IN"/>
        </w:rPr>
      </w:pPr>
      <w:r w:rsidRPr="003B35E9">
        <w:rPr>
          <w:rFonts w:eastAsia="Geeza Pro" w:cs="Mangal"/>
          <w:color w:val="000000"/>
          <w:kern w:val="1"/>
          <w:szCs w:val="28"/>
          <w:lang w:eastAsia="hi-IN" w:bidi="hi-IN"/>
        </w:rPr>
        <w:lastRenderedPageBreak/>
        <w:t>Объем самостоятельной работы определяется с учетом минимальных затрат на подготовку домашнего задания, параллельного освоения детьми</w:t>
      </w:r>
      <w:r w:rsidRPr="003B35E9">
        <w:rPr>
          <w:rFonts w:eastAsia="ヒラギノ角ゴ Pro W3" w:cs="Mangal"/>
          <w:color w:val="000000"/>
          <w:kern w:val="1"/>
          <w:szCs w:val="28"/>
          <w:lang w:eastAsia="hi-IN" w:bidi="hi-IN"/>
        </w:rPr>
        <w:t xml:space="preserve"> </w:t>
      </w:r>
      <w:r w:rsidRPr="003B35E9">
        <w:rPr>
          <w:rFonts w:eastAsia="Geeza Pro" w:cs="Mangal"/>
          <w:color w:val="000000"/>
          <w:kern w:val="1"/>
          <w:szCs w:val="28"/>
          <w:lang w:eastAsia="hi-IN" w:bidi="hi-IN"/>
        </w:rPr>
        <w:t xml:space="preserve">программы начального и основного общего образования, </w:t>
      </w:r>
      <w:r w:rsidRPr="003B35E9">
        <w:rPr>
          <w:rFonts w:eastAsia="Geeza Pro" w:cs="Mangal"/>
          <w:kern w:val="1"/>
          <w:szCs w:val="28"/>
          <w:lang w:eastAsia="hi-IN" w:bidi="hi-IN"/>
        </w:rPr>
        <w:t>с опорой на сложившиеся в учебном заведении педагогические традиции и методическую целесообразность, а также индивидуальные способности ученика.</w:t>
      </w:r>
    </w:p>
    <w:p w:rsidR="003B35E9" w:rsidRPr="003B35E9" w:rsidRDefault="003B35E9" w:rsidP="003B35E9">
      <w:pPr>
        <w:tabs>
          <w:tab w:val="left" w:pos="993"/>
        </w:tabs>
        <w:suppressAutoHyphens/>
        <w:spacing w:after="0" w:line="360" w:lineRule="auto"/>
        <w:ind w:firstLine="709"/>
        <w:jc w:val="both"/>
        <w:rPr>
          <w:rFonts w:eastAsia="Geeza Pro" w:cs="Mangal"/>
          <w:color w:val="000000"/>
          <w:kern w:val="1"/>
          <w:szCs w:val="28"/>
          <w:lang w:eastAsia="hi-IN" w:bidi="hi-IN"/>
        </w:rPr>
      </w:pPr>
      <w:r w:rsidRPr="003B35E9">
        <w:rPr>
          <w:rFonts w:eastAsia="Geeza Pro" w:cs="Mangal"/>
          <w:color w:val="000000"/>
          <w:kern w:val="1"/>
          <w:szCs w:val="28"/>
          <w:lang w:eastAsia="hi-IN" w:bidi="hi-IN"/>
        </w:rPr>
        <w:t>Ученик должен быть физически здоров. Занятия при повышенной температуре опасны для здоровья и нецелесообразны.</w:t>
      </w:r>
    </w:p>
    <w:p w:rsidR="003B35E9" w:rsidRPr="003B35E9" w:rsidRDefault="003B35E9" w:rsidP="003B35E9">
      <w:pPr>
        <w:tabs>
          <w:tab w:val="left" w:pos="993"/>
        </w:tabs>
        <w:suppressAutoHyphens/>
        <w:spacing w:after="0" w:line="360" w:lineRule="auto"/>
        <w:ind w:firstLine="709"/>
        <w:jc w:val="both"/>
        <w:rPr>
          <w:rFonts w:eastAsia="Geeza Pro" w:cs="Mangal"/>
          <w:color w:val="000000"/>
          <w:kern w:val="1"/>
          <w:szCs w:val="28"/>
          <w:lang w:eastAsia="hi-IN" w:bidi="hi-IN"/>
        </w:rPr>
      </w:pPr>
      <w:r w:rsidRPr="003B35E9">
        <w:rPr>
          <w:rFonts w:eastAsia="Geeza Pro" w:cs="Mangal"/>
          <w:color w:val="000000"/>
          <w:kern w:val="1"/>
          <w:szCs w:val="28"/>
          <w:lang w:eastAsia="hi-IN" w:bidi="hi-IN"/>
        </w:rPr>
        <w:t>Хотя бы один раз в полгода ученику необходимо принести баян для домашних занятий своему педагогу с целью настройки ремней и проверки посадки и постановки рук.</w:t>
      </w:r>
    </w:p>
    <w:p w:rsidR="003B35E9" w:rsidRPr="003B35E9" w:rsidRDefault="003B35E9" w:rsidP="003B35E9">
      <w:pPr>
        <w:tabs>
          <w:tab w:val="left" w:pos="993"/>
        </w:tabs>
        <w:suppressAutoHyphens/>
        <w:spacing w:after="0" w:line="360" w:lineRule="auto"/>
        <w:ind w:firstLine="709"/>
        <w:jc w:val="both"/>
        <w:rPr>
          <w:rFonts w:eastAsia="Geeza Pro" w:cs="Mangal"/>
          <w:color w:val="000000"/>
          <w:kern w:val="1"/>
          <w:szCs w:val="28"/>
          <w:lang w:eastAsia="hi-IN" w:bidi="hi-IN"/>
        </w:rPr>
      </w:pPr>
      <w:r w:rsidRPr="003B35E9">
        <w:rPr>
          <w:rFonts w:eastAsia="Geeza Pro" w:cs="Mangal"/>
          <w:color w:val="000000"/>
          <w:kern w:val="1"/>
          <w:szCs w:val="28"/>
          <w:lang w:eastAsia="hi-IN" w:bidi="hi-IN"/>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w:t>
      </w:r>
    </w:p>
    <w:p w:rsidR="003B35E9" w:rsidRPr="003B35E9" w:rsidRDefault="003B35E9" w:rsidP="003B35E9">
      <w:pPr>
        <w:tabs>
          <w:tab w:val="left" w:pos="2127"/>
        </w:tabs>
        <w:suppressAutoHyphens/>
        <w:spacing w:after="0" w:line="360" w:lineRule="auto"/>
        <w:ind w:firstLine="720"/>
        <w:jc w:val="both"/>
        <w:rPr>
          <w:rFonts w:eastAsia="ヒラギノ角ゴ Pro W3" w:cs="Mangal"/>
          <w:color w:val="000000"/>
          <w:kern w:val="1"/>
          <w:szCs w:val="24"/>
          <w:lang w:eastAsia="hi-IN" w:bidi="hi-IN"/>
        </w:rPr>
      </w:pPr>
      <w:r w:rsidRPr="003B35E9">
        <w:rPr>
          <w:rFonts w:eastAsia="ヒラギノ角ゴ Pro W3" w:cs="Mangal"/>
          <w:color w:val="000000"/>
          <w:kern w:val="1"/>
          <w:szCs w:val="24"/>
          <w:lang w:eastAsia="hi-IN" w:bidi="hi-IN"/>
        </w:rPr>
        <w:t xml:space="preserve">К выполнению домашней работы необходимо привлекать родителей или кого-либо из ближайших родственников </w:t>
      </w:r>
      <w:r w:rsidRPr="003B35E9">
        <w:rPr>
          <w:rFonts w:eastAsia="ヒラギノ角ゴ Pro W3" w:cs="Mangal"/>
          <w:kern w:val="1"/>
          <w:szCs w:val="24"/>
          <w:lang w:eastAsia="hi-IN" w:bidi="hi-IN"/>
        </w:rPr>
        <w:t>учащегося</w:t>
      </w:r>
      <w:r w:rsidRPr="003B35E9">
        <w:rPr>
          <w:rFonts w:eastAsia="ヒラギノ角ゴ Pro W3" w:cs="Mangal"/>
          <w:color w:val="000000"/>
          <w:kern w:val="1"/>
          <w:szCs w:val="24"/>
          <w:lang w:eastAsia="hi-IN" w:bidi="hi-IN"/>
        </w:rPr>
        <w:t xml:space="preserve"> как минимум на первом году обучения.  </w:t>
      </w:r>
    </w:p>
    <w:p w:rsidR="003B35E9" w:rsidRPr="003B35E9" w:rsidRDefault="003B35E9" w:rsidP="003B35E9">
      <w:pPr>
        <w:tabs>
          <w:tab w:val="left" w:pos="2127"/>
        </w:tabs>
        <w:suppressAutoHyphens/>
        <w:spacing w:after="0" w:line="360" w:lineRule="auto"/>
        <w:ind w:firstLine="720"/>
        <w:jc w:val="both"/>
        <w:rPr>
          <w:rFonts w:eastAsia="ヒラギノ角ゴ Pro W3" w:cs="Mangal"/>
          <w:color w:val="000000"/>
          <w:kern w:val="1"/>
          <w:szCs w:val="24"/>
          <w:lang w:eastAsia="hi-IN" w:bidi="hi-IN"/>
        </w:rPr>
      </w:pPr>
      <w:r w:rsidRPr="003B35E9">
        <w:rPr>
          <w:rFonts w:eastAsia="ヒラギノ角ゴ Pro W3" w:cs="Mangal"/>
          <w:color w:val="000000"/>
          <w:kern w:val="1"/>
          <w:szCs w:val="24"/>
          <w:lang w:eastAsia="hi-IN" w:bidi="hi-IN"/>
        </w:rPr>
        <w:t>Также необходимо помочь ученику структурировать по времени и нагрузки домашнюю работу. В самостоятельной работе должны присутствовать разные виды заданий: игра технических упражнений, гамм и этюдов (тратить на это примерно треть времени); разбор новых произведений или чтение с листа более легких (на 2-3 класса ниже по трудности); выучивание наизусть нотного текста, необходимого на данном этапе работы; работа над звуком и конкретными деталями (следуя рекомендациям, данным преподавателем на уроке), доведение произведения до концертного вида; проигрывание программы целиком перед зачетом или концертом; повторение ранее пройденных произведений. Все рекомендации по домашней работе в индивидуальном порядке дает преподаватель и фиксирует их в дневнике.</w:t>
      </w:r>
    </w:p>
    <w:p w:rsidR="003B35E9" w:rsidRPr="003B35E9" w:rsidRDefault="003B35E9" w:rsidP="003B35E9">
      <w:pPr>
        <w:suppressAutoHyphens/>
        <w:spacing w:after="0" w:line="360" w:lineRule="auto"/>
        <w:ind w:firstLine="708"/>
        <w:jc w:val="both"/>
        <w:rPr>
          <w:rFonts w:eastAsia="Times New Roman" w:cs="Mangal"/>
          <w:kern w:val="1"/>
          <w:szCs w:val="28"/>
          <w:lang w:eastAsia="hi-IN" w:bidi="hi-IN"/>
        </w:rPr>
      </w:pPr>
    </w:p>
    <w:p w:rsidR="003B35E9" w:rsidRPr="003B35E9" w:rsidRDefault="003B35E9" w:rsidP="003B35E9">
      <w:pPr>
        <w:suppressAutoHyphens/>
        <w:spacing w:after="240" w:line="100" w:lineRule="atLeast"/>
        <w:ind w:firstLine="708"/>
        <w:jc w:val="both"/>
        <w:rPr>
          <w:rFonts w:eastAsia="Times New Roman" w:cs="Mangal"/>
          <w:b/>
          <w:kern w:val="1"/>
          <w:szCs w:val="28"/>
          <w:lang w:eastAsia="hi-IN" w:bidi="hi-IN"/>
        </w:rPr>
      </w:pPr>
      <w:r w:rsidRPr="003B35E9">
        <w:rPr>
          <w:rFonts w:eastAsia="Times New Roman" w:cs="Mangal"/>
          <w:b/>
          <w:kern w:val="1"/>
          <w:szCs w:val="28"/>
          <w:lang w:val="en-US" w:eastAsia="hi-IN" w:bidi="hi-IN"/>
        </w:rPr>
        <w:t>VI</w:t>
      </w:r>
      <w:r w:rsidRPr="003B35E9">
        <w:rPr>
          <w:rFonts w:eastAsia="Times New Roman" w:cs="Mangal"/>
          <w:b/>
          <w:kern w:val="1"/>
          <w:szCs w:val="28"/>
          <w:lang w:eastAsia="hi-IN" w:bidi="hi-IN"/>
        </w:rPr>
        <w:t>.</w:t>
      </w:r>
      <w:r w:rsidRPr="003B35E9">
        <w:rPr>
          <w:rFonts w:eastAsia="Times New Roman" w:cs="Mangal"/>
          <w:b/>
          <w:kern w:val="1"/>
          <w:szCs w:val="28"/>
          <w:lang w:eastAsia="hi-IN" w:bidi="hi-IN"/>
        </w:rPr>
        <w:tab/>
        <w:t>Списки рекомендуемой нотной и методической литературы</w:t>
      </w:r>
    </w:p>
    <w:p w:rsidR="003B35E9" w:rsidRPr="003B35E9" w:rsidRDefault="003B35E9" w:rsidP="003B35E9">
      <w:pPr>
        <w:suppressAutoHyphens/>
        <w:spacing w:after="0" w:line="360" w:lineRule="auto"/>
        <w:jc w:val="center"/>
        <w:rPr>
          <w:rFonts w:eastAsia="Times New Roman" w:cs="Mangal"/>
          <w:b/>
          <w:kern w:val="1"/>
          <w:szCs w:val="28"/>
          <w:lang w:eastAsia="hi-IN" w:bidi="hi-IN"/>
        </w:rPr>
      </w:pPr>
      <w:r w:rsidRPr="003B35E9">
        <w:rPr>
          <w:rFonts w:eastAsia="Times New Roman" w:cs="Mangal"/>
          <w:b/>
          <w:i/>
          <w:kern w:val="1"/>
          <w:sz w:val="24"/>
          <w:szCs w:val="24"/>
          <w:lang w:eastAsia="hi-IN" w:bidi="hi-IN"/>
        </w:rPr>
        <w:t xml:space="preserve">1.  </w:t>
      </w:r>
      <w:r w:rsidRPr="003B35E9">
        <w:rPr>
          <w:rFonts w:eastAsia="Times New Roman" w:cs="Mangal"/>
          <w:b/>
          <w:i/>
          <w:kern w:val="1"/>
          <w:szCs w:val="28"/>
          <w:lang w:eastAsia="hi-IN" w:bidi="hi-IN"/>
        </w:rPr>
        <w:t>Нотная литература</w:t>
      </w:r>
      <w:r w:rsidRPr="003B35E9">
        <w:rPr>
          <w:rFonts w:eastAsia="Times New Roman" w:cs="Mangal"/>
          <w:b/>
          <w:kern w:val="1"/>
          <w:szCs w:val="28"/>
          <w:lang w:eastAsia="hi-IN" w:bidi="hi-IN"/>
        </w:rPr>
        <w:t>:</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lastRenderedPageBreak/>
        <w:t xml:space="preserve">Альбом для детей и юношества. Хрестоматия  современного репертуара баяниста (аккордеониста)/ Ред.-сост.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 М.: Музыка, 2012</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Альбом начинающего баяниста.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17</w:t>
      </w:r>
      <w:proofErr w:type="gramStart"/>
      <w:r w:rsidRPr="003B35E9">
        <w:rPr>
          <w:rFonts w:eastAsia="SimSun" w:cs="Mangal"/>
          <w:kern w:val="1"/>
          <w:szCs w:val="28"/>
          <w:lang w:eastAsia="hi-IN" w:bidi="hi-IN"/>
        </w:rPr>
        <w:t>/ С</w:t>
      </w:r>
      <w:proofErr w:type="gramEnd"/>
      <w:r w:rsidRPr="003B35E9">
        <w:rPr>
          <w:rFonts w:eastAsia="SimSun" w:cs="Mangal"/>
          <w:kern w:val="1"/>
          <w:szCs w:val="28"/>
          <w:lang w:eastAsia="hi-IN" w:bidi="hi-IN"/>
        </w:rPr>
        <w:t>ост. В. Нестеров. − М.: «Советский композитор», 1978</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Альбом начинающего баяниста.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23</w:t>
      </w:r>
      <w:proofErr w:type="gramStart"/>
      <w:r w:rsidRPr="003B35E9">
        <w:rPr>
          <w:rFonts w:eastAsia="SimSun" w:cs="Mangal"/>
          <w:kern w:val="1"/>
          <w:szCs w:val="28"/>
          <w:lang w:eastAsia="hi-IN" w:bidi="hi-IN"/>
        </w:rPr>
        <w:t>/ Р</w:t>
      </w:r>
      <w:proofErr w:type="gramEnd"/>
      <w:r w:rsidRPr="003B35E9">
        <w:rPr>
          <w:rFonts w:eastAsia="SimSun" w:cs="Mangal"/>
          <w:kern w:val="1"/>
          <w:szCs w:val="28"/>
          <w:lang w:eastAsia="hi-IN" w:bidi="hi-IN"/>
        </w:rPr>
        <w:t>ед. А. Судариков. − М.: «Советский композитор», 1981</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Альбом начинающего баяниста.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27</w:t>
      </w:r>
      <w:proofErr w:type="gramStart"/>
      <w:r w:rsidRPr="003B35E9">
        <w:rPr>
          <w:rFonts w:eastAsia="SimSun" w:cs="Mangal"/>
          <w:kern w:val="1"/>
          <w:szCs w:val="28"/>
          <w:lang w:eastAsia="hi-IN" w:bidi="hi-IN"/>
        </w:rPr>
        <w:t>/ С</w:t>
      </w:r>
      <w:proofErr w:type="gramEnd"/>
      <w:r w:rsidRPr="003B35E9">
        <w:rPr>
          <w:rFonts w:eastAsia="SimSun" w:cs="Mangal"/>
          <w:kern w:val="1"/>
          <w:szCs w:val="28"/>
          <w:lang w:eastAsia="hi-IN" w:bidi="hi-IN"/>
        </w:rPr>
        <w:t>ост. В. Грачев. − М.: «Советский композитор», 1983</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Альбом начинающего баяниста.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32</w:t>
      </w:r>
      <w:proofErr w:type="gramStart"/>
      <w:r w:rsidRPr="003B35E9">
        <w:rPr>
          <w:rFonts w:eastAsia="SimSun" w:cs="Mangal"/>
          <w:kern w:val="1"/>
          <w:szCs w:val="28"/>
          <w:lang w:eastAsia="hi-IN" w:bidi="hi-IN"/>
        </w:rPr>
        <w:t>/ С</w:t>
      </w:r>
      <w:proofErr w:type="gramEnd"/>
      <w:r w:rsidRPr="003B35E9">
        <w:rPr>
          <w:rFonts w:eastAsia="SimSun" w:cs="Mangal"/>
          <w:kern w:val="1"/>
          <w:szCs w:val="28"/>
          <w:lang w:eastAsia="hi-IN" w:bidi="hi-IN"/>
        </w:rPr>
        <w:t xml:space="preserve">ост. А. </w:t>
      </w:r>
      <w:proofErr w:type="spellStart"/>
      <w:r w:rsidRPr="003B35E9">
        <w:rPr>
          <w:rFonts w:eastAsia="SimSun" w:cs="Mangal"/>
          <w:kern w:val="1"/>
          <w:szCs w:val="28"/>
          <w:lang w:eastAsia="hi-IN" w:bidi="hi-IN"/>
        </w:rPr>
        <w:t>Талакин</w:t>
      </w:r>
      <w:proofErr w:type="spellEnd"/>
      <w:r w:rsidRPr="003B35E9">
        <w:rPr>
          <w:rFonts w:eastAsia="SimSun" w:cs="Mangal"/>
          <w:kern w:val="1"/>
          <w:szCs w:val="28"/>
          <w:lang w:eastAsia="hi-IN" w:bidi="hi-IN"/>
        </w:rPr>
        <w:t>. − М.: «Советский композитор», 1985</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Альбом начинающего баяниста.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33</w:t>
      </w:r>
      <w:proofErr w:type="gramStart"/>
      <w:r w:rsidRPr="003B35E9">
        <w:rPr>
          <w:rFonts w:eastAsia="SimSun" w:cs="Mangal"/>
          <w:kern w:val="1"/>
          <w:szCs w:val="28"/>
          <w:lang w:eastAsia="hi-IN" w:bidi="hi-IN"/>
        </w:rPr>
        <w:t>/ С</w:t>
      </w:r>
      <w:proofErr w:type="gramEnd"/>
      <w:r w:rsidRPr="003B35E9">
        <w:rPr>
          <w:rFonts w:eastAsia="SimSun" w:cs="Mangal"/>
          <w:kern w:val="1"/>
          <w:szCs w:val="28"/>
          <w:lang w:eastAsia="hi-IN" w:bidi="hi-IN"/>
        </w:rPr>
        <w:t xml:space="preserve">ост. В. </w:t>
      </w:r>
      <w:proofErr w:type="spellStart"/>
      <w:r w:rsidRPr="003B35E9">
        <w:rPr>
          <w:rFonts w:eastAsia="SimSun" w:cs="Mangal"/>
          <w:kern w:val="1"/>
          <w:szCs w:val="28"/>
          <w:lang w:eastAsia="hi-IN" w:bidi="hi-IN"/>
        </w:rPr>
        <w:t>Бухвостов</w:t>
      </w:r>
      <w:proofErr w:type="spellEnd"/>
      <w:r w:rsidRPr="003B35E9">
        <w:rPr>
          <w:rFonts w:eastAsia="SimSun" w:cs="Mangal"/>
          <w:kern w:val="1"/>
          <w:szCs w:val="28"/>
          <w:lang w:eastAsia="hi-IN" w:bidi="hi-IN"/>
        </w:rPr>
        <w:t>. − М.: «Советский композитор», 1986</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Антология литературы для баяна. Ч.1/ Сост.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А. Сурков. − М.: Музыка,  1984</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Антология литературы для баяна. Ч.2/ Сост.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 М.: Музыка, 1985</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Антология литературы для баяна. Ч.3/ Сост.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 М.: Музыка, 1986</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Антология литературы для баяна. Ч.4/ Сост.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 М.: Музыка, 1987</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Антология литературы для баяна. Ч.5/ Сост.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 М.: Музыка, 1988</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Антология литературы для баяна. Ч.6/ Сост.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 М.: Музыка, 1989</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Антология литературы для баяна. Ч.7/ Сост.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 М.: Музыка, 1990</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Антология литературы для баяна. Ч.8/ Сост.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 М.: Музыка, 1991</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Антология литературы для баяна. Ч.9/ Сост.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 М.: Музыка, 1997</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Антология литературы для баяна. Ч.10/ Сост.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 М.: Музыка, 2004</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Бах И.С. Инвенции. − М., 2001</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Бах И.С. Маленькие прелюдии и </w:t>
      </w:r>
      <w:proofErr w:type="spellStart"/>
      <w:r w:rsidRPr="003B35E9">
        <w:rPr>
          <w:rFonts w:eastAsia="SimSun" w:cs="Mangal"/>
          <w:kern w:val="1"/>
          <w:szCs w:val="28"/>
          <w:lang w:eastAsia="hi-IN" w:bidi="hi-IN"/>
        </w:rPr>
        <w:t>фугетты</w:t>
      </w:r>
      <w:proofErr w:type="spellEnd"/>
      <w:r w:rsidRPr="003B35E9">
        <w:rPr>
          <w:rFonts w:eastAsia="SimSun" w:cs="Mangal"/>
          <w:kern w:val="1"/>
          <w:szCs w:val="28"/>
          <w:lang w:eastAsia="hi-IN" w:bidi="hi-IN"/>
        </w:rPr>
        <w:t>. − М., 2009</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Бах И.С. Французские сюиты. − СПб: «</w:t>
      </w:r>
      <w:proofErr w:type="spellStart"/>
      <w:r w:rsidRPr="003B35E9">
        <w:rPr>
          <w:rFonts w:eastAsia="SimSun" w:cs="Mangal"/>
          <w:kern w:val="1"/>
          <w:szCs w:val="28"/>
          <w:lang w:eastAsia="hi-IN" w:bidi="hi-IN"/>
        </w:rPr>
        <w:t>Астрель</w:t>
      </w:r>
      <w:proofErr w:type="spellEnd"/>
      <w:r w:rsidRPr="003B35E9">
        <w:rPr>
          <w:rFonts w:eastAsia="SimSun" w:cs="Mangal"/>
          <w:kern w:val="1"/>
          <w:szCs w:val="28"/>
          <w:lang w:eastAsia="hi-IN" w:bidi="hi-IN"/>
        </w:rPr>
        <w:t>», 2006</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Бах И.С. Хорошо темперированный клавир.  Т.1. − М., 2009</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Бах И.С. Хорошо темперированный клавир. Т.2. − М., 2010</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lastRenderedPageBreak/>
        <w:t xml:space="preserve"> Баян в музыкальной школе.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52</w:t>
      </w:r>
      <w:proofErr w:type="gramStart"/>
      <w:r w:rsidRPr="003B35E9">
        <w:rPr>
          <w:rFonts w:eastAsia="SimSun" w:cs="Mangal"/>
          <w:kern w:val="1"/>
          <w:szCs w:val="28"/>
          <w:lang w:eastAsia="hi-IN" w:bidi="hi-IN"/>
        </w:rPr>
        <w:t>/ С</w:t>
      </w:r>
      <w:proofErr w:type="gramEnd"/>
      <w:r w:rsidRPr="003B35E9">
        <w:rPr>
          <w:rFonts w:eastAsia="SimSun" w:cs="Mangal"/>
          <w:kern w:val="1"/>
          <w:szCs w:val="28"/>
          <w:lang w:eastAsia="hi-IN" w:bidi="hi-IN"/>
        </w:rPr>
        <w:t>ост. Ф. Бушуев. − М.: «Советский композитор»,1985</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Баян в музыкальной школе.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53</w:t>
      </w:r>
      <w:proofErr w:type="gramStart"/>
      <w:r w:rsidRPr="003B35E9">
        <w:rPr>
          <w:rFonts w:eastAsia="SimSun" w:cs="Mangal"/>
          <w:kern w:val="1"/>
          <w:szCs w:val="28"/>
          <w:lang w:eastAsia="hi-IN" w:bidi="hi-IN"/>
        </w:rPr>
        <w:t>/ С</w:t>
      </w:r>
      <w:proofErr w:type="gramEnd"/>
      <w:r w:rsidRPr="003B35E9">
        <w:rPr>
          <w:rFonts w:eastAsia="SimSun" w:cs="Mangal"/>
          <w:kern w:val="1"/>
          <w:szCs w:val="28"/>
          <w:lang w:eastAsia="hi-IN" w:bidi="hi-IN"/>
        </w:rPr>
        <w:t>ост. А. Гуськов. − М.: «Советский композитор»,1985</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Баян в музыкальной школе.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54</w:t>
      </w:r>
      <w:proofErr w:type="gramStart"/>
      <w:r w:rsidRPr="003B35E9">
        <w:rPr>
          <w:rFonts w:eastAsia="SimSun" w:cs="Mangal"/>
          <w:kern w:val="1"/>
          <w:szCs w:val="28"/>
          <w:lang w:eastAsia="hi-IN" w:bidi="hi-IN"/>
        </w:rPr>
        <w:t>/ С</w:t>
      </w:r>
      <w:proofErr w:type="gramEnd"/>
      <w:r w:rsidRPr="003B35E9">
        <w:rPr>
          <w:rFonts w:eastAsia="SimSun" w:cs="Mangal"/>
          <w:kern w:val="1"/>
          <w:szCs w:val="28"/>
          <w:lang w:eastAsia="hi-IN" w:bidi="hi-IN"/>
        </w:rPr>
        <w:t>ост. Ф. Бушуев. − М.: «Советский композитор»,1986</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Баян в музыкальной школе.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56</w:t>
      </w:r>
      <w:proofErr w:type="gramStart"/>
      <w:r w:rsidRPr="003B35E9">
        <w:rPr>
          <w:rFonts w:eastAsia="SimSun" w:cs="Mangal"/>
          <w:kern w:val="1"/>
          <w:szCs w:val="28"/>
          <w:lang w:eastAsia="hi-IN" w:bidi="hi-IN"/>
        </w:rPr>
        <w:t>/ С</w:t>
      </w:r>
      <w:proofErr w:type="gramEnd"/>
      <w:r w:rsidRPr="003B35E9">
        <w:rPr>
          <w:rFonts w:eastAsia="SimSun" w:cs="Mangal"/>
          <w:kern w:val="1"/>
          <w:szCs w:val="28"/>
          <w:lang w:eastAsia="hi-IN" w:bidi="hi-IN"/>
        </w:rPr>
        <w:t>ост. Ф. Бушуев. − М.: «Советский композитор»,1987</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Баян в </w:t>
      </w:r>
      <w:r w:rsidRPr="003B35E9">
        <w:rPr>
          <w:rFonts w:eastAsia="SimSun" w:cs="Mangal"/>
          <w:kern w:val="1"/>
          <w:szCs w:val="28"/>
          <w:lang w:val="en-US" w:eastAsia="hi-IN" w:bidi="hi-IN"/>
        </w:rPr>
        <w:t>XXI</w:t>
      </w:r>
      <w:r w:rsidRPr="003B35E9">
        <w:rPr>
          <w:rFonts w:eastAsia="SimSun" w:cs="Mangal"/>
          <w:kern w:val="1"/>
          <w:szCs w:val="28"/>
          <w:lang w:eastAsia="hi-IN" w:bidi="hi-IN"/>
        </w:rPr>
        <w:t xml:space="preserve"> веке: соло, ансамбль.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1</w:t>
      </w:r>
      <w:proofErr w:type="gramStart"/>
      <w:r w:rsidRPr="003B35E9">
        <w:rPr>
          <w:rFonts w:eastAsia="SimSun" w:cs="Mangal"/>
          <w:kern w:val="1"/>
          <w:szCs w:val="28"/>
          <w:lang w:eastAsia="hi-IN" w:bidi="hi-IN"/>
        </w:rPr>
        <w:t>/ С</w:t>
      </w:r>
      <w:proofErr w:type="gramEnd"/>
      <w:r w:rsidRPr="003B35E9">
        <w:rPr>
          <w:rFonts w:eastAsia="SimSun" w:cs="Mangal"/>
          <w:kern w:val="1"/>
          <w:szCs w:val="28"/>
          <w:lang w:eastAsia="hi-IN" w:bidi="hi-IN"/>
        </w:rPr>
        <w:t xml:space="preserve">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 М.: Музыка, 2008</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Баян в </w:t>
      </w:r>
      <w:r w:rsidRPr="003B35E9">
        <w:rPr>
          <w:rFonts w:eastAsia="SimSun" w:cs="Mangal"/>
          <w:kern w:val="1"/>
          <w:szCs w:val="28"/>
          <w:lang w:val="en-US" w:eastAsia="hi-IN" w:bidi="hi-IN"/>
        </w:rPr>
        <w:t>XXI</w:t>
      </w:r>
      <w:r w:rsidRPr="003B35E9">
        <w:rPr>
          <w:rFonts w:eastAsia="SimSun" w:cs="Mangal"/>
          <w:kern w:val="1"/>
          <w:szCs w:val="28"/>
          <w:lang w:eastAsia="hi-IN" w:bidi="hi-IN"/>
        </w:rPr>
        <w:t xml:space="preserve"> веке: соло, ансамбль.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2</w:t>
      </w:r>
      <w:proofErr w:type="gramStart"/>
      <w:r w:rsidRPr="003B35E9">
        <w:rPr>
          <w:rFonts w:eastAsia="SimSun" w:cs="Mangal"/>
          <w:kern w:val="1"/>
          <w:szCs w:val="28"/>
          <w:lang w:eastAsia="hi-IN" w:bidi="hi-IN"/>
        </w:rPr>
        <w:t>/  С</w:t>
      </w:r>
      <w:proofErr w:type="gramEnd"/>
      <w:r w:rsidRPr="003B35E9">
        <w:rPr>
          <w:rFonts w:eastAsia="SimSun" w:cs="Mangal"/>
          <w:kern w:val="1"/>
          <w:szCs w:val="28"/>
          <w:lang w:eastAsia="hi-IN" w:bidi="hi-IN"/>
        </w:rPr>
        <w:t xml:space="preserve">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 М.: Музыка, 2009</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Баян в </w:t>
      </w:r>
      <w:r w:rsidRPr="003B35E9">
        <w:rPr>
          <w:rFonts w:eastAsia="SimSun" w:cs="Mangal"/>
          <w:kern w:val="1"/>
          <w:szCs w:val="28"/>
          <w:lang w:val="en-US" w:eastAsia="hi-IN" w:bidi="hi-IN"/>
        </w:rPr>
        <w:t>XXI</w:t>
      </w:r>
      <w:r w:rsidRPr="003B35E9">
        <w:rPr>
          <w:rFonts w:eastAsia="SimSun" w:cs="Mangal"/>
          <w:kern w:val="1"/>
          <w:szCs w:val="28"/>
          <w:lang w:eastAsia="hi-IN" w:bidi="hi-IN"/>
        </w:rPr>
        <w:t xml:space="preserve"> веке: соло, ансамбль.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xml:space="preserve">. 3. / Сост.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 М.: Музыка, 2009</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Баян в </w:t>
      </w:r>
      <w:r w:rsidRPr="003B35E9">
        <w:rPr>
          <w:rFonts w:eastAsia="SimSun" w:cs="Mangal"/>
          <w:kern w:val="1"/>
          <w:szCs w:val="28"/>
          <w:lang w:val="en-US" w:eastAsia="hi-IN" w:bidi="hi-IN"/>
        </w:rPr>
        <w:t>XXI</w:t>
      </w:r>
      <w:r w:rsidRPr="003B35E9">
        <w:rPr>
          <w:rFonts w:eastAsia="SimSun" w:cs="Mangal"/>
          <w:kern w:val="1"/>
          <w:szCs w:val="28"/>
          <w:lang w:eastAsia="hi-IN" w:bidi="hi-IN"/>
        </w:rPr>
        <w:t xml:space="preserve"> веке: соло, ансамбль.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xml:space="preserve">. 4. / Сост.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 М.: Музыка, 2010</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Баян в </w:t>
      </w:r>
      <w:r w:rsidRPr="003B35E9">
        <w:rPr>
          <w:rFonts w:eastAsia="SimSun" w:cs="Mangal"/>
          <w:kern w:val="1"/>
          <w:szCs w:val="28"/>
          <w:lang w:val="en-US" w:eastAsia="hi-IN" w:bidi="hi-IN"/>
        </w:rPr>
        <w:t>XXI</w:t>
      </w:r>
      <w:r w:rsidRPr="003B35E9">
        <w:rPr>
          <w:rFonts w:eastAsia="SimSun" w:cs="Mangal"/>
          <w:kern w:val="1"/>
          <w:szCs w:val="28"/>
          <w:lang w:eastAsia="hi-IN" w:bidi="hi-IN"/>
        </w:rPr>
        <w:t xml:space="preserve"> веке: соло, ансамбль.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xml:space="preserve">. 5./ Сост. Ф.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 М.: Музыка, 2011</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Бородин А. Маленькая сюита. – СПб: Композитор, 2001</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Вебер К. Вечное движение. Блестящее рондо. Приглашение к танцу. – СПб: Композитор, 2001</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Век ХХ - баянистам </w:t>
      </w:r>
      <w:r w:rsidRPr="003B35E9">
        <w:rPr>
          <w:rFonts w:eastAsia="SimSun" w:cs="Mangal"/>
          <w:kern w:val="1"/>
          <w:szCs w:val="28"/>
          <w:lang w:val="en-US" w:eastAsia="hi-IN" w:bidi="hi-IN"/>
        </w:rPr>
        <w:t>XXI</w:t>
      </w:r>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xml:space="preserve">. 3./ Сост. </w:t>
      </w:r>
      <w:proofErr w:type="spellStart"/>
      <w:r w:rsidRPr="003B35E9">
        <w:rPr>
          <w:rFonts w:eastAsia="SimSun" w:cs="Mangal"/>
          <w:kern w:val="1"/>
          <w:szCs w:val="28"/>
          <w:lang w:eastAsia="hi-IN" w:bidi="hi-IN"/>
        </w:rPr>
        <w:t>Ф.Липс</w:t>
      </w:r>
      <w:proofErr w:type="spellEnd"/>
      <w:r w:rsidRPr="003B35E9">
        <w:rPr>
          <w:rFonts w:eastAsia="SimSun" w:cs="Mangal"/>
          <w:kern w:val="1"/>
          <w:szCs w:val="28"/>
          <w:lang w:eastAsia="hi-IN" w:bidi="hi-IN"/>
        </w:rPr>
        <w:t>. − М.: Музыка, 2000</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Век ХХ - баянистам </w:t>
      </w:r>
      <w:r w:rsidRPr="003B35E9">
        <w:rPr>
          <w:rFonts w:eastAsia="SimSun" w:cs="Mangal"/>
          <w:kern w:val="1"/>
          <w:szCs w:val="28"/>
          <w:lang w:val="en-US" w:eastAsia="hi-IN" w:bidi="hi-IN"/>
        </w:rPr>
        <w:t>XXI</w:t>
      </w:r>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xml:space="preserve">. 5./ Сост. </w:t>
      </w:r>
      <w:proofErr w:type="spellStart"/>
      <w:r w:rsidRPr="003B35E9">
        <w:rPr>
          <w:rFonts w:eastAsia="SimSun" w:cs="Mangal"/>
          <w:kern w:val="1"/>
          <w:szCs w:val="28"/>
          <w:lang w:eastAsia="hi-IN" w:bidi="hi-IN"/>
        </w:rPr>
        <w:t>Ф.Липс</w:t>
      </w:r>
      <w:proofErr w:type="spellEnd"/>
      <w:r w:rsidRPr="003B35E9">
        <w:rPr>
          <w:rFonts w:eastAsia="SimSun" w:cs="Mangal"/>
          <w:kern w:val="1"/>
          <w:szCs w:val="28"/>
          <w:lang w:eastAsia="hi-IN" w:bidi="hi-IN"/>
        </w:rPr>
        <w:t>. − М.: Музыка, 2002</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Век ХХ - баянистам </w:t>
      </w:r>
      <w:r w:rsidRPr="003B35E9">
        <w:rPr>
          <w:rFonts w:eastAsia="SimSun" w:cs="Mangal"/>
          <w:kern w:val="1"/>
          <w:szCs w:val="28"/>
          <w:lang w:val="en-US" w:eastAsia="hi-IN" w:bidi="hi-IN"/>
        </w:rPr>
        <w:t>XXI</w:t>
      </w:r>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xml:space="preserve">. 6./ Сост. </w:t>
      </w:r>
      <w:proofErr w:type="spellStart"/>
      <w:r w:rsidRPr="003B35E9">
        <w:rPr>
          <w:rFonts w:eastAsia="SimSun" w:cs="Mangal"/>
          <w:kern w:val="1"/>
          <w:szCs w:val="28"/>
          <w:lang w:eastAsia="hi-IN" w:bidi="hi-IN"/>
        </w:rPr>
        <w:t>Ф.Липс</w:t>
      </w:r>
      <w:proofErr w:type="spellEnd"/>
      <w:r w:rsidRPr="003B35E9">
        <w:rPr>
          <w:rFonts w:eastAsia="SimSun" w:cs="Mangal"/>
          <w:kern w:val="1"/>
          <w:szCs w:val="28"/>
          <w:lang w:eastAsia="hi-IN" w:bidi="hi-IN"/>
        </w:rPr>
        <w:t>. − М.: Музыка, 2003</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Век ХХ - баянистам </w:t>
      </w:r>
      <w:r w:rsidRPr="003B35E9">
        <w:rPr>
          <w:rFonts w:eastAsia="SimSun" w:cs="Mangal"/>
          <w:kern w:val="1"/>
          <w:szCs w:val="28"/>
          <w:lang w:val="en-US" w:eastAsia="hi-IN" w:bidi="hi-IN"/>
        </w:rPr>
        <w:t>XXI</w:t>
      </w:r>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xml:space="preserve">. 7./ Сост. </w:t>
      </w:r>
      <w:proofErr w:type="spellStart"/>
      <w:r w:rsidRPr="003B35E9">
        <w:rPr>
          <w:rFonts w:eastAsia="SimSun" w:cs="Mangal"/>
          <w:kern w:val="1"/>
          <w:szCs w:val="28"/>
          <w:lang w:eastAsia="hi-IN" w:bidi="hi-IN"/>
        </w:rPr>
        <w:t>Ф.Липс</w:t>
      </w:r>
      <w:proofErr w:type="spellEnd"/>
      <w:r w:rsidRPr="003B35E9">
        <w:rPr>
          <w:rFonts w:eastAsia="SimSun" w:cs="Mangal"/>
          <w:kern w:val="1"/>
          <w:szCs w:val="28"/>
          <w:lang w:eastAsia="hi-IN" w:bidi="hi-IN"/>
        </w:rPr>
        <w:t>. − М.: Музыка, 2004</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Век ХХ - баянистам </w:t>
      </w:r>
      <w:r w:rsidRPr="003B35E9">
        <w:rPr>
          <w:rFonts w:eastAsia="SimSun" w:cs="Mangal"/>
          <w:kern w:val="1"/>
          <w:szCs w:val="28"/>
          <w:lang w:val="en-US" w:eastAsia="hi-IN" w:bidi="hi-IN"/>
        </w:rPr>
        <w:t>XXI</w:t>
      </w:r>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xml:space="preserve">. 8./ Сост. </w:t>
      </w:r>
      <w:proofErr w:type="spellStart"/>
      <w:r w:rsidRPr="003B35E9">
        <w:rPr>
          <w:rFonts w:eastAsia="SimSun" w:cs="Mangal"/>
          <w:kern w:val="1"/>
          <w:szCs w:val="28"/>
          <w:lang w:eastAsia="hi-IN" w:bidi="hi-IN"/>
        </w:rPr>
        <w:t>Ф.Липс</w:t>
      </w:r>
      <w:proofErr w:type="spellEnd"/>
      <w:r w:rsidRPr="003B35E9">
        <w:rPr>
          <w:rFonts w:eastAsia="SimSun" w:cs="Mangal"/>
          <w:kern w:val="1"/>
          <w:szCs w:val="28"/>
          <w:lang w:eastAsia="hi-IN" w:bidi="hi-IN"/>
        </w:rPr>
        <w:t>. − М.: Музыка, 2005</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Век ХХ - баянистам </w:t>
      </w:r>
      <w:r w:rsidRPr="003B35E9">
        <w:rPr>
          <w:rFonts w:eastAsia="SimSun" w:cs="Mangal"/>
          <w:kern w:val="1"/>
          <w:szCs w:val="28"/>
          <w:lang w:val="en-US" w:eastAsia="hi-IN" w:bidi="hi-IN"/>
        </w:rPr>
        <w:t>XXI</w:t>
      </w:r>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xml:space="preserve">. 9./ Сост. </w:t>
      </w:r>
      <w:proofErr w:type="spellStart"/>
      <w:r w:rsidRPr="003B35E9">
        <w:rPr>
          <w:rFonts w:eastAsia="SimSun" w:cs="Mangal"/>
          <w:kern w:val="1"/>
          <w:szCs w:val="28"/>
          <w:lang w:eastAsia="hi-IN" w:bidi="hi-IN"/>
        </w:rPr>
        <w:t>Ф.Лип</w:t>
      </w:r>
      <w:proofErr w:type="spellEnd"/>
      <w:proofErr w:type="gramStart"/>
      <w:r w:rsidRPr="003B35E9">
        <w:rPr>
          <w:rFonts w:eastAsia="SimSun" w:cs="Mangal"/>
          <w:kern w:val="1"/>
          <w:szCs w:val="28"/>
          <w:lang w:val="en-US" w:eastAsia="hi-IN" w:bidi="hi-IN"/>
        </w:rPr>
        <w:t>c</w:t>
      </w:r>
      <w:proofErr w:type="gramEnd"/>
      <w:r w:rsidRPr="003B35E9">
        <w:rPr>
          <w:rFonts w:eastAsia="SimSun" w:cs="Mangal"/>
          <w:kern w:val="1"/>
          <w:szCs w:val="28"/>
          <w:lang w:eastAsia="hi-IN" w:bidi="hi-IN"/>
        </w:rPr>
        <w:t>. − М.: Музыка, 2006</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Век ХХ - баянистам </w:t>
      </w:r>
      <w:r w:rsidRPr="003B35E9">
        <w:rPr>
          <w:rFonts w:eastAsia="SimSun" w:cs="Mangal"/>
          <w:kern w:val="1"/>
          <w:szCs w:val="28"/>
          <w:lang w:val="en-US" w:eastAsia="hi-IN" w:bidi="hi-IN"/>
        </w:rPr>
        <w:t>XXI</w:t>
      </w:r>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xml:space="preserve">. 10./ Сост. </w:t>
      </w:r>
      <w:proofErr w:type="spellStart"/>
      <w:r w:rsidRPr="003B35E9">
        <w:rPr>
          <w:rFonts w:eastAsia="SimSun" w:cs="Mangal"/>
          <w:kern w:val="1"/>
          <w:szCs w:val="28"/>
          <w:lang w:eastAsia="hi-IN" w:bidi="hi-IN"/>
        </w:rPr>
        <w:t>Ф.Лип</w:t>
      </w:r>
      <w:proofErr w:type="spellEnd"/>
      <w:proofErr w:type="gramStart"/>
      <w:r w:rsidRPr="003B35E9">
        <w:rPr>
          <w:rFonts w:eastAsia="SimSun" w:cs="Mangal"/>
          <w:kern w:val="1"/>
          <w:szCs w:val="28"/>
          <w:lang w:val="en-US" w:eastAsia="hi-IN" w:bidi="hi-IN"/>
        </w:rPr>
        <w:t>c</w:t>
      </w:r>
      <w:proofErr w:type="gramEnd"/>
      <w:r w:rsidRPr="003B35E9">
        <w:rPr>
          <w:rFonts w:eastAsia="SimSun" w:cs="Mangal"/>
          <w:kern w:val="1"/>
          <w:szCs w:val="28"/>
          <w:lang w:eastAsia="hi-IN" w:bidi="hi-IN"/>
        </w:rPr>
        <w:t>. − М.: Музыка, 2007</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Гайдн Й. Соната для фортепиано №42. </w:t>
      </w:r>
      <w:r w:rsidRPr="003B35E9">
        <w:rPr>
          <w:rFonts w:eastAsia="SimSun" w:cs="Mangal"/>
          <w:kern w:val="1"/>
          <w:szCs w:val="28"/>
          <w:lang w:val="en-US" w:eastAsia="hi-IN" w:bidi="hi-IN"/>
        </w:rPr>
        <w:t>Hob</w:t>
      </w:r>
      <w:r w:rsidRPr="003B35E9">
        <w:rPr>
          <w:rFonts w:eastAsia="SimSun" w:cs="Mangal"/>
          <w:kern w:val="1"/>
          <w:szCs w:val="28"/>
          <w:lang w:eastAsia="hi-IN" w:bidi="hi-IN"/>
        </w:rPr>
        <w:t xml:space="preserve">. </w:t>
      </w:r>
      <w:r w:rsidRPr="003B35E9">
        <w:rPr>
          <w:rFonts w:eastAsia="SimSun" w:cs="Mangal"/>
          <w:kern w:val="1"/>
          <w:szCs w:val="28"/>
          <w:lang w:val="en-US" w:eastAsia="hi-IN" w:bidi="hi-IN"/>
        </w:rPr>
        <w:t>XVI</w:t>
      </w:r>
      <w:r w:rsidRPr="003B35E9">
        <w:rPr>
          <w:rFonts w:eastAsia="SimSun" w:cs="Mangal"/>
          <w:kern w:val="1"/>
          <w:szCs w:val="28"/>
          <w:lang w:eastAsia="hi-IN" w:bidi="hi-IN"/>
        </w:rPr>
        <w:t>: 27. − М.: «Книга по требованию», 2012</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lastRenderedPageBreak/>
        <w:t xml:space="preserve"> Золотой репертуар пианиста: </w:t>
      </w:r>
      <w:proofErr w:type="spellStart"/>
      <w:r w:rsidRPr="003B35E9">
        <w:rPr>
          <w:rFonts w:eastAsia="SimSun" w:cs="Mangal"/>
          <w:kern w:val="1"/>
          <w:szCs w:val="28"/>
          <w:lang w:eastAsia="hi-IN" w:bidi="hi-IN"/>
        </w:rPr>
        <w:t>Клементи</w:t>
      </w:r>
      <w:proofErr w:type="spellEnd"/>
      <w:r w:rsidRPr="003B35E9">
        <w:rPr>
          <w:rFonts w:eastAsia="SimSun" w:cs="Mangal"/>
          <w:kern w:val="1"/>
          <w:szCs w:val="28"/>
          <w:lang w:eastAsia="hi-IN" w:bidi="hi-IN"/>
        </w:rPr>
        <w:t xml:space="preserve"> М. Шесть сонатин. − СПб: «Композитор», 2012</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Избранный репертуар для четырехрядного готово-выборного баяна «Юпитер». Ч.1/ Сост. А. Евдокимов. − М.: «Пробел -2000», 2012</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Избранный репертуар для четырехрядного готово-выборного баяна «Юпитер». Ч.2. / Сост. А. Евдокимов − М.: «Пробел -2000», 2012</w:t>
      </w:r>
    </w:p>
    <w:p w:rsidR="003B35E9" w:rsidRPr="003B35E9" w:rsidRDefault="003B35E9" w:rsidP="003B35E9">
      <w:pPr>
        <w:numPr>
          <w:ilvl w:val="1"/>
          <w:numId w:val="1"/>
        </w:numPr>
        <w:suppressAutoHyphens/>
        <w:spacing w:after="0" w:line="360" w:lineRule="auto"/>
        <w:ind w:left="426" w:hanging="402"/>
        <w:contextualSpacing/>
        <w:jc w:val="both"/>
        <w:rPr>
          <w:rFonts w:eastAsia="SimSun" w:cs="Times New Roman"/>
          <w:kern w:val="1"/>
          <w:szCs w:val="28"/>
          <w:lang w:eastAsia="hi-IN" w:bidi="hi-IN"/>
        </w:rPr>
      </w:pPr>
      <w:r w:rsidRPr="003B35E9">
        <w:rPr>
          <w:rFonts w:eastAsia="SimSun" w:cs="Mangal"/>
          <w:kern w:val="1"/>
          <w:szCs w:val="28"/>
          <w:lang w:eastAsia="hi-IN" w:bidi="hi-IN"/>
        </w:rPr>
        <w:t xml:space="preserve"> </w:t>
      </w:r>
      <w:proofErr w:type="spellStart"/>
      <w:r w:rsidRPr="003B35E9">
        <w:rPr>
          <w:rFonts w:eastAsia="SimSun" w:cs="Times New Roman"/>
          <w:bCs/>
          <w:kern w:val="1"/>
          <w:szCs w:val="28"/>
          <w:lang w:eastAsia="hi-IN" w:bidi="hi-IN"/>
        </w:rPr>
        <w:t>Куперен</w:t>
      </w:r>
      <w:proofErr w:type="spellEnd"/>
      <w:r w:rsidRPr="003B35E9">
        <w:rPr>
          <w:rFonts w:eastAsia="SimSun" w:cs="Times New Roman"/>
          <w:kern w:val="1"/>
          <w:szCs w:val="28"/>
          <w:lang w:eastAsia="hi-IN" w:bidi="hi-IN"/>
        </w:rPr>
        <w:t xml:space="preserve"> </w:t>
      </w:r>
      <w:r w:rsidRPr="003B35E9">
        <w:rPr>
          <w:rFonts w:eastAsia="SimSun" w:cs="Times New Roman"/>
          <w:bCs/>
          <w:kern w:val="1"/>
          <w:szCs w:val="28"/>
          <w:lang w:eastAsia="hi-IN" w:bidi="hi-IN"/>
        </w:rPr>
        <w:t>Ф</w:t>
      </w:r>
      <w:r w:rsidRPr="003B35E9">
        <w:rPr>
          <w:rFonts w:eastAsia="SimSun" w:cs="Times New Roman"/>
          <w:kern w:val="1"/>
          <w:szCs w:val="28"/>
          <w:lang w:eastAsia="hi-IN" w:bidi="hi-IN"/>
        </w:rPr>
        <w:t xml:space="preserve">. </w:t>
      </w:r>
      <w:r w:rsidRPr="003B35E9">
        <w:rPr>
          <w:rFonts w:eastAsia="SimSun" w:cs="Times New Roman"/>
          <w:bCs/>
          <w:kern w:val="1"/>
          <w:szCs w:val="28"/>
          <w:lang w:eastAsia="hi-IN" w:bidi="hi-IN"/>
        </w:rPr>
        <w:t>Избранные</w:t>
      </w:r>
      <w:r w:rsidRPr="003B35E9">
        <w:rPr>
          <w:rFonts w:eastAsia="SimSun" w:cs="Times New Roman"/>
          <w:kern w:val="1"/>
          <w:szCs w:val="28"/>
          <w:lang w:eastAsia="hi-IN" w:bidi="hi-IN"/>
        </w:rPr>
        <w:t xml:space="preserve"> сочинения </w:t>
      </w:r>
      <w:r w:rsidRPr="003B35E9">
        <w:rPr>
          <w:rFonts w:eastAsia="SimSun" w:cs="Times New Roman"/>
          <w:bCs/>
          <w:kern w:val="1"/>
          <w:szCs w:val="28"/>
          <w:lang w:eastAsia="hi-IN" w:bidi="hi-IN"/>
        </w:rPr>
        <w:t>для</w:t>
      </w:r>
      <w:r w:rsidRPr="003B35E9">
        <w:rPr>
          <w:rFonts w:eastAsia="SimSun" w:cs="Times New Roman"/>
          <w:kern w:val="1"/>
          <w:szCs w:val="28"/>
          <w:lang w:eastAsia="hi-IN" w:bidi="hi-IN"/>
        </w:rPr>
        <w:t xml:space="preserve"> </w:t>
      </w:r>
      <w:r w:rsidRPr="003B35E9">
        <w:rPr>
          <w:rFonts w:eastAsia="SimSun" w:cs="Times New Roman"/>
          <w:bCs/>
          <w:kern w:val="1"/>
          <w:szCs w:val="28"/>
          <w:lang w:eastAsia="hi-IN" w:bidi="hi-IN"/>
        </w:rPr>
        <w:t>фортепиано</w:t>
      </w:r>
      <w:r w:rsidRPr="003B35E9">
        <w:rPr>
          <w:rFonts w:eastAsia="SimSun" w:cs="Times New Roman"/>
          <w:kern w:val="1"/>
          <w:szCs w:val="28"/>
          <w:lang w:eastAsia="hi-IN" w:bidi="hi-IN"/>
        </w:rPr>
        <w:t xml:space="preserve"> / ред. А. Юровский. ... Музыка для детей: Фортепианные </w:t>
      </w:r>
      <w:r w:rsidRPr="003B35E9">
        <w:rPr>
          <w:rFonts w:eastAsia="SimSun" w:cs="Times New Roman"/>
          <w:bCs/>
          <w:kern w:val="1"/>
          <w:szCs w:val="28"/>
          <w:lang w:eastAsia="hi-IN" w:bidi="hi-IN"/>
        </w:rPr>
        <w:t>пьесы</w:t>
      </w:r>
      <w:r w:rsidRPr="003B35E9">
        <w:rPr>
          <w:rFonts w:eastAsia="SimSun" w:cs="Times New Roman"/>
          <w:kern w:val="1"/>
          <w:szCs w:val="28"/>
          <w:lang w:eastAsia="hi-IN" w:bidi="hi-IN"/>
        </w:rPr>
        <w:t xml:space="preserve">, учебное пособие / сост. </w:t>
      </w:r>
      <w:proofErr w:type="spellStart"/>
      <w:r w:rsidRPr="003B35E9">
        <w:rPr>
          <w:rFonts w:eastAsia="SimSun" w:cs="Times New Roman"/>
          <w:kern w:val="1"/>
          <w:szCs w:val="28"/>
          <w:lang w:eastAsia="hi-IN" w:bidi="hi-IN"/>
        </w:rPr>
        <w:t>С.К.Сорокин</w:t>
      </w:r>
      <w:proofErr w:type="spellEnd"/>
      <w:r w:rsidRPr="003B35E9">
        <w:rPr>
          <w:rFonts w:eastAsia="SimSun" w:cs="Times New Roman"/>
          <w:kern w:val="1"/>
          <w:szCs w:val="28"/>
          <w:lang w:eastAsia="hi-IN" w:bidi="hi-IN"/>
        </w:rPr>
        <w:t>.- М.: Советский композитор, 1982</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Лядов</w:t>
      </w:r>
      <w:proofErr w:type="spellEnd"/>
      <w:r w:rsidRPr="003B35E9">
        <w:rPr>
          <w:rFonts w:eastAsia="SimSun" w:cs="Mangal"/>
          <w:kern w:val="1"/>
          <w:szCs w:val="28"/>
          <w:lang w:eastAsia="hi-IN" w:bidi="hi-IN"/>
        </w:rPr>
        <w:t xml:space="preserve"> А. Музыкальная табакерка. Вальс-шутка. − М., 1988</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Мусоргский М. Фортепианные произведения. − Ки</w:t>
      </w:r>
      <w:proofErr w:type="gramStart"/>
      <w:r w:rsidRPr="003B35E9">
        <w:rPr>
          <w:rFonts w:eastAsia="SimSun" w:cs="Mangal"/>
          <w:kern w:val="1"/>
          <w:szCs w:val="28"/>
          <w:lang w:val="en-US" w:eastAsia="hi-IN" w:bidi="hi-IN"/>
        </w:rPr>
        <w:t>i</w:t>
      </w:r>
      <w:proofErr w:type="gramEnd"/>
      <w:r w:rsidRPr="003B35E9">
        <w:rPr>
          <w:rFonts w:eastAsia="SimSun" w:cs="Mangal"/>
          <w:kern w:val="1"/>
          <w:szCs w:val="28"/>
          <w:lang w:eastAsia="hi-IN" w:bidi="hi-IN"/>
        </w:rPr>
        <w:t>в: «</w:t>
      </w:r>
      <w:proofErr w:type="spellStart"/>
      <w:r w:rsidRPr="003B35E9">
        <w:rPr>
          <w:rFonts w:eastAsia="SimSun" w:cs="Mangal"/>
          <w:kern w:val="1"/>
          <w:szCs w:val="28"/>
          <w:lang w:eastAsia="hi-IN" w:bidi="hi-IN"/>
        </w:rPr>
        <w:t>Музична</w:t>
      </w:r>
      <w:proofErr w:type="spellEnd"/>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Укра</w:t>
      </w:r>
      <w:proofErr w:type="spellEnd"/>
      <w:proofErr w:type="gramStart"/>
      <w:r w:rsidRPr="003B35E9">
        <w:rPr>
          <w:rFonts w:eastAsia="SimSun" w:cs="Mangal"/>
          <w:kern w:val="1"/>
          <w:szCs w:val="28"/>
          <w:lang w:val="en-US" w:eastAsia="hi-IN" w:bidi="hi-IN"/>
        </w:rPr>
        <w:t>i</w:t>
      </w:r>
      <w:proofErr w:type="gramEnd"/>
      <w:r w:rsidRPr="003B35E9">
        <w:rPr>
          <w:rFonts w:eastAsia="SimSun" w:cs="Mangal"/>
          <w:kern w:val="1"/>
          <w:szCs w:val="28"/>
          <w:lang w:eastAsia="hi-IN" w:bidi="hi-IN"/>
        </w:rPr>
        <w:t>на», 1989</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Мусоргский М. Детское скерцо. − Л.: «Государственное музыкальное издательство», 1947</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Times New Roman"/>
          <w:color w:val="000000"/>
          <w:kern w:val="1"/>
          <w:szCs w:val="20"/>
          <w:lang w:eastAsia="hi-IN" w:bidi="hi-IN"/>
        </w:rPr>
        <w:t xml:space="preserve"> Николаев А. Школа игры на фортепиано. </w:t>
      </w:r>
      <w:r w:rsidRPr="003B35E9">
        <w:rPr>
          <w:rFonts w:eastAsia="SimSun" w:cs="Mangal"/>
          <w:kern w:val="1"/>
          <w:szCs w:val="28"/>
          <w:lang w:eastAsia="hi-IN" w:bidi="hi-IN"/>
        </w:rPr>
        <w:t xml:space="preserve">− </w:t>
      </w:r>
      <w:r w:rsidRPr="003B35E9">
        <w:rPr>
          <w:rFonts w:eastAsia="SimSun" w:cs="Times New Roman"/>
          <w:color w:val="000000"/>
          <w:kern w:val="1"/>
          <w:szCs w:val="20"/>
          <w:lang w:eastAsia="hi-IN" w:bidi="hi-IN"/>
        </w:rPr>
        <w:t>М.: Музыка, 1972</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Times New Roman"/>
          <w:kern w:val="1"/>
          <w:szCs w:val="28"/>
          <w:lang w:eastAsia="hi-IN" w:bidi="hi-IN"/>
        </w:rPr>
        <w:t xml:space="preserve"> Онегин А. Школа игры на баяне. </w:t>
      </w:r>
      <w:r w:rsidRPr="003B35E9">
        <w:rPr>
          <w:rFonts w:eastAsia="SimSun" w:cs="Mangal"/>
          <w:kern w:val="1"/>
          <w:szCs w:val="28"/>
          <w:lang w:eastAsia="hi-IN" w:bidi="hi-IN"/>
        </w:rPr>
        <w:t xml:space="preserve">− </w:t>
      </w:r>
      <w:r w:rsidRPr="003B35E9">
        <w:rPr>
          <w:rFonts w:eastAsia="SimSun" w:cs="Times New Roman"/>
          <w:kern w:val="1"/>
          <w:szCs w:val="28"/>
          <w:lang w:eastAsia="hi-IN" w:bidi="hi-IN"/>
        </w:rPr>
        <w:t>М.: Музыка, 1964</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Прокофьев С. Детская музыка. − СПб: «Композитор», 2005</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Рахманинов С. Фортепианные транскрипции. − М.: Музыка, 1990</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Times New Roman"/>
          <w:kern w:val="1"/>
          <w:szCs w:val="28"/>
          <w:lang w:eastAsia="hi-IN" w:bidi="hi-IN"/>
        </w:rPr>
        <w:t xml:space="preserve"> Семенов В. Современная школа игры на баяне. </w:t>
      </w:r>
      <w:r w:rsidRPr="003B35E9">
        <w:rPr>
          <w:rFonts w:eastAsia="SimSun" w:cs="Mangal"/>
          <w:kern w:val="1"/>
          <w:szCs w:val="28"/>
          <w:lang w:eastAsia="hi-IN" w:bidi="hi-IN"/>
        </w:rPr>
        <w:t xml:space="preserve">− </w:t>
      </w:r>
      <w:r w:rsidRPr="003B35E9">
        <w:rPr>
          <w:rFonts w:eastAsia="SimSun" w:cs="Times New Roman"/>
          <w:kern w:val="1"/>
          <w:szCs w:val="28"/>
          <w:lang w:eastAsia="hi-IN" w:bidi="hi-IN"/>
        </w:rPr>
        <w:t>М.: Музыка, 2003</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Скарлатти</w:t>
      </w:r>
      <w:proofErr w:type="spellEnd"/>
      <w:r w:rsidRPr="003B35E9">
        <w:rPr>
          <w:rFonts w:eastAsia="SimSun" w:cs="Mangal"/>
          <w:kern w:val="1"/>
          <w:szCs w:val="28"/>
          <w:lang w:eastAsia="hi-IN" w:bidi="hi-IN"/>
        </w:rPr>
        <w:t xml:space="preserve"> Д. Сонаты: Для фортепиано. Т.1, 2. −  М., 1973-1974</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Times New Roman"/>
          <w:kern w:val="1"/>
          <w:szCs w:val="28"/>
          <w:lang w:eastAsia="hi-IN" w:bidi="hi-IN"/>
        </w:rPr>
        <w:t xml:space="preserve"> Советские композиторы детям: 4 класс ДМШ. Тетрадь 4</w:t>
      </w:r>
      <w:proofErr w:type="gramStart"/>
      <w:r w:rsidRPr="003B35E9">
        <w:rPr>
          <w:rFonts w:eastAsia="SimSun" w:cs="Times New Roman"/>
          <w:kern w:val="1"/>
          <w:szCs w:val="28"/>
          <w:lang w:eastAsia="hi-IN" w:bidi="hi-IN"/>
        </w:rPr>
        <w:t>/ П</w:t>
      </w:r>
      <w:proofErr w:type="gramEnd"/>
      <w:r w:rsidRPr="003B35E9">
        <w:rPr>
          <w:rFonts w:eastAsia="SimSun" w:cs="Times New Roman"/>
          <w:kern w:val="1"/>
          <w:szCs w:val="28"/>
          <w:lang w:eastAsia="hi-IN" w:bidi="hi-IN"/>
        </w:rPr>
        <w:t xml:space="preserve">од общей ред. В. </w:t>
      </w:r>
      <w:proofErr w:type="spellStart"/>
      <w:r w:rsidRPr="003B35E9">
        <w:rPr>
          <w:rFonts w:eastAsia="SimSun" w:cs="Times New Roman"/>
          <w:kern w:val="1"/>
          <w:szCs w:val="28"/>
          <w:lang w:eastAsia="hi-IN" w:bidi="hi-IN"/>
        </w:rPr>
        <w:t>Натансона</w:t>
      </w:r>
      <w:proofErr w:type="spellEnd"/>
      <w:r w:rsidRPr="003B35E9">
        <w:rPr>
          <w:rFonts w:eastAsia="SimSun" w:cs="Times New Roman"/>
          <w:kern w:val="1"/>
          <w:szCs w:val="28"/>
          <w:lang w:eastAsia="hi-IN" w:bidi="hi-IN"/>
        </w:rPr>
        <w:t xml:space="preserve">. </w:t>
      </w:r>
      <w:r w:rsidRPr="003B35E9">
        <w:rPr>
          <w:rFonts w:eastAsia="SimSun" w:cs="Mangal"/>
          <w:kern w:val="1"/>
          <w:szCs w:val="28"/>
          <w:lang w:eastAsia="hi-IN" w:bidi="hi-IN"/>
        </w:rPr>
        <w:t xml:space="preserve">− </w:t>
      </w:r>
      <w:r w:rsidRPr="003B35E9">
        <w:rPr>
          <w:rFonts w:eastAsia="SimSun" w:cs="Times New Roman"/>
          <w:kern w:val="1"/>
          <w:szCs w:val="28"/>
          <w:lang w:eastAsia="hi-IN" w:bidi="hi-IN"/>
        </w:rPr>
        <w:t>М.: Музыка, 1963</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Хрестоматия для фортепиано: 4 </w:t>
      </w:r>
      <w:proofErr w:type="spellStart"/>
      <w:r w:rsidRPr="003B35E9">
        <w:rPr>
          <w:rFonts w:eastAsia="SimSun" w:cs="Mangal"/>
          <w:kern w:val="1"/>
          <w:szCs w:val="28"/>
          <w:lang w:eastAsia="hi-IN" w:bidi="hi-IN"/>
        </w:rPr>
        <w:t>кл</w:t>
      </w:r>
      <w:proofErr w:type="spellEnd"/>
      <w:r w:rsidRPr="003B35E9">
        <w:rPr>
          <w:rFonts w:eastAsia="SimSun" w:cs="Mangal"/>
          <w:kern w:val="1"/>
          <w:szCs w:val="28"/>
          <w:lang w:eastAsia="hi-IN" w:bidi="hi-IN"/>
        </w:rPr>
        <w:t xml:space="preserve">. ДМШ./ Сост. А. </w:t>
      </w:r>
      <w:proofErr w:type="spellStart"/>
      <w:r w:rsidRPr="003B35E9">
        <w:rPr>
          <w:rFonts w:eastAsia="SimSun" w:cs="Mangal"/>
          <w:kern w:val="1"/>
          <w:szCs w:val="28"/>
          <w:lang w:eastAsia="hi-IN" w:bidi="hi-IN"/>
        </w:rPr>
        <w:t>Бакулов</w:t>
      </w:r>
      <w:proofErr w:type="spellEnd"/>
      <w:r w:rsidRPr="003B35E9">
        <w:rPr>
          <w:rFonts w:eastAsia="SimSun" w:cs="Mangal"/>
          <w:kern w:val="1"/>
          <w:szCs w:val="28"/>
          <w:lang w:eastAsia="hi-IN" w:bidi="hi-IN"/>
        </w:rPr>
        <w:t>, К. Сорокин. − М.: Музыка, 1991</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Хрестоматия для фортепиано: 5 </w:t>
      </w:r>
      <w:proofErr w:type="spellStart"/>
      <w:r w:rsidRPr="003B35E9">
        <w:rPr>
          <w:rFonts w:eastAsia="SimSun" w:cs="Mangal"/>
          <w:kern w:val="1"/>
          <w:szCs w:val="28"/>
          <w:lang w:eastAsia="hi-IN" w:bidi="hi-IN"/>
        </w:rPr>
        <w:t>кл</w:t>
      </w:r>
      <w:proofErr w:type="spellEnd"/>
      <w:r w:rsidRPr="003B35E9">
        <w:rPr>
          <w:rFonts w:eastAsia="SimSun" w:cs="Mangal"/>
          <w:kern w:val="1"/>
          <w:szCs w:val="28"/>
          <w:lang w:eastAsia="hi-IN" w:bidi="hi-IN"/>
        </w:rPr>
        <w:t>. ДМШ. Вып.1. − М.: Музыка, 1991</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Хрестоматия для фортепиано: 5 </w:t>
      </w:r>
      <w:proofErr w:type="spellStart"/>
      <w:r w:rsidRPr="003B35E9">
        <w:rPr>
          <w:rFonts w:eastAsia="SimSun" w:cs="Mangal"/>
          <w:kern w:val="1"/>
          <w:szCs w:val="28"/>
          <w:lang w:eastAsia="hi-IN" w:bidi="hi-IN"/>
        </w:rPr>
        <w:t>кл</w:t>
      </w:r>
      <w:proofErr w:type="spellEnd"/>
      <w:r w:rsidRPr="003B35E9">
        <w:rPr>
          <w:rFonts w:eastAsia="SimSun" w:cs="Mangal"/>
          <w:kern w:val="1"/>
          <w:szCs w:val="28"/>
          <w:lang w:eastAsia="hi-IN" w:bidi="hi-IN"/>
        </w:rPr>
        <w:t>. ДМШ. Вып.2</w:t>
      </w:r>
      <w:proofErr w:type="gramStart"/>
      <w:r w:rsidRPr="003B35E9">
        <w:rPr>
          <w:rFonts w:eastAsia="SimSun" w:cs="Mangal"/>
          <w:kern w:val="1"/>
          <w:szCs w:val="28"/>
          <w:lang w:eastAsia="hi-IN" w:bidi="hi-IN"/>
        </w:rPr>
        <w:t>/ С</w:t>
      </w:r>
      <w:proofErr w:type="gramEnd"/>
      <w:r w:rsidRPr="003B35E9">
        <w:rPr>
          <w:rFonts w:eastAsia="SimSun" w:cs="Mangal"/>
          <w:kern w:val="1"/>
          <w:szCs w:val="28"/>
          <w:lang w:eastAsia="hi-IN" w:bidi="hi-IN"/>
        </w:rPr>
        <w:t xml:space="preserve">ост. Н. </w:t>
      </w:r>
      <w:proofErr w:type="spellStart"/>
      <w:r w:rsidRPr="003B35E9">
        <w:rPr>
          <w:rFonts w:eastAsia="SimSun" w:cs="Mangal"/>
          <w:kern w:val="1"/>
          <w:szCs w:val="28"/>
          <w:lang w:eastAsia="hi-IN" w:bidi="hi-IN"/>
        </w:rPr>
        <w:t>Копчевский</w:t>
      </w:r>
      <w:proofErr w:type="spellEnd"/>
      <w:r w:rsidRPr="003B35E9">
        <w:rPr>
          <w:rFonts w:eastAsia="SimSun" w:cs="Mangal"/>
          <w:kern w:val="1"/>
          <w:szCs w:val="28"/>
          <w:lang w:eastAsia="hi-IN" w:bidi="hi-IN"/>
        </w:rPr>
        <w:t>. − М.: Музыка, 1989</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Хрестоматия для фортепиано: 7кл. ДМШ. Вып.2</w:t>
      </w:r>
      <w:proofErr w:type="gramStart"/>
      <w:r w:rsidRPr="003B35E9">
        <w:rPr>
          <w:rFonts w:eastAsia="SimSun" w:cs="Mangal"/>
          <w:kern w:val="1"/>
          <w:szCs w:val="28"/>
          <w:lang w:eastAsia="hi-IN" w:bidi="hi-IN"/>
        </w:rPr>
        <w:t>/ С</w:t>
      </w:r>
      <w:proofErr w:type="gramEnd"/>
      <w:r w:rsidRPr="003B35E9">
        <w:rPr>
          <w:rFonts w:eastAsia="SimSun" w:cs="Mangal"/>
          <w:kern w:val="1"/>
          <w:szCs w:val="28"/>
          <w:lang w:eastAsia="hi-IN" w:bidi="hi-IN"/>
        </w:rPr>
        <w:t xml:space="preserve">ост. </w:t>
      </w:r>
      <w:proofErr w:type="spellStart"/>
      <w:r w:rsidRPr="003B35E9">
        <w:rPr>
          <w:rFonts w:eastAsia="SimSun" w:cs="Mangal"/>
          <w:kern w:val="1"/>
          <w:szCs w:val="28"/>
          <w:lang w:eastAsia="hi-IN" w:bidi="hi-IN"/>
        </w:rPr>
        <w:t>Н.Копчевский</w:t>
      </w:r>
      <w:proofErr w:type="spellEnd"/>
      <w:r w:rsidRPr="003B35E9">
        <w:rPr>
          <w:rFonts w:eastAsia="SimSun" w:cs="Mangal"/>
          <w:kern w:val="1"/>
          <w:szCs w:val="28"/>
          <w:lang w:eastAsia="hi-IN" w:bidi="hi-IN"/>
        </w:rPr>
        <w:t>. − М.: Музыка, 1987</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Чайковский П.И. Времена года. − М.: Музыка, 1964</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0"/>
          <w:lang w:eastAsia="hi-IN" w:bidi="hi-IN"/>
        </w:rPr>
        <w:lastRenderedPageBreak/>
        <w:t xml:space="preserve"> Чайковский П.И. Детский альбом. </w:t>
      </w:r>
      <w:r w:rsidRPr="003B35E9">
        <w:rPr>
          <w:rFonts w:eastAsia="SimSun" w:cs="Mangal"/>
          <w:kern w:val="1"/>
          <w:szCs w:val="28"/>
          <w:lang w:eastAsia="hi-IN" w:bidi="hi-IN"/>
        </w:rPr>
        <w:t xml:space="preserve">− </w:t>
      </w:r>
      <w:r w:rsidRPr="003B35E9">
        <w:rPr>
          <w:rFonts w:eastAsia="SimSun" w:cs="Mangal"/>
          <w:kern w:val="1"/>
          <w:szCs w:val="20"/>
          <w:lang w:eastAsia="hi-IN" w:bidi="hi-IN"/>
        </w:rPr>
        <w:t>СПб: «Композитор»,1999</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Шишаков Ю. 24 прелюдии и фуги. − М.: Музыка, 1983</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0"/>
          <w:lang w:eastAsia="hi-IN" w:bidi="hi-IN"/>
        </w:rPr>
        <w:t xml:space="preserve"> Шуман Р. Альбом для юношества. </w:t>
      </w:r>
      <w:r w:rsidRPr="003B35E9">
        <w:rPr>
          <w:rFonts w:eastAsia="SimSun" w:cs="Mangal"/>
          <w:kern w:val="1"/>
          <w:szCs w:val="28"/>
          <w:lang w:eastAsia="hi-IN" w:bidi="hi-IN"/>
        </w:rPr>
        <w:t xml:space="preserve">− </w:t>
      </w:r>
      <w:r w:rsidRPr="003B35E9">
        <w:rPr>
          <w:rFonts w:eastAsia="SimSun" w:cs="Mangal"/>
          <w:kern w:val="1"/>
          <w:szCs w:val="20"/>
          <w:lang w:eastAsia="hi-IN" w:bidi="hi-IN"/>
        </w:rPr>
        <w:t xml:space="preserve">М.: </w:t>
      </w:r>
      <w:proofErr w:type="spellStart"/>
      <w:r w:rsidRPr="003B35E9">
        <w:rPr>
          <w:rFonts w:eastAsia="SimSun" w:cs="Mangal"/>
          <w:kern w:val="1"/>
          <w:szCs w:val="20"/>
          <w:lang w:eastAsia="hi-IN" w:bidi="hi-IN"/>
        </w:rPr>
        <w:t>Тороповъ</w:t>
      </w:r>
      <w:proofErr w:type="spellEnd"/>
      <w:r w:rsidRPr="003B35E9">
        <w:rPr>
          <w:rFonts w:eastAsia="SimSun" w:cs="Mangal"/>
          <w:kern w:val="1"/>
          <w:szCs w:val="20"/>
          <w:lang w:eastAsia="hi-IN" w:bidi="hi-IN"/>
        </w:rPr>
        <w:t xml:space="preserve">, 2005 </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Шостакович Д. 24 прелюдии и фуги. − М.: Советский композитор,1970</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Mangal"/>
          <w:kern w:val="1"/>
          <w:szCs w:val="28"/>
          <w:lang w:eastAsia="hi-IN" w:bidi="hi-IN"/>
        </w:rPr>
        <w:t xml:space="preserve"> Шостакович Д. Три фантастических танца. − СПб: Композитор, 2004</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eastAsia="hi-IN" w:bidi="hi-IN"/>
        </w:rPr>
      </w:pPr>
      <w:r w:rsidRPr="003B35E9">
        <w:rPr>
          <w:rFonts w:eastAsia="SimSun" w:cs="Times New Roman"/>
          <w:kern w:val="1"/>
          <w:szCs w:val="28"/>
          <w:lang w:val="en-US" w:eastAsia="hi-IN" w:bidi="hi-IN"/>
        </w:rPr>
        <w:t xml:space="preserve"> Bach J.S. </w:t>
      </w:r>
      <w:proofErr w:type="spellStart"/>
      <w:r w:rsidRPr="003B35E9">
        <w:rPr>
          <w:rFonts w:eastAsia="SimSun" w:cs="Times New Roman"/>
          <w:kern w:val="1"/>
          <w:szCs w:val="28"/>
          <w:lang w:val="en-US" w:eastAsia="hi-IN" w:bidi="hi-IN"/>
        </w:rPr>
        <w:t>Orgelwerke</w:t>
      </w:r>
      <w:proofErr w:type="spellEnd"/>
      <w:r w:rsidRPr="003B35E9">
        <w:rPr>
          <w:rFonts w:eastAsia="SimSun" w:cs="Times New Roman"/>
          <w:kern w:val="1"/>
          <w:szCs w:val="28"/>
          <w:lang w:val="en-US" w:eastAsia="hi-IN" w:bidi="hi-IN"/>
        </w:rPr>
        <w:t xml:space="preserve">. Band 7. </w:t>
      </w:r>
      <w:r w:rsidRPr="003B35E9">
        <w:rPr>
          <w:rFonts w:eastAsia="SimSun" w:cs="Mangal"/>
          <w:kern w:val="1"/>
          <w:szCs w:val="28"/>
          <w:lang w:eastAsia="hi-IN" w:bidi="hi-IN"/>
        </w:rPr>
        <w:t xml:space="preserve">− </w:t>
      </w:r>
      <w:r w:rsidRPr="003B35E9">
        <w:rPr>
          <w:rFonts w:eastAsia="SimSun" w:cs="Times New Roman"/>
          <w:kern w:val="1"/>
          <w:szCs w:val="28"/>
          <w:lang w:val="en-US" w:eastAsia="hi-IN" w:bidi="hi-IN"/>
        </w:rPr>
        <w:t>Leipzig</w:t>
      </w:r>
      <w:r w:rsidRPr="003B35E9">
        <w:rPr>
          <w:rFonts w:eastAsia="SimSun" w:cs="Times New Roman"/>
          <w:kern w:val="1"/>
          <w:szCs w:val="28"/>
          <w:lang w:eastAsia="hi-IN" w:bidi="hi-IN"/>
        </w:rPr>
        <w:t xml:space="preserve">: </w:t>
      </w:r>
      <w:r w:rsidRPr="003B35E9">
        <w:rPr>
          <w:rFonts w:eastAsia="SimSun" w:cs="Times New Roman"/>
          <w:kern w:val="1"/>
          <w:szCs w:val="28"/>
          <w:lang w:val="en-US" w:eastAsia="hi-IN" w:bidi="hi-IN"/>
        </w:rPr>
        <w:t>Peters</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val="en-US" w:eastAsia="hi-IN" w:bidi="hi-IN"/>
        </w:rPr>
      </w:pPr>
      <w:r w:rsidRPr="003B35E9">
        <w:rPr>
          <w:rFonts w:eastAsia="SimSun" w:cs="Mangal"/>
          <w:kern w:val="1"/>
          <w:szCs w:val="28"/>
          <w:lang w:val="en-US" w:eastAsia="hi-IN" w:bidi="hi-IN"/>
        </w:rPr>
        <w:t xml:space="preserve"> </w:t>
      </w:r>
      <w:proofErr w:type="spellStart"/>
      <w:r w:rsidRPr="003B35E9">
        <w:rPr>
          <w:rFonts w:eastAsia="SimSun" w:cs="Mangal"/>
          <w:kern w:val="1"/>
          <w:szCs w:val="28"/>
          <w:lang w:val="en-US" w:eastAsia="hi-IN" w:bidi="hi-IN"/>
        </w:rPr>
        <w:t>Beethovens</w:t>
      </w:r>
      <w:proofErr w:type="spellEnd"/>
      <w:r w:rsidRPr="003B35E9">
        <w:rPr>
          <w:rFonts w:eastAsia="SimSun" w:cs="Mangal"/>
          <w:kern w:val="1"/>
          <w:szCs w:val="28"/>
          <w:lang w:val="en-US" w:eastAsia="hi-IN" w:bidi="hi-IN"/>
        </w:rPr>
        <w:t xml:space="preserve"> </w:t>
      </w:r>
      <w:proofErr w:type="spellStart"/>
      <w:r w:rsidRPr="003B35E9">
        <w:rPr>
          <w:rFonts w:eastAsia="SimSun" w:cs="Mangal"/>
          <w:kern w:val="1"/>
          <w:szCs w:val="28"/>
          <w:lang w:val="en-US" w:eastAsia="hi-IN" w:bidi="hi-IN"/>
        </w:rPr>
        <w:t>Werke</w:t>
      </w:r>
      <w:proofErr w:type="spellEnd"/>
      <w:r w:rsidRPr="003B35E9">
        <w:rPr>
          <w:rFonts w:eastAsia="SimSun" w:cs="Mangal"/>
          <w:kern w:val="1"/>
          <w:szCs w:val="28"/>
          <w:lang w:val="en-US" w:eastAsia="hi-IN" w:bidi="hi-IN"/>
        </w:rPr>
        <w:t xml:space="preserve">. </w:t>
      </w:r>
      <w:proofErr w:type="spellStart"/>
      <w:r w:rsidRPr="003B35E9">
        <w:rPr>
          <w:rFonts w:eastAsia="SimSun" w:cs="Mangal"/>
          <w:kern w:val="1"/>
          <w:szCs w:val="28"/>
          <w:lang w:val="en-US" w:eastAsia="hi-IN" w:bidi="hi-IN"/>
        </w:rPr>
        <w:t>Serie</w:t>
      </w:r>
      <w:proofErr w:type="spellEnd"/>
      <w:r w:rsidRPr="003B35E9">
        <w:rPr>
          <w:rFonts w:eastAsia="SimSun" w:cs="Mangal"/>
          <w:kern w:val="1"/>
          <w:szCs w:val="28"/>
          <w:lang w:val="en-US" w:eastAsia="hi-IN" w:bidi="hi-IN"/>
        </w:rPr>
        <w:t xml:space="preserve"> 18. − Leipzig: </w:t>
      </w:r>
      <w:proofErr w:type="spellStart"/>
      <w:r w:rsidRPr="003B35E9">
        <w:rPr>
          <w:rFonts w:eastAsia="SimSun" w:cs="Mangal"/>
          <w:kern w:val="1"/>
          <w:szCs w:val="28"/>
          <w:lang w:val="en-US" w:eastAsia="hi-IN" w:bidi="hi-IN"/>
        </w:rPr>
        <w:t>Breitkopf</w:t>
      </w:r>
      <w:proofErr w:type="spellEnd"/>
      <w:r w:rsidRPr="003B35E9">
        <w:rPr>
          <w:rFonts w:eastAsia="SimSun" w:cs="Mangal"/>
          <w:kern w:val="1"/>
          <w:szCs w:val="28"/>
          <w:lang w:val="en-US" w:eastAsia="hi-IN" w:bidi="hi-IN"/>
        </w:rPr>
        <w:t xml:space="preserve"> und </w:t>
      </w:r>
      <w:proofErr w:type="spellStart"/>
      <w:r w:rsidRPr="003B35E9">
        <w:rPr>
          <w:rFonts w:eastAsia="SimSun" w:cs="Mangal"/>
          <w:kern w:val="1"/>
          <w:szCs w:val="28"/>
          <w:lang w:val="en-US" w:eastAsia="hi-IN" w:bidi="hi-IN"/>
        </w:rPr>
        <w:t>Haertel</w:t>
      </w:r>
      <w:proofErr w:type="spellEnd"/>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val="en-US" w:eastAsia="hi-IN" w:bidi="hi-IN"/>
        </w:rPr>
      </w:pPr>
      <w:r w:rsidRPr="003B35E9">
        <w:rPr>
          <w:rFonts w:eastAsia="SimSun" w:cs="Mangal"/>
          <w:kern w:val="1"/>
          <w:szCs w:val="28"/>
          <w:lang w:val="en-US" w:eastAsia="hi-IN" w:bidi="hi-IN"/>
        </w:rPr>
        <w:t xml:space="preserve"> Buxtehude D. </w:t>
      </w:r>
      <w:proofErr w:type="spellStart"/>
      <w:r w:rsidRPr="003B35E9">
        <w:rPr>
          <w:rFonts w:eastAsia="SimSun" w:cs="Mangal"/>
          <w:kern w:val="1"/>
          <w:szCs w:val="28"/>
          <w:lang w:val="en-US" w:eastAsia="hi-IN" w:bidi="hi-IN"/>
        </w:rPr>
        <w:t>Neue</w:t>
      </w:r>
      <w:proofErr w:type="spellEnd"/>
      <w:r w:rsidRPr="003B35E9">
        <w:rPr>
          <w:rFonts w:eastAsia="SimSun" w:cs="Mangal"/>
          <w:kern w:val="1"/>
          <w:szCs w:val="28"/>
          <w:lang w:val="en-US" w:eastAsia="hi-IN" w:bidi="hi-IN"/>
        </w:rPr>
        <w:t xml:space="preserve"> </w:t>
      </w:r>
      <w:proofErr w:type="spellStart"/>
      <w:r w:rsidRPr="003B35E9">
        <w:rPr>
          <w:rFonts w:eastAsia="SimSun" w:cs="Mangal"/>
          <w:kern w:val="1"/>
          <w:szCs w:val="28"/>
          <w:lang w:val="en-US" w:eastAsia="hi-IN" w:bidi="hi-IN"/>
        </w:rPr>
        <w:t>Ausgabe</w:t>
      </w:r>
      <w:proofErr w:type="spellEnd"/>
      <w:r w:rsidRPr="003B35E9">
        <w:rPr>
          <w:rFonts w:eastAsia="SimSun" w:cs="Mangal"/>
          <w:kern w:val="1"/>
          <w:szCs w:val="28"/>
          <w:lang w:val="en-US" w:eastAsia="hi-IN" w:bidi="hi-IN"/>
        </w:rPr>
        <w:t xml:space="preserve"> </w:t>
      </w:r>
      <w:proofErr w:type="spellStart"/>
      <w:r w:rsidRPr="003B35E9">
        <w:rPr>
          <w:rFonts w:eastAsia="SimSun" w:cs="Mangal"/>
          <w:kern w:val="1"/>
          <w:szCs w:val="28"/>
          <w:lang w:val="en-US" w:eastAsia="hi-IN" w:bidi="hi-IN"/>
        </w:rPr>
        <w:t>saemtlicher</w:t>
      </w:r>
      <w:proofErr w:type="spellEnd"/>
      <w:r w:rsidRPr="003B35E9">
        <w:rPr>
          <w:rFonts w:eastAsia="SimSun" w:cs="Mangal"/>
          <w:kern w:val="1"/>
          <w:szCs w:val="28"/>
          <w:lang w:val="en-US" w:eastAsia="hi-IN" w:bidi="hi-IN"/>
        </w:rPr>
        <w:t xml:space="preserve"> </w:t>
      </w:r>
      <w:proofErr w:type="spellStart"/>
      <w:r w:rsidRPr="003B35E9">
        <w:rPr>
          <w:rFonts w:eastAsia="SimSun" w:cs="Mangal"/>
          <w:kern w:val="1"/>
          <w:szCs w:val="28"/>
          <w:lang w:val="en-US" w:eastAsia="hi-IN" w:bidi="hi-IN"/>
        </w:rPr>
        <w:t>Orgelwerke</w:t>
      </w:r>
      <w:proofErr w:type="spellEnd"/>
      <w:r w:rsidRPr="003B35E9">
        <w:rPr>
          <w:rFonts w:eastAsia="SimSun" w:cs="Mangal"/>
          <w:kern w:val="1"/>
          <w:szCs w:val="28"/>
          <w:lang w:val="en-US" w:eastAsia="hi-IN" w:bidi="hi-IN"/>
        </w:rPr>
        <w:t xml:space="preserve">. Band 1. − </w:t>
      </w:r>
      <w:r w:rsidRPr="003B35E9">
        <w:rPr>
          <w:rFonts w:eastAsia="SimSun" w:cs="Times New Roman"/>
          <w:kern w:val="1"/>
          <w:szCs w:val="28"/>
          <w:lang w:val="en-US" w:eastAsia="hi-IN" w:bidi="hi-IN"/>
        </w:rPr>
        <w:t xml:space="preserve">Kassel: </w:t>
      </w:r>
      <w:proofErr w:type="spellStart"/>
      <w:r w:rsidRPr="003B35E9">
        <w:rPr>
          <w:rFonts w:eastAsia="SimSun" w:cs="Times New Roman"/>
          <w:kern w:val="1"/>
          <w:szCs w:val="28"/>
          <w:lang w:val="en-US" w:eastAsia="hi-IN" w:bidi="hi-IN"/>
        </w:rPr>
        <w:t>Baerenreiter</w:t>
      </w:r>
      <w:proofErr w:type="spellEnd"/>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val="en-US" w:eastAsia="hi-IN" w:bidi="hi-IN"/>
        </w:rPr>
      </w:pPr>
      <w:r w:rsidRPr="003B35E9">
        <w:rPr>
          <w:rFonts w:eastAsia="SimSun" w:cs="Mangal"/>
          <w:kern w:val="1"/>
          <w:szCs w:val="28"/>
          <w:lang w:val="en-US" w:eastAsia="hi-IN" w:bidi="hi-IN"/>
        </w:rPr>
        <w:t xml:space="preserve"> Buxtehude D. </w:t>
      </w:r>
      <w:proofErr w:type="spellStart"/>
      <w:r w:rsidRPr="003B35E9">
        <w:rPr>
          <w:rFonts w:eastAsia="SimSun" w:cs="Mangal"/>
          <w:kern w:val="1"/>
          <w:szCs w:val="28"/>
          <w:lang w:val="en-US" w:eastAsia="hi-IN" w:bidi="hi-IN"/>
        </w:rPr>
        <w:t>Neue</w:t>
      </w:r>
      <w:proofErr w:type="spellEnd"/>
      <w:r w:rsidRPr="003B35E9">
        <w:rPr>
          <w:rFonts w:eastAsia="SimSun" w:cs="Mangal"/>
          <w:kern w:val="1"/>
          <w:szCs w:val="28"/>
          <w:lang w:val="en-US" w:eastAsia="hi-IN" w:bidi="hi-IN"/>
        </w:rPr>
        <w:t xml:space="preserve"> </w:t>
      </w:r>
      <w:proofErr w:type="spellStart"/>
      <w:r w:rsidRPr="003B35E9">
        <w:rPr>
          <w:rFonts w:eastAsia="SimSun" w:cs="Mangal"/>
          <w:kern w:val="1"/>
          <w:szCs w:val="28"/>
          <w:lang w:val="en-US" w:eastAsia="hi-IN" w:bidi="hi-IN"/>
        </w:rPr>
        <w:t>Ausgabe</w:t>
      </w:r>
      <w:proofErr w:type="spellEnd"/>
      <w:r w:rsidRPr="003B35E9">
        <w:rPr>
          <w:rFonts w:eastAsia="SimSun" w:cs="Mangal"/>
          <w:kern w:val="1"/>
          <w:szCs w:val="28"/>
          <w:lang w:val="en-US" w:eastAsia="hi-IN" w:bidi="hi-IN"/>
        </w:rPr>
        <w:t xml:space="preserve"> </w:t>
      </w:r>
      <w:proofErr w:type="spellStart"/>
      <w:r w:rsidRPr="003B35E9">
        <w:rPr>
          <w:rFonts w:eastAsia="SimSun" w:cs="Mangal"/>
          <w:kern w:val="1"/>
          <w:szCs w:val="28"/>
          <w:lang w:val="en-US" w:eastAsia="hi-IN" w:bidi="hi-IN"/>
        </w:rPr>
        <w:t>saemtlicher</w:t>
      </w:r>
      <w:proofErr w:type="spellEnd"/>
      <w:r w:rsidRPr="003B35E9">
        <w:rPr>
          <w:rFonts w:eastAsia="SimSun" w:cs="Mangal"/>
          <w:kern w:val="1"/>
          <w:szCs w:val="28"/>
          <w:lang w:val="en-US" w:eastAsia="hi-IN" w:bidi="hi-IN"/>
        </w:rPr>
        <w:t xml:space="preserve"> </w:t>
      </w:r>
      <w:proofErr w:type="spellStart"/>
      <w:r w:rsidRPr="003B35E9">
        <w:rPr>
          <w:rFonts w:eastAsia="SimSun" w:cs="Mangal"/>
          <w:kern w:val="1"/>
          <w:szCs w:val="28"/>
          <w:lang w:val="en-US" w:eastAsia="hi-IN" w:bidi="hi-IN"/>
        </w:rPr>
        <w:t>Orgelwerke</w:t>
      </w:r>
      <w:proofErr w:type="spellEnd"/>
      <w:r w:rsidRPr="003B35E9">
        <w:rPr>
          <w:rFonts w:eastAsia="SimSun" w:cs="Mangal"/>
          <w:kern w:val="1"/>
          <w:szCs w:val="28"/>
          <w:lang w:val="en-US" w:eastAsia="hi-IN" w:bidi="hi-IN"/>
        </w:rPr>
        <w:t xml:space="preserve">. Band 3. − </w:t>
      </w:r>
      <w:r w:rsidRPr="003B35E9">
        <w:rPr>
          <w:rFonts w:eastAsia="SimSun" w:cs="Times New Roman"/>
          <w:kern w:val="1"/>
          <w:szCs w:val="28"/>
          <w:lang w:val="en-US" w:eastAsia="hi-IN" w:bidi="hi-IN"/>
        </w:rPr>
        <w:t xml:space="preserve">Kassel: </w:t>
      </w:r>
      <w:proofErr w:type="spellStart"/>
      <w:r w:rsidRPr="003B35E9">
        <w:rPr>
          <w:rFonts w:eastAsia="SimSun" w:cs="Times New Roman"/>
          <w:kern w:val="1"/>
          <w:szCs w:val="28"/>
          <w:lang w:val="en-US" w:eastAsia="hi-IN" w:bidi="hi-IN"/>
        </w:rPr>
        <w:t>Baerenreiter</w:t>
      </w:r>
      <w:proofErr w:type="spellEnd"/>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val="en-US" w:eastAsia="hi-IN" w:bidi="hi-IN"/>
        </w:rPr>
      </w:pPr>
      <w:r w:rsidRPr="003B35E9">
        <w:rPr>
          <w:rFonts w:eastAsia="SimSun" w:cs="Times New Roman"/>
          <w:kern w:val="1"/>
          <w:szCs w:val="28"/>
          <w:lang w:val="en-US" w:eastAsia="hi-IN" w:bidi="hi-IN"/>
        </w:rPr>
        <w:t xml:space="preserve"> Old English Composer for the Virginals and Harpsichord: John Bull. </w:t>
      </w:r>
      <w:r w:rsidRPr="003B35E9">
        <w:rPr>
          <w:rFonts w:eastAsia="SimSun" w:cs="Mangal"/>
          <w:kern w:val="1"/>
          <w:szCs w:val="28"/>
          <w:lang w:val="en-US" w:eastAsia="hi-IN" w:bidi="hi-IN"/>
        </w:rPr>
        <w:t xml:space="preserve">− </w:t>
      </w:r>
      <w:r w:rsidRPr="003B35E9">
        <w:rPr>
          <w:rFonts w:eastAsia="SimSun" w:cs="Times New Roman"/>
          <w:kern w:val="1"/>
          <w:szCs w:val="28"/>
          <w:lang w:val="en-US" w:eastAsia="hi-IN" w:bidi="hi-IN"/>
        </w:rPr>
        <w:t xml:space="preserve">London: </w:t>
      </w:r>
      <w:proofErr w:type="spellStart"/>
      <w:r w:rsidRPr="003B35E9">
        <w:rPr>
          <w:rFonts w:eastAsia="SimSun" w:cs="Times New Roman"/>
          <w:kern w:val="1"/>
          <w:szCs w:val="28"/>
          <w:lang w:val="en-US" w:eastAsia="hi-IN" w:bidi="hi-IN"/>
        </w:rPr>
        <w:t>Augener’s</w:t>
      </w:r>
      <w:proofErr w:type="spellEnd"/>
      <w:r w:rsidRPr="003B35E9">
        <w:rPr>
          <w:rFonts w:eastAsia="SimSun" w:cs="Times New Roman"/>
          <w:kern w:val="1"/>
          <w:szCs w:val="28"/>
          <w:lang w:val="en-US" w:eastAsia="hi-IN" w:bidi="hi-IN"/>
        </w:rPr>
        <w:t xml:space="preserve"> Edition</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val="en-US" w:eastAsia="hi-IN" w:bidi="hi-IN"/>
        </w:rPr>
      </w:pPr>
      <w:r w:rsidRPr="003B35E9">
        <w:rPr>
          <w:rFonts w:eastAsia="SimSun" w:cs="Times New Roman"/>
          <w:kern w:val="1"/>
          <w:szCs w:val="28"/>
          <w:lang w:val="en-US" w:eastAsia="hi-IN" w:bidi="hi-IN"/>
        </w:rPr>
        <w:t xml:space="preserve"> Old English Composer for the Virginals and Harpsichord: Orlando Gibbons. </w:t>
      </w:r>
      <w:r w:rsidRPr="003B35E9">
        <w:rPr>
          <w:rFonts w:eastAsia="SimSun" w:cs="Mangal"/>
          <w:kern w:val="1"/>
          <w:szCs w:val="28"/>
          <w:lang w:val="en-US" w:eastAsia="hi-IN" w:bidi="hi-IN"/>
        </w:rPr>
        <w:t xml:space="preserve">−  </w:t>
      </w:r>
      <w:r w:rsidRPr="003B35E9">
        <w:rPr>
          <w:rFonts w:eastAsia="SimSun" w:cs="Times New Roman"/>
          <w:kern w:val="1"/>
          <w:szCs w:val="28"/>
          <w:lang w:val="en-US" w:eastAsia="hi-IN" w:bidi="hi-IN"/>
        </w:rPr>
        <w:t xml:space="preserve">London: </w:t>
      </w:r>
      <w:proofErr w:type="spellStart"/>
      <w:r w:rsidRPr="003B35E9">
        <w:rPr>
          <w:rFonts w:eastAsia="SimSun" w:cs="Times New Roman"/>
          <w:kern w:val="1"/>
          <w:szCs w:val="28"/>
          <w:lang w:val="en-US" w:eastAsia="hi-IN" w:bidi="hi-IN"/>
        </w:rPr>
        <w:t>Augener’s</w:t>
      </w:r>
      <w:proofErr w:type="spellEnd"/>
      <w:r w:rsidRPr="003B35E9">
        <w:rPr>
          <w:rFonts w:eastAsia="SimSun" w:cs="Times New Roman"/>
          <w:kern w:val="1"/>
          <w:szCs w:val="28"/>
          <w:lang w:val="en-US" w:eastAsia="hi-IN" w:bidi="hi-IN"/>
        </w:rPr>
        <w:t xml:space="preserve"> Edition</w:t>
      </w:r>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val="en-US" w:eastAsia="hi-IN" w:bidi="hi-IN"/>
        </w:rPr>
      </w:pPr>
      <w:r w:rsidRPr="003B35E9">
        <w:rPr>
          <w:rFonts w:eastAsia="SimSun" w:cs="Times New Roman"/>
          <w:kern w:val="1"/>
          <w:szCs w:val="28"/>
          <w:lang w:val="en-US" w:eastAsia="hi-IN" w:bidi="hi-IN"/>
        </w:rPr>
        <w:t xml:space="preserve"> Pachelbel J. </w:t>
      </w:r>
      <w:proofErr w:type="spellStart"/>
      <w:r w:rsidRPr="003B35E9">
        <w:rPr>
          <w:rFonts w:eastAsia="SimSun" w:cs="Times New Roman"/>
          <w:kern w:val="1"/>
          <w:szCs w:val="28"/>
          <w:lang w:val="en-US" w:eastAsia="hi-IN" w:bidi="hi-IN"/>
        </w:rPr>
        <w:t>Orgelwerke</w:t>
      </w:r>
      <w:proofErr w:type="spellEnd"/>
      <w:r w:rsidRPr="003B35E9">
        <w:rPr>
          <w:rFonts w:eastAsia="SimSun" w:cs="Times New Roman"/>
          <w:kern w:val="1"/>
          <w:szCs w:val="28"/>
          <w:lang w:val="en-US" w:eastAsia="hi-IN" w:bidi="hi-IN"/>
        </w:rPr>
        <w:t xml:space="preserve">. Band 1. </w:t>
      </w:r>
      <w:r w:rsidRPr="003B35E9">
        <w:rPr>
          <w:rFonts w:eastAsia="SimSun" w:cs="Mangal"/>
          <w:kern w:val="1"/>
          <w:szCs w:val="28"/>
          <w:lang w:val="en-US" w:eastAsia="hi-IN" w:bidi="hi-IN"/>
        </w:rPr>
        <w:t xml:space="preserve">− </w:t>
      </w:r>
      <w:r w:rsidRPr="003B35E9">
        <w:rPr>
          <w:rFonts w:eastAsia="SimSun" w:cs="Times New Roman"/>
          <w:kern w:val="1"/>
          <w:szCs w:val="28"/>
          <w:lang w:val="en-US" w:eastAsia="hi-IN" w:bidi="hi-IN"/>
        </w:rPr>
        <w:t>Kassel:</w:t>
      </w:r>
      <w:r w:rsidRPr="003B35E9">
        <w:rPr>
          <w:rFonts w:eastAsia="SimSun" w:cs="Mangal"/>
          <w:kern w:val="1"/>
          <w:szCs w:val="28"/>
          <w:lang w:val="en-US" w:eastAsia="hi-IN" w:bidi="hi-IN"/>
        </w:rPr>
        <w:t xml:space="preserve"> </w:t>
      </w:r>
      <w:proofErr w:type="spellStart"/>
      <w:r w:rsidRPr="003B35E9">
        <w:rPr>
          <w:rFonts w:eastAsia="SimSun" w:cs="Times New Roman"/>
          <w:kern w:val="1"/>
          <w:szCs w:val="28"/>
          <w:lang w:val="en-US" w:eastAsia="hi-IN" w:bidi="hi-IN"/>
        </w:rPr>
        <w:t>Baerenreiter</w:t>
      </w:r>
      <w:proofErr w:type="spellEnd"/>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val="en-US" w:eastAsia="hi-IN" w:bidi="hi-IN"/>
        </w:rPr>
      </w:pPr>
      <w:r w:rsidRPr="003B35E9">
        <w:rPr>
          <w:rFonts w:eastAsia="SimSun" w:cs="Mangal"/>
          <w:kern w:val="1"/>
          <w:szCs w:val="28"/>
          <w:lang w:val="en-US" w:eastAsia="hi-IN" w:bidi="hi-IN"/>
        </w:rPr>
        <w:t xml:space="preserve"> Rameau J. </w:t>
      </w:r>
      <w:proofErr w:type="gramStart"/>
      <w:r w:rsidRPr="003B35E9">
        <w:rPr>
          <w:rFonts w:eastAsia="SimSun" w:cs="Mangal"/>
          <w:kern w:val="1"/>
          <w:szCs w:val="28"/>
          <w:lang w:val="en-US" w:eastAsia="hi-IN" w:bidi="hi-IN"/>
        </w:rPr>
        <w:t>Novelette  Pieces</w:t>
      </w:r>
      <w:proofErr w:type="gramEnd"/>
      <w:r w:rsidRPr="003B35E9">
        <w:rPr>
          <w:rFonts w:eastAsia="SimSun" w:cs="Mangal"/>
          <w:kern w:val="1"/>
          <w:szCs w:val="28"/>
          <w:lang w:val="en-US" w:eastAsia="hi-IN" w:bidi="hi-IN"/>
        </w:rPr>
        <w:t xml:space="preserve"> de </w:t>
      </w:r>
      <w:proofErr w:type="spellStart"/>
      <w:r w:rsidRPr="003B35E9">
        <w:rPr>
          <w:rFonts w:eastAsia="SimSun" w:cs="Mangal"/>
          <w:kern w:val="1"/>
          <w:szCs w:val="28"/>
          <w:lang w:val="en-US" w:eastAsia="hi-IN" w:bidi="hi-IN"/>
        </w:rPr>
        <w:t>Clavesin</w:t>
      </w:r>
      <w:proofErr w:type="spellEnd"/>
      <w:r w:rsidRPr="003B35E9">
        <w:rPr>
          <w:rFonts w:eastAsia="SimSun" w:cs="Mangal"/>
          <w:kern w:val="1"/>
          <w:szCs w:val="28"/>
          <w:lang w:val="en-US" w:eastAsia="hi-IN" w:bidi="hi-IN"/>
        </w:rPr>
        <w:t xml:space="preserve">. − </w:t>
      </w:r>
      <w:r w:rsidRPr="003B35E9">
        <w:rPr>
          <w:rFonts w:eastAsia="SimSun" w:cs="Times New Roman"/>
          <w:kern w:val="1"/>
          <w:szCs w:val="28"/>
          <w:lang w:val="en-US" w:eastAsia="hi-IN" w:bidi="hi-IN"/>
        </w:rPr>
        <w:t xml:space="preserve">Kassel: </w:t>
      </w:r>
      <w:proofErr w:type="spellStart"/>
      <w:r w:rsidRPr="003B35E9">
        <w:rPr>
          <w:rFonts w:eastAsia="SimSun" w:cs="Times New Roman"/>
          <w:kern w:val="1"/>
          <w:szCs w:val="28"/>
          <w:lang w:val="en-US" w:eastAsia="hi-IN" w:bidi="hi-IN"/>
        </w:rPr>
        <w:t>Baerenreiter</w:t>
      </w:r>
      <w:proofErr w:type="spellEnd"/>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val="en-US" w:eastAsia="hi-IN" w:bidi="hi-IN"/>
        </w:rPr>
      </w:pPr>
      <w:r w:rsidRPr="003B35E9">
        <w:rPr>
          <w:rFonts w:eastAsia="SimSun" w:cs="Mangal"/>
          <w:kern w:val="1"/>
          <w:szCs w:val="28"/>
          <w:lang w:val="en-US" w:eastAsia="hi-IN" w:bidi="hi-IN"/>
        </w:rPr>
        <w:t xml:space="preserve"> </w:t>
      </w:r>
      <w:proofErr w:type="spellStart"/>
      <w:r w:rsidRPr="003B35E9">
        <w:rPr>
          <w:rFonts w:eastAsia="SimSun" w:cs="Mangal"/>
          <w:kern w:val="1"/>
          <w:szCs w:val="28"/>
          <w:lang w:val="en-US" w:eastAsia="hi-IN" w:bidi="hi-IN"/>
        </w:rPr>
        <w:t>Russische</w:t>
      </w:r>
      <w:proofErr w:type="spellEnd"/>
      <w:r w:rsidRPr="003B35E9">
        <w:rPr>
          <w:rFonts w:eastAsia="SimSun" w:cs="Mangal"/>
          <w:kern w:val="1"/>
          <w:szCs w:val="28"/>
          <w:lang w:val="en-US" w:eastAsia="hi-IN" w:bidi="hi-IN"/>
        </w:rPr>
        <w:t xml:space="preserve"> </w:t>
      </w:r>
      <w:proofErr w:type="spellStart"/>
      <w:r w:rsidRPr="003B35E9">
        <w:rPr>
          <w:rFonts w:eastAsia="SimSun" w:cs="Mangal"/>
          <w:kern w:val="1"/>
          <w:szCs w:val="28"/>
          <w:lang w:val="en-US" w:eastAsia="hi-IN" w:bidi="hi-IN"/>
        </w:rPr>
        <w:t>Musik</w:t>
      </w:r>
      <w:proofErr w:type="spellEnd"/>
      <w:r w:rsidRPr="003B35E9">
        <w:rPr>
          <w:rFonts w:eastAsia="SimSun" w:cs="Mangal"/>
          <w:kern w:val="1"/>
          <w:szCs w:val="28"/>
          <w:lang w:val="en-US" w:eastAsia="hi-IN" w:bidi="hi-IN"/>
        </w:rPr>
        <w:t xml:space="preserve"> der </w:t>
      </w:r>
      <w:proofErr w:type="spellStart"/>
      <w:r w:rsidRPr="003B35E9">
        <w:rPr>
          <w:rFonts w:eastAsia="SimSun" w:cs="Mangal"/>
          <w:kern w:val="1"/>
          <w:szCs w:val="28"/>
          <w:lang w:val="en-US" w:eastAsia="hi-IN" w:bidi="hi-IN"/>
        </w:rPr>
        <w:t>Moderne</w:t>
      </w:r>
      <w:proofErr w:type="spellEnd"/>
      <w:r w:rsidRPr="003B35E9">
        <w:rPr>
          <w:rFonts w:eastAsia="SimSun" w:cs="Mangal"/>
          <w:kern w:val="1"/>
          <w:szCs w:val="28"/>
          <w:lang w:val="en-US" w:eastAsia="hi-IN" w:bidi="hi-IN"/>
        </w:rPr>
        <w:t xml:space="preserve">. Sofia </w:t>
      </w:r>
      <w:proofErr w:type="spellStart"/>
      <w:r w:rsidRPr="003B35E9">
        <w:rPr>
          <w:rFonts w:eastAsia="SimSun" w:cs="Mangal"/>
          <w:kern w:val="1"/>
          <w:szCs w:val="28"/>
          <w:lang w:val="en-US" w:eastAsia="hi-IN" w:bidi="hi-IN"/>
        </w:rPr>
        <w:t>Gubaidulina</w:t>
      </w:r>
      <w:proofErr w:type="spellEnd"/>
      <w:r w:rsidRPr="003B35E9">
        <w:rPr>
          <w:rFonts w:eastAsia="SimSun" w:cs="Mangal"/>
          <w:kern w:val="1"/>
          <w:szCs w:val="28"/>
          <w:lang w:val="en-US" w:eastAsia="hi-IN" w:bidi="hi-IN"/>
        </w:rPr>
        <w:t xml:space="preserve">:  </w:t>
      </w:r>
      <w:proofErr w:type="spellStart"/>
      <w:r w:rsidRPr="003B35E9">
        <w:rPr>
          <w:rFonts w:eastAsia="SimSun" w:cs="Mangal"/>
          <w:kern w:val="1"/>
          <w:szCs w:val="28"/>
          <w:lang w:val="en-US" w:eastAsia="hi-IN" w:bidi="hi-IN"/>
        </w:rPr>
        <w:t>Ausgewaehlte</w:t>
      </w:r>
      <w:proofErr w:type="spellEnd"/>
      <w:r w:rsidRPr="003B35E9">
        <w:rPr>
          <w:rFonts w:eastAsia="SimSun" w:cs="Mangal"/>
          <w:kern w:val="1"/>
          <w:szCs w:val="28"/>
          <w:lang w:val="en-US" w:eastAsia="hi-IN" w:bidi="hi-IN"/>
        </w:rPr>
        <w:t xml:space="preserve"> </w:t>
      </w:r>
      <w:proofErr w:type="spellStart"/>
      <w:r w:rsidRPr="003B35E9">
        <w:rPr>
          <w:rFonts w:eastAsia="SimSun" w:cs="Mangal"/>
          <w:kern w:val="1"/>
          <w:szCs w:val="28"/>
          <w:lang w:val="en-US" w:eastAsia="hi-IN" w:bidi="hi-IN"/>
        </w:rPr>
        <w:t>Klavierwerke</w:t>
      </w:r>
      <w:proofErr w:type="spellEnd"/>
      <w:r w:rsidRPr="003B35E9">
        <w:rPr>
          <w:rFonts w:eastAsia="SimSun" w:cs="Mangal"/>
          <w:kern w:val="1"/>
          <w:szCs w:val="28"/>
          <w:lang w:val="en-US" w:eastAsia="hi-IN" w:bidi="hi-IN"/>
        </w:rPr>
        <w:t xml:space="preserve">. − </w:t>
      </w:r>
      <w:proofErr w:type="spellStart"/>
      <w:r w:rsidRPr="003B35E9">
        <w:rPr>
          <w:rFonts w:eastAsia="SimSun" w:cs="Mangal"/>
          <w:kern w:val="1"/>
          <w:szCs w:val="28"/>
          <w:lang w:val="en-US" w:eastAsia="hi-IN" w:bidi="hi-IN"/>
        </w:rPr>
        <w:t>Gamburg</w:t>
      </w:r>
      <w:proofErr w:type="spellEnd"/>
      <w:r w:rsidRPr="003B35E9">
        <w:rPr>
          <w:rFonts w:eastAsia="SimSun" w:cs="Mangal"/>
          <w:kern w:val="1"/>
          <w:szCs w:val="28"/>
          <w:lang w:val="en-US" w:eastAsia="hi-IN" w:bidi="hi-IN"/>
        </w:rPr>
        <w:t xml:space="preserve">: </w:t>
      </w:r>
      <w:proofErr w:type="spellStart"/>
      <w:r w:rsidRPr="003B35E9">
        <w:rPr>
          <w:rFonts w:eastAsia="SimSun" w:cs="Mangal"/>
          <w:kern w:val="1"/>
          <w:szCs w:val="28"/>
          <w:lang w:val="en-US" w:eastAsia="hi-IN" w:bidi="hi-IN"/>
        </w:rPr>
        <w:t>Sikorski</w:t>
      </w:r>
      <w:proofErr w:type="spellEnd"/>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val="en-US" w:eastAsia="hi-IN" w:bidi="hi-IN"/>
        </w:rPr>
      </w:pPr>
      <w:r w:rsidRPr="003B35E9">
        <w:rPr>
          <w:rFonts w:eastAsia="SimSun" w:cs="Mangal"/>
          <w:kern w:val="1"/>
          <w:szCs w:val="28"/>
          <w:lang w:val="en-US" w:eastAsia="hi-IN" w:bidi="hi-IN"/>
        </w:rPr>
        <w:t xml:space="preserve"> Schmidt Ole Toccata №2. − Copenhagen: </w:t>
      </w:r>
      <w:proofErr w:type="spellStart"/>
      <w:r w:rsidRPr="003B35E9">
        <w:rPr>
          <w:rFonts w:eastAsia="SimSun" w:cs="Mangal"/>
          <w:kern w:val="1"/>
          <w:szCs w:val="28"/>
          <w:lang w:val="en-US" w:eastAsia="hi-IN" w:bidi="hi-IN"/>
        </w:rPr>
        <w:t>Samfundet</w:t>
      </w:r>
      <w:proofErr w:type="spellEnd"/>
    </w:p>
    <w:p w:rsidR="003B35E9" w:rsidRPr="003B35E9" w:rsidRDefault="003B35E9" w:rsidP="003B35E9">
      <w:pPr>
        <w:numPr>
          <w:ilvl w:val="1"/>
          <w:numId w:val="1"/>
        </w:numPr>
        <w:suppressAutoHyphens/>
        <w:spacing w:after="0" w:line="360" w:lineRule="auto"/>
        <w:ind w:left="426" w:hanging="402"/>
        <w:contextualSpacing/>
        <w:jc w:val="both"/>
        <w:rPr>
          <w:rFonts w:eastAsia="SimSun" w:cs="Mangal"/>
          <w:kern w:val="1"/>
          <w:szCs w:val="28"/>
          <w:lang w:val="en-US" w:eastAsia="hi-IN" w:bidi="hi-IN"/>
        </w:rPr>
      </w:pPr>
      <w:r w:rsidRPr="003B35E9">
        <w:rPr>
          <w:rFonts w:eastAsia="SimSun" w:cs="Times New Roman"/>
          <w:kern w:val="1"/>
          <w:szCs w:val="28"/>
          <w:lang w:val="en-US" w:eastAsia="hi-IN" w:bidi="hi-IN"/>
        </w:rPr>
        <w:t xml:space="preserve"> Shostakovich D. Children’s Notebook. </w:t>
      </w:r>
      <w:r w:rsidRPr="003B35E9">
        <w:rPr>
          <w:rFonts w:eastAsia="SimSun" w:cs="Mangal"/>
          <w:kern w:val="1"/>
          <w:szCs w:val="28"/>
          <w:lang w:val="en-US" w:eastAsia="hi-IN" w:bidi="hi-IN"/>
        </w:rPr>
        <w:t xml:space="preserve">− </w:t>
      </w:r>
      <w:r w:rsidRPr="003B35E9">
        <w:rPr>
          <w:rFonts w:eastAsia="SimSun" w:cs="Times New Roman"/>
          <w:kern w:val="1"/>
          <w:szCs w:val="28"/>
          <w:lang w:val="en-US" w:eastAsia="hi-IN" w:bidi="hi-IN"/>
        </w:rPr>
        <w:t>NY: ASCAP</w:t>
      </w:r>
    </w:p>
    <w:p w:rsidR="003B35E9" w:rsidRPr="003B35E9" w:rsidRDefault="003B35E9" w:rsidP="003B35E9">
      <w:pPr>
        <w:suppressAutoHyphens/>
        <w:spacing w:after="0" w:line="360" w:lineRule="auto"/>
        <w:rPr>
          <w:rFonts w:eastAsia="SimSun" w:cs="Mangal"/>
          <w:b/>
          <w:i/>
          <w:kern w:val="1"/>
          <w:szCs w:val="28"/>
          <w:lang w:val="en-US" w:eastAsia="hi-IN" w:bidi="hi-IN"/>
        </w:rPr>
      </w:pPr>
    </w:p>
    <w:p w:rsidR="003B35E9" w:rsidRPr="003B35E9" w:rsidRDefault="003B35E9" w:rsidP="003B35E9">
      <w:pPr>
        <w:suppressAutoHyphens/>
        <w:spacing w:after="0" w:line="360" w:lineRule="auto"/>
        <w:jc w:val="center"/>
        <w:rPr>
          <w:rFonts w:eastAsia="SimSun" w:cs="Mangal"/>
          <w:b/>
          <w:i/>
          <w:kern w:val="1"/>
          <w:szCs w:val="28"/>
          <w:lang w:eastAsia="hi-IN" w:bidi="hi-IN"/>
        </w:rPr>
      </w:pPr>
      <w:r w:rsidRPr="003B35E9">
        <w:rPr>
          <w:rFonts w:eastAsia="SimSun" w:cs="Mangal"/>
          <w:b/>
          <w:i/>
          <w:kern w:val="1"/>
          <w:szCs w:val="28"/>
          <w:lang w:val="en-US" w:eastAsia="hi-IN" w:bidi="hi-IN"/>
        </w:rPr>
        <w:t>2.</w:t>
      </w:r>
      <w:r w:rsidRPr="003B35E9">
        <w:rPr>
          <w:rFonts w:eastAsia="SimSun" w:cs="Mangal"/>
          <w:b/>
          <w:i/>
          <w:kern w:val="1"/>
          <w:szCs w:val="28"/>
          <w:lang w:eastAsia="hi-IN" w:bidi="hi-IN"/>
        </w:rPr>
        <w:t>Методическая</w:t>
      </w:r>
      <w:r w:rsidRPr="003B35E9">
        <w:rPr>
          <w:rFonts w:eastAsia="SimSun" w:cs="Mangal"/>
          <w:b/>
          <w:i/>
          <w:kern w:val="1"/>
          <w:szCs w:val="28"/>
          <w:lang w:val="en-US" w:eastAsia="hi-IN" w:bidi="hi-IN"/>
        </w:rPr>
        <w:t xml:space="preserve"> </w:t>
      </w:r>
      <w:r w:rsidRPr="003B35E9">
        <w:rPr>
          <w:rFonts w:eastAsia="SimSun" w:cs="Mangal"/>
          <w:b/>
          <w:i/>
          <w:kern w:val="1"/>
          <w:szCs w:val="28"/>
          <w:lang w:eastAsia="hi-IN" w:bidi="hi-IN"/>
        </w:rPr>
        <w:t>литература</w:t>
      </w:r>
    </w:p>
    <w:p w:rsidR="003B35E9" w:rsidRPr="003B35E9" w:rsidRDefault="003B35E9" w:rsidP="003B35E9">
      <w:pPr>
        <w:numPr>
          <w:ilvl w:val="0"/>
          <w:numId w:val="14"/>
        </w:numPr>
        <w:suppressAutoHyphens/>
        <w:spacing w:after="200" w:line="360" w:lineRule="auto"/>
        <w:contextualSpacing/>
        <w:jc w:val="both"/>
        <w:rPr>
          <w:rFonts w:eastAsia="Geeza Pro" w:cs="Mangal"/>
          <w:color w:val="000000"/>
          <w:kern w:val="1"/>
          <w:szCs w:val="28"/>
          <w:lang w:eastAsia="hi-IN" w:bidi="hi-IN"/>
        </w:rPr>
      </w:pPr>
      <w:proofErr w:type="spellStart"/>
      <w:r w:rsidRPr="003B35E9">
        <w:rPr>
          <w:rFonts w:eastAsia="Geeza Pro" w:cs="Mangal"/>
          <w:color w:val="000000"/>
          <w:kern w:val="1"/>
          <w:szCs w:val="28"/>
          <w:lang w:eastAsia="hi-IN" w:bidi="hi-IN"/>
        </w:rPr>
        <w:t>Аберт</w:t>
      </w:r>
      <w:proofErr w:type="spellEnd"/>
      <w:r w:rsidRPr="003B35E9">
        <w:rPr>
          <w:rFonts w:eastAsia="Geeza Pro" w:cs="Mangal"/>
          <w:color w:val="000000"/>
          <w:kern w:val="1"/>
          <w:szCs w:val="28"/>
          <w:lang w:eastAsia="hi-IN" w:bidi="hi-IN"/>
        </w:rPr>
        <w:t xml:space="preserve"> Г. Моцарт. Монография. </w:t>
      </w:r>
      <w:r w:rsidRPr="003B35E9">
        <w:rPr>
          <w:rFonts w:eastAsia="SimSun" w:cs="Mangal"/>
          <w:kern w:val="1"/>
          <w:szCs w:val="28"/>
          <w:lang w:eastAsia="hi-IN" w:bidi="hi-IN"/>
        </w:rPr>
        <w:t xml:space="preserve">− </w:t>
      </w:r>
      <w:r w:rsidRPr="003B35E9">
        <w:rPr>
          <w:rFonts w:eastAsia="Geeza Pro" w:cs="Mangal"/>
          <w:color w:val="000000"/>
          <w:kern w:val="1"/>
          <w:szCs w:val="28"/>
          <w:lang w:eastAsia="hi-IN" w:bidi="hi-IN"/>
        </w:rPr>
        <w:t>М.: Музыка, 1978</w:t>
      </w:r>
    </w:p>
    <w:p w:rsidR="003B35E9" w:rsidRPr="003B35E9" w:rsidRDefault="003B35E9" w:rsidP="003B35E9">
      <w:pPr>
        <w:numPr>
          <w:ilvl w:val="0"/>
          <w:numId w:val="14"/>
        </w:numPr>
        <w:suppressAutoHyphens/>
        <w:spacing w:after="0" w:line="360" w:lineRule="auto"/>
        <w:contextualSpacing/>
        <w:jc w:val="both"/>
        <w:rPr>
          <w:rFonts w:eastAsia="SimSun" w:cs="Mangal"/>
          <w:kern w:val="1"/>
          <w:szCs w:val="28"/>
          <w:lang w:eastAsia="hi-IN" w:bidi="hi-IN"/>
        </w:rPr>
      </w:pPr>
      <w:r w:rsidRPr="003B35E9">
        <w:rPr>
          <w:rFonts w:eastAsia="Geeza Pro" w:cs="Mangal"/>
          <w:color w:val="000000"/>
          <w:kern w:val="1"/>
          <w:szCs w:val="28"/>
          <w:lang w:eastAsia="hi-IN" w:bidi="hi-IN"/>
        </w:rPr>
        <w:t xml:space="preserve">Алексеев А.  Клавирное искусство. Вып.1. </w:t>
      </w:r>
      <w:r w:rsidRPr="003B35E9">
        <w:rPr>
          <w:rFonts w:eastAsia="SimSun" w:cs="Mangal"/>
          <w:kern w:val="1"/>
          <w:szCs w:val="28"/>
          <w:lang w:eastAsia="hi-IN" w:bidi="hi-IN"/>
        </w:rPr>
        <w:t xml:space="preserve">– </w:t>
      </w:r>
      <w:proofErr w:type="gramStart"/>
      <w:r w:rsidRPr="003B35E9">
        <w:rPr>
          <w:rFonts w:eastAsia="Geeza Pro" w:cs="Mangal"/>
          <w:color w:val="000000"/>
          <w:kern w:val="1"/>
          <w:szCs w:val="28"/>
          <w:lang w:eastAsia="hi-IN" w:bidi="hi-IN"/>
        </w:rPr>
        <w:t>М-Л</w:t>
      </w:r>
      <w:proofErr w:type="gramEnd"/>
      <w:r w:rsidRPr="003B35E9">
        <w:rPr>
          <w:rFonts w:eastAsia="Geeza Pro" w:cs="Mangal"/>
          <w:color w:val="000000"/>
          <w:kern w:val="1"/>
          <w:szCs w:val="28"/>
          <w:lang w:eastAsia="hi-IN" w:bidi="hi-IN"/>
        </w:rPr>
        <w:t>., Музыка, 1952</w:t>
      </w:r>
    </w:p>
    <w:p w:rsidR="003B35E9" w:rsidRPr="003B35E9" w:rsidRDefault="003B35E9" w:rsidP="003B35E9">
      <w:pPr>
        <w:numPr>
          <w:ilvl w:val="0"/>
          <w:numId w:val="14"/>
        </w:numPr>
        <w:suppressAutoHyphens/>
        <w:spacing w:after="0" w:line="360" w:lineRule="auto"/>
        <w:contextualSpacing/>
        <w:jc w:val="both"/>
        <w:rPr>
          <w:rFonts w:eastAsia="SimSun" w:cs="Mangal"/>
          <w:kern w:val="1"/>
          <w:szCs w:val="28"/>
          <w:lang w:eastAsia="hi-IN" w:bidi="hi-IN"/>
        </w:rPr>
      </w:pPr>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Бесфамильнов</w:t>
      </w:r>
      <w:proofErr w:type="spellEnd"/>
      <w:r w:rsidRPr="003B35E9">
        <w:rPr>
          <w:rFonts w:eastAsia="SimSun" w:cs="Mangal"/>
          <w:kern w:val="1"/>
          <w:szCs w:val="28"/>
          <w:lang w:eastAsia="hi-IN" w:bidi="hi-IN"/>
        </w:rPr>
        <w:t xml:space="preserve"> В., </w:t>
      </w:r>
      <w:proofErr w:type="spellStart"/>
      <w:r w:rsidRPr="003B35E9">
        <w:rPr>
          <w:rFonts w:eastAsia="SimSun" w:cs="Mangal"/>
          <w:kern w:val="1"/>
          <w:szCs w:val="28"/>
          <w:lang w:eastAsia="hi-IN" w:bidi="hi-IN"/>
        </w:rPr>
        <w:t>Семешко</w:t>
      </w:r>
      <w:proofErr w:type="spellEnd"/>
      <w:r w:rsidRPr="003B35E9">
        <w:rPr>
          <w:rFonts w:eastAsia="SimSun" w:cs="Mangal"/>
          <w:kern w:val="1"/>
          <w:szCs w:val="28"/>
          <w:lang w:eastAsia="hi-IN" w:bidi="hi-IN"/>
        </w:rPr>
        <w:t xml:space="preserve"> А. Воспитание баяниста. //Вопросы теории и практики. − Киев, </w:t>
      </w:r>
      <w:proofErr w:type="spellStart"/>
      <w:r w:rsidRPr="003B35E9">
        <w:rPr>
          <w:rFonts w:eastAsia="SimSun" w:cs="Mangal"/>
          <w:kern w:val="1"/>
          <w:szCs w:val="28"/>
          <w:lang w:eastAsia="hi-IN" w:bidi="hi-IN"/>
        </w:rPr>
        <w:t>Музична</w:t>
      </w:r>
      <w:proofErr w:type="spellEnd"/>
      <w:r w:rsidRPr="003B35E9">
        <w:rPr>
          <w:rFonts w:eastAsia="SimSun" w:cs="Mangal"/>
          <w:kern w:val="1"/>
          <w:szCs w:val="28"/>
          <w:lang w:eastAsia="hi-IN" w:bidi="hi-IN"/>
        </w:rPr>
        <w:t xml:space="preserve"> Украина, 1989</w:t>
      </w:r>
    </w:p>
    <w:p w:rsidR="003B35E9" w:rsidRPr="003B35E9" w:rsidRDefault="003B35E9" w:rsidP="003B35E9">
      <w:pPr>
        <w:numPr>
          <w:ilvl w:val="0"/>
          <w:numId w:val="14"/>
        </w:num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Беляков В., </w:t>
      </w:r>
      <w:proofErr w:type="spellStart"/>
      <w:r w:rsidRPr="003B35E9">
        <w:rPr>
          <w:rFonts w:eastAsia="SimSun" w:cs="Mangal"/>
          <w:kern w:val="1"/>
          <w:szCs w:val="28"/>
          <w:lang w:eastAsia="hi-IN" w:bidi="hi-IN"/>
        </w:rPr>
        <w:t>Стативкин</w:t>
      </w:r>
      <w:proofErr w:type="spellEnd"/>
      <w:r w:rsidRPr="003B35E9">
        <w:rPr>
          <w:rFonts w:eastAsia="SimSun" w:cs="Mangal"/>
          <w:kern w:val="1"/>
          <w:szCs w:val="28"/>
          <w:lang w:eastAsia="hi-IN" w:bidi="hi-IN"/>
        </w:rPr>
        <w:t xml:space="preserve"> Г.  Аппликатура готово-выборного баяна. − М.: Музыка, 1978</w:t>
      </w:r>
    </w:p>
    <w:p w:rsidR="003B35E9" w:rsidRPr="003B35E9" w:rsidRDefault="003B35E9" w:rsidP="003B35E9">
      <w:pPr>
        <w:numPr>
          <w:ilvl w:val="0"/>
          <w:numId w:val="14"/>
        </w:numPr>
        <w:suppressAutoHyphens/>
        <w:spacing w:after="200" w:line="360" w:lineRule="auto"/>
        <w:contextualSpacing/>
        <w:jc w:val="both"/>
        <w:rPr>
          <w:rFonts w:eastAsia="Geeza Pro" w:cs="Mangal"/>
          <w:color w:val="000000"/>
          <w:kern w:val="1"/>
          <w:szCs w:val="28"/>
          <w:lang w:eastAsia="hi-IN" w:bidi="hi-IN"/>
        </w:rPr>
      </w:pPr>
      <w:proofErr w:type="spellStart"/>
      <w:r w:rsidRPr="003B35E9">
        <w:rPr>
          <w:rFonts w:eastAsia="Geeza Pro" w:cs="Mangal"/>
          <w:color w:val="000000"/>
          <w:kern w:val="1"/>
          <w:szCs w:val="28"/>
          <w:lang w:eastAsia="hi-IN" w:bidi="hi-IN"/>
        </w:rPr>
        <w:t>Берченко</w:t>
      </w:r>
      <w:proofErr w:type="spellEnd"/>
      <w:r w:rsidRPr="003B35E9">
        <w:rPr>
          <w:rFonts w:eastAsia="Geeza Pro" w:cs="Mangal"/>
          <w:color w:val="000000"/>
          <w:kern w:val="1"/>
          <w:szCs w:val="28"/>
          <w:lang w:eastAsia="hi-IN" w:bidi="hi-IN"/>
        </w:rPr>
        <w:t xml:space="preserve"> Р.  В поисках утраченного смысла. </w:t>
      </w:r>
      <w:proofErr w:type="spellStart"/>
      <w:r w:rsidRPr="003B35E9">
        <w:rPr>
          <w:rFonts w:eastAsia="Geeza Pro" w:cs="Mangal"/>
          <w:color w:val="000000"/>
          <w:kern w:val="1"/>
          <w:szCs w:val="28"/>
          <w:lang w:eastAsia="hi-IN" w:bidi="hi-IN"/>
        </w:rPr>
        <w:t>Болеслав</w:t>
      </w:r>
      <w:proofErr w:type="spellEnd"/>
      <w:r w:rsidRPr="003B35E9">
        <w:rPr>
          <w:rFonts w:eastAsia="Geeza Pro" w:cs="Mangal"/>
          <w:color w:val="000000"/>
          <w:kern w:val="1"/>
          <w:szCs w:val="28"/>
          <w:lang w:eastAsia="hi-IN" w:bidi="hi-IN"/>
        </w:rPr>
        <w:t xml:space="preserve"> Яворский о </w:t>
      </w:r>
    </w:p>
    <w:p w:rsidR="003B35E9" w:rsidRPr="003B35E9" w:rsidRDefault="003B35E9" w:rsidP="003B35E9">
      <w:pPr>
        <w:suppressAutoHyphens/>
        <w:spacing w:after="200" w:line="360" w:lineRule="auto"/>
        <w:ind w:left="360"/>
        <w:contextualSpacing/>
        <w:jc w:val="both"/>
        <w:rPr>
          <w:rFonts w:eastAsia="Geeza Pro" w:cs="Mangal"/>
          <w:color w:val="000000"/>
          <w:kern w:val="1"/>
          <w:szCs w:val="28"/>
          <w:lang w:eastAsia="hi-IN" w:bidi="hi-IN"/>
        </w:rPr>
      </w:pPr>
      <w:r w:rsidRPr="003B35E9">
        <w:rPr>
          <w:rFonts w:eastAsia="Geeza Pro" w:cs="Mangal"/>
          <w:color w:val="000000"/>
          <w:kern w:val="1"/>
          <w:szCs w:val="28"/>
          <w:lang w:eastAsia="hi-IN" w:bidi="hi-IN"/>
        </w:rPr>
        <w:lastRenderedPageBreak/>
        <w:t xml:space="preserve">"Хорошо темперированном </w:t>
      </w:r>
      <w:proofErr w:type="gramStart"/>
      <w:r w:rsidRPr="003B35E9">
        <w:rPr>
          <w:rFonts w:eastAsia="Geeza Pro" w:cs="Mangal"/>
          <w:color w:val="000000"/>
          <w:kern w:val="1"/>
          <w:szCs w:val="28"/>
          <w:lang w:eastAsia="hi-IN" w:bidi="hi-IN"/>
        </w:rPr>
        <w:t>клавире</w:t>
      </w:r>
      <w:proofErr w:type="gramEnd"/>
      <w:r w:rsidRPr="003B35E9">
        <w:rPr>
          <w:rFonts w:eastAsia="Geeza Pro" w:cs="Mangal"/>
          <w:color w:val="000000"/>
          <w:kern w:val="1"/>
          <w:szCs w:val="28"/>
          <w:lang w:eastAsia="hi-IN" w:bidi="hi-IN"/>
        </w:rPr>
        <w:t xml:space="preserve">". </w:t>
      </w:r>
      <w:r w:rsidRPr="003B35E9">
        <w:rPr>
          <w:rFonts w:eastAsia="SimSun" w:cs="Mangal"/>
          <w:kern w:val="1"/>
          <w:szCs w:val="28"/>
          <w:lang w:eastAsia="hi-IN" w:bidi="hi-IN"/>
        </w:rPr>
        <w:t xml:space="preserve">− </w:t>
      </w:r>
      <w:r w:rsidRPr="003B35E9">
        <w:rPr>
          <w:rFonts w:eastAsia="Geeza Pro" w:cs="Mangal"/>
          <w:color w:val="000000"/>
          <w:kern w:val="1"/>
          <w:szCs w:val="28"/>
          <w:lang w:eastAsia="hi-IN" w:bidi="hi-IN"/>
        </w:rPr>
        <w:t>М.: «Классика – XXI», 2008</w:t>
      </w:r>
    </w:p>
    <w:p w:rsidR="003B35E9" w:rsidRPr="003B35E9" w:rsidRDefault="003B35E9" w:rsidP="003B35E9">
      <w:pPr>
        <w:numPr>
          <w:ilvl w:val="0"/>
          <w:numId w:val="14"/>
        </w:numPr>
        <w:suppressAutoHyphens/>
        <w:spacing w:after="0" w:line="360" w:lineRule="auto"/>
        <w:contextualSpacing/>
        <w:jc w:val="both"/>
        <w:rPr>
          <w:rFonts w:eastAsia="Geeza Pro" w:cs="Mangal"/>
          <w:color w:val="000000"/>
          <w:kern w:val="1"/>
          <w:szCs w:val="28"/>
          <w:lang w:eastAsia="hi-IN" w:bidi="hi-IN"/>
        </w:rPr>
      </w:pPr>
      <w:proofErr w:type="spellStart"/>
      <w:r w:rsidRPr="003B35E9">
        <w:rPr>
          <w:rFonts w:eastAsia="Geeza Pro" w:cs="Mangal"/>
          <w:color w:val="000000"/>
          <w:kern w:val="1"/>
          <w:szCs w:val="28"/>
          <w:lang w:eastAsia="hi-IN" w:bidi="hi-IN"/>
        </w:rPr>
        <w:t>Браудо</w:t>
      </w:r>
      <w:proofErr w:type="spellEnd"/>
      <w:r w:rsidRPr="003B35E9">
        <w:rPr>
          <w:rFonts w:eastAsia="Geeza Pro" w:cs="Mangal"/>
          <w:color w:val="000000"/>
          <w:kern w:val="1"/>
          <w:szCs w:val="28"/>
          <w:lang w:eastAsia="hi-IN" w:bidi="hi-IN"/>
        </w:rPr>
        <w:t xml:space="preserve"> И. Артикуляция. </w:t>
      </w:r>
      <w:r w:rsidRPr="003B35E9">
        <w:rPr>
          <w:rFonts w:eastAsia="SimSun" w:cs="Mangal"/>
          <w:kern w:val="1"/>
          <w:szCs w:val="28"/>
          <w:lang w:eastAsia="hi-IN" w:bidi="hi-IN"/>
        </w:rPr>
        <w:t xml:space="preserve">− </w:t>
      </w:r>
      <w:r w:rsidRPr="003B35E9">
        <w:rPr>
          <w:rFonts w:eastAsia="Geeza Pro" w:cs="Mangal"/>
          <w:color w:val="000000"/>
          <w:kern w:val="1"/>
          <w:szCs w:val="28"/>
          <w:lang w:eastAsia="hi-IN" w:bidi="hi-IN"/>
        </w:rPr>
        <w:t>Л.: Государственное музыкальное издательство, 1961</w:t>
      </w:r>
    </w:p>
    <w:p w:rsidR="003B35E9" w:rsidRPr="003B35E9" w:rsidRDefault="003B35E9" w:rsidP="003B35E9">
      <w:pPr>
        <w:numPr>
          <w:ilvl w:val="0"/>
          <w:numId w:val="14"/>
        </w:numPr>
        <w:suppressAutoHyphens/>
        <w:spacing w:after="0" w:line="360" w:lineRule="auto"/>
        <w:contextualSpacing/>
        <w:jc w:val="both"/>
        <w:rPr>
          <w:rFonts w:eastAsia="Geeza Pro" w:cs="Mangal"/>
          <w:color w:val="000000"/>
          <w:kern w:val="1"/>
          <w:szCs w:val="28"/>
          <w:lang w:eastAsia="hi-IN" w:bidi="hi-IN"/>
        </w:rPr>
      </w:pPr>
      <w:proofErr w:type="spellStart"/>
      <w:r w:rsidRPr="003B35E9">
        <w:rPr>
          <w:rFonts w:eastAsia="Geeza Pro" w:cs="Mangal"/>
          <w:color w:val="000000"/>
          <w:kern w:val="1"/>
          <w:szCs w:val="28"/>
          <w:lang w:eastAsia="hi-IN" w:bidi="hi-IN"/>
        </w:rPr>
        <w:t>Браудо</w:t>
      </w:r>
      <w:proofErr w:type="spellEnd"/>
      <w:r w:rsidRPr="003B35E9">
        <w:rPr>
          <w:rFonts w:eastAsia="Geeza Pro" w:cs="Mangal"/>
          <w:color w:val="000000"/>
          <w:kern w:val="1"/>
          <w:szCs w:val="28"/>
          <w:lang w:eastAsia="hi-IN" w:bidi="hi-IN"/>
        </w:rPr>
        <w:t xml:space="preserve"> И. Об органной и клавирной музыке. </w:t>
      </w:r>
      <w:r w:rsidRPr="003B35E9">
        <w:rPr>
          <w:rFonts w:eastAsia="SimSun" w:cs="Mangal"/>
          <w:kern w:val="1"/>
          <w:szCs w:val="28"/>
          <w:lang w:eastAsia="hi-IN" w:bidi="hi-IN"/>
        </w:rPr>
        <w:t>−</w:t>
      </w:r>
      <w:r w:rsidRPr="003B35E9">
        <w:rPr>
          <w:rFonts w:eastAsia="Geeza Pro" w:cs="Mangal"/>
          <w:color w:val="000000"/>
          <w:kern w:val="1"/>
          <w:szCs w:val="28"/>
          <w:lang w:eastAsia="hi-IN" w:bidi="hi-IN"/>
        </w:rPr>
        <w:t>Л.: Музыка,1976</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Geeza Pro" w:cs="Mangal"/>
          <w:color w:val="000000"/>
          <w:kern w:val="1"/>
          <w:szCs w:val="28"/>
          <w:lang w:eastAsia="hi-IN" w:bidi="hi-IN"/>
        </w:rPr>
        <w:t xml:space="preserve"> </w:t>
      </w:r>
      <w:r w:rsidRPr="003B35E9">
        <w:rPr>
          <w:rFonts w:eastAsia="SimSun" w:cs="Times New Roman"/>
          <w:color w:val="000000"/>
          <w:kern w:val="1"/>
          <w:lang w:eastAsia="hi-IN" w:bidi="hi-IN"/>
        </w:rPr>
        <w:t xml:space="preserve">Власов В. Методика работы баяниста над полифоническими произведениями. </w:t>
      </w:r>
      <w:r w:rsidRPr="003B35E9">
        <w:rPr>
          <w:rFonts w:eastAsia="SimSun" w:cs="Mangal"/>
          <w:kern w:val="1"/>
          <w:szCs w:val="28"/>
          <w:lang w:eastAsia="hi-IN" w:bidi="hi-IN"/>
        </w:rPr>
        <w:t xml:space="preserve">− </w:t>
      </w:r>
      <w:r w:rsidRPr="003B35E9">
        <w:rPr>
          <w:rFonts w:eastAsia="SimSun" w:cs="Times New Roman"/>
          <w:color w:val="000000"/>
          <w:kern w:val="1"/>
          <w:lang w:eastAsia="hi-IN" w:bidi="hi-IN"/>
        </w:rPr>
        <w:t>М.: Музыка, 2004</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SimSun" w:cs="Times New Roman"/>
          <w:color w:val="000000"/>
          <w:kern w:val="1"/>
          <w:lang w:eastAsia="hi-IN" w:bidi="hi-IN"/>
        </w:rPr>
        <w:t xml:space="preserve"> Вопросы современного баянного и аккордеонного искусства</w:t>
      </w:r>
      <w:proofErr w:type="gramStart"/>
      <w:r w:rsidRPr="003B35E9">
        <w:rPr>
          <w:rFonts w:eastAsia="SimSun" w:cs="Times New Roman"/>
          <w:color w:val="000000"/>
          <w:kern w:val="1"/>
          <w:lang w:eastAsia="hi-IN" w:bidi="hi-IN"/>
        </w:rPr>
        <w:t>// С</w:t>
      </w:r>
      <w:proofErr w:type="gramEnd"/>
      <w:r w:rsidRPr="003B35E9">
        <w:rPr>
          <w:rFonts w:eastAsia="SimSun" w:cs="Times New Roman"/>
          <w:color w:val="000000"/>
          <w:kern w:val="1"/>
          <w:lang w:eastAsia="hi-IN" w:bidi="hi-IN"/>
        </w:rPr>
        <w:t>б. статей кафедры баяна и аккордеона. М.: «РАМ им. Гнесиных», 2011</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SimSun" w:cs="Times New Roman"/>
          <w:color w:val="000000"/>
          <w:kern w:val="1"/>
          <w:lang w:eastAsia="hi-IN" w:bidi="hi-IN"/>
        </w:rPr>
        <w:t xml:space="preserve"> Гвоздев П. Принципы образования звука па баяне и его извлечения. //  Баян и баянисты. </w:t>
      </w:r>
      <w:proofErr w:type="spellStart"/>
      <w:r w:rsidRPr="003B35E9">
        <w:rPr>
          <w:rFonts w:eastAsia="SimSun" w:cs="Times New Roman"/>
          <w:color w:val="000000"/>
          <w:kern w:val="1"/>
          <w:lang w:eastAsia="hi-IN" w:bidi="hi-IN"/>
        </w:rPr>
        <w:t>Вып</w:t>
      </w:r>
      <w:proofErr w:type="spellEnd"/>
      <w:r w:rsidRPr="003B35E9">
        <w:rPr>
          <w:rFonts w:eastAsia="SimSun" w:cs="Times New Roman"/>
          <w:color w:val="000000"/>
          <w:kern w:val="1"/>
          <w:lang w:eastAsia="hi-IN" w:bidi="hi-IN"/>
        </w:rPr>
        <w:t xml:space="preserve">. 1. </w:t>
      </w:r>
      <w:r w:rsidRPr="003B35E9">
        <w:rPr>
          <w:rFonts w:eastAsia="SimSun" w:cs="Mangal"/>
          <w:kern w:val="1"/>
          <w:szCs w:val="28"/>
          <w:lang w:eastAsia="hi-IN" w:bidi="hi-IN"/>
        </w:rPr>
        <w:t xml:space="preserve">− </w:t>
      </w:r>
      <w:r w:rsidRPr="003B35E9">
        <w:rPr>
          <w:rFonts w:eastAsia="SimSun" w:cs="Times New Roman"/>
          <w:color w:val="000000"/>
          <w:kern w:val="1"/>
          <w:lang w:eastAsia="hi-IN" w:bidi="hi-IN"/>
        </w:rPr>
        <w:t>М.: Музыка, 1970</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SimSun" w:cs="Times New Roman"/>
          <w:color w:val="000000"/>
          <w:kern w:val="1"/>
          <w:lang w:eastAsia="hi-IN" w:bidi="hi-IN"/>
        </w:rPr>
        <w:t xml:space="preserve"> Гвоздев П. Работа баяниста над развитием техники.// Баян и баянисты. </w:t>
      </w:r>
      <w:proofErr w:type="spellStart"/>
      <w:r w:rsidRPr="003B35E9">
        <w:rPr>
          <w:rFonts w:eastAsia="SimSun" w:cs="Times New Roman"/>
          <w:color w:val="000000"/>
          <w:kern w:val="1"/>
          <w:lang w:eastAsia="hi-IN" w:bidi="hi-IN"/>
        </w:rPr>
        <w:t>Вып</w:t>
      </w:r>
      <w:proofErr w:type="spellEnd"/>
      <w:r w:rsidRPr="003B35E9">
        <w:rPr>
          <w:rFonts w:eastAsia="SimSun" w:cs="Times New Roman"/>
          <w:color w:val="000000"/>
          <w:kern w:val="1"/>
          <w:lang w:eastAsia="hi-IN" w:bidi="hi-IN"/>
        </w:rPr>
        <w:t xml:space="preserve">. </w:t>
      </w:r>
      <w:r w:rsidRPr="003B35E9">
        <w:rPr>
          <w:rFonts w:eastAsia="SimSun" w:cs="Times New Roman"/>
          <w:color w:val="000000"/>
          <w:kern w:val="1"/>
          <w:lang w:val="en-US" w:eastAsia="hi-IN" w:bidi="hi-IN"/>
        </w:rPr>
        <w:t>I</w:t>
      </w:r>
      <w:r w:rsidRPr="003B35E9">
        <w:rPr>
          <w:rFonts w:eastAsia="SimSun" w:cs="Times New Roman"/>
          <w:color w:val="000000"/>
          <w:kern w:val="1"/>
          <w:lang w:eastAsia="hi-IN" w:bidi="hi-IN"/>
        </w:rPr>
        <w:t xml:space="preserve">. </w:t>
      </w:r>
      <w:r w:rsidRPr="003B35E9">
        <w:rPr>
          <w:rFonts w:eastAsia="SimSun" w:cs="Mangal"/>
          <w:kern w:val="1"/>
          <w:szCs w:val="28"/>
          <w:lang w:eastAsia="hi-IN" w:bidi="hi-IN"/>
        </w:rPr>
        <w:t xml:space="preserve">− </w:t>
      </w:r>
      <w:r w:rsidRPr="003B35E9">
        <w:rPr>
          <w:rFonts w:eastAsia="SimSun" w:cs="Times New Roman"/>
          <w:color w:val="000000"/>
          <w:kern w:val="1"/>
          <w:lang w:eastAsia="hi-IN" w:bidi="hi-IN"/>
        </w:rPr>
        <w:t>М.: Музыка, 1970</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SimSun" w:cs="Times New Roman"/>
          <w:color w:val="000000"/>
          <w:kern w:val="1"/>
          <w:lang w:eastAsia="hi-IN" w:bidi="hi-IN"/>
        </w:rPr>
        <w:t xml:space="preserve"> </w:t>
      </w:r>
      <w:r w:rsidRPr="003B35E9">
        <w:rPr>
          <w:rFonts w:eastAsia="SimSun" w:cs="Mangal"/>
          <w:kern w:val="1"/>
          <w:szCs w:val="28"/>
          <w:lang w:eastAsia="hi-IN" w:bidi="hi-IN"/>
        </w:rPr>
        <w:t>Давыдов Н.  Методика переложения инструментальных произведений для баяна. − М.: Музыка, 1982</w:t>
      </w:r>
    </w:p>
    <w:p w:rsidR="003B35E9" w:rsidRPr="003B35E9" w:rsidRDefault="003B35E9" w:rsidP="003B35E9">
      <w:pPr>
        <w:numPr>
          <w:ilvl w:val="0"/>
          <w:numId w:val="14"/>
        </w:numPr>
        <w:suppressAutoHyphens/>
        <w:spacing w:after="0" w:line="360" w:lineRule="auto"/>
        <w:contextualSpacing/>
        <w:jc w:val="both"/>
        <w:rPr>
          <w:rFonts w:eastAsia="Geeza Pro" w:cs="Mangal"/>
          <w:color w:val="000000"/>
          <w:kern w:val="1"/>
          <w:szCs w:val="28"/>
          <w:lang w:eastAsia="hi-IN" w:bidi="hi-IN"/>
        </w:rPr>
      </w:pPr>
      <w:r w:rsidRPr="003B35E9">
        <w:rPr>
          <w:rFonts w:eastAsia="SimSun" w:cs="Mangal"/>
          <w:kern w:val="1"/>
          <w:szCs w:val="28"/>
          <w:lang w:eastAsia="hi-IN" w:bidi="hi-IN"/>
        </w:rPr>
        <w:t xml:space="preserve"> </w:t>
      </w:r>
      <w:proofErr w:type="spellStart"/>
      <w:r w:rsidRPr="003B35E9">
        <w:rPr>
          <w:rFonts w:eastAsia="Geeza Pro" w:cs="Mangal"/>
          <w:color w:val="000000"/>
          <w:kern w:val="1"/>
          <w:szCs w:val="28"/>
          <w:lang w:eastAsia="hi-IN" w:bidi="hi-IN"/>
        </w:rPr>
        <w:t>Друскин</w:t>
      </w:r>
      <w:proofErr w:type="spellEnd"/>
      <w:r w:rsidRPr="003B35E9">
        <w:rPr>
          <w:rFonts w:eastAsia="Geeza Pro" w:cs="Mangal"/>
          <w:color w:val="000000"/>
          <w:kern w:val="1"/>
          <w:szCs w:val="28"/>
          <w:lang w:eastAsia="hi-IN" w:bidi="hi-IN"/>
        </w:rPr>
        <w:t xml:space="preserve"> М.  Клавирная музыка Испании, Англии, Нидерландов, Франции, Италии, Германии 16-18 вв. </w:t>
      </w:r>
      <w:r w:rsidRPr="003B35E9">
        <w:rPr>
          <w:rFonts w:eastAsia="SimSun" w:cs="Mangal"/>
          <w:kern w:val="1"/>
          <w:szCs w:val="28"/>
          <w:lang w:eastAsia="hi-IN" w:bidi="hi-IN"/>
        </w:rPr>
        <w:t xml:space="preserve">− </w:t>
      </w:r>
      <w:r w:rsidRPr="003B35E9">
        <w:rPr>
          <w:rFonts w:eastAsia="Geeza Pro" w:cs="Mangal"/>
          <w:color w:val="000000"/>
          <w:kern w:val="1"/>
          <w:szCs w:val="28"/>
          <w:lang w:eastAsia="hi-IN" w:bidi="hi-IN"/>
        </w:rPr>
        <w:t>Л.: Государственное музыкальное издательство, 1960</w:t>
      </w:r>
    </w:p>
    <w:p w:rsidR="003B35E9" w:rsidRPr="003B35E9" w:rsidRDefault="003B35E9" w:rsidP="003B35E9">
      <w:pPr>
        <w:numPr>
          <w:ilvl w:val="0"/>
          <w:numId w:val="14"/>
        </w:num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Егоров Б. О некоторых акустических характеристиках процесса звукообразования на баяне. //  Баян и баянисты. </w:t>
      </w:r>
      <w:proofErr w:type="spellStart"/>
      <w:r w:rsidRPr="003B35E9">
        <w:rPr>
          <w:rFonts w:eastAsia="SimSun" w:cs="Mangal"/>
          <w:kern w:val="1"/>
          <w:szCs w:val="28"/>
          <w:lang w:eastAsia="hi-IN" w:bidi="hi-IN"/>
        </w:rPr>
        <w:t>Вып</w:t>
      </w:r>
      <w:proofErr w:type="spellEnd"/>
      <w:r w:rsidRPr="003B35E9">
        <w:rPr>
          <w:rFonts w:eastAsia="SimSun" w:cs="Mangal"/>
          <w:kern w:val="1"/>
          <w:szCs w:val="28"/>
          <w:lang w:eastAsia="hi-IN" w:bidi="hi-IN"/>
        </w:rPr>
        <w:t>. 5. − М.: Музыка, 1981</w:t>
      </w:r>
    </w:p>
    <w:p w:rsidR="003B35E9" w:rsidRPr="003B35E9" w:rsidRDefault="003B35E9" w:rsidP="003B35E9">
      <w:pPr>
        <w:numPr>
          <w:ilvl w:val="0"/>
          <w:numId w:val="14"/>
        </w:num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Имханицкий</w:t>
      </w:r>
      <w:proofErr w:type="spellEnd"/>
      <w:r w:rsidRPr="003B35E9">
        <w:rPr>
          <w:rFonts w:eastAsia="SimSun" w:cs="Mangal"/>
          <w:kern w:val="1"/>
          <w:szCs w:val="28"/>
          <w:lang w:eastAsia="hi-IN" w:bidi="hi-IN"/>
        </w:rPr>
        <w:t xml:space="preserve"> М. Новое об артикуляции и штрихах на баяне. − М.: «РАМ им. Гнесиных», 1997</w:t>
      </w:r>
    </w:p>
    <w:p w:rsidR="003B35E9" w:rsidRPr="003B35E9" w:rsidRDefault="003B35E9" w:rsidP="003B35E9">
      <w:pPr>
        <w:numPr>
          <w:ilvl w:val="0"/>
          <w:numId w:val="14"/>
        </w:numPr>
        <w:tabs>
          <w:tab w:val="num" w:pos="1440"/>
        </w:tabs>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Имханицкий</w:t>
      </w:r>
      <w:proofErr w:type="spellEnd"/>
      <w:r w:rsidRPr="003B35E9">
        <w:rPr>
          <w:rFonts w:eastAsia="SimSun" w:cs="Mangal"/>
          <w:kern w:val="1"/>
          <w:szCs w:val="28"/>
          <w:lang w:eastAsia="hi-IN" w:bidi="hi-IN"/>
        </w:rPr>
        <w:t xml:space="preserve"> М. Музыка зарубежных композиторов для баяна и аккордеона. − М.: «РАМ им. Гнесиных», 2004</w:t>
      </w:r>
    </w:p>
    <w:p w:rsidR="003B35E9" w:rsidRPr="003B35E9" w:rsidRDefault="003B35E9" w:rsidP="003B35E9">
      <w:pPr>
        <w:numPr>
          <w:ilvl w:val="0"/>
          <w:numId w:val="14"/>
        </w:numPr>
        <w:tabs>
          <w:tab w:val="num" w:pos="1440"/>
        </w:tabs>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Имханицкий</w:t>
      </w:r>
      <w:proofErr w:type="spellEnd"/>
      <w:r w:rsidRPr="003B35E9">
        <w:rPr>
          <w:rFonts w:eastAsia="SimSun" w:cs="Mangal"/>
          <w:kern w:val="1"/>
          <w:szCs w:val="28"/>
          <w:lang w:eastAsia="hi-IN" w:bidi="hi-IN"/>
        </w:rPr>
        <w:t xml:space="preserve"> М. История баянного и аккордеонного искусства. − М.: «РАМ им. Гнесиных», 2006</w:t>
      </w:r>
    </w:p>
    <w:p w:rsidR="003B35E9" w:rsidRPr="003B35E9" w:rsidRDefault="003B35E9" w:rsidP="003B35E9">
      <w:pPr>
        <w:numPr>
          <w:ilvl w:val="0"/>
          <w:numId w:val="14"/>
        </w:numPr>
        <w:suppressAutoHyphens/>
        <w:spacing w:after="0" w:line="360" w:lineRule="auto"/>
        <w:jc w:val="both"/>
        <w:rPr>
          <w:rFonts w:eastAsia="SimSun" w:cs="Mangal"/>
          <w:kern w:val="1"/>
          <w:szCs w:val="28"/>
          <w:lang w:eastAsia="hi-IN" w:bidi="hi-IN"/>
        </w:rPr>
      </w:pPr>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Кирнарская</w:t>
      </w:r>
      <w:proofErr w:type="spellEnd"/>
      <w:r w:rsidRPr="003B35E9">
        <w:rPr>
          <w:rFonts w:eastAsia="SimSun" w:cs="Mangal"/>
          <w:kern w:val="1"/>
          <w:szCs w:val="28"/>
          <w:lang w:eastAsia="hi-IN" w:bidi="hi-IN"/>
        </w:rPr>
        <w:t xml:space="preserve"> Д.  Музыкальное восприятие. − М., 1997</w:t>
      </w:r>
    </w:p>
    <w:p w:rsidR="003B35E9" w:rsidRPr="003B35E9" w:rsidRDefault="003B35E9" w:rsidP="003B35E9">
      <w:pPr>
        <w:numPr>
          <w:ilvl w:val="0"/>
          <w:numId w:val="14"/>
        </w:numPr>
        <w:suppressAutoHyphens/>
        <w:spacing w:after="200" w:line="360" w:lineRule="auto"/>
        <w:contextualSpacing/>
        <w:jc w:val="both"/>
        <w:rPr>
          <w:rFonts w:eastAsia="Geeza Pro" w:cs="Mangal"/>
          <w:color w:val="000000"/>
          <w:kern w:val="1"/>
          <w:szCs w:val="28"/>
          <w:lang w:eastAsia="hi-IN" w:bidi="hi-IN"/>
        </w:rPr>
      </w:pPr>
      <w:r w:rsidRPr="003B35E9">
        <w:rPr>
          <w:rFonts w:eastAsia="Geeza Pro" w:cs="Mangal"/>
          <w:color w:val="000000"/>
          <w:kern w:val="1"/>
          <w:szCs w:val="28"/>
          <w:lang w:eastAsia="hi-IN" w:bidi="hi-IN"/>
        </w:rPr>
        <w:t xml:space="preserve"> Коган Г.  Вопросы пианизма. </w:t>
      </w:r>
      <w:r w:rsidRPr="003B35E9">
        <w:rPr>
          <w:rFonts w:eastAsia="SimSun" w:cs="Mangal"/>
          <w:kern w:val="1"/>
          <w:szCs w:val="28"/>
          <w:lang w:eastAsia="hi-IN" w:bidi="hi-IN"/>
        </w:rPr>
        <w:t xml:space="preserve">− </w:t>
      </w:r>
      <w:r w:rsidRPr="003B35E9">
        <w:rPr>
          <w:rFonts w:eastAsia="Geeza Pro" w:cs="Mangal"/>
          <w:color w:val="000000"/>
          <w:kern w:val="1"/>
          <w:szCs w:val="28"/>
          <w:lang w:eastAsia="hi-IN" w:bidi="hi-IN"/>
        </w:rPr>
        <w:t>М.: Советский композитор, 1968</w:t>
      </w:r>
    </w:p>
    <w:p w:rsidR="003B35E9" w:rsidRPr="003B35E9" w:rsidRDefault="003B35E9" w:rsidP="003B35E9">
      <w:pPr>
        <w:numPr>
          <w:ilvl w:val="0"/>
          <w:numId w:val="14"/>
        </w:numPr>
        <w:suppressAutoHyphens/>
        <w:spacing w:after="0" w:line="360" w:lineRule="auto"/>
        <w:contextualSpacing/>
        <w:jc w:val="both"/>
        <w:rPr>
          <w:rFonts w:eastAsia="Geeza Pro" w:cs="Mangal"/>
          <w:color w:val="000000"/>
          <w:kern w:val="1"/>
          <w:szCs w:val="28"/>
          <w:lang w:eastAsia="hi-IN" w:bidi="hi-IN"/>
        </w:rPr>
      </w:pPr>
      <w:r w:rsidRPr="003B35E9">
        <w:rPr>
          <w:rFonts w:eastAsia="Geeza Pro" w:cs="Mangal"/>
          <w:color w:val="000000"/>
          <w:kern w:val="1"/>
          <w:szCs w:val="28"/>
          <w:lang w:eastAsia="hi-IN" w:bidi="hi-IN"/>
        </w:rPr>
        <w:t xml:space="preserve"> Коган Г.  Работа пианиста. 3 изд., </w:t>
      </w:r>
      <w:r w:rsidRPr="003B35E9">
        <w:rPr>
          <w:rFonts w:eastAsia="SimSun" w:cs="Mangal"/>
          <w:kern w:val="1"/>
          <w:szCs w:val="28"/>
          <w:lang w:eastAsia="hi-IN" w:bidi="hi-IN"/>
        </w:rPr>
        <w:t xml:space="preserve">− </w:t>
      </w:r>
      <w:r w:rsidRPr="003B35E9">
        <w:rPr>
          <w:rFonts w:eastAsia="Geeza Pro" w:cs="Mangal"/>
          <w:color w:val="000000"/>
          <w:kern w:val="1"/>
          <w:szCs w:val="28"/>
          <w:lang w:eastAsia="hi-IN" w:bidi="hi-IN"/>
        </w:rPr>
        <w:t>М.: Советский композитор, 1979</w:t>
      </w:r>
    </w:p>
    <w:p w:rsidR="003B35E9" w:rsidRPr="003B35E9" w:rsidRDefault="003B35E9" w:rsidP="003B35E9">
      <w:pPr>
        <w:numPr>
          <w:ilvl w:val="0"/>
          <w:numId w:val="14"/>
        </w:numPr>
        <w:suppressAutoHyphens/>
        <w:spacing w:after="0" w:line="360" w:lineRule="auto"/>
        <w:jc w:val="both"/>
        <w:rPr>
          <w:rFonts w:eastAsia="SimSun" w:cs="Mangal"/>
          <w:kern w:val="1"/>
          <w:szCs w:val="28"/>
          <w:lang w:eastAsia="hi-IN" w:bidi="hi-IN"/>
        </w:rPr>
      </w:pPr>
      <w:r w:rsidRPr="003B35E9">
        <w:rPr>
          <w:rFonts w:eastAsia="SimSun" w:cs="Mangal"/>
          <w:spacing w:val="-4"/>
          <w:kern w:val="1"/>
          <w:szCs w:val="28"/>
          <w:lang w:eastAsia="hi-IN" w:bidi="hi-IN"/>
        </w:rPr>
        <w:lastRenderedPageBreak/>
        <w:t xml:space="preserve"> </w:t>
      </w:r>
      <w:proofErr w:type="spellStart"/>
      <w:r w:rsidRPr="003B35E9">
        <w:rPr>
          <w:rFonts w:eastAsia="SimSun" w:cs="Mangal"/>
          <w:spacing w:val="-4"/>
          <w:kern w:val="1"/>
          <w:szCs w:val="28"/>
          <w:lang w:eastAsia="hi-IN" w:bidi="hi-IN"/>
        </w:rPr>
        <w:t>Крупин</w:t>
      </w:r>
      <w:proofErr w:type="spellEnd"/>
      <w:r w:rsidRPr="003B35E9">
        <w:rPr>
          <w:rFonts w:eastAsia="SimSun" w:cs="Mangal"/>
          <w:spacing w:val="-4"/>
          <w:kern w:val="1"/>
          <w:szCs w:val="28"/>
          <w:lang w:eastAsia="hi-IN" w:bidi="hi-IN"/>
        </w:rPr>
        <w:t xml:space="preserve"> А., Романов А. Новое в теории и практике </w:t>
      </w:r>
      <w:proofErr w:type="spellStart"/>
      <w:r w:rsidRPr="003B35E9">
        <w:rPr>
          <w:rFonts w:eastAsia="SimSun" w:cs="Mangal"/>
          <w:spacing w:val="-4"/>
          <w:kern w:val="1"/>
          <w:szCs w:val="28"/>
          <w:lang w:eastAsia="hi-IN" w:bidi="hi-IN"/>
        </w:rPr>
        <w:t>звукоизвлечения</w:t>
      </w:r>
      <w:proofErr w:type="spellEnd"/>
      <w:r w:rsidRPr="003B35E9">
        <w:rPr>
          <w:rFonts w:eastAsia="SimSun" w:cs="Mangal"/>
          <w:spacing w:val="-4"/>
          <w:kern w:val="1"/>
          <w:szCs w:val="28"/>
          <w:lang w:eastAsia="hi-IN" w:bidi="hi-IN"/>
        </w:rPr>
        <w:t xml:space="preserve"> на баяне.  </w:t>
      </w:r>
      <w:r w:rsidRPr="003B35E9">
        <w:rPr>
          <w:rFonts w:eastAsia="SimSun" w:cs="Mangal"/>
          <w:kern w:val="1"/>
          <w:szCs w:val="28"/>
          <w:lang w:eastAsia="hi-IN" w:bidi="hi-IN"/>
        </w:rPr>
        <w:t xml:space="preserve">– </w:t>
      </w:r>
      <w:r w:rsidRPr="003B35E9">
        <w:rPr>
          <w:rFonts w:eastAsia="SimSun" w:cs="Mangal"/>
          <w:spacing w:val="-4"/>
          <w:kern w:val="1"/>
          <w:szCs w:val="28"/>
          <w:lang w:eastAsia="hi-IN" w:bidi="hi-IN"/>
        </w:rPr>
        <w:t>Новосибирск: Классика, 2002</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SimSun" w:cs="Times New Roman"/>
          <w:color w:val="000000"/>
          <w:kern w:val="1"/>
          <w:lang w:eastAsia="hi-IN" w:bidi="hi-IN"/>
        </w:rPr>
        <w:t xml:space="preserve"> </w:t>
      </w:r>
      <w:proofErr w:type="spellStart"/>
      <w:r w:rsidRPr="003B35E9">
        <w:rPr>
          <w:rFonts w:eastAsia="SimSun" w:cs="Times New Roman"/>
          <w:color w:val="000000"/>
          <w:kern w:val="1"/>
          <w:lang w:eastAsia="hi-IN" w:bidi="hi-IN"/>
        </w:rPr>
        <w:t>Кузовлев</w:t>
      </w:r>
      <w:proofErr w:type="spellEnd"/>
      <w:r w:rsidRPr="003B35E9">
        <w:rPr>
          <w:rFonts w:eastAsia="SimSun" w:cs="Times New Roman"/>
          <w:color w:val="000000"/>
          <w:kern w:val="1"/>
          <w:lang w:eastAsia="hi-IN" w:bidi="hi-IN"/>
        </w:rPr>
        <w:t xml:space="preserve"> В. Дидактический принцип доступности и искусство педаго</w:t>
      </w:r>
      <w:r w:rsidRPr="003B35E9">
        <w:rPr>
          <w:rFonts w:eastAsia="SimSun" w:cs="Times New Roman"/>
          <w:color w:val="000000"/>
          <w:kern w:val="1"/>
          <w:lang w:eastAsia="hi-IN" w:bidi="hi-IN"/>
        </w:rPr>
        <w:softHyphen/>
        <w:t xml:space="preserve">га // Баян и баянисты. </w:t>
      </w:r>
      <w:proofErr w:type="spellStart"/>
      <w:r w:rsidRPr="003B35E9">
        <w:rPr>
          <w:rFonts w:eastAsia="SimSun" w:cs="Times New Roman"/>
          <w:color w:val="000000"/>
          <w:kern w:val="1"/>
          <w:lang w:eastAsia="hi-IN" w:bidi="hi-IN"/>
        </w:rPr>
        <w:t>Вып</w:t>
      </w:r>
      <w:proofErr w:type="spellEnd"/>
      <w:r w:rsidRPr="003B35E9">
        <w:rPr>
          <w:rFonts w:eastAsia="SimSun" w:cs="Times New Roman"/>
          <w:color w:val="000000"/>
          <w:kern w:val="1"/>
          <w:lang w:eastAsia="hi-IN" w:bidi="hi-IN"/>
        </w:rPr>
        <w:t xml:space="preserve">. 2. </w:t>
      </w:r>
      <w:r w:rsidRPr="003B35E9">
        <w:rPr>
          <w:rFonts w:eastAsia="SimSun" w:cs="Mangal"/>
          <w:kern w:val="1"/>
          <w:szCs w:val="28"/>
          <w:lang w:eastAsia="hi-IN" w:bidi="hi-IN"/>
        </w:rPr>
        <w:t xml:space="preserve">− </w:t>
      </w:r>
      <w:r w:rsidRPr="003B35E9">
        <w:rPr>
          <w:rFonts w:eastAsia="SimSun" w:cs="Times New Roman"/>
          <w:color w:val="000000"/>
          <w:kern w:val="1"/>
          <w:lang w:eastAsia="hi-IN" w:bidi="hi-IN"/>
        </w:rPr>
        <w:t>М.: Музыка, 1974</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SimSun" w:cs="Times New Roman"/>
          <w:color w:val="000000"/>
          <w:kern w:val="1"/>
          <w:lang w:eastAsia="hi-IN" w:bidi="hi-IN"/>
        </w:rPr>
        <w:t xml:space="preserve"> </w:t>
      </w:r>
      <w:proofErr w:type="spellStart"/>
      <w:r w:rsidRPr="003B35E9">
        <w:rPr>
          <w:rFonts w:eastAsia="Geeza Pro" w:cs="Mangal"/>
          <w:color w:val="000000"/>
          <w:kern w:val="1"/>
          <w:szCs w:val="28"/>
          <w:lang w:eastAsia="hi-IN" w:bidi="hi-IN"/>
        </w:rPr>
        <w:t>Ландовска</w:t>
      </w:r>
      <w:proofErr w:type="spellEnd"/>
      <w:r w:rsidRPr="003B35E9">
        <w:rPr>
          <w:rFonts w:eastAsia="Geeza Pro" w:cs="Mangal"/>
          <w:color w:val="000000"/>
          <w:kern w:val="1"/>
          <w:szCs w:val="28"/>
          <w:lang w:eastAsia="hi-IN" w:bidi="hi-IN"/>
        </w:rPr>
        <w:t xml:space="preserve"> В.  О музыке. </w:t>
      </w:r>
      <w:r w:rsidRPr="003B35E9">
        <w:rPr>
          <w:rFonts w:eastAsia="SimSun" w:cs="Mangal"/>
          <w:kern w:val="1"/>
          <w:szCs w:val="28"/>
          <w:lang w:eastAsia="hi-IN" w:bidi="hi-IN"/>
        </w:rPr>
        <w:t xml:space="preserve">− </w:t>
      </w:r>
      <w:r w:rsidRPr="003B35E9">
        <w:rPr>
          <w:rFonts w:eastAsia="Geeza Pro" w:cs="Mangal"/>
          <w:color w:val="000000"/>
          <w:kern w:val="1"/>
          <w:szCs w:val="28"/>
          <w:lang w:eastAsia="hi-IN" w:bidi="hi-IN"/>
        </w:rPr>
        <w:t>М.: «Классика - XXI век», 2001</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SimSun" w:cs="Times New Roman"/>
          <w:color w:val="000000"/>
          <w:kern w:val="1"/>
          <w:lang w:eastAsia="hi-IN" w:bidi="hi-IN"/>
        </w:rPr>
        <w:t xml:space="preserve"> </w:t>
      </w:r>
      <w:proofErr w:type="spellStart"/>
      <w:r w:rsidRPr="003B35E9">
        <w:rPr>
          <w:rFonts w:eastAsia="SimSun" w:cs="Times New Roman"/>
          <w:color w:val="000000"/>
          <w:kern w:val="1"/>
          <w:lang w:eastAsia="hi-IN" w:bidi="hi-IN"/>
        </w:rPr>
        <w:t>Липс</w:t>
      </w:r>
      <w:proofErr w:type="spellEnd"/>
      <w:r w:rsidRPr="003B35E9">
        <w:rPr>
          <w:rFonts w:eastAsia="SimSun" w:cs="Times New Roman"/>
          <w:color w:val="000000"/>
          <w:kern w:val="1"/>
          <w:lang w:eastAsia="hi-IN" w:bidi="hi-IN"/>
        </w:rPr>
        <w:t xml:space="preserve"> Ф. Искусство игры на баяне. </w:t>
      </w:r>
      <w:r w:rsidRPr="003B35E9">
        <w:rPr>
          <w:rFonts w:eastAsia="SimSun" w:cs="Mangal"/>
          <w:kern w:val="1"/>
          <w:szCs w:val="28"/>
          <w:lang w:eastAsia="hi-IN" w:bidi="hi-IN"/>
        </w:rPr>
        <w:t xml:space="preserve">− </w:t>
      </w:r>
      <w:r w:rsidRPr="003B35E9">
        <w:rPr>
          <w:rFonts w:eastAsia="SimSun" w:cs="Times New Roman"/>
          <w:color w:val="000000"/>
          <w:kern w:val="1"/>
          <w:lang w:eastAsia="hi-IN" w:bidi="hi-IN"/>
        </w:rPr>
        <w:t>М.: Музыка, 1985</w:t>
      </w:r>
    </w:p>
    <w:p w:rsidR="003B35E9" w:rsidRPr="003B35E9" w:rsidRDefault="003B35E9" w:rsidP="003B35E9">
      <w:pPr>
        <w:numPr>
          <w:ilvl w:val="0"/>
          <w:numId w:val="14"/>
        </w:numPr>
        <w:suppressAutoHyphens/>
        <w:spacing w:after="0" w:line="360" w:lineRule="auto"/>
        <w:contextualSpacing/>
        <w:jc w:val="both"/>
        <w:rPr>
          <w:rFonts w:eastAsia="SimSun" w:cs="Mangal"/>
          <w:kern w:val="1"/>
          <w:szCs w:val="28"/>
          <w:lang w:eastAsia="hi-IN" w:bidi="hi-IN"/>
        </w:rPr>
      </w:pPr>
      <w:r w:rsidRPr="003B35E9">
        <w:rPr>
          <w:rFonts w:eastAsia="SimSun" w:cs="Mangal"/>
          <w:kern w:val="1"/>
          <w:szCs w:val="28"/>
          <w:lang w:eastAsia="hi-IN" w:bidi="hi-IN"/>
        </w:rPr>
        <w:t xml:space="preserve">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xml:space="preserve"> </w:t>
      </w:r>
      <w:proofErr w:type="gramStart"/>
      <w:r w:rsidRPr="003B35E9">
        <w:rPr>
          <w:rFonts w:eastAsia="SimSun" w:cs="Mangal"/>
          <w:kern w:val="1"/>
          <w:szCs w:val="28"/>
          <w:lang w:eastAsia="hi-IN" w:bidi="hi-IN"/>
        </w:rPr>
        <w:t>Ф.</w:t>
      </w:r>
      <w:proofErr w:type="gramEnd"/>
      <w:r w:rsidRPr="003B35E9">
        <w:rPr>
          <w:rFonts w:eastAsia="SimSun" w:cs="Mangal"/>
          <w:kern w:val="1"/>
          <w:szCs w:val="28"/>
          <w:lang w:eastAsia="hi-IN" w:bidi="hi-IN"/>
        </w:rPr>
        <w:t xml:space="preserve"> Кажется,</w:t>
      </w:r>
      <w:r w:rsidRPr="003B35E9">
        <w:rPr>
          <w:rFonts w:eastAsia="SimSun" w:cs="Mangal"/>
          <w:color w:val="FFC000"/>
          <w:kern w:val="1"/>
          <w:szCs w:val="28"/>
          <w:lang w:eastAsia="hi-IN" w:bidi="hi-IN"/>
        </w:rPr>
        <w:t xml:space="preserve"> </w:t>
      </w:r>
      <w:r w:rsidRPr="003B35E9">
        <w:rPr>
          <w:rFonts w:eastAsia="SimSun" w:cs="Mangal"/>
          <w:kern w:val="1"/>
          <w:szCs w:val="28"/>
          <w:lang w:eastAsia="hi-IN" w:bidi="hi-IN"/>
        </w:rPr>
        <w:t xml:space="preserve"> это было вчера… − М.: Музыка, 2009</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SimSun" w:cs="Times New Roman"/>
          <w:color w:val="000000"/>
          <w:kern w:val="1"/>
          <w:lang w:eastAsia="hi-IN" w:bidi="hi-IN"/>
        </w:rPr>
        <w:t xml:space="preserve"> </w:t>
      </w:r>
      <w:proofErr w:type="spellStart"/>
      <w:r w:rsidRPr="003B35E9">
        <w:rPr>
          <w:rFonts w:eastAsia="SimSun" w:cs="Mangal"/>
          <w:kern w:val="1"/>
          <w:szCs w:val="28"/>
          <w:lang w:eastAsia="hi-IN" w:bidi="hi-IN"/>
        </w:rPr>
        <w:t>Липс</w:t>
      </w:r>
      <w:proofErr w:type="spellEnd"/>
      <w:r w:rsidRPr="003B35E9">
        <w:rPr>
          <w:rFonts w:eastAsia="SimSun" w:cs="Mangal"/>
          <w:kern w:val="1"/>
          <w:szCs w:val="28"/>
          <w:lang w:eastAsia="hi-IN" w:bidi="hi-IN"/>
        </w:rPr>
        <w:t xml:space="preserve"> Ф.  Об искусстве баянной транскрипции.  Теория и практика. − М.: Музыка, 2007</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SimSun" w:cs="Times New Roman"/>
          <w:color w:val="000000"/>
          <w:kern w:val="1"/>
          <w:lang w:eastAsia="hi-IN" w:bidi="hi-IN"/>
        </w:rPr>
        <w:t xml:space="preserve"> </w:t>
      </w:r>
      <w:proofErr w:type="spellStart"/>
      <w:r w:rsidRPr="003B35E9">
        <w:rPr>
          <w:rFonts w:eastAsia="Geeza Pro" w:cs="Mangal"/>
          <w:color w:val="000000"/>
          <w:kern w:val="1"/>
          <w:szCs w:val="28"/>
          <w:lang w:eastAsia="hi-IN" w:bidi="hi-IN"/>
        </w:rPr>
        <w:t>Маккиннон</w:t>
      </w:r>
      <w:proofErr w:type="spellEnd"/>
      <w:r w:rsidRPr="003B35E9">
        <w:rPr>
          <w:rFonts w:eastAsia="Geeza Pro" w:cs="Mangal"/>
          <w:color w:val="000000"/>
          <w:kern w:val="1"/>
          <w:szCs w:val="28"/>
          <w:lang w:eastAsia="hi-IN" w:bidi="hi-IN"/>
        </w:rPr>
        <w:t xml:space="preserve"> Л. Игра наизусть. </w:t>
      </w:r>
      <w:r w:rsidRPr="003B35E9">
        <w:rPr>
          <w:rFonts w:eastAsia="SimSun" w:cs="Mangal"/>
          <w:kern w:val="1"/>
          <w:szCs w:val="28"/>
          <w:lang w:eastAsia="hi-IN" w:bidi="hi-IN"/>
        </w:rPr>
        <w:t xml:space="preserve">– </w:t>
      </w:r>
      <w:r w:rsidRPr="003B35E9">
        <w:rPr>
          <w:rFonts w:eastAsia="Geeza Pro" w:cs="Mangal"/>
          <w:color w:val="000000"/>
          <w:kern w:val="1"/>
          <w:szCs w:val="28"/>
          <w:lang w:eastAsia="hi-IN" w:bidi="hi-IN"/>
        </w:rPr>
        <w:t>М: Музыка,1967</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Geeza Pro" w:cs="Mangal"/>
          <w:color w:val="000000"/>
          <w:kern w:val="1"/>
          <w:szCs w:val="28"/>
          <w:lang w:eastAsia="hi-IN" w:bidi="hi-IN"/>
        </w:rPr>
        <w:t xml:space="preserve"> </w:t>
      </w:r>
      <w:proofErr w:type="spellStart"/>
      <w:r w:rsidRPr="003B35E9">
        <w:rPr>
          <w:rFonts w:eastAsia="Geeza Pro" w:cs="Mangal"/>
          <w:color w:val="000000"/>
          <w:kern w:val="1"/>
          <w:szCs w:val="28"/>
          <w:lang w:eastAsia="hi-IN" w:bidi="hi-IN"/>
        </w:rPr>
        <w:t>Мильштейн</w:t>
      </w:r>
      <w:proofErr w:type="spellEnd"/>
      <w:r w:rsidRPr="003B35E9">
        <w:rPr>
          <w:rFonts w:eastAsia="Geeza Pro" w:cs="Mangal"/>
          <w:color w:val="000000"/>
          <w:kern w:val="1"/>
          <w:szCs w:val="28"/>
          <w:lang w:eastAsia="hi-IN" w:bidi="hi-IN"/>
        </w:rPr>
        <w:t xml:space="preserve"> Я. </w:t>
      </w:r>
      <w:proofErr w:type="spellStart"/>
      <w:r w:rsidRPr="003B35E9">
        <w:rPr>
          <w:rFonts w:eastAsia="Geeza Pro" w:cs="Mangal"/>
          <w:color w:val="000000"/>
          <w:kern w:val="1"/>
          <w:szCs w:val="28"/>
          <w:lang w:eastAsia="hi-IN" w:bidi="hi-IN"/>
        </w:rPr>
        <w:t>Ференц</w:t>
      </w:r>
      <w:proofErr w:type="spellEnd"/>
      <w:r w:rsidRPr="003B35E9">
        <w:rPr>
          <w:rFonts w:eastAsia="Geeza Pro" w:cs="Mangal"/>
          <w:color w:val="000000"/>
          <w:kern w:val="1"/>
          <w:szCs w:val="28"/>
          <w:lang w:eastAsia="hi-IN" w:bidi="hi-IN"/>
        </w:rPr>
        <w:t xml:space="preserve"> Лист. Монография. </w:t>
      </w:r>
      <w:r w:rsidRPr="003B35E9">
        <w:rPr>
          <w:rFonts w:eastAsia="SimSun" w:cs="Mangal"/>
          <w:kern w:val="1"/>
          <w:szCs w:val="28"/>
          <w:lang w:eastAsia="hi-IN" w:bidi="hi-IN"/>
        </w:rPr>
        <w:t xml:space="preserve">− </w:t>
      </w:r>
      <w:r w:rsidRPr="003B35E9">
        <w:rPr>
          <w:rFonts w:eastAsia="Geeza Pro" w:cs="Mangal"/>
          <w:color w:val="000000"/>
          <w:kern w:val="1"/>
          <w:szCs w:val="28"/>
          <w:lang w:eastAsia="hi-IN" w:bidi="hi-IN"/>
        </w:rPr>
        <w:t>М.,1956</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Geeza Pro" w:cs="Mangal"/>
          <w:color w:val="000000"/>
          <w:kern w:val="1"/>
          <w:szCs w:val="28"/>
          <w:lang w:eastAsia="hi-IN" w:bidi="hi-IN"/>
        </w:rPr>
        <w:t xml:space="preserve"> </w:t>
      </w:r>
      <w:proofErr w:type="spellStart"/>
      <w:r w:rsidRPr="003B35E9">
        <w:rPr>
          <w:rFonts w:eastAsia="Geeza Pro" w:cs="Mangal"/>
          <w:color w:val="000000"/>
          <w:kern w:val="1"/>
          <w:szCs w:val="28"/>
          <w:lang w:eastAsia="hi-IN" w:bidi="hi-IN"/>
        </w:rPr>
        <w:t>Мильштейн</w:t>
      </w:r>
      <w:proofErr w:type="spellEnd"/>
      <w:r w:rsidRPr="003B35E9">
        <w:rPr>
          <w:rFonts w:eastAsia="Geeza Pro" w:cs="Mangal"/>
          <w:color w:val="000000"/>
          <w:kern w:val="1"/>
          <w:szCs w:val="28"/>
          <w:lang w:eastAsia="hi-IN" w:bidi="hi-IN"/>
        </w:rPr>
        <w:t xml:space="preserve"> Я. </w:t>
      </w:r>
      <w:proofErr w:type="spellStart"/>
      <w:r w:rsidRPr="003B35E9">
        <w:rPr>
          <w:rFonts w:eastAsia="Geeza Pro" w:cs="Mangal"/>
          <w:color w:val="000000"/>
          <w:kern w:val="1"/>
          <w:szCs w:val="28"/>
          <w:lang w:eastAsia="hi-IN" w:bidi="hi-IN"/>
        </w:rPr>
        <w:t>Ференц</w:t>
      </w:r>
      <w:proofErr w:type="spellEnd"/>
      <w:r w:rsidRPr="003B35E9">
        <w:rPr>
          <w:rFonts w:eastAsia="Geeza Pro" w:cs="Mangal"/>
          <w:color w:val="000000"/>
          <w:kern w:val="1"/>
          <w:szCs w:val="28"/>
          <w:lang w:eastAsia="hi-IN" w:bidi="hi-IN"/>
        </w:rPr>
        <w:t xml:space="preserve"> Лист. Монография. 2-е издание. </w:t>
      </w:r>
      <w:r w:rsidRPr="003B35E9">
        <w:rPr>
          <w:rFonts w:eastAsia="SimSun" w:cs="Mangal"/>
          <w:kern w:val="1"/>
          <w:szCs w:val="28"/>
          <w:lang w:eastAsia="hi-IN" w:bidi="hi-IN"/>
        </w:rPr>
        <w:t xml:space="preserve">− </w:t>
      </w:r>
      <w:r w:rsidRPr="003B35E9">
        <w:rPr>
          <w:rFonts w:eastAsia="Geeza Pro" w:cs="Mangal"/>
          <w:color w:val="000000"/>
          <w:kern w:val="1"/>
          <w:szCs w:val="28"/>
          <w:lang w:eastAsia="hi-IN" w:bidi="hi-IN"/>
        </w:rPr>
        <w:t>М.,1971</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Geeza Pro" w:cs="Mangal"/>
          <w:color w:val="000000"/>
          <w:kern w:val="1"/>
          <w:szCs w:val="28"/>
          <w:lang w:eastAsia="hi-IN" w:bidi="hi-IN"/>
        </w:rPr>
        <w:t xml:space="preserve"> </w:t>
      </w:r>
      <w:proofErr w:type="spellStart"/>
      <w:r w:rsidRPr="003B35E9">
        <w:rPr>
          <w:rFonts w:eastAsia="Geeza Pro" w:cs="Mangal"/>
          <w:color w:val="000000"/>
          <w:kern w:val="1"/>
          <w:szCs w:val="28"/>
          <w:lang w:eastAsia="hi-IN" w:bidi="hi-IN"/>
        </w:rPr>
        <w:t>Мильштейн</w:t>
      </w:r>
      <w:proofErr w:type="spellEnd"/>
      <w:r w:rsidRPr="003B35E9">
        <w:rPr>
          <w:rFonts w:eastAsia="Geeza Pro" w:cs="Mangal"/>
          <w:color w:val="000000"/>
          <w:kern w:val="1"/>
          <w:szCs w:val="28"/>
          <w:lang w:eastAsia="hi-IN" w:bidi="hi-IN"/>
        </w:rPr>
        <w:t xml:space="preserve"> Я.  Хорошо темперированный клавир </w:t>
      </w:r>
      <w:proofErr w:type="spellStart"/>
      <w:r w:rsidRPr="003B35E9">
        <w:rPr>
          <w:rFonts w:eastAsia="Geeza Pro" w:cs="Mangal"/>
          <w:color w:val="000000"/>
          <w:kern w:val="1"/>
          <w:szCs w:val="28"/>
          <w:lang w:eastAsia="hi-IN" w:bidi="hi-IN"/>
        </w:rPr>
        <w:t>И.С.Баха</w:t>
      </w:r>
      <w:proofErr w:type="spellEnd"/>
      <w:r w:rsidRPr="003B35E9">
        <w:rPr>
          <w:rFonts w:eastAsia="Geeza Pro" w:cs="Mangal"/>
          <w:color w:val="000000"/>
          <w:kern w:val="1"/>
          <w:szCs w:val="28"/>
          <w:lang w:eastAsia="hi-IN" w:bidi="hi-IN"/>
        </w:rPr>
        <w:t xml:space="preserve">. </w:t>
      </w:r>
      <w:r w:rsidRPr="003B35E9">
        <w:rPr>
          <w:rFonts w:eastAsia="SimSun" w:cs="Mangal"/>
          <w:kern w:val="1"/>
          <w:szCs w:val="28"/>
          <w:lang w:eastAsia="hi-IN" w:bidi="hi-IN"/>
        </w:rPr>
        <w:t xml:space="preserve">− </w:t>
      </w:r>
      <w:r w:rsidRPr="003B35E9">
        <w:rPr>
          <w:rFonts w:eastAsia="Geeza Pro" w:cs="Mangal"/>
          <w:color w:val="000000"/>
          <w:kern w:val="1"/>
          <w:szCs w:val="28"/>
          <w:lang w:eastAsia="hi-IN" w:bidi="hi-IN"/>
        </w:rPr>
        <w:t>М.,1967</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SimSun" w:cs="Times New Roman"/>
          <w:color w:val="000000"/>
          <w:kern w:val="1"/>
          <w:lang w:eastAsia="hi-IN" w:bidi="hi-IN"/>
        </w:rPr>
        <w:t xml:space="preserve"> </w:t>
      </w:r>
      <w:proofErr w:type="spellStart"/>
      <w:r w:rsidRPr="003B35E9">
        <w:rPr>
          <w:rFonts w:eastAsia="Geeza Pro" w:cs="Mangal"/>
          <w:color w:val="000000"/>
          <w:kern w:val="1"/>
          <w:szCs w:val="28"/>
          <w:lang w:eastAsia="hi-IN" w:bidi="hi-IN"/>
        </w:rPr>
        <w:t>Мильштейн</w:t>
      </w:r>
      <w:proofErr w:type="spellEnd"/>
      <w:r w:rsidRPr="003B35E9">
        <w:rPr>
          <w:rFonts w:eastAsia="Geeza Pro" w:cs="Mangal"/>
          <w:color w:val="000000"/>
          <w:kern w:val="1"/>
          <w:szCs w:val="28"/>
          <w:lang w:eastAsia="hi-IN" w:bidi="hi-IN"/>
        </w:rPr>
        <w:t xml:space="preserve"> Я.  Вопросы теории и истории исполнительства. </w:t>
      </w:r>
      <w:r w:rsidRPr="003B35E9">
        <w:rPr>
          <w:rFonts w:eastAsia="SimSun" w:cs="Mangal"/>
          <w:kern w:val="1"/>
          <w:szCs w:val="28"/>
          <w:lang w:eastAsia="hi-IN" w:bidi="hi-IN"/>
        </w:rPr>
        <w:t xml:space="preserve">− </w:t>
      </w:r>
      <w:r w:rsidRPr="003B35E9">
        <w:rPr>
          <w:rFonts w:eastAsia="Geeza Pro" w:cs="Mangal"/>
          <w:color w:val="000000"/>
          <w:kern w:val="1"/>
          <w:szCs w:val="28"/>
          <w:lang w:eastAsia="hi-IN" w:bidi="hi-IN"/>
        </w:rPr>
        <w:t>М.,1983</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SimSun" w:cs="Times New Roman"/>
          <w:color w:val="000000"/>
          <w:kern w:val="1"/>
          <w:lang w:eastAsia="hi-IN" w:bidi="hi-IN"/>
        </w:rPr>
        <w:t xml:space="preserve"> </w:t>
      </w:r>
      <w:r w:rsidRPr="003B35E9">
        <w:rPr>
          <w:rFonts w:eastAsia="Geeza Pro" w:cs="Mangal"/>
          <w:color w:val="000000"/>
          <w:kern w:val="1"/>
          <w:szCs w:val="28"/>
          <w:lang w:eastAsia="hi-IN" w:bidi="hi-IN"/>
        </w:rPr>
        <w:t xml:space="preserve">Нейгауз Г. Об искусстве фортепианной игры. Записки педагога. </w:t>
      </w:r>
      <w:r w:rsidRPr="003B35E9">
        <w:rPr>
          <w:rFonts w:eastAsia="SimSun" w:cs="Mangal"/>
          <w:kern w:val="1"/>
          <w:szCs w:val="28"/>
          <w:lang w:eastAsia="hi-IN" w:bidi="hi-IN"/>
        </w:rPr>
        <w:t xml:space="preserve">− </w:t>
      </w:r>
      <w:r w:rsidRPr="003B35E9">
        <w:rPr>
          <w:rFonts w:eastAsia="Geeza Pro" w:cs="Mangal"/>
          <w:color w:val="000000"/>
          <w:kern w:val="1"/>
          <w:szCs w:val="28"/>
          <w:lang w:eastAsia="hi-IN" w:bidi="hi-IN"/>
        </w:rPr>
        <w:t>М., 1982</w:t>
      </w:r>
    </w:p>
    <w:p w:rsidR="003B35E9" w:rsidRPr="003B35E9" w:rsidRDefault="003B35E9" w:rsidP="003B35E9">
      <w:pPr>
        <w:numPr>
          <w:ilvl w:val="0"/>
          <w:numId w:val="14"/>
        </w:numPr>
        <w:shd w:val="clear" w:color="auto" w:fill="FFFFFF"/>
        <w:suppressAutoHyphens/>
        <w:spacing w:after="0" w:line="360" w:lineRule="auto"/>
        <w:jc w:val="both"/>
        <w:rPr>
          <w:rFonts w:eastAsia="SimSun" w:cs="Times New Roman"/>
          <w:color w:val="000000"/>
          <w:kern w:val="1"/>
          <w:lang w:eastAsia="hi-IN" w:bidi="hi-IN"/>
        </w:rPr>
      </w:pPr>
      <w:r w:rsidRPr="003B35E9">
        <w:rPr>
          <w:rFonts w:eastAsia="SimSun" w:cs="Times New Roman"/>
          <w:color w:val="000000"/>
          <w:kern w:val="1"/>
          <w:lang w:eastAsia="hi-IN" w:bidi="hi-IN"/>
        </w:rPr>
        <w:t xml:space="preserve"> </w:t>
      </w:r>
      <w:proofErr w:type="spellStart"/>
      <w:r w:rsidRPr="003B35E9">
        <w:rPr>
          <w:rFonts w:eastAsia="Geeza Pro" w:cs="Mangal"/>
          <w:color w:val="000000"/>
          <w:kern w:val="1"/>
          <w:szCs w:val="28"/>
          <w:lang w:eastAsia="hi-IN" w:bidi="hi-IN"/>
        </w:rPr>
        <w:t>Носина</w:t>
      </w:r>
      <w:proofErr w:type="spellEnd"/>
      <w:r w:rsidRPr="003B35E9">
        <w:rPr>
          <w:rFonts w:eastAsia="Geeza Pro" w:cs="Mangal"/>
          <w:color w:val="000000"/>
          <w:kern w:val="1"/>
          <w:szCs w:val="28"/>
          <w:lang w:eastAsia="hi-IN" w:bidi="hi-IN"/>
        </w:rPr>
        <w:t xml:space="preserve"> В. Символика музыки И.С. Баха. </w:t>
      </w:r>
      <w:r w:rsidRPr="003B35E9">
        <w:rPr>
          <w:rFonts w:eastAsia="SimSun" w:cs="Mangal"/>
          <w:kern w:val="1"/>
          <w:szCs w:val="28"/>
          <w:lang w:eastAsia="hi-IN" w:bidi="hi-IN"/>
        </w:rPr>
        <w:t xml:space="preserve">− </w:t>
      </w:r>
      <w:r w:rsidRPr="003B35E9">
        <w:rPr>
          <w:rFonts w:eastAsia="Geeza Pro" w:cs="Mangal"/>
          <w:color w:val="000000"/>
          <w:kern w:val="1"/>
          <w:szCs w:val="28"/>
          <w:lang w:eastAsia="hi-IN" w:bidi="hi-IN"/>
        </w:rPr>
        <w:t>М.: «Классика – XX</w:t>
      </w:r>
      <w:r w:rsidRPr="003B35E9">
        <w:rPr>
          <w:rFonts w:eastAsia="Geeza Pro" w:cs="Mangal"/>
          <w:color w:val="000000"/>
          <w:kern w:val="1"/>
          <w:szCs w:val="28"/>
          <w:lang w:val="en-US" w:eastAsia="hi-IN" w:bidi="hi-IN"/>
        </w:rPr>
        <w:t>I</w:t>
      </w:r>
      <w:r w:rsidRPr="003B35E9">
        <w:rPr>
          <w:rFonts w:eastAsia="Geeza Pro" w:cs="Mangal"/>
          <w:color w:val="000000"/>
          <w:kern w:val="1"/>
          <w:szCs w:val="28"/>
          <w:lang w:eastAsia="hi-IN" w:bidi="hi-IN"/>
        </w:rPr>
        <w:t xml:space="preserve"> век», 2006</w:t>
      </w:r>
    </w:p>
    <w:p w:rsidR="003B35E9" w:rsidRPr="003B35E9" w:rsidRDefault="003B35E9" w:rsidP="003B35E9">
      <w:pPr>
        <w:numPr>
          <w:ilvl w:val="0"/>
          <w:numId w:val="14"/>
        </w:numPr>
        <w:shd w:val="clear" w:color="auto" w:fill="FFFFFF"/>
        <w:suppressAutoHyphens/>
        <w:spacing w:after="0" w:line="360" w:lineRule="auto"/>
        <w:jc w:val="both"/>
        <w:rPr>
          <w:rFonts w:eastAsia="Times New Roman" w:cs="Times New Roman"/>
          <w:kern w:val="1"/>
          <w:szCs w:val="24"/>
          <w:lang w:eastAsia="hi-IN" w:bidi="hi-IN"/>
        </w:rPr>
      </w:pPr>
      <w:r w:rsidRPr="003B35E9">
        <w:rPr>
          <w:rFonts w:eastAsia="Times New Roman" w:cs="Times New Roman"/>
          <w:kern w:val="1"/>
          <w:szCs w:val="24"/>
          <w:lang w:eastAsia="hi-IN" w:bidi="hi-IN"/>
        </w:rPr>
        <w:t xml:space="preserve"> </w:t>
      </w:r>
      <w:proofErr w:type="spellStart"/>
      <w:r w:rsidRPr="003B35E9">
        <w:rPr>
          <w:rFonts w:eastAsia="Times New Roman" w:cs="Times New Roman"/>
          <w:kern w:val="1"/>
          <w:szCs w:val="24"/>
          <w:lang w:eastAsia="hi-IN" w:bidi="hi-IN"/>
        </w:rPr>
        <w:t>Пуриц</w:t>
      </w:r>
      <w:proofErr w:type="spellEnd"/>
      <w:r w:rsidRPr="003B35E9">
        <w:rPr>
          <w:rFonts w:eastAsia="Times New Roman" w:cs="Times New Roman"/>
          <w:kern w:val="1"/>
          <w:szCs w:val="24"/>
          <w:lang w:eastAsia="hi-IN" w:bidi="hi-IN"/>
        </w:rPr>
        <w:t xml:space="preserve"> И. Методические статьи по обучению игре на баяне. </w:t>
      </w:r>
      <w:r w:rsidRPr="003B35E9">
        <w:rPr>
          <w:rFonts w:eastAsia="Times New Roman" w:cs="Mangal"/>
          <w:kern w:val="1"/>
          <w:szCs w:val="28"/>
          <w:lang w:eastAsia="hi-IN" w:bidi="hi-IN"/>
        </w:rPr>
        <w:t xml:space="preserve">− </w:t>
      </w:r>
      <w:r w:rsidRPr="003B35E9">
        <w:rPr>
          <w:rFonts w:eastAsia="Times New Roman" w:cs="Times New Roman"/>
          <w:kern w:val="1"/>
          <w:szCs w:val="24"/>
          <w:lang w:eastAsia="hi-IN" w:bidi="hi-IN"/>
        </w:rPr>
        <w:t>М.: Композитор,  2001</w:t>
      </w:r>
    </w:p>
    <w:p w:rsidR="003B35E9" w:rsidRPr="003B35E9" w:rsidRDefault="003B35E9" w:rsidP="003B35E9">
      <w:pPr>
        <w:numPr>
          <w:ilvl w:val="0"/>
          <w:numId w:val="14"/>
        </w:numPr>
        <w:shd w:val="clear" w:color="auto" w:fill="FFFFFF"/>
        <w:suppressAutoHyphens/>
        <w:spacing w:after="0" w:line="360" w:lineRule="auto"/>
        <w:jc w:val="both"/>
        <w:rPr>
          <w:rFonts w:eastAsia="Times New Roman" w:cs="Times New Roman"/>
          <w:b/>
          <w:kern w:val="1"/>
          <w:szCs w:val="24"/>
          <w:lang w:eastAsia="hi-IN" w:bidi="hi-IN"/>
        </w:rPr>
      </w:pPr>
      <w:r w:rsidRPr="003B35E9">
        <w:rPr>
          <w:rFonts w:eastAsia="Times New Roman" w:cs="Mangal"/>
          <w:kern w:val="1"/>
          <w:szCs w:val="28"/>
          <w:lang w:eastAsia="hi-IN" w:bidi="hi-IN"/>
        </w:rPr>
        <w:t xml:space="preserve"> Семенов В. Современная школа игры на баяне. − М.: Музыка, 2003</w:t>
      </w:r>
    </w:p>
    <w:p w:rsidR="003B35E9" w:rsidRPr="003B35E9" w:rsidRDefault="003B35E9" w:rsidP="003B35E9">
      <w:pPr>
        <w:numPr>
          <w:ilvl w:val="0"/>
          <w:numId w:val="14"/>
        </w:numPr>
        <w:shd w:val="clear" w:color="auto" w:fill="FFFFFF"/>
        <w:suppressAutoHyphens/>
        <w:spacing w:after="0" w:line="360" w:lineRule="auto"/>
        <w:jc w:val="both"/>
        <w:rPr>
          <w:rFonts w:eastAsia="Times New Roman" w:cs="Times New Roman"/>
          <w:kern w:val="1"/>
          <w:szCs w:val="24"/>
          <w:lang w:eastAsia="hi-IN" w:bidi="hi-IN"/>
        </w:rPr>
      </w:pPr>
      <w:r w:rsidRPr="003B35E9">
        <w:rPr>
          <w:rFonts w:eastAsia="Times New Roman" w:cs="Mangal"/>
          <w:kern w:val="1"/>
          <w:szCs w:val="28"/>
          <w:lang w:eastAsia="hi-IN" w:bidi="hi-IN"/>
        </w:rPr>
        <w:t xml:space="preserve"> Сурков А., Плетнев В. Переложение музыкальных произведений для готово-выборного баяна. − М.: Музыка, 1977</w:t>
      </w:r>
    </w:p>
    <w:p w:rsidR="003B35E9" w:rsidRPr="003B35E9" w:rsidRDefault="003B35E9" w:rsidP="003B35E9">
      <w:pPr>
        <w:numPr>
          <w:ilvl w:val="0"/>
          <w:numId w:val="14"/>
        </w:numPr>
        <w:shd w:val="clear" w:color="auto" w:fill="FFFFFF"/>
        <w:suppressAutoHyphens/>
        <w:spacing w:after="0" w:line="360" w:lineRule="auto"/>
        <w:jc w:val="both"/>
        <w:rPr>
          <w:rFonts w:eastAsia="Times New Roman" w:cs="Times New Roman"/>
          <w:kern w:val="1"/>
          <w:szCs w:val="24"/>
          <w:lang w:eastAsia="hi-IN" w:bidi="hi-IN"/>
        </w:rPr>
      </w:pPr>
      <w:r w:rsidRPr="003B35E9">
        <w:rPr>
          <w:rFonts w:eastAsia="Times New Roman" w:cs="Times New Roman"/>
          <w:kern w:val="1"/>
          <w:szCs w:val="24"/>
          <w:lang w:eastAsia="hi-IN" w:bidi="hi-IN"/>
        </w:rPr>
        <w:t xml:space="preserve"> </w:t>
      </w:r>
      <w:proofErr w:type="spellStart"/>
      <w:r w:rsidRPr="003B35E9">
        <w:rPr>
          <w:rFonts w:eastAsia="Geeza Pro" w:cs="Mangal"/>
          <w:color w:val="000000"/>
          <w:kern w:val="1"/>
          <w:szCs w:val="28"/>
          <w:lang w:eastAsia="hi-IN" w:bidi="hi-IN"/>
        </w:rPr>
        <w:t>Цагарелли</w:t>
      </w:r>
      <w:proofErr w:type="spellEnd"/>
      <w:r w:rsidRPr="003B35E9">
        <w:rPr>
          <w:rFonts w:eastAsia="Geeza Pro" w:cs="Mangal"/>
          <w:color w:val="000000"/>
          <w:kern w:val="1"/>
          <w:szCs w:val="28"/>
          <w:lang w:eastAsia="hi-IN" w:bidi="hi-IN"/>
        </w:rPr>
        <w:t xml:space="preserve"> Ю. Психология музыкально-исполнительской  деятельности. </w:t>
      </w:r>
      <w:r w:rsidRPr="003B35E9">
        <w:rPr>
          <w:rFonts w:eastAsia="Times New Roman" w:cs="Mangal"/>
          <w:kern w:val="1"/>
          <w:szCs w:val="28"/>
          <w:lang w:eastAsia="hi-IN" w:bidi="hi-IN"/>
        </w:rPr>
        <w:t xml:space="preserve">− </w:t>
      </w:r>
      <w:r w:rsidRPr="003B35E9">
        <w:rPr>
          <w:rFonts w:eastAsia="Geeza Pro" w:cs="Mangal"/>
          <w:color w:val="000000"/>
          <w:kern w:val="1"/>
          <w:szCs w:val="28"/>
          <w:lang w:eastAsia="hi-IN" w:bidi="hi-IN"/>
        </w:rPr>
        <w:t>СПб: «Композитор», 2008</w:t>
      </w:r>
    </w:p>
    <w:p w:rsidR="003B35E9" w:rsidRPr="003B35E9" w:rsidRDefault="003B35E9" w:rsidP="003B35E9">
      <w:pPr>
        <w:numPr>
          <w:ilvl w:val="0"/>
          <w:numId w:val="14"/>
        </w:numPr>
        <w:shd w:val="clear" w:color="auto" w:fill="FFFFFF"/>
        <w:suppressAutoHyphens/>
        <w:spacing w:after="0" w:line="360" w:lineRule="auto"/>
        <w:jc w:val="both"/>
        <w:rPr>
          <w:rFonts w:eastAsia="Times New Roman" w:cs="Times New Roman"/>
          <w:kern w:val="1"/>
          <w:szCs w:val="24"/>
          <w:lang w:eastAsia="hi-IN" w:bidi="hi-IN"/>
        </w:rPr>
      </w:pPr>
      <w:r w:rsidRPr="003B35E9">
        <w:rPr>
          <w:rFonts w:eastAsia="Times New Roman" w:cs="Times New Roman"/>
          <w:color w:val="000000"/>
          <w:kern w:val="1"/>
          <w:szCs w:val="24"/>
          <w:lang w:eastAsia="hi-IN" w:bidi="hi-IN"/>
        </w:rPr>
        <w:t xml:space="preserve"> </w:t>
      </w:r>
      <w:r w:rsidRPr="003B35E9">
        <w:rPr>
          <w:rFonts w:eastAsia="Times New Roman" w:cs="Times New Roman"/>
          <w:kern w:val="1"/>
          <w:szCs w:val="24"/>
          <w:lang w:eastAsia="hi-IN" w:bidi="hi-IN"/>
        </w:rPr>
        <w:t xml:space="preserve">Шахов Г. Игра по слуху, чтение с листа и транспонирование (баян, аккордеон). </w:t>
      </w:r>
      <w:r w:rsidRPr="003B35E9">
        <w:rPr>
          <w:rFonts w:eastAsia="Times New Roman" w:cs="Mangal"/>
          <w:kern w:val="1"/>
          <w:szCs w:val="28"/>
          <w:lang w:eastAsia="hi-IN" w:bidi="hi-IN"/>
        </w:rPr>
        <w:t>−</w:t>
      </w:r>
      <w:r w:rsidRPr="003B35E9">
        <w:rPr>
          <w:rFonts w:eastAsia="Times New Roman" w:cs="Times New Roman"/>
          <w:kern w:val="1"/>
          <w:szCs w:val="24"/>
          <w:lang w:eastAsia="hi-IN" w:bidi="hi-IN"/>
        </w:rPr>
        <w:t xml:space="preserve"> М.: </w:t>
      </w:r>
      <w:proofErr w:type="spellStart"/>
      <w:r w:rsidRPr="003B35E9">
        <w:rPr>
          <w:rFonts w:eastAsia="Times New Roman" w:cs="Times New Roman"/>
          <w:kern w:val="1"/>
          <w:szCs w:val="24"/>
          <w:lang w:eastAsia="hi-IN" w:bidi="hi-IN"/>
        </w:rPr>
        <w:t>Владос</w:t>
      </w:r>
      <w:proofErr w:type="spellEnd"/>
      <w:r w:rsidRPr="003B35E9">
        <w:rPr>
          <w:rFonts w:eastAsia="Times New Roman" w:cs="Times New Roman"/>
          <w:kern w:val="1"/>
          <w:szCs w:val="24"/>
          <w:lang w:eastAsia="hi-IN" w:bidi="hi-IN"/>
        </w:rPr>
        <w:t>, 2004</w:t>
      </w:r>
    </w:p>
    <w:p w:rsidR="003B35E9" w:rsidRPr="003B35E9" w:rsidRDefault="003B35E9" w:rsidP="003B35E9">
      <w:pPr>
        <w:numPr>
          <w:ilvl w:val="0"/>
          <w:numId w:val="14"/>
        </w:numPr>
        <w:shd w:val="clear" w:color="auto" w:fill="FFFFFF"/>
        <w:suppressAutoHyphens/>
        <w:spacing w:after="0" w:line="360" w:lineRule="auto"/>
        <w:jc w:val="both"/>
        <w:rPr>
          <w:rFonts w:eastAsia="Times New Roman" w:cs="Times New Roman"/>
          <w:kern w:val="1"/>
          <w:szCs w:val="24"/>
          <w:lang w:eastAsia="hi-IN" w:bidi="hi-IN"/>
        </w:rPr>
      </w:pPr>
      <w:r w:rsidRPr="003B35E9">
        <w:rPr>
          <w:rFonts w:eastAsia="Geeza Pro" w:cs="Times New Roman"/>
          <w:color w:val="000000"/>
          <w:kern w:val="1"/>
          <w:szCs w:val="28"/>
          <w:lang w:eastAsia="hi-IN" w:bidi="hi-IN"/>
        </w:rPr>
        <w:t xml:space="preserve"> </w:t>
      </w:r>
      <w:proofErr w:type="spellStart"/>
      <w:r w:rsidRPr="003B35E9">
        <w:rPr>
          <w:rFonts w:eastAsia="Geeza Pro" w:cs="Times New Roman"/>
          <w:color w:val="000000"/>
          <w:kern w:val="1"/>
          <w:szCs w:val="28"/>
          <w:lang w:eastAsia="hi-IN" w:bidi="hi-IN"/>
        </w:rPr>
        <w:t>Швейцер</w:t>
      </w:r>
      <w:proofErr w:type="spellEnd"/>
      <w:r w:rsidRPr="003B35E9">
        <w:rPr>
          <w:rFonts w:eastAsia="Geeza Pro" w:cs="Times New Roman"/>
          <w:color w:val="000000"/>
          <w:kern w:val="1"/>
          <w:szCs w:val="28"/>
          <w:lang w:eastAsia="hi-IN" w:bidi="hi-IN"/>
        </w:rPr>
        <w:t xml:space="preserve"> А. Иоганн Себастьян Бах</w:t>
      </w:r>
      <w:r w:rsidRPr="003B35E9">
        <w:rPr>
          <w:rFonts w:eastAsia="Geeza Pro" w:cs="Mangal"/>
          <w:color w:val="000000"/>
          <w:kern w:val="1"/>
          <w:szCs w:val="28"/>
          <w:lang w:eastAsia="hi-IN" w:bidi="hi-IN"/>
        </w:rPr>
        <w:t xml:space="preserve">. </w:t>
      </w:r>
      <w:r w:rsidRPr="003B35E9">
        <w:rPr>
          <w:rFonts w:eastAsia="Times New Roman" w:cs="Mangal"/>
          <w:kern w:val="1"/>
          <w:szCs w:val="28"/>
          <w:lang w:eastAsia="hi-IN" w:bidi="hi-IN"/>
        </w:rPr>
        <w:t xml:space="preserve">− </w:t>
      </w:r>
      <w:r w:rsidRPr="003B35E9">
        <w:rPr>
          <w:rFonts w:eastAsia="Geeza Pro" w:cs="Mangal"/>
          <w:color w:val="000000"/>
          <w:kern w:val="1"/>
          <w:szCs w:val="28"/>
          <w:lang w:eastAsia="hi-IN" w:bidi="hi-IN"/>
        </w:rPr>
        <w:t>М.: «Классика – XXI век», 2011</w:t>
      </w:r>
    </w:p>
    <w:p w:rsidR="003B35E9" w:rsidRPr="003B35E9" w:rsidRDefault="003B35E9" w:rsidP="003B35E9">
      <w:pPr>
        <w:numPr>
          <w:ilvl w:val="0"/>
          <w:numId w:val="14"/>
        </w:numPr>
        <w:shd w:val="clear" w:color="auto" w:fill="FFFFFF"/>
        <w:suppressAutoHyphens/>
        <w:spacing w:after="0" w:line="360" w:lineRule="auto"/>
        <w:jc w:val="both"/>
        <w:rPr>
          <w:rFonts w:eastAsia="Times New Roman" w:cs="Times New Roman"/>
          <w:kern w:val="1"/>
          <w:szCs w:val="24"/>
          <w:lang w:eastAsia="hi-IN" w:bidi="hi-IN"/>
        </w:rPr>
      </w:pPr>
      <w:r w:rsidRPr="003B35E9">
        <w:rPr>
          <w:rFonts w:eastAsia="Times New Roman" w:cs="Times New Roman"/>
          <w:kern w:val="1"/>
          <w:szCs w:val="24"/>
          <w:lang w:eastAsia="hi-IN" w:bidi="hi-IN"/>
        </w:rPr>
        <w:t xml:space="preserve"> </w:t>
      </w:r>
      <w:r w:rsidRPr="003B35E9">
        <w:rPr>
          <w:rFonts w:eastAsia="Geeza Pro" w:cs="Mangal"/>
          <w:color w:val="000000"/>
          <w:kern w:val="1"/>
          <w:szCs w:val="28"/>
          <w:lang w:eastAsia="hi-IN" w:bidi="hi-IN"/>
        </w:rPr>
        <w:t xml:space="preserve">Шуман Р.  О музыке и музыкантах. // Сборник статей. </w:t>
      </w:r>
      <w:r w:rsidRPr="003B35E9">
        <w:rPr>
          <w:rFonts w:eastAsia="Times New Roman" w:cs="Mangal"/>
          <w:kern w:val="1"/>
          <w:szCs w:val="28"/>
          <w:lang w:eastAsia="hi-IN" w:bidi="hi-IN"/>
        </w:rPr>
        <w:t xml:space="preserve">− </w:t>
      </w:r>
      <w:r w:rsidRPr="003B35E9">
        <w:rPr>
          <w:rFonts w:eastAsia="Geeza Pro" w:cs="Mangal"/>
          <w:color w:val="000000"/>
          <w:kern w:val="1"/>
          <w:szCs w:val="28"/>
          <w:lang w:eastAsia="hi-IN" w:bidi="hi-IN"/>
        </w:rPr>
        <w:t>М.: Музыка,1975</w:t>
      </w:r>
    </w:p>
    <w:p w:rsidR="003B35E9" w:rsidRPr="003B35E9" w:rsidRDefault="003B35E9" w:rsidP="003B35E9">
      <w:pPr>
        <w:numPr>
          <w:ilvl w:val="0"/>
          <w:numId w:val="14"/>
        </w:numPr>
        <w:shd w:val="clear" w:color="auto" w:fill="FFFFFF"/>
        <w:suppressAutoHyphens/>
        <w:spacing w:after="0" w:line="360" w:lineRule="auto"/>
        <w:jc w:val="both"/>
        <w:rPr>
          <w:rFonts w:eastAsia="Times New Roman" w:cs="Times New Roman"/>
          <w:kern w:val="1"/>
          <w:szCs w:val="24"/>
          <w:lang w:eastAsia="hi-IN" w:bidi="hi-IN"/>
        </w:rPr>
      </w:pPr>
      <w:r w:rsidRPr="003B35E9">
        <w:rPr>
          <w:rFonts w:eastAsia="Geeza Pro" w:cs="Mangal"/>
          <w:color w:val="000000"/>
          <w:kern w:val="1"/>
          <w:szCs w:val="28"/>
          <w:lang w:eastAsia="hi-IN" w:bidi="hi-IN"/>
        </w:rPr>
        <w:t xml:space="preserve"> Шуман Р. Жизненные правила для музыкантов. </w:t>
      </w:r>
      <w:r w:rsidRPr="003B35E9">
        <w:rPr>
          <w:rFonts w:eastAsia="Times New Roman" w:cs="Mangal"/>
          <w:kern w:val="1"/>
          <w:szCs w:val="28"/>
          <w:lang w:eastAsia="hi-IN" w:bidi="hi-IN"/>
        </w:rPr>
        <w:t xml:space="preserve">− </w:t>
      </w:r>
      <w:r w:rsidRPr="003B35E9">
        <w:rPr>
          <w:rFonts w:eastAsia="Geeza Pro" w:cs="Mangal"/>
          <w:color w:val="000000"/>
          <w:kern w:val="1"/>
          <w:szCs w:val="28"/>
          <w:lang w:eastAsia="hi-IN" w:bidi="hi-IN"/>
        </w:rPr>
        <w:t>М.: Государственное музыкальное издательство,1959</w:t>
      </w:r>
    </w:p>
    <w:p w:rsidR="003B35E9" w:rsidRPr="003B35E9" w:rsidRDefault="003B35E9" w:rsidP="003B35E9">
      <w:pPr>
        <w:shd w:val="clear" w:color="auto" w:fill="FFFFFF"/>
        <w:spacing w:after="0" w:line="360" w:lineRule="auto"/>
        <w:ind w:left="360"/>
        <w:jc w:val="both"/>
        <w:rPr>
          <w:rFonts w:eastAsia="Times New Roman" w:cs="Times New Roman"/>
          <w:kern w:val="1"/>
          <w:szCs w:val="24"/>
          <w:lang w:eastAsia="hi-IN" w:bidi="hi-IN"/>
        </w:rPr>
      </w:pPr>
    </w:p>
    <w:p w:rsidR="003B35E9" w:rsidRPr="003B35E9" w:rsidRDefault="003B35E9" w:rsidP="003B35E9">
      <w:pPr>
        <w:suppressAutoHyphens/>
        <w:spacing w:after="0" w:line="360" w:lineRule="auto"/>
        <w:rPr>
          <w:rFonts w:eastAsia="SimSun" w:cs="Times New Roman"/>
          <w:i/>
          <w:kern w:val="1"/>
          <w:szCs w:val="28"/>
          <w:lang w:eastAsia="hi-IN" w:bidi="hi-IN"/>
        </w:rPr>
      </w:pPr>
    </w:p>
    <w:p w:rsidR="003B35E9" w:rsidRDefault="003B35E9" w:rsidP="008D7B7C">
      <w:pPr>
        <w:spacing w:after="0"/>
        <w:jc w:val="both"/>
      </w:pPr>
      <w:bookmarkStart w:id="0" w:name="_GoBack"/>
      <w:bookmarkEnd w:id="0"/>
    </w:p>
    <w:sectPr w:rsidR="003B35E9" w:rsidSect="006C0B77">
      <w:headerReference w:type="even" r:id="rId9"/>
      <w:headerReference w:type="default" r:id="rId10"/>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4EF" w:rsidRDefault="004964EF">
      <w:pPr>
        <w:spacing w:after="0"/>
      </w:pPr>
      <w:r>
        <w:separator/>
      </w:r>
    </w:p>
  </w:endnote>
  <w:endnote w:type="continuationSeparator" w:id="0">
    <w:p w:rsidR="004964EF" w:rsidRDefault="004964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font315">
    <w:altName w:val="Times New Roman"/>
    <w:charset w:val="CC"/>
    <w:family w:val="auto"/>
    <w:pitch w:val="variable"/>
  </w:font>
  <w:font w:name="ヒラギノ角ゴ Pro W3">
    <w:altName w:val="Times New Roman"/>
    <w:charset w:val="00"/>
    <w:family w:val="roman"/>
    <w:pitch w:val="default"/>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Geeza Pro">
    <w:charset w:val="CC"/>
    <w:family w:val="auto"/>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4EF" w:rsidRDefault="004964EF">
      <w:pPr>
        <w:spacing w:after="0"/>
      </w:pPr>
      <w:r>
        <w:separator/>
      </w:r>
    </w:p>
  </w:footnote>
  <w:footnote w:type="continuationSeparator" w:id="0">
    <w:p w:rsidR="004964EF" w:rsidRDefault="004964E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106" w:rsidRDefault="00905598">
    <w:pPr>
      <w:pStyle w:val="a4"/>
      <w:framePr w:h="226" w:wrap="none" w:vAnchor="text" w:hAnchor="page" w:x="12713" w:y="3539"/>
      <w:shd w:val="clear" w:color="auto" w:fill="auto"/>
    </w:pPr>
    <w:r>
      <w:fldChar w:fldCharType="begin"/>
    </w:r>
    <w:r>
      <w:instrText xml:space="preserve"> PAGE \* MERGEFORMAT </w:instrText>
    </w:r>
    <w:r>
      <w:fldChar w:fldCharType="separate"/>
    </w:r>
    <w:r w:rsidRPr="00BD20CE">
      <w:rPr>
        <w:rStyle w:val="11pt"/>
      </w:rPr>
      <w:t>4</w:t>
    </w:r>
    <w:r>
      <w:fldChar w:fldCharType="end"/>
    </w:r>
  </w:p>
  <w:p w:rsidR="003A7106" w:rsidRDefault="004964EF">
    <w:pPr>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106" w:rsidRDefault="00905598">
    <w:pPr>
      <w:pStyle w:val="a4"/>
      <w:framePr w:h="226" w:wrap="none" w:vAnchor="text" w:hAnchor="page" w:x="12713" w:y="3539"/>
      <w:shd w:val="clear" w:color="auto" w:fill="auto"/>
    </w:pPr>
    <w:r>
      <w:fldChar w:fldCharType="begin"/>
    </w:r>
    <w:r>
      <w:instrText xml:space="preserve"> PAGE \* MERGEFORMAT </w:instrText>
    </w:r>
    <w:r>
      <w:fldChar w:fldCharType="separate"/>
    </w:r>
    <w:r w:rsidR="003B35E9" w:rsidRPr="003B35E9">
      <w:rPr>
        <w:rStyle w:val="11pt"/>
      </w:rPr>
      <w:t>1</w:t>
    </w:r>
    <w:r>
      <w:fldChar w:fldCharType="end"/>
    </w:r>
  </w:p>
  <w:p w:rsidR="003A7106" w:rsidRDefault="004964EF">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973A0BDC"/>
    <w:lvl w:ilvl="0">
      <w:start w:val="1"/>
      <w:numFmt w:val="bullet"/>
      <w:pStyle w:val="2"/>
      <w:lvlText w:val=""/>
      <w:lvlJc w:val="left"/>
      <w:pPr>
        <w:tabs>
          <w:tab w:val="num" w:pos="643"/>
        </w:tabs>
        <w:ind w:left="643" w:hanging="360"/>
      </w:pPr>
      <w:rPr>
        <w:rFonts w:ascii="Symbol" w:hAnsi="Symbol" w:hint="default"/>
      </w:rPr>
    </w:lvl>
  </w:abstractNum>
  <w:abstractNum w:abstractNumId="1">
    <w:nsid w:val="00000001"/>
    <w:multiLevelType w:val="multilevel"/>
    <w:tmpl w:val="07B85F3C"/>
    <w:name w:val="WWNum12"/>
    <w:lvl w:ilvl="0">
      <w:start w:val="1"/>
      <w:numFmt w:val="bullet"/>
      <w:lvlText w:val=""/>
      <w:lvlJc w:val="left"/>
      <w:pPr>
        <w:tabs>
          <w:tab w:val="num" w:pos="0"/>
        </w:tabs>
        <w:ind w:left="1068" w:hanging="360"/>
      </w:pPr>
      <w:rPr>
        <w:rFonts w:ascii="Symbol" w:hAnsi="Symbol"/>
        <w:b w:val="0"/>
      </w:rPr>
    </w:lvl>
    <w:lvl w:ilvl="1">
      <w:start w:val="1"/>
      <w:numFmt w:val="decimal"/>
      <w:lvlText w:val="%2."/>
      <w:lvlJc w:val="left"/>
      <w:pPr>
        <w:tabs>
          <w:tab w:val="num" w:pos="0"/>
        </w:tabs>
        <w:ind w:left="2538" w:hanging="1110"/>
      </w:pPr>
      <w:rPr>
        <w:b w:val="0"/>
      </w:rPr>
    </w:lvl>
    <w:lvl w:ilvl="2">
      <w:start w:val="1"/>
      <w:numFmt w:val="lowerRoman"/>
      <w:lvlText w:val="%2.%3."/>
      <w:lvlJc w:val="lef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lef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left"/>
      <w:pPr>
        <w:tabs>
          <w:tab w:val="num" w:pos="0"/>
        </w:tabs>
        <w:ind w:left="6828" w:hanging="180"/>
      </w:pPr>
    </w:lvl>
  </w:abstractNum>
  <w:abstractNum w:abstractNumId="2">
    <w:nsid w:val="00000002"/>
    <w:multiLevelType w:val="multilevel"/>
    <w:tmpl w:val="00000002"/>
    <w:name w:val="WW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nsid w:val="00000003"/>
    <w:multiLevelType w:val="multilevel"/>
    <w:tmpl w:val="00000003"/>
    <w:name w:val="WWNum15"/>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4"/>
    <w:multiLevelType w:val="multilevel"/>
    <w:tmpl w:val="00000004"/>
    <w:name w:val="WWNum16"/>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nsid w:val="00000005"/>
    <w:multiLevelType w:val="multilevel"/>
    <w:tmpl w:val="00000005"/>
    <w:name w:val="WWNum17"/>
    <w:lvl w:ilvl="0">
      <w:start w:val="1"/>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2.%3."/>
      <w:lvlJc w:val="left"/>
      <w:pPr>
        <w:tabs>
          <w:tab w:val="num" w:pos="0"/>
        </w:tabs>
        <w:ind w:left="2651" w:hanging="180"/>
      </w:pPr>
    </w:lvl>
    <w:lvl w:ilvl="3">
      <w:start w:val="1"/>
      <w:numFmt w:val="decimal"/>
      <w:lvlText w:val="%2.%3.%4."/>
      <w:lvlJc w:val="left"/>
      <w:pPr>
        <w:tabs>
          <w:tab w:val="num" w:pos="0"/>
        </w:tabs>
        <w:ind w:left="3371" w:hanging="360"/>
      </w:pPr>
    </w:lvl>
    <w:lvl w:ilvl="4">
      <w:start w:val="1"/>
      <w:numFmt w:val="lowerLetter"/>
      <w:lvlText w:val="%2.%3.%4.%5."/>
      <w:lvlJc w:val="left"/>
      <w:pPr>
        <w:tabs>
          <w:tab w:val="num" w:pos="0"/>
        </w:tabs>
        <w:ind w:left="4091" w:hanging="360"/>
      </w:pPr>
    </w:lvl>
    <w:lvl w:ilvl="5">
      <w:start w:val="1"/>
      <w:numFmt w:val="lowerRoman"/>
      <w:lvlText w:val="%2.%3.%4.%5.%6."/>
      <w:lvlJc w:val="left"/>
      <w:pPr>
        <w:tabs>
          <w:tab w:val="num" w:pos="0"/>
        </w:tabs>
        <w:ind w:left="4811" w:hanging="180"/>
      </w:pPr>
    </w:lvl>
    <w:lvl w:ilvl="6">
      <w:start w:val="1"/>
      <w:numFmt w:val="decimal"/>
      <w:lvlText w:val="%2.%3.%4.%5.%6.%7."/>
      <w:lvlJc w:val="left"/>
      <w:pPr>
        <w:tabs>
          <w:tab w:val="num" w:pos="0"/>
        </w:tabs>
        <w:ind w:left="5531" w:hanging="360"/>
      </w:pPr>
    </w:lvl>
    <w:lvl w:ilvl="7">
      <w:start w:val="1"/>
      <w:numFmt w:val="lowerLetter"/>
      <w:lvlText w:val="%2.%3.%4.%5.%6.%7.%8."/>
      <w:lvlJc w:val="left"/>
      <w:pPr>
        <w:tabs>
          <w:tab w:val="num" w:pos="0"/>
        </w:tabs>
        <w:ind w:left="6251" w:hanging="360"/>
      </w:pPr>
    </w:lvl>
    <w:lvl w:ilvl="8">
      <w:start w:val="1"/>
      <w:numFmt w:val="lowerRoman"/>
      <w:lvlText w:val="%2.%3.%4.%5.%6.%7.%8.%9."/>
      <w:lvlJc w:val="left"/>
      <w:pPr>
        <w:tabs>
          <w:tab w:val="num" w:pos="0"/>
        </w:tabs>
        <w:ind w:left="6971" w:hanging="180"/>
      </w:pPr>
    </w:lvl>
  </w:abstractNum>
  <w:abstractNum w:abstractNumId="6">
    <w:nsid w:val="00000006"/>
    <w:multiLevelType w:val="multilevel"/>
    <w:tmpl w:val="00000006"/>
    <w:name w:val="WWNum18"/>
    <w:lvl w:ilvl="0">
      <w:start w:val="1"/>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2.%3."/>
      <w:lvlJc w:val="left"/>
      <w:pPr>
        <w:tabs>
          <w:tab w:val="num" w:pos="0"/>
        </w:tabs>
        <w:ind w:left="2651" w:hanging="180"/>
      </w:pPr>
    </w:lvl>
    <w:lvl w:ilvl="3">
      <w:start w:val="1"/>
      <w:numFmt w:val="decimal"/>
      <w:lvlText w:val="%2.%3.%4."/>
      <w:lvlJc w:val="left"/>
      <w:pPr>
        <w:tabs>
          <w:tab w:val="num" w:pos="0"/>
        </w:tabs>
        <w:ind w:left="3371" w:hanging="360"/>
      </w:pPr>
    </w:lvl>
    <w:lvl w:ilvl="4">
      <w:start w:val="1"/>
      <w:numFmt w:val="lowerLetter"/>
      <w:lvlText w:val="%2.%3.%4.%5."/>
      <w:lvlJc w:val="left"/>
      <w:pPr>
        <w:tabs>
          <w:tab w:val="num" w:pos="0"/>
        </w:tabs>
        <w:ind w:left="4091" w:hanging="360"/>
      </w:pPr>
    </w:lvl>
    <w:lvl w:ilvl="5">
      <w:start w:val="1"/>
      <w:numFmt w:val="lowerRoman"/>
      <w:lvlText w:val="%2.%3.%4.%5.%6."/>
      <w:lvlJc w:val="left"/>
      <w:pPr>
        <w:tabs>
          <w:tab w:val="num" w:pos="0"/>
        </w:tabs>
        <w:ind w:left="4811" w:hanging="180"/>
      </w:pPr>
    </w:lvl>
    <w:lvl w:ilvl="6">
      <w:start w:val="1"/>
      <w:numFmt w:val="decimal"/>
      <w:lvlText w:val="%2.%3.%4.%5.%6.%7."/>
      <w:lvlJc w:val="left"/>
      <w:pPr>
        <w:tabs>
          <w:tab w:val="num" w:pos="0"/>
        </w:tabs>
        <w:ind w:left="5531" w:hanging="360"/>
      </w:pPr>
    </w:lvl>
    <w:lvl w:ilvl="7">
      <w:start w:val="1"/>
      <w:numFmt w:val="lowerLetter"/>
      <w:lvlText w:val="%2.%3.%4.%5.%6.%7.%8."/>
      <w:lvlJc w:val="left"/>
      <w:pPr>
        <w:tabs>
          <w:tab w:val="num" w:pos="0"/>
        </w:tabs>
        <w:ind w:left="6251" w:hanging="360"/>
      </w:pPr>
    </w:lvl>
    <w:lvl w:ilvl="8">
      <w:start w:val="1"/>
      <w:numFmt w:val="lowerRoman"/>
      <w:lvlText w:val="%2.%3.%4.%5.%6.%7.%8.%9."/>
      <w:lvlJc w:val="left"/>
      <w:pPr>
        <w:tabs>
          <w:tab w:val="num" w:pos="0"/>
        </w:tabs>
        <w:ind w:left="6971" w:hanging="180"/>
      </w:pPr>
    </w:lvl>
  </w:abstractNum>
  <w:abstractNum w:abstractNumId="7">
    <w:nsid w:val="00000007"/>
    <w:multiLevelType w:val="multilevel"/>
    <w:tmpl w:val="00000007"/>
    <w:name w:val="WWNum21"/>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nsid w:val="00000008"/>
    <w:multiLevelType w:val="multilevel"/>
    <w:tmpl w:val="00000008"/>
    <w:name w:val="WWNum22"/>
    <w:lvl w:ilvl="0">
      <w:start w:val="1"/>
      <w:numFmt w:val="bullet"/>
      <w:lvlText w:val=""/>
      <w:lvlJc w:val="left"/>
      <w:pPr>
        <w:tabs>
          <w:tab w:val="num" w:pos="0"/>
        </w:tabs>
        <w:ind w:left="1428" w:hanging="360"/>
      </w:pPr>
      <w:rPr>
        <w:rFonts w:ascii="Symbol" w:hAnsi="Symbol"/>
      </w:rPr>
    </w:lvl>
    <w:lvl w:ilvl="1">
      <w:start w:val="1"/>
      <w:numFmt w:val="bullet"/>
      <w:lvlText w:val="o"/>
      <w:lvlJc w:val="left"/>
      <w:pPr>
        <w:tabs>
          <w:tab w:val="num" w:pos="0"/>
        </w:tabs>
        <w:ind w:left="2148" w:hanging="360"/>
      </w:pPr>
      <w:rPr>
        <w:rFonts w:ascii="Courier New" w:hAnsi="Courier New" w:cs="Courier New"/>
      </w:rPr>
    </w:lvl>
    <w:lvl w:ilvl="2">
      <w:start w:val="1"/>
      <w:numFmt w:val="bullet"/>
      <w:lvlText w:val=""/>
      <w:lvlJc w:val="left"/>
      <w:pPr>
        <w:tabs>
          <w:tab w:val="num" w:pos="0"/>
        </w:tabs>
        <w:ind w:left="2868" w:hanging="360"/>
      </w:pPr>
      <w:rPr>
        <w:rFonts w:ascii="Wingdings" w:hAnsi="Wingdings"/>
      </w:rPr>
    </w:lvl>
    <w:lvl w:ilvl="3">
      <w:start w:val="1"/>
      <w:numFmt w:val="bullet"/>
      <w:lvlText w:val=""/>
      <w:lvlJc w:val="left"/>
      <w:pPr>
        <w:tabs>
          <w:tab w:val="num" w:pos="0"/>
        </w:tabs>
        <w:ind w:left="3588" w:hanging="360"/>
      </w:pPr>
      <w:rPr>
        <w:rFonts w:ascii="Symbol" w:hAnsi="Symbol"/>
      </w:rPr>
    </w:lvl>
    <w:lvl w:ilvl="4">
      <w:start w:val="1"/>
      <w:numFmt w:val="bullet"/>
      <w:lvlText w:val="o"/>
      <w:lvlJc w:val="left"/>
      <w:pPr>
        <w:tabs>
          <w:tab w:val="num" w:pos="0"/>
        </w:tabs>
        <w:ind w:left="4308" w:hanging="360"/>
      </w:pPr>
      <w:rPr>
        <w:rFonts w:ascii="Courier New" w:hAnsi="Courier New" w:cs="Courier New"/>
      </w:rPr>
    </w:lvl>
    <w:lvl w:ilvl="5">
      <w:start w:val="1"/>
      <w:numFmt w:val="bullet"/>
      <w:lvlText w:val=""/>
      <w:lvlJc w:val="left"/>
      <w:pPr>
        <w:tabs>
          <w:tab w:val="num" w:pos="0"/>
        </w:tabs>
        <w:ind w:left="5028" w:hanging="360"/>
      </w:pPr>
      <w:rPr>
        <w:rFonts w:ascii="Wingdings" w:hAnsi="Wingdings"/>
      </w:rPr>
    </w:lvl>
    <w:lvl w:ilvl="6">
      <w:start w:val="1"/>
      <w:numFmt w:val="bullet"/>
      <w:lvlText w:val=""/>
      <w:lvlJc w:val="left"/>
      <w:pPr>
        <w:tabs>
          <w:tab w:val="num" w:pos="0"/>
        </w:tabs>
        <w:ind w:left="5748" w:hanging="360"/>
      </w:pPr>
      <w:rPr>
        <w:rFonts w:ascii="Symbol" w:hAnsi="Symbol"/>
      </w:rPr>
    </w:lvl>
    <w:lvl w:ilvl="7">
      <w:start w:val="1"/>
      <w:numFmt w:val="bullet"/>
      <w:lvlText w:val="o"/>
      <w:lvlJc w:val="left"/>
      <w:pPr>
        <w:tabs>
          <w:tab w:val="num" w:pos="0"/>
        </w:tabs>
        <w:ind w:left="6468" w:hanging="360"/>
      </w:pPr>
      <w:rPr>
        <w:rFonts w:ascii="Courier New" w:hAnsi="Courier New" w:cs="Courier New"/>
      </w:rPr>
    </w:lvl>
    <w:lvl w:ilvl="8">
      <w:start w:val="1"/>
      <w:numFmt w:val="bullet"/>
      <w:lvlText w:val=""/>
      <w:lvlJc w:val="left"/>
      <w:pPr>
        <w:tabs>
          <w:tab w:val="num" w:pos="0"/>
        </w:tabs>
        <w:ind w:left="7188" w:hanging="360"/>
      </w:pPr>
      <w:rPr>
        <w:rFonts w:ascii="Wingdings" w:hAnsi="Wingdings"/>
      </w:rPr>
    </w:lvl>
  </w:abstractNum>
  <w:abstractNum w:abstractNumId="9">
    <w:nsid w:val="00000009"/>
    <w:multiLevelType w:val="multilevel"/>
    <w:tmpl w:val="00000009"/>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nsid w:val="00000010"/>
    <w:multiLevelType w:val="multilevel"/>
    <w:tmpl w:val="00000010"/>
    <w:name w:val="WW8Num1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nsid w:val="00000011"/>
    <w:multiLevelType w:val="multilevel"/>
    <w:tmpl w:val="00000011"/>
    <w:name w:val="WW8Num17"/>
    <w:lvl w:ilvl="0">
      <w:start w:val="1"/>
      <w:numFmt w:val="decimal"/>
      <w:lvlText w:val="%1."/>
      <w:lvlJc w:val="left"/>
      <w:pPr>
        <w:tabs>
          <w:tab w:val="num" w:pos="0"/>
        </w:tabs>
        <w:ind w:left="1636" w:hanging="360"/>
      </w:pPr>
    </w:lvl>
    <w:lvl w:ilvl="1">
      <w:start w:val="1"/>
      <w:numFmt w:val="decimal"/>
      <w:lvlText w:val="%1.%2."/>
      <w:lvlJc w:val="left"/>
      <w:pPr>
        <w:tabs>
          <w:tab w:val="num" w:pos="0"/>
        </w:tabs>
        <w:ind w:left="1996" w:hanging="720"/>
      </w:pPr>
      <w:rPr>
        <w:rFonts w:eastAsia="Helvetica"/>
      </w:rPr>
    </w:lvl>
    <w:lvl w:ilvl="2">
      <w:start w:val="1"/>
      <w:numFmt w:val="decimal"/>
      <w:lvlText w:val="%1.%2.%3."/>
      <w:lvlJc w:val="left"/>
      <w:pPr>
        <w:tabs>
          <w:tab w:val="num" w:pos="0"/>
        </w:tabs>
        <w:ind w:left="1996" w:hanging="720"/>
      </w:pPr>
      <w:rPr>
        <w:rFonts w:eastAsia="Helvetica"/>
      </w:rPr>
    </w:lvl>
    <w:lvl w:ilvl="3">
      <w:start w:val="1"/>
      <w:numFmt w:val="decimal"/>
      <w:lvlText w:val="%1.%2.%3.%4."/>
      <w:lvlJc w:val="left"/>
      <w:pPr>
        <w:tabs>
          <w:tab w:val="num" w:pos="0"/>
        </w:tabs>
        <w:ind w:left="2356" w:hanging="1080"/>
      </w:pPr>
      <w:rPr>
        <w:rFonts w:eastAsia="Helvetica"/>
      </w:rPr>
    </w:lvl>
    <w:lvl w:ilvl="4">
      <w:start w:val="1"/>
      <w:numFmt w:val="decimal"/>
      <w:lvlText w:val="%1.%2.%3.%4.%5."/>
      <w:lvlJc w:val="left"/>
      <w:pPr>
        <w:tabs>
          <w:tab w:val="num" w:pos="0"/>
        </w:tabs>
        <w:ind w:left="2356" w:hanging="1080"/>
      </w:pPr>
      <w:rPr>
        <w:rFonts w:eastAsia="Helvetica"/>
      </w:rPr>
    </w:lvl>
    <w:lvl w:ilvl="5">
      <w:start w:val="1"/>
      <w:numFmt w:val="decimal"/>
      <w:lvlText w:val="%1.%2.%3.%4.%5.%6."/>
      <w:lvlJc w:val="left"/>
      <w:pPr>
        <w:tabs>
          <w:tab w:val="num" w:pos="0"/>
        </w:tabs>
        <w:ind w:left="2716" w:hanging="1440"/>
      </w:pPr>
      <w:rPr>
        <w:rFonts w:eastAsia="Helvetica"/>
      </w:rPr>
    </w:lvl>
    <w:lvl w:ilvl="6">
      <w:start w:val="1"/>
      <w:numFmt w:val="decimal"/>
      <w:lvlText w:val="%1.%2.%3.%4.%5.%6.%7."/>
      <w:lvlJc w:val="left"/>
      <w:pPr>
        <w:tabs>
          <w:tab w:val="num" w:pos="0"/>
        </w:tabs>
        <w:ind w:left="3076" w:hanging="1800"/>
      </w:pPr>
      <w:rPr>
        <w:rFonts w:eastAsia="Helvetica"/>
      </w:rPr>
    </w:lvl>
    <w:lvl w:ilvl="7">
      <w:start w:val="1"/>
      <w:numFmt w:val="decimal"/>
      <w:lvlText w:val="%1.%2.%3.%4.%5.%6.%7.%8."/>
      <w:lvlJc w:val="left"/>
      <w:pPr>
        <w:tabs>
          <w:tab w:val="num" w:pos="0"/>
        </w:tabs>
        <w:ind w:left="3076" w:hanging="1800"/>
      </w:pPr>
      <w:rPr>
        <w:rFonts w:eastAsia="Helvetica"/>
      </w:rPr>
    </w:lvl>
    <w:lvl w:ilvl="8">
      <w:start w:val="1"/>
      <w:numFmt w:val="decimal"/>
      <w:lvlText w:val="%1.%2.%3.%4.%5.%6.%7.%8.%9."/>
      <w:lvlJc w:val="left"/>
      <w:pPr>
        <w:tabs>
          <w:tab w:val="num" w:pos="0"/>
        </w:tabs>
        <w:ind w:left="3436" w:hanging="2160"/>
      </w:pPr>
      <w:rPr>
        <w:rFonts w:eastAsia="Helvetica"/>
      </w:rPr>
    </w:lvl>
  </w:abstractNum>
  <w:abstractNum w:abstractNumId="12">
    <w:nsid w:val="00000013"/>
    <w:multiLevelType w:val="multilevel"/>
    <w:tmpl w:val="00000013"/>
    <w:name w:val="WW8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nsid w:val="00ED3505"/>
    <w:multiLevelType w:val="hybridMultilevel"/>
    <w:tmpl w:val="6CF6716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077B2798"/>
    <w:multiLevelType w:val="hybridMultilevel"/>
    <w:tmpl w:val="74C417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C165489"/>
    <w:multiLevelType w:val="hybridMultilevel"/>
    <w:tmpl w:val="9DF2D38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CC80544"/>
    <w:multiLevelType w:val="singleLevel"/>
    <w:tmpl w:val="B0FA0CB4"/>
    <w:lvl w:ilvl="0">
      <w:start w:val="1"/>
      <w:numFmt w:val="decimal"/>
      <w:lvlText w:val="%1."/>
      <w:lvlJc w:val="left"/>
      <w:pPr>
        <w:tabs>
          <w:tab w:val="num" w:pos="266"/>
        </w:tabs>
        <w:ind w:left="266" w:hanging="266"/>
      </w:pPr>
      <w:rPr>
        <w:rFonts w:ascii="Times New Roman" w:hAnsi="Times New Roman" w:hint="default"/>
        <w:sz w:val="28"/>
        <w:szCs w:val="28"/>
      </w:rPr>
    </w:lvl>
  </w:abstractNum>
  <w:abstractNum w:abstractNumId="17">
    <w:nsid w:val="18E37219"/>
    <w:multiLevelType w:val="hybridMultilevel"/>
    <w:tmpl w:val="09F65C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DA90D2E"/>
    <w:multiLevelType w:val="hybridMultilevel"/>
    <w:tmpl w:val="7CB0CC2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2A3125C"/>
    <w:multiLevelType w:val="hybridMultilevel"/>
    <w:tmpl w:val="1B8E7C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6CB7670"/>
    <w:multiLevelType w:val="hybridMultilevel"/>
    <w:tmpl w:val="D3CE280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6CD3BD5"/>
    <w:multiLevelType w:val="hybridMultilevel"/>
    <w:tmpl w:val="12689A8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7BC1CCE"/>
    <w:multiLevelType w:val="hybridMultilevel"/>
    <w:tmpl w:val="7952B7A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DB24110"/>
    <w:multiLevelType w:val="hybridMultilevel"/>
    <w:tmpl w:val="8CAAF31E"/>
    <w:lvl w:ilvl="0" w:tplc="35E0193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24">
    <w:nsid w:val="34E57ECB"/>
    <w:multiLevelType w:val="hybridMultilevel"/>
    <w:tmpl w:val="FD58D4F4"/>
    <w:lvl w:ilvl="0" w:tplc="E8B0352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5">
    <w:nsid w:val="35107156"/>
    <w:multiLevelType w:val="hybridMultilevel"/>
    <w:tmpl w:val="884067F8"/>
    <w:lvl w:ilvl="0" w:tplc="6186D182">
      <w:start w:val="1"/>
      <w:numFmt w:val="decimal"/>
      <w:lvlText w:val="%1."/>
      <w:lvlJc w:val="left"/>
      <w:pPr>
        <w:tabs>
          <w:tab w:val="num" w:pos="567"/>
        </w:tabs>
        <w:ind w:left="567" w:hanging="56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3CFD67E6"/>
    <w:multiLevelType w:val="hybridMultilevel"/>
    <w:tmpl w:val="758E6D3E"/>
    <w:lvl w:ilvl="0" w:tplc="4E9E7EFE">
      <w:start w:val="1"/>
      <w:numFmt w:val="decimal"/>
      <w:lvlText w:val="%1."/>
      <w:lvlJc w:val="left"/>
      <w:pPr>
        <w:tabs>
          <w:tab w:val="num" w:pos="1134"/>
        </w:tabs>
        <w:ind w:left="1134" w:hanging="113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FF90680"/>
    <w:multiLevelType w:val="hybridMultilevel"/>
    <w:tmpl w:val="1F869F8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413A0376"/>
    <w:multiLevelType w:val="hybridMultilevel"/>
    <w:tmpl w:val="E396B4E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9">
    <w:nsid w:val="41482075"/>
    <w:multiLevelType w:val="hybridMultilevel"/>
    <w:tmpl w:val="BF0EFE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425629F7"/>
    <w:multiLevelType w:val="hybridMultilevel"/>
    <w:tmpl w:val="68785D8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BA7795A"/>
    <w:multiLevelType w:val="multilevel"/>
    <w:tmpl w:val="BA2CCE8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nsid w:val="4DAF6E83"/>
    <w:multiLevelType w:val="hybridMultilevel"/>
    <w:tmpl w:val="FD58D4F4"/>
    <w:lvl w:ilvl="0" w:tplc="E8B0352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3">
    <w:nsid w:val="521D58DB"/>
    <w:multiLevelType w:val="multilevel"/>
    <w:tmpl w:val="07B85F3C"/>
    <w:lvl w:ilvl="0">
      <w:start w:val="1"/>
      <w:numFmt w:val="bullet"/>
      <w:lvlText w:val=""/>
      <w:lvlJc w:val="left"/>
      <w:pPr>
        <w:tabs>
          <w:tab w:val="num" w:pos="0"/>
        </w:tabs>
        <w:ind w:left="1068" w:hanging="360"/>
      </w:pPr>
      <w:rPr>
        <w:rFonts w:ascii="Symbol" w:hAnsi="Symbol"/>
        <w:b w:val="0"/>
      </w:rPr>
    </w:lvl>
    <w:lvl w:ilvl="1">
      <w:start w:val="1"/>
      <w:numFmt w:val="decimal"/>
      <w:lvlText w:val="%2."/>
      <w:lvlJc w:val="left"/>
      <w:pPr>
        <w:tabs>
          <w:tab w:val="num" w:pos="0"/>
        </w:tabs>
        <w:ind w:left="2538" w:hanging="1110"/>
      </w:pPr>
      <w:rPr>
        <w:b w:val="0"/>
      </w:rPr>
    </w:lvl>
    <w:lvl w:ilvl="2">
      <w:start w:val="1"/>
      <w:numFmt w:val="lowerRoman"/>
      <w:lvlText w:val="%2.%3."/>
      <w:lvlJc w:val="lef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lef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left"/>
      <w:pPr>
        <w:tabs>
          <w:tab w:val="num" w:pos="0"/>
        </w:tabs>
        <w:ind w:left="6828" w:hanging="180"/>
      </w:pPr>
    </w:lvl>
  </w:abstractNum>
  <w:abstractNum w:abstractNumId="34">
    <w:nsid w:val="55EC1775"/>
    <w:multiLevelType w:val="hybridMultilevel"/>
    <w:tmpl w:val="59081D2C"/>
    <w:lvl w:ilvl="0" w:tplc="90186086">
      <w:start w:val="1"/>
      <w:numFmt w:val="bullet"/>
      <w:pStyle w:val="1"/>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57BA3C16"/>
    <w:multiLevelType w:val="hybridMultilevel"/>
    <w:tmpl w:val="5DDA0DD0"/>
    <w:lvl w:ilvl="0" w:tplc="1C121F0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EF344A"/>
    <w:multiLevelType w:val="hybridMultilevel"/>
    <w:tmpl w:val="80ACDE7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F0D308C"/>
    <w:multiLevelType w:val="hybridMultilevel"/>
    <w:tmpl w:val="FEC09FA2"/>
    <w:lvl w:ilvl="0" w:tplc="8AD21AB6">
      <w:start w:val="2"/>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8">
    <w:nsid w:val="665644A7"/>
    <w:multiLevelType w:val="hybridMultilevel"/>
    <w:tmpl w:val="F2A2E1C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B167C79"/>
    <w:multiLevelType w:val="hybridMultilevel"/>
    <w:tmpl w:val="43940846"/>
    <w:lvl w:ilvl="0" w:tplc="04190001">
      <w:start w:val="1"/>
      <w:numFmt w:val="decimal"/>
      <w:lvlText w:val="%1."/>
      <w:lvlJc w:val="left"/>
      <w:pPr>
        <w:tabs>
          <w:tab w:val="num" w:pos="567"/>
        </w:tabs>
        <w:ind w:left="567" w:hanging="567"/>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40">
    <w:nsid w:val="6B2E1086"/>
    <w:multiLevelType w:val="hybridMultilevel"/>
    <w:tmpl w:val="2A14905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nsid w:val="6CF42326"/>
    <w:multiLevelType w:val="singleLevel"/>
    <w:tmpl w:val="0938E6DA"/>
    <w:lvl w:ilvl="0">
      <w:start w:val="1"/>
      <w:numFmt w:val="decimal"/>
      <w:lvlText w:val="%1."/>
      <w:lvlJc w:val="left"/>
      <w:pPr>
        <w:tabs>
          <w:tab w:val="num" w:pos="360"/>
        </w:tabs>
        <w:ind w:left="360" w:hanging="360"/>
      </w:pPr>
      <w:rPr>
        <w:rFonts w:ascii="Times New Roman" w:hAnsi="Times New Roman" w:cs="Times New Roman" w:hint="default"/>
        <w:b w:val="0"/>
      </w:rPr>
    </w:lvl>
  </w:abstractNum>
  <w:abstractNum w:abstractNumId="42">
    <w:nsid w:val="6D693382"/>
    <w:multiLevelType w:val="hybridMultilevel"/>
    <w:tmpl w:val="962821F6"/>
    <w:lvl w:ilvl="0" w:tplc="D5DE55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5FB010C"/>
    <w:multiLevelType w:val="hybridMultilevel"/>
    <w:tmpl w:val="C4EC49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nsid w:val="78605D0B"/>
    <w:multiLevelType w:val="hybridMultilevel"/>
    <w:tmpl w:val="726C17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D06232F"/>
    <w:multiLevelType w:val="hybridMultilevel"/>
    <w:tmpl w:val="05A869F4"/>
    <w:lvl w:ilvl="0" w:tplc="3E26BACC">
      <w:start w:val="1"/>
      <w:numFmt w:val="decimal"/>
      <w:lvlText w:val="%1."/>
      <w:lvlJc w:val="left"/>
      <w:pPr>
        <w:ind w:left="720" w:hanging="360"/>
      </w:pPr>
      <w:rPr>
        <w:rFonts w:ascii="Times New Roman" w:eastAsia="Calibri"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1"/>
  </w:num>
  <w:num w:numId="11">
    <w:abstractNumId w:val="12"/>
  </w:num>
  <w:num w:numId="12">
    <w:abstractNumId w:val="37"/>
  </w:num>
  <w:num w:numId="13">
    <w:abstractNumId w:val="35"/>
  </w:num>
  <w:num w:numId="14">
    <w:abstractNumId w:val="41"/>
  </w:num>
  <w:num w:numId="15">
    <w:abstractNumId w:val="45"/>
  </w:num>
  <w:num w:numId="16">
    <w:abstractNumId w:val="39"/>
  </w:num>
  <w:num w:numId="17">
    <w:abstractNumId w:val="26"/>
  </w:num>
  <w:num w:numId="18">
    <w:abstractNumId w:val="25"/>
  </w:num>
  <w:num w:numId="19">
    <w:abstractNumId w:val="10"/>
  </w:num>
  <w:num w:numId="20">
    <w:abstractNumId w:val="19"/>
  </w:num>
  <w:num w:numId="21">
    <w:abstractNumId w:val="24"/>
  </w:num>
  <w:num w:numId="22">
    <w:abstractNumId w:val="23"/>
  </w:num>
  <w:num w:numId="23">
    <w:abstractNumId w:val="31"/>
  </w:num>
  <w:num w:numId="24">
    <w:abstractNumId w:val="16"/>
  </w:num>
  <w:num w:numId="25">
    <w:abstractNumId w:val="0"/>
  </w:num>
  <w:num w:numId="26">
    <w:abstractNumId w:val="33"/>
  </w:num>
  <w:num w:numId="27">
    <w:abstractNumId w:val="32"/>
  </w:num>
  <w:num w:numId="28">
    <w:abstractNumId w:val="17"/>
  </w:num>
  <w:num w:numId="29">
    <w:abstractNumId w:val="18"/>
  </w:num>
  <w:num w:numId="30">
    <w:abstractNumId w:val="14"/>
  </w:num>
  <w:num w:numId="31">
    <w:abstractNumId w:val="30"/>
  </w:num>
  <w:num w:numId="32">
    <w:abstractNumId w:val="20"/>
  </w:num>
  <w:num w:numId="33">
    <w:abstractNumId w:val="15"/>
  </w:num>
  <w:num w:numId="34">
    <w:abstractNumId w:val="38"/>
  </w:num>
  <w:num w:numId="35">
    <w:abstractNumId w:val="27"/>
  </w:num>
  <w:num w:numId="36">
    <w:abstractNumId w:val="36"/>
  </w:num>
  <w:num w:numId="37">
    <w:abstractNumId w:val="40"/>
  </w:num>
  <w:num w:numId="38">
    <w:abstractNumId w:val="21"/>
  </w:num>
  <w:num w:numId="39">
    <w:abstractNumId w:val="13"/>
  </w:num>
  <w:num w:numId="40">
    <w:abstractNumId w:val="22"/>
  </w:num>
  <w:num w:numId="41">
    <w:abstractNumId w:val="29"/>
  </w:num>
  <w:num w:numId="42">
    <w:abstractNumId w:val="43"/>
  </w:num>
  <w:num w:numId="43">
    <w:abstractNumId w:val="44"/>
  </w:num>
  <w:num w:numId="44">
    <w:abstractNumId w:val="42"/>
  </w:num>
  <w:num w:numId="45">
    <w:abstractNumId w:val="34"/>
  </w:num>
  <w:num w:numId="46">
    <w:abstractNumId w:val="28"/>
  </w:num>
  <w:num w:numId="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E8E"/>
    <w:rsid w:val="00006709"/>
    <w:rsid w:val="000A5CC0"/>
    <w:rsid w:val="000B0738"/>
    <w:rsid w:val="001A5F89"/>
    <w:rsid w:val="003B35E9"/>
    <w:rsid w:val="003E1F64"/>
    <w:rsid w:val="004964EF"/>
    <w:rsid w:val="004C4E8E"/>
    <w:rsid w:val="005C4F5D"/>
    <w:rsid w:val="006536A9"/>
    <w:rsid w:val="0066707A"/>
    <w:rsid w:val="006807D2"/>
    <w:rsid w:val="006C0B77"/>
    <w:rsid w:val="006D54BE"/>
    <w:rsid w:val="00736BEC"/>
    <w:rsid w:val="00751D50"/>
    <w:rsid w:val="008242FF"/>
    <w:rsid w:val="00870751"/>
    <w:rsid w:val="00885036"/>
    <w:rsid w:val="008D7B7C"/>
    <w:rsid w:val="00905598"/>
    <w:rsid w:val="00922C48"/>
    <w:rsid w:val="0094218E"/>
    <w:rsid w:val="00945757"/>
    <w:rsid w:val="00B315B3"/>
    <w:rsid w:val="00B915B7"/>
    <w:rsid w:val="00DA2506"/>
    <w:rsid w:val="00EA59DF"/>
    <w:rsid w:val="00EE4070"/>
    <w:rsid w:val="00F1176A"/>
    <w:rsid w:val="00F12C76"/>
    <w:rsid w:val="00FC682F"/>
    <w:rsid w:val="00FE0CA1"/>
    <w:rsid w:val="00FF1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3">
    <w:name w:val="heading 3"/>
    <w:basedOn w:val="a"/>
    <w:link w:val="30"/>
    <w:uiPriority w:val="9"/>
    <w:qFormat/>
    <w:rsid w:val="003B35E9"/>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link w:val="a4"/>
    <w:uiPriority w:val="99"/>
    <w:rsid w:val="008D7B7C"/>
    <w:rPr>
      <w:rFonts w:ascii="Times New Roman" w:hAnsi="Times New Roman" w:cs="Times New Roman"/>
      <w:noProof/>
      <w:sz w:val="20"/>
      <w:szCs w:val="20"/>
      <w:shd w:val="clear" w:color="auto" w:fill="FFFFFF"/>
    </w:rPr>
  </w:style>
  <w:style w:type="character" w:customStyle="1" w:styleId="11pt">
    <w:name w:val="Колонтитул + 11 pt"/>
    <w:uiPriority w:val="99"/>
    <w:rsid w:val="008D7B7C"/>
    <w:rPr>
      <w:rFonts w:ascii="Times New Roman" w:hAnsi="Times New Roman" w:cs="Times New Roman"/>
      <w:noProof/>
      <w:spacing w:val="0"/>
      <w:sz w:val="22"/>
      <w:szCs w:val="22"/>
      <w:shd w:val="clear" w:color="auto" w:fill="FFFFFF"/>
    </w:rPr>
  </w:style>
  <w:style w:type="paragraph" w:customStyle="1" w:styleId="a4">
    <w:name w:val="Колонтитул"/>
    <w:basedOn w:val="a"/>
    <w:link w:val="a3"/>
    <w:uiPriority w:val="99"/>
    <w:rsid w:val="008D7B7C"/>
    <w:pPr>
      <w:shd w:val="clear" w:color="auto" w:fill="FFFFFF"/>
      <w:spacing w:after="0"/>
    </w:pPr>
    <w:rPr>
      <w:rFonts w:cs="Times New Roman"/>
      <w:noProof/>
      <w:sz w:val="20"/>
      <w:szCs w:val="20"/>
    </w:rPr>
  </w:style>
  <w:style w:type="paragraph" w:styleId="a5">
    <w:name w:val="No Spacing"/>
    <w:uiPriority w:val="1"/>
    <w:qFormat/>
    <w:rsid w:val="00DA2506"/>
    <w:pPr>
      <w:spacing w:after="0" w:line="240" w:lineRule="auto"/>
    </w:pPr>
    <w:rPr>
      <w:rFonts w:ascii="Times New Roman" w:hAnsi="Times New Roman"/>
      <w:sz w:val="28"/>
    </w:rPr>
  </w:style>
  <w:style w:type="paragraph" w:styleId="a6">
    <w:name w:val="Balloon Text"/>
    <w:basedOn w:val="a"/>
    <w:link w:val="a7"/>
    <w:uiPriority w:val="99"/>
    <w:semiHidden/>
    <w:unhideWhenUsed/>
    <w:rsid w:val="006536A9"/>
    <w:pPr>
      <w:spacing w:after="0"/>
    </w:pPr>
    <w:rPr>
      <w:rFonts w:ascii="Tahoma" w:hAnsi="Tahoma" w:cs="Tahoma"/>
      <w:sz w:val="16"/>
      <w:szCs w:val="16"/>
    </w:rPr>
  </w:style>
  <w:style w:type="character" w:customStyle="1" w:styleId="a7">
    <w:name w:val="Текст выноски Знак"/>
    <w:basedOn w:val="a0"/>
    <w:link w:val="a6"/>
    <w:rsid w:val="006536A9"/>
    <w:rPr>
      <w:rFonts w:ascii="Tahoma" w:hAnsi="Tahoma" w:cs="Tahoma"/>
      <w:sz w:val="16"/>
      <w:szCs w:val="16"/>
    </w:rPr>
  </w:style>
  <w:style w:type="character" w:customStyle="1" w:styleId="30">
    <w:name w:val="Заголовок 3 Знак"/>
    <w:basedOn w:val="a0"/>
    <w:link w:val="3"/>
    <w:uiPriority w:val="9"/>
    <w:rsid w:val="003B35E9"/>
    <w:rPr>
      <w:rFonts w:ascii="Times New Roman" w:eastAsia="Times New Roman" w:hAnsi="Times New Roman" w:cs="Times New Roman"/>
      <w:b/>
      <w:bCs/>
      <w:sz w:val="27"/>
      <w:szCs w:val="27"/>
      <w:lang w:eastAsia="ru-RU"/>
    </w:rPr>
  </w:style>
  <w:style w:type="numbering" w:customStyle="1" w:styleId="10">
    <w:name w:val="Нет списка1"/>
    <w:next w:val="a2"/>
    <w:uiPriority w:val="99"/>
    <w:semiHidden/>
    <w:unhideWhenUsed/>
    <w:rsid w:val="003B35E9"/>
  </w:style>
  <w:style w:type="character" w:customStyle="1" w:styleId="11">
    <w:name w:val="Основной шрифт абзаца1"/>
    <w:rsid w:val="003B35E9"/>
  </w:style>
  <w:style w:type="character" w:styleId="a8">
    <w:name w:val="Hyperlink"/>
    <w:rsid w:val="003B35E9"/>
    <w:rPr>
      <w:dstrike/>
      <w:color w:val="363636"/>
      <w:u w:val="none"/>
      <w:effect w:val="none"/>
    </w:rPr>
  </w:style>
  <w:style w:type="character" w:customStyle="1" w:styleId="FontStyle16">
    <w:name w:val="Font Style16"/>
    <w:rsid w:val="003B35E9"/>
    <w:rPr>
      <w:rFonts w:ascii="Times New Roman" w:hAnsi="Times New Roman" w:cs="Times New Roman"/>
      <w:sz w:val="24"/>
      <w:szCs w:val="24"/>
    </w:rPr>
  </w:style>
  <w:style w:type="character" w:customStyle="1" w:styleId="a9">
    <w:name w:val="Нижний колонтитул Знак"/>
    <w:uiPriority w:val="99"/>
    <w:rsid w:val="003B35E9"/>
    <w:rPr>
      <w:rFonts w:ascii="Times New Roman" w:eastAsia="Times New Roman" w:hAnsi="Times New Roman"/>
      <w:sz w:val="24"/>
      <w:szCs w:val="24"/>
    </w:rPr>
  </w:style>
  <w:style w:type="character" w:customStyle="1" w:styleId="aa">
    <w:name w:val="Основной текст с отступом Знак"/>
    <w:rsid w:val="003B35E9"/>
    <w:rPr>
      <w:rFonts w:ascii="Times New Roman" w:eastAsia="Times New Roman" w:hAnsi="Times New Roman"/>
      <w:sz w:val="24"/>
      <w:szCs w:val="24"/>
    </w:rPr>
  </w:style>
  <w:style w:type="character" w:customStyle="1" w:styleId="ab">
    <w:name w:val="Основной текст Знак"/>
    <w:rsid w:val="003B35E9"/>
    <w:rPr>
      <w:rFonts w:ascii="Times New Roman" w:eastAsia="Times New Roman" w:hAnsi="Times New Roman"/>
      <w:sz w:val="24"/>
      <w:szCs w:val="24"/>
    </w:rPr>
  </w:style>
  <w:style w:type="character" w:customStyle="1" w:styleId="20">
    <w:name w:val="Основной текст 2 Знак"/>
    <w:rsid w:val="003B35E9"/>
    <w:rPr>
      <w:rFonts w:ascii="Times New Roman" w:eastAsia="Times New Roman" w:hAnsi="Times New Roman"/>
      <w:sz w:val="32"/>
      <w:szCs w:val="24"/>
    </w:rPr>
  </w:style>
  <w:style w:type="character" w:customStyle="1" w:styleId="21">
    <w:name w:val="Основной текст (2)_"/>
    <w:rsid w:val="003B35E9"/>
    <w:rPr>
      <w:rFonts w:ascii="Times New Roman" w:hAnsi="Times New Roman"/>
      <w:b/>
      <w:bCs/>
      <w:sz w:val="23"/>
      <w:szCs w:val="23"/>
    </w:rPr>
  </w:style>
  <w:style w:type="character" w:customStyle="1" w:styleId="12">
    <w:name w:val="Заголовок №1_"/>
    <w:rsid w:val="003B35E9"/>
    <w:rPr>
      <w:rFonts w:ascii="Times New Roman" w:hAnsi="Times New Roman"/>
      <w:b/>
      <w:bCs/>
      <w:sz w:val="23"/>
      <w:szCs w:val="23"/>
    </w:rPr>
  </w:style>
  <w:style w:type="character" w:customStyle="1" w:styleId="ac">
    <w:name w:val="Основной текст + Полужирный"/>
    <w:rsid w:val="003B35E9"/>
    <w:rPr>
      <w:rFonts w:ascii="Times New Roman" w:eastAsia="Arial Unicode MS" w:hAnsi="Times New Roman"/>
      <w:b/>
      <w:bCs/>
      <w:sz w:val="23"/>
      <w:szCs w:val="23"/>
    </w:rPr>
  </w:style>
  <w:style w:type="character" w:customStyle="1" w:styleId="ad">
    <w:name w:val="Верхний колонтитул Знак"/>
    <w:rsid w:val="003B35E9"/>
    <w:rPr>
      <w:sz w:val="22"/>
      <w:szCs w:val="22"/>
    </w:rPr>
  </w:style>
  <w:style w:type="character" w:customStyle="1" w:styleId="ListLabel1">
    <w:name w:val="ListLabel 1"/>
    <w:rsid w:val="003B35E9"/>
    <w:rPr>
      <w:rFonts w:cs="Times New Roman"/>
    </w:rPr>
  </w:style>
  <w:style w:type="character" w:customStyle="1" w:styleId="ListLabel2">
    <w:name w:val="ListLabel 2"/>
    <w:rsid w:val="003B35E9"/>
    <w:rPr>
      <w:rFonts w:eastAsia="Calibri"/>
      <w:sz w:val="28"/>
    </w:rPr>
  </w:style>
  <w:style w:type="character" w:customStyle="1" w:styleId="ListLabel3">
    <w:name w:val="ListLabel 3"/>
    <w:rsid w:val="003B35E9"/>
    <w:rPr>
      <w:b w:val="0"/>
    </w:rPr>
  </w:style>
  <w:style w:type="character" w:customStyle="1" w:styleId="ListLabel4">
    <w:name w:val="ListLabel 4"/>
    <w:rsid w:val="003B35E9"/>
    <w:rPr>
      <w:rFonts w:cs="Courier New"/>
    </w:rPr>
  </w:style>
  <w:style w:type="character" w:customStyle="1" w:styleId="ae">
    <w:name w:val="Символ нумерации"/>
    <w:rsid w:val="003B35E9"/>
  </w:style>
  <w:style w:type="paragraph" w:customStyle="1" w:styleId="13">
    <w:name w:val="Заголовок1"/>
    <w:basedOn w:val="a"/>
    <w:next w:val="af"/>
    <w:rsid w:val="003B35E9"/>
    <w:pPr>
      <w:keepNext/>
      <w:suppressAutoHyphens/>
      <w:spacing w:before="240" w:after="120" w:line="276" w:lineRule="auto"/>
    </w:pPr>
    <w:rPr>
      <w:rFonts w:ascii="Arial" w:eastAsia="Microsoft YaHei" w:hAnsi="Arial" w:cs="Mangal"/>
      <w:kern w:val="1"/>
      <w:szCs w:val="28"/>
      <w:lang w:eastAsia="hi-IN" w:bidi="hi-IN"/>
    </w:rPr>
  </w:style>
  <w:style w:type="paragraph" w:styleId="af">
    <w:name w:val="Body Text"/>
    <w:basedOn w:val="a"/>
    <w:link w:val="14"/>
    <w:rsid w:val="003B35E9"/>
    <w:pPr>
      <w:suppressAutoHyphens/>
      <w:spacing w:after="0" w:line="100" w:lineRule="atLeast"/>
      <w:jc w:val="both"/>
    </w:pPr>
    <w:rPr>
      <w:rFonts w:eastAsia="Times New Roman" w:cs="Mangal"/>
      <w:kern w:val="1"/>
      <w:sz w:val="24"/>
      <w:szCs w:val="24"/>
      <w:lang w:eastAsia="hi-IN" w:bidi="hi-IN"/>
    </w:rPr>
  </w:style>
  <w:style w:type="character" w:customStyle="1" w:styleId="14">
    <w:name w:val="Основной текст Знак1"/>
    <w:basedOn w:val="a0"/>
    <w:link w:val="af"/>
    <w:rsid w:val="003B35E9"/>
    <w:rPr>
      <w:rFonts w:ascii="Times New Roman" w:eastAsia="Times New Roman" w:hAnsi="Times New Roman" w:cs="Mangal"/>
      <w:kern w:val="1"/>
      <w:sz w:val="24"/>
      <w:szCs w:val="24"/>
      <w:lang w:eastAsia="hi-IN" w:bidi="hi-IN"/>
    </w:rPr>
  </w:style>
  <w:style w:type="paragraph" w:styleId="af0">
    <w:name w:val="List"/>
    <w:basedOn w:val="af"/>
    <w:rsid w:val="003B35E9"/>
    <w:rPr>
      <w:rFonts w:ascii="Arial" w:hAnsi="Arial"/>
    </w:rPr>
  </w:style>
  <w:style w:type="paragraph" w:customStyle="1" w:styleId="15">
    <w:name w:val="Название1"/>
    <w:basedOn w:val="a"/>
    <w:rsid w:val="003B35E9"/>
    <w:pPr>
      <w:suppressLineNumbers/>
      <w:suppressAutoHyphens/>
      <w:spacing w:before="120" w:after="120" w:line="276" w:lineRule="auto"/>
    </w:pPr>
    <w:rPr>
      <w:rFonts w:ascii="Arial" w:eastAsia="SimSun" w:hAnsi="Arial" w:cs="Mangal"/>
      <w:i/>
      <w:iCs/>
      <w:kern w:val="1"/>
      <w:sz w:val="20"/>
      <w:szCs w:val="24"/>
      <w:lang w:eastAsia="hi-IN" w:bidi="hi-IN"/>
    </w:rPr>
  </w:style>
  <w:style w:type="paragraph" w:customStyle="1" w:styleId="16">
    <w:name w:val="Указатель1"/>
    <w:basedOn w:val="a"/>
    <w:rsid w:val="003B35E9"/>
    <w:pPr>
      <w:suppressLineNumbers/>
      <w:suppressAutoHyphens/>
      <w:spacing w:after="200" w:line="276" w:lineRule="auto"/>
    </w:pPr>
    <w:rPr>
      <w:rFonts w:ascii="Arial" w:eastAsia="SimSun" w:hAnsi="Arial" w:cs="Mangal"/>
      <w:kern w:val="1"/>
      <w:sz w:val="22"/>
      <w:lang w:eastAsia="hi-IN" w:bidi="hi-IN"/>
    </w:rPr>
  </w:style>
  <w:style w:type="paragraph" w:customStyle="1" w:styleId="17">
    <w:name w:val="Обычный (веб)1"/>
    <w:basedOn w:val="a"/>
    <w:rsid w:val="003B35E9"/>
    <w:pPr>
      <w:suppressAutoHyphens/>
      <w:spacing w:before="28" w:after="115" w:line="100" w:lineRule="atLeast"/>
    </w:pPr>
    <w:rPr>
      <w:rFonts w:eastAsia="Times New Roman" w:cs="Mangal"/>
      <w:color w:val="000000"/>
      <w:kern w:val="1"/>
      <w:sz w:val="24"/>
      <w:szCs w:val="24"/>
      <w:lang w:eastAsia="hi-IN" w:bidi="hi-IN"/>
    </w:rPr>
  </w:style>
  <w:style w:type="paragraph" w:customStyle="1" w:styleId="western">
    <w:name w:val="western"/>
    <w:basedOn w:val="a"/>
    <w:rsid w:val="003B35E9"/>
    <w:pPr>
      <w:suppressAutoHyphens/>
      <w:spacing w:before="28" w:after="115" w:line="100" w:lineRule="atLeast"/>
    </w:pPr>
    <w:rPr>
      <w:rFonts w:eastAsia="Times New Roman" w:cs="Mangal"/>
      <w:color w:val="000000"/>
      <w:kern w:val="1"/>
      <w:sz w:val="24"/>
      <w:szCs w:val="24"/>
      <w:lang w:eastAsia="hi-IN" w:bidi="hi-IN"/>
    </w:rPr>
  </w:style>
  <w:style w:type="paragraph" w:customStyle="1" w:styleId="18">
    <w:name w:val="Абзац списка1"/>
    <w:basedOn w:val="a"/>
    <w:rsid w:val="003B35E9"/>
    <w:pPr>
      <w:suppressAutoHyphens/>
      <w:spacing w:after="200" w:line="276" w:lineRule="auto"/>
      <w:ind w:left="720"/>
    </w:pPr>
    <w:rPr>
      <w:rFonts w:ascii="Arial" w:eastAsia="SimSun" w:hAnsi="Arial" w:cs="Mangal"/>
      <w:kern w:val="1"/>
      <w:sz w:val="22"/>
      <w:lang w:eastAsia="hi-IN" w:bidi="hi-IN"/>
    </w:rPr>
  </w:style>
  <w:style w:type="paragraph" w:customStyle="1" w:styleId="19">
    <w:name w:val="Текст выноски1"/>
    <w:basedOn w:val="a"/>
    <w:rsid w:val="003B35E9"/>
    <w:pPr>
      <w:suppressAutoHyphens/>
      <w:spacing w:after="0" w:line="100" w:lineRule="atLeast"/>
    </w:pPr>
    <w:rPr>
      <w:rFonts w:ascii="Tahoma" w:eastAsia="SimSun" w:hAnsi="Tahoma" w:cs="Mangal"/>
      <w:kern w:val="1"/>
      <w:sz w:val="16"/>
      <w:szCs w:val="16"/>
      <w:lang w:eastAsia="hi-IN" w:bidi="hi-IN"/>
    </w:rPr>
  </w:style>
  <w:style w:type="paragraph" w:styleId="af1">
    <w:name w:val="footer"/>
    <w:basedOn w:val="a"/>
    <w:link w:val="1a"/>
    <w:uiPriority w:val="99"/>
    <w:rsid w:val="003B35E9"/>
    <w:pPr>
      <w:suppressLineNumbers/>
      <w:tabs>
        <w:tab w:val="center" w:pos="4677"/>
        <w:tab w:val="right" w:pos="9355"/>
      </w:tabs>
      <w:suppressAutoHyphens/>
      <w:spacing w:after="0" w:line="100" w:lineRule="atLeast"/>
    </w:pPr>
    <w:rPr>
      <w:rFonts w:eastAsia="Times New Roman" w:cs="Mangal"/>
      <w:kern w:val="1"/>
      <w:sz w:val="24"/>
      <w:szCs w:val="24"/>
      <w:lang w:eastAsia="hi-IN" w:bidi="hi-IN"/>
    </w:rPr>
  </w:style>
  <w:style w:type="character" w:customStyle="1" w:styleId="1a">
    <w:name w:val="Нижний колонтитул Знак1"/>
    <w:basedOn w:val="a0"/>
    <w:link w:val="af1"/>
    <w:uiPriority w:val="99"/>
    <w:rsid w:val="003B35E9"/>
    <w:rPr>
      <w:rFonts w:ascii="Times New Roman" w:eastAsia="Times New Roman" w:hAnsi="Times New Roman" w:cs="Mangal"/>
      <w:kern w:val="1"/>
      <w:sz w:val="24"/>
      <w:szCs w:val="24"/>
      <w:lang w:eastAsia="hi-IN" w:bidi="hi-IN"/>
    </w:rPr>
  </w:style>
  <w:style w:type="paragraph" w:styleId="af2">
    <w:name w:val="Body Text Indent"/>
    <w:basedOn w:val="a"/>
    <w:link w:val="1b"/>
    <w:rsid w:val="003B35E9"/>
    <w:pPr>
      <w:suppressAutoHyphens/>
      <w:spacing w:after="0" w:line="100" w:lineRule="atLeast"/>
      <w:ind w:left="283" w:firstLine="708"/>
      <w:jc w:val="both"/>
    </w:pPr>
    <w:rPr>
      <w:rFonts w:eastAsia="Times New Roman" w:cs="Mangal"/>
      <w:kern w:val="1"/>
      <w:sz w:val="24"/>
      <w:szCs w:val="24"/>
      <w:lang w:eastAsia="hi-IN" w:bidi="hi-IN"/>
    </w:rPr>
  </w:style>
  <w:style w:type="character" w:customStyle="1" w:styleId="1b">
    <w:name w:val="Основной текст с отступом Знак1"/>
    <w:basedOn w:val="a0"/>
    <w:link w:val="af2"/>
    <w:rsid w:val="003B35E9"/>
    <w:rPr>
      <w:rFonts w:ascii="Times New Roman" w:eastAsia="Times New Roman" w:hAnsi="Times New Roman" w:cs="Mangal"/>
      <w:kern w:val="1"/>
      <w:sz w:val="24"/>
      <w:szCs w:val="24"/>
      <w:lang w:eastAsia="hi-IN" w:bidi="hi-IN"/>
    </w:rPr>
  </w:style>
  <w:style w:type="paragraph" w:customStyle="1" w:styleId="210">
    <w:name w:val="Основной текст 21"/>
    <w:basedOn w:val="a"/>
    <w:rsid w:val="003B35E9"/>
    <w:pPr>
      <w:suppressAutoHyphens/>
      <w:spacing w:after="0" w:line="100" w:lineRule="atLeast"/>
    </w:pPr>
    <w:rPr>
      <w:rFonts w:eastAsia="Times New Roman" w:cs="Mangal"/>
      <w:kern w:val="1"/>
      <w:sz w:val="32"/>
      <w:szCs w:val="24"/>
      <w:lang w:eastAsia="hi-IN" w:bidi="hi-IN"/>
    </w:rPr>
  </w:style>
  <w:style w:type="paragraph" w:customStyle="1" w:styleId="22">
    <w:name w:val="Основной текст (2)"/>
    <w:basedOn w:val="a"/>
    <w:rsid w:val="003B35E9"/>
    <w:pPr>
      <w:shd w:val="clear" w:color="auto" w:fill="FFFFFF"/>
      <w:suppressAutoHyphens/>
      <w:spacing w:after="300" w:line="240" w:lineRule="atLeast"/>
    </w:pPr>
    <w:rPr>
      <w:rFonts w:eastAsia="SimSun" w:cs="Mangal"/>
      <w:b/>
      <w:bCs/>
      <w:kern w:val="1"/>
      <w:sz w:val="23"/>
      <w:szCs w:val="23"/>
      <w:lang w:eastAsia="hi-IN" w:bidi="hi-IN"/>
    </w:rPr>
  </w:style>
  <w:style w:type="paragraph" w:customStyle="1" w:styleId="1c">
    <w:name w:val="Заголовок №1"/>
    <w:basedOn w:val="a"/>
    <w:rsid w:val="003B35E9"/>
    <w:pPr>
      <w:shd w:val="clear" w:color="auto" w:fill="FFFFFF"/>
      <w:suppressAutoHyphens/>
      <w:spacing w:before="240" w:after="0" w:line="274" w:lineRule="exact"/>
      <w:jc w:val="right"/>
    </w:pPr>
    <w:rPr>
      <w:rFonts w:eastAsia="SimSun" w:cs="Mangal"/>
      <w:b/>
      <w:bCs/>
      <w:kern w:val="1"/>
      <w:sz w:val="23"/>
      <w:szCs w:val="23"/>
      <w:lang w:eastAsia="hi-IN" w:bidi="hi-IN"/>
    </w:rPr>
  </w:style>
  <w:style w:type="paragraph" w:styleId="af3">
    <w:name w:val="header"/>
    <w:basedOn w:val="a"/>
    <w:link w:val="1d"/>
    <w:rsid w:val="003B35E9"/>
    <w:pPr>
      <w:suppressLineNumbers/>
      <w:tabs>
        <w:tab w:val="center" w:pos="4677"/>
        <w:tab w:val="right" w:pos="9355"/>
      </w:tabs>
      <w:suppressAutoHyphens/>
      <w:spacing w:after="200" w:line="276" w:lineRule="auto"/>
    </w:pPr>
    <w:rPr>
      <w:rFonts w:ascii="Arial" w:eastAsia="SimSun" w:hAnsi="Arial" w:cs="Mangal"/>
      <w:kern w:val="1"/>
      <w:sz w:val="22"/>
      <w:lang w:eastAsia="hi-IN" w:bidi="hi-IN"/>
    </w:rPr>
  </w:style>
  <w:style w:type="character" w:customStyle="1" w:styleId="1d">
    <w:name w:val="Верхний колонтитул Знак1"/>
    <w:basedOn w:val="a0"/>
    <w:link w:val="af3"/>
    <w:rsid w:val="003B35E9"/>
    <w:rPr>
      <w:rFonts w:ascii="Arial" w:eastAsia="SimSun" w:hAnsi="Arial" w:cs="Mangal"/>
      <w:kern w:val="1"/>
      <w:lang w:eastAsia="hi-IN" w:bidi="hi-IN"/>
    </w:rPr>
  </w:style>
  <w:style w:type="paragraph" w:customStyle="1" w:styleId="1e">
    <w:name w:val="Схема документа1"/>
    <w:basedOn w:val="a"/>
    <w:rsid w:val="003B35E9"/>
    <w:pPr>
      <w:shd w:val="clear" w:color="auto" w:fill="000080"/>
      <w:suppressAutoHyphens/>
      <w:spacing w:after="200" w:line="276" w:lineRule="auto"/>
    </w:pPr>
    <w:rPr>
      <w:rFonts w:ascii="Tahoma" w:eastAsia="SimSun" w:hAnsi="Tahoma" w:cs="Tahoma"/>
      <w:kern w:val="1"/>
      <w:sz w:val="20"/>
      <w:szCs w:val="20"/>
      <w:lang w:eastAsia="hi-IN" w:bidi="hi-IN"/>
    </w:rPr>
  </w:style>
  <w:style w:type="paragraph" w:customStyle="1" w:styleId="1f">
    <w:name w:val="Без интервала1"/>
    <w:rsid w:val="003B35E9"/>
    <w:pPr>
      <w:suppressAutoHyphens/>
      <w:spacing w:after="0" w:line="240" w:lineRule="auto"/>
    </w:pPr>
    <w:rPr>
      <w:rFonts w:ascii="Calibri" w:eastAsia="SimSun" w:hAnsi="Calibri" w:cs="font315"/>
      <w:kern w:val="1"/>
      <w:lang w:eastAsia="hi-IN" w:bidi="hi-IN"/>
    </w:rPr>
  </w:style>
  <w:style w:type="paragraph" w:customStyle="1" w:styleId="Body1">
    <w:name w:val="Body 1"/>
    <w:rsid w:val="003B35E9"/>
    <w:pPr>
      <w:suppressAutoHyphens/>
      <w:spacing w:after="0" w:line="240" w:lineRule="auto"/>
    </w:pPr>
    <w:rPr>
      <w:rFonts w:ascii="Helvetica" w:eastAsia="ヒラギノ角ゴ Pro W3" w:hAnsi="Helvetica" w:cs="Mangal"/>
      <w:color w:val="000000"/>
      <w:kern w:val="1"/>
      <w:sz w:val="24"/>
      <w:szCs w:val="24"/>
      <w:lang w:val="en-US" w:eastAsia="hi-IN" w:bidi="hi-IN"/>
    </w:rPr>
  </w:style>
  <w:style w:type="paragraph" w:styleId="af4">
    <w:name w:val="List Paragraph"/>
    <w:basedOn w:val="a"/>
    <w:uiPriority w:val="34"/>
    <w:qFormat/>
    <w:rsid w:val="003B35E9"/>
    <w:pPr>
      <w:suppressAutoHyphens/>
      <w:spacing w:after="200" w:line="276" w:lineRule="auto"/>
      <w:ind w:left="720"/>
      <w:contextualSpacing/>
    </w:pPr>
    <w:rPr>
      <w:rFonts w:ascii="Arial" w:eastAsia="SimSun" w:hAnsi="Arial" w:cs="Mangal"/>
      <w:kern w:val="1"/>
      <w:sz w:val="22"/>
      <w:szCs w:val="20"/>
      <w:lang w:eastAsia="hi-IN" w:bidi="hi-IN"/>
    </w:rPr>
  </w:style>
  <w:style w:type="paragraph" w:customStyle="1" w:styleId="af5">
    <w:name w:val="Знак Знак Знак Знак"/>
    <w:basedOn w:val="a"/>
    <w:rsid w:val="003B35E9"/>
    <w:pPr>
      <w:tabs>
        <w:tab w:val="num" w:pos="643"/>
      </w:tabs>
      <w:spacing w:line="240" w:lineRule="exact"/>
    </w:pPr>
    <w:rPr>
      <w:rFonts w:ascii="Verdana" w:eastAsia="Times New Roman" w:hAnsi="Verdana" w:cs="Verdana"/>
      <w:sz w:val="20"/>
      <w:szCs w:val="20"/>
      <w:lang w:val="en-US"/>
    </w:rPr>
  </w:style>
  <w:style w:type="paragraph" w:customStyle="1" w:styleId="23">
    <w:name w:val="Знак Знак2 Знак Знак Знак Знак Знак Знак Знак"/>
    <w:basedOn w:val="a"/>
    <w:rsid w:val="003B35E9"/>
    <w:pPr>
      <w:tabs>
        <w:tab w:val="num" w:pos="643"/>
      </w:tabs>
      <w:spacing w:line="240" w:lineRule="exact"/>
    </w:pPr>
    <w:rPr>
      <w:rFonts w:ascii="Verdana" w:eastAsia="Times New Roman" w:hAnsi="Verdana" w:cs="Verdana"/>
      <w:sz w:val="20"/>
      <w:szCs w:val="20"/>
      <w:lang w:val="en-US"/>
    </w:rPr>
  </w:style>
  <w:style w:type="paragraph" w:styleId="af6">
    <w:name w:val="footnote text"/>
    <w:basedOn w:val="a"/>
    <w:link w:val="af7"/>
    <w:uiPriority w:val="99"/>
    <w:semiHidden/>
    <w:unhideWhenUsed/>
    <w:rsid w:val="003B35E9"/>
    <w:pPr>
      <w:suppressAutoHyphens/>
      <w:spacing w:after="0"/>
    </w:pPr>
    <w:rPr>
      <w:rFonts w:ascii="Arial" w:eastAsia="SimSun" w:hAnsi="Arial" w:cs="Mangal"/>
      <w:kern w:val="1"/>
      <w:sz w:val="20"/>
      <w:szCs w:val="18"/>
      <w:lang w:eastAsia="hi-IN" w:bidi="hi-IN"/>
    </w:rPr>
  </w:style>
  <w:style w:type="character" w:customStyle="1" w:styleId="af7">
    <w:name w:val="Текст сноски Знак"/>
    <w:basedOn w:val="a0"/>
    <w:link w:val="af6"/>
    <w:uiPriority w:val="99"/>
    <w:semiHidden/>
    <w:rsid w:val="003B35E9"/>
    <w:rPr>
      <w:rFonts w:ascii="Arial" w:eastAsia="SimSun" w:hAnsi="Arial" w:cs="Mangal"/>
      <w:kern w:val="1"/>
      <w:sz w:val="20"/>
      <w:szCs w:val="18"/>
      <w:lang w:eastAsia="hi-IN" w:bidi="hi-IN"/>
    </w:rPr>
  </w:style>
  <w:style w:type="character" w:styleId="af8">
    <w:name w:val="footnote reference"/>
    <w:basedOn w:val="a0"/>
    <w:uiPriority w:val="99"/>
    <w:semiHidden/>
    <w:unhideWhenUsed/>
    <w:rsid w:val="003B35E9"/>
    <w:rPr>
      <w:vertAlign w:val="superscript"/>
    </w:rPr>
  </w:style>
  <w:style w:type="paragraph" w:customStyle="1" w:styleId="style1">
    <w:name w:val="style1"/>
    <w:basedOn w:val="a"/>
    <w:rsid w:val="003B35E9"/>
    <w:pPr>
      <w:spacing w:before="100" w:beforeAutospacing="1" w:after="100" w:afterAutospacing="1"/>
    </w:pPr>
    <w:rPr>
      <w:rFonts w:eastAsia="Times New Roman" w:cs="Times New Roman"/>
      <w:sz w:val="24"/>
      <w:szCs w:val="24"/>
      <w:lang w:eastAsia="ru-RU"/>
    </w:rPr>
  </w:style>
  <w:style w:type="character" w:styleId="af9">
    <w:name w:val="Emphasis"/>
    <w:basedOn w:val="a0"/>
    <w:uiPriority w:val="20"/>
    <w:qFormat/>
    <w:rsid w:val="003B35E9"/>
    <w:rPr>
      <w:i/>
      <w:iCs/>
    </w:rPr>
  </w:style>
  <w:style w:type="paragraph" w:styleId="afa">
    <w:name w:val="Normal (Web)"/>
    <w:aliases w:val="Обычный (Web)"/>
    <w:basedOn w:val="a"/>
    <w:rsid w:val="003B35E9"/>
    <w:pPr>
      <w:overflowPunct w:val="0"/>
      <w:autoSpaceDE w:val="0"/>
      <w:autoSpaceDN w:val="0"/>
      <w:adjustRightInd w:val="0"/>
      <w:spacing w:before="100" w:after="100"/>
    </w:pPr>
    <w:rPr>
      <w:rFonts w:eastAsia="Times New Roman" w:cs="Times New Roman"/>
      <w:szCs w:val="20"/>
      <w:lang w:val="en-US" w:bidi="en-US"/>
    </w:rPr>
  </w:style>
  <w:style w:type="paragraph" w:styleId="2">
    <w:name w:val="List Bullet 2"/>
    <w:basedOn w:val="a"/>
    <w:uiPriority w:val="99"/>
    <w:rsid w:val="003B35E9"/>
    <w:pPr>
      <w:numPr>
        <w:numId w:val="25"/>
      </w:numPr>
      <w:spacing w:after="0"/>
    </w:pPr>
    <w:rPr>
      <w:rFonts w:ascii="Arial" w:eastAsia="Times New Roman" w:hAnsi="Arial" w:cs="Arial"/>
      <w:sz w:val="24"/>
      <w:szCs w:val="28"/>
      <w:lang w:eastAsia="ru-RU"/>
    </w:rPr>
  </w:style>
  <w:style w:type="paragraph" w:styleId="24">
    <w:name w:val="Body Text Indent 2"/>
    <w:basedOn w:val="a"/>
    <w:link w:val="25"/>
    <w:uiPriority w:val="99"/>
    <w:unhideWhenUsed/>
    <w:rsid w:val="003B35E9"/>
    <w:pPr>
      <w:spacing w:after="120" w:line="480" w:lineRule="auto"/>
      <w:ind w:left="283"/>
    </w:pPr>
    <w:rPr>
      <w:rFonts w:ascii="Calibri" w:eastAsia="Times New Roman" w:hAnsi="Calibri" w:cs="Times New Roman"/>
      <w:sz w:val="22"/>
    </w:rPr>
  </w:style>
  <w:style w:type="character" w:customStyle="1" w:styleId="25">
    <w:name w:val="Основной текст с отступом 2 Знак"/>
    <w:basedOn w:val="a0"/>
    <w:link w:val="24"/>
    <w:uiPriority w:val="99"/>
    <w:rsid w:val="003B35E9"/>
    <w:rPr>
      <w:rFonts w:ascii="Calibri" w:eastAsia="Times New Roman" w:hAnsi="Calibri" w:cs="Times New Roman"/>
    </w:rPr>
  </w:style>
  <w:style w:type="paragraph" w:customStyle="1" w:styleId="1">
    <w:name w:val="Список 1"/>
    <w:basedOn w:val="af2"/>
    <w:link w:val="1f0"/>
    <w:uiPriority w:val="99"/>
    <w:rsid w:val="003B35E9"/>
    <w:pPr>
      <w:numPr>
        <w:numId w:val="45"/>
      </w:numPr>
      <w:tabs>
        <w:tab w:val="left" w:pos="993"/>
      </w:tabs>
      <w:suppressAutoHyphens w:val="0"/>
      <w:spacing w:line="360" w:lineRule="auto"/>
      <w:ind w:left="0" w:firstLine="709"/>
    </w:pPr>
    <w:rPr>
      <w:rFonts w:cs="Times New Roman"/>
      <w:kern w:val="0"/>
      <w:sz w:val="28"/>
      <w:lang w:eastAsia="en-US" w:bidi="ar-SA"/>
    </w:rPr>
  </w:style>
  <w:style w:type="character" w:customStyle="1" w:styleId="1f0">
    <w:name w:val="Список 1 Знак"/>
    <w:basedOn w:val="aa"/>
    <w:link w:val="1"/>
    <w:uiPriority w:val="99"/>
    <w:locked/>
    <w:rsid w:val="003B35E9"/>
    <w:rPr>
      <w:rFonts w:ascii="Times New Roman" w:eastAsia="Times New Roman" w:hAnsi="Times New Roman" w:cs="Times New Roman"/>
      <w:sz w:val="28"/>
      <w:szCs w:val="24"/>
    </w:rPr>
  </w:style>
  <w:style w:type="character" w:customStyle="1" w:styleId="snsep">
    <w:name w:val="snsep"/>
    <w:basedOn w:val="a0"/>
    <w:rsid w:val="003B35E9"/>
  </w:style>
  <w:style w:type="character" w:customStyle="1" w:styleId="1f1">
    <w:name w:val="Текст выноски Знак1"/>
    <w:basedOn w:val="a0"/>
    <w:uiPriority w:val="99"/>
    <w:semiHidden/>
    <w:rsid w:val="003B35E9"/>
    <w:rPr>
      <w:rFonts w:ascii="Tahoma" w:eastAsia="SimSun" w:hAnsi="Tahoma" w:cs="Mangal"/>
      <w:kern w:val="1"/>
      <w:sz w:val="16"/>
      <w:szCs w:val="1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3">
    <w:name w:val="heading 3"/>
    <w:basedOn w:val="a"/>
    <w:link w:val="30"/>
    <w:uiPriority w:val="9"/>
    <w:qFormat/>
    <w:rsid w:val="003B35E9"/>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link w:val="a4"/>
    <w:uiPriority w:val="99"/>
    <w:rsid w:val="008D7B7C"/>
    <w:rPr>
      <w:rFonts w:ascii="Times New Roman" w:hAnsi="Times New Roman" w:cs="Times New Roman"/>
      <w:noProof/>
      <w:sz w:val="20"/>
      <w:szCs w:val="20"/>
      <w:shd w:val="clear" w:color="auto" w:fill="FFFFFF"/>
    </w:rPr>
  </w:style>
  <w:style w:type="character" w:customStyle="1" w:styleId="11pt">
    <w:name w:val="Колонтитул + 11 pt"/>
    <w:uiPriority w:val="99"/>
    <w:rsid w:val="008D7B7C"/>
    <w:rPr>
      <w:rFonts w:ascii="Times New Roman" w:hAnsi="Times New Roman" w:cs="Times New Roman"/>
      <w:noProof/>
      <w:spacing w:val="0"/>
      <w:sz w:val="22"/>
      <w:szCs w:val="22"/>
      <w:shd w:val="clear" w:color="auto" w:fill="FFFFFF"/>
    </w:rPr>
  </w:style>
  <w:style w:type="paragraph" w:customStyle="1" w:styleId="a4">
    <w:name w:val="Колонтитул"/>
    <w:basedOn w:val="a"/>
    <w:link w:val="a3"/>
    <w:uiPriority w:val="99"/>
    <w:rsid w:val="008D7B7C"/>
    <w:pPr>
      <w:shd w:val="clear" w:color="auto" w:fill="FFFFFF"/>
      <w:spacing w:after="0"/>
    </w:pPr>
    <w:rPr>
      <w:rFonts w:cs="Times New Roman"/>
      <w:noProof/>
      <w:sz w:val="20"/>
      <w:szCs w:val="20"/>
    </w:rPr>
  </w:style>
  <w:style w:type="paragraph" w:styleId="a5">
    <w:name w:val="No Spacing"/>
    <w:uiPriority w:val="1"/>
    <w:qFormat/>
    <w:rsid w:val="00DA2506"/>
    <w:pPr>
      <w:spacing w:after="0" w:line="240" w:lineRule="auto"/>
    </w:pPr>
    <w:rPr>
      <w:rFonts w:ascii="Times New Roman" w:hAnsi="Times New Roman"/>
      <w:sz w:val="28"/>
    </w:rPr>
  </w:style>
  <w:style w:type="paragraph" w:styleId="a6">
    <w:name w:val="Balloon Text"/>
    <w:basedOn w:val="a"/>
    <w:link w:val="a7"/>
    <w:uiPriority w:val="99"/>
    <w:semiHidden/>
    <w:unhideWhenUsed/>
    <w:rsid w:val="006536A9"/>
    <w:pPr>
      <w:spacing w:after="0"/>
    </w:pPr>
    <w:rPr>
      <w:rFonts w:ascii="Tahoma" w:hAnsi="Tahoma" w:cs="Tahoma"/>
      <w:sz w:val="16"/>
      <w:szCs w:val="16"/>
    </w:rPr>
  </w:style>
  <w:style w:type="character" w:customStyle="1" w:styleId="a7">
    <w:name w:val="Текст выноски Знак"/>
    <w:basedOn w:val="a0"/>
    <w:link w:val="a6"/>
    <w:rsid w:val="006536A9"/>
    <w:rPr>
      <w:rFonts w:ascii="Tahoma" w:hAnsi="Tahoma" w:cs="Tahoma"/>
      <w:sz w:val="16"/>
      <w:szCs w:val="16"/>
    </w:rPr>
  </w:style>
  <w:style w:type="character" w:customStyle="1" w:styleId="30">
    <w:name w:val="Заголовок 3 Знак"/>
    <w:basedOn w:val="a0"/>
    <w:link w:val="3"/>
    <w:uiPriority w:val="9"/>
    <w:rsid w:val="003B35E9"/>
    <w:rPr>
      <w:rFonts w:ascii="Times New Roman" w:eastAsia="Times New Roman" w:hAnsi="Times New Roman" w:cs="Times New Roman"/>
      <w:b/>
      <w:bCs/>
      <w:sz w:val="27"/>
      <w:szCs w:val="27"/>
      <w:lang w:eastAsia="ru-RU"/>
    </w:rPr>
  </w:style>
  <w:style w:type="numbering" w:customStyle="1" w:styleId="10">
    <w:name w:val="Нет списка1"/>
    <w:next w:val="a2"/>
    <w:uiPriority w:val="99"/>
    <w:semiHidden/>
    <w:unhideWhenUsed/>
    <w:rsid w:val="003B35E9"/>
  </w:style>
  <w:style w:type="character" w:customStyle="1" w:styleId="11">
    <w:name w:val="Основной шрифт абзаца1"/>
    <w:rsid w:val="003B35E9"/>
  </w:style>
  <w:style w:type="character" w:styleId="a8">
    <w:name w:val="Hyperlink"/>
    <w:rsid w:val="003B35E9"/>
    <w:rPr>
      <w:dstrike/>
      <w:color w:val="363636"/>
      <w:u w:val="none"/>
      <w:effect w:val="none"/>
    </w:rPr>
  </w:style>
  <w:style w:type="character" w:customStyle="1" w:styleId="FontStyle16">
    <w:name w:val="Font Style16"/>
    <w:rsid w:val="003B35E9"/>
    <w:rPr>
      <w:rFonts w:ascii="Times New Roman" w:hAnsi="Times New Roman" w:cs="Times New Roman"/>
      <w:sz w:val="24"/>
      <w:szCs w:val="24"/>
    </w:rPr>
  </w:style>
  <w:style w:type="character" w:customStyle="1" w:styleId="a9">
    <w:name w:val="Нижний колонтитул Знак"/>
    <w:uiPriority w:val="99"/>
    <w:rsid w:val="003B35E9"/>
    <w:rPr>
      <w:rFonts w:ascii="Times New Roman" w:eastAsia="Times New Roman" w:hAnsi="Times New Roman"/>
      <w:sz w:val="24"/>
      <w:szCs w:val="24"/>
    </w:rPr>
  </w:style>
  <w:style w:type="character" w:customStyle="1" w:styleId="aa">
    <w:name w:val="Основной текст с отступом Знак"/>
    <w:rsid w:val="003B35E9"/>
    <w:rPr>
      <w:rFonts w:ascii="Times New Roman" w:eastAsia="Times New Roman" w:hAnsi="Times New Roman"/>
      <w:sz w:val="24"/>
      <w:szCs w:val="24"/>
    </w:rPr>
  </w:style>
  <w:style w:type="character" w:customStyle="1" w:styleId="ab">
    <w:name w:val="Основной текст Знак"/>
    <w:rsid w:val="003B35E9"/>
    <w:rPr>
      <w:rFonts w:ascii="Times New Roman" w:eastAsia="Times New Roman" w:hAnsi="Times New Roman"/>
      <w:sz w:val="24"/>
      <w:szCs w:val="24"/>
    </w:rPr>
  </w:style>
  <w:style w:type="character" w:customStyle="1" w:styleId="20">
    <w:name w:val="Основной текст 2 Знак"/>
    <w:rsid w:val="003B35E9"/>
    <w:rPr>
      <w:rFonts w:ascii="Times New Roman" w:eastAsia="Times New Roman" w:hAnsi="Times New Roman"/>
      <w:sz w:val="32"/>
      <w:szCs w:val="24"/>
    </w:rPr>
  </w:style>
  <w:style w:type="character" w:customStyle="1" w:styleId="21">
    <w:name w:val="Основной текст (2)_"/>
    <w:rsid w:val="003B35E9"/>
    <w:rPr>
      <w:rFonts w:ascii="Times New Roman" w:hAnsi="Times New Roman"/>
      <w:b/>
      <w:bCs/>
      <w:sz w:val="23"/>
      <w:szCs w:val="23"/>
    </w:rPr>
  </w:style>
  <w:style w:type="character" w:customStyle="1" w:styleId="12">
    <w:name w:val="Заголовок №1_"/>
    <w:rsid w:val="003B35E9"/>
    <w:rPr>
      <w:rFonts w:ascii="Times New Roman" w:hAnsi="Times New Roman"/>
      <w:b/>
      <w:bCs/>
      <w:sz w:val="23"/>
      <w:szCs w:val="23"/>
    </w:rPr>
  </w:style>
  <w:style w:type="character" w:customStyle="1" w:styleId="ac">
    <w:name w:val="Основной текст + Полужирный"/>
    <w:rsid w:val="003B35E9"/>
    <w:rPr>
      <w:rFonts w:ascii="Times New Roman" w:eastAsia="Arial Unicode MS" w:hAnsi="Times New Roman"/>
      <w:b/>
      <w:bCs/>
      <w:sz w:val="23"/>
      <w:szCs w:val="23"/>
    </w:rPr>
  </w:style>
  <w:style w:type="character" w:customStyle="1" w:styleId="ad">
    <w:name w:val="Верхний колонтитул Знак"/>
    <w:rsid w:val="003B35E9"/>
    <w:rPr>
      <w:sz w:val="22"/>
      <w:szCs w:val="22"/>
    </w:rPr>
  </w:style>
  <w:style w:type="character" w:customStyle="1" w:styleId="ListLabel1">
    <w:name w:val="ListLabel 1"/>
    <w:rsid w:val="003B35E9"/>
    <w:rPr>
      <w:rFonts w:cs="Times New Roman"/>
    </w:rPr>
  </w:style>
  <w:style w:type="character" w:customStyle="1" w:styleId="ListLabel2">
    <w:name w:val="ListLabel 2"/>
    <w:rsid w:val="003B35E9"/>
    <w:rPr>
      <w:rFonts w:eastAsia="Calibri"/>
      <w:sz w:val="28"/>
    </w:rPr>
  </w:style>
  <w:style w:type="character" w:customStyle="1" w:styleId="ListLabel3">
    <w:name w:val="ListLabel 3"/>
    <w:rsid w:val="003B35E9"/>
    <w:rPr>
      <w:b w:val="0"/>
    </w:rPr>
  </w:style>
  <w:style w:type="character" w:customStyle="1" w:styleId="ListLabel4">
    <w:name w:val="ListLabel 4"/>
    <w:rsid w:val="003B35E9"/>
    <w:rPr>
      <w:rFonts w:cs="Courier New"/>
    </w:rPr>
  </w:style>
  <w:style w:type="character" w:customStyle="1" w:styleId="ae">
    <w:name w:val="Символ нумерации"/>
    <w:rsid w:val="003B35E9"/>
  </w:style>
  <w:style w:type="paragraph" w:customStyle="1" w:styleId="13">
    <w:name w:val="Заголовок1"/>
    <w:basedOn w:val="a"/>
    <w:next w:val="af"/>
    <w:rsid w:val="003B35E9"/>
    <w:pPr>
      <w:keepNext/>
      <w:suppressAutoHyphens/>
      <w:spacing w:before="240" w:after="120" w:line="276" w:lineRule="auto"/>
    </w:pPr>
    <w:rPr>
      <w:rFonts w:ascii="Arial" w:eastAsia="Microsoft YaHei" w:hAnsi="Arial" w:cs="Mangal"/>
      <w:kern w:val="1"/>
      <w:szCs w:val="28"/>
      <w:lang w:eastAsia="hi-IN" w:bidi="hi-IN"/>
    </w:rPr>
  </w:style>
  <w:style w:type="paragraph" w:styleId="af">
    <w:name w:val="Body Text"/>
    <w:basedOn w:val="a"/>
    <w:link w:val="14"/>
    <w:rsid w:val="003B35E9"/>
    <w:pPr>
      <w:suppressAutoHyphens/>
      <w:spacing w:after="0" w:line="100" w:lineRule="atLeast"/>
      <w:jc w:val="both"/>
    </w:pPr>
    <w:rPr>
      <w:rFonts w:eastAsia="Times New Roman" w:cs="Mangal"/>
      <w:kern w:val="1"/>
      <w:sz w:val="24"/>
      <w:szCs w:val="24"/>
      <w:lang w:eastAsia="hi-IN" w:bidi="hi-IN"/>
    </w:rPr>
  </w:style>
  <w:style w:type="character" w:customStyle="1" w:styleId="14">
    <w:name w:val="Основной текст Знак1"/>
    <w:basedOn w:val="a0"/>
    <w:link w:val="af"/>
    <w:rsid w:val="003B35E9"/>
    <w:rPr>
      <w:rFonts w:ascii="Times New Roman" w:eastAsia="Times New Roman" w:hAnsi="Times New Roman" w:cs="Mangal"/>
      <w:kern w:val="1"/>
      <w:sz w:val="24"/>
      <w:szCs w:val="24"/>
      <w:lang w:eastAsia="hi-IN" w:bidi="hi-IN"/>
    </w:rPr>
  </w:style>
  <w:style w:type="paragraph" w:styleId="af0">
    <w:name w:val="List"/>
    <w:basedOn w:val="af"/>
    <w:rsid w:val="003B35E9"/>
    <w:rPr>
      <w:rFonts w:ascii="Arial" w:hAnsi="Arial"/>
    </w:rPr>
  </w:style>
  <w:style w:type="paragraph" w:customStyle="1" w:styleId="15">
    <w:name w:val="Название1"/>
    <w:basedOn w:val="a"/>
    <w:rsid w:val="003B35E9"/>
    <w:pPr>
      <w:suppressLineNumbers/>
      <w:suppressAutoHyphens/>
      <w:spacing w:before="120" w:after="120" w:line="276" w:lineRule="auto"/>
    </w:pPr>
    <w:rPr>
      <w:rFonts w:ascii="Arial" w:eastAsia="SimSun" w:hAnsi="Arial" w:cs="Mangal"/>
      <w:i/>
      <w:iCs/>
      <w:kern w:val="1"/>
      <w:sz w:val="20"/>
      <w:szCs w:val="24"/>
      <w:lang w:eastAsia="hi-IN" w:bidi="hi-IN"/>
    </w:rPr>
  </w:style>
  <w:style w:type="paragraph" w:customStyle="1" w:styleId="16">
    <w:name w:val="Указатель1"/>
    <w:basedOn w:val="a"/>
    <w:rsid w:val="003B35E9"/>
    <w:pPr>
      <w:suppressLineNumbers/>
      <w:suppressAutoHyphens/>
      <w:spacing w:after="200" w:line="276" w:lineRule="auto"/>
    </w:pPr>
    <w:rPr>
      <w:rFonts w:ascii="Arial" w:eastAsia="SimSun" w:hAnsi="Arial" w:cs="Mangal"/>
      <w:kern w:val="1"/>
      <w:sz w:val="22"/>
      <w:lang w:eastAsia="hi-IN" w:bidi="hi-IN"/>
    </w:rPr>
  </w:style>
  <w:style w:type="paragraph" w:customStyle="1" w:styleId="17">
    <w:name w:val="Обычный (веб)1"/>
    <w:basedOn w:val="a"/>
    <w:rsid w:val="003B35E9"/>
    <w:pPr>
      <w:suppressAutoHyphens/>
      <w:spacing w:before="28" w:after="115" w:line="100" w:lineRule="atLeast"/>
    </w:pPr>
    <w:rPr>
      <w:rFonts w:eastAsia="Times New Roman" w:cs="Mangal"/>
      <w:color w:val="000000"/>
      <w:kern w:val="1"/>
      <w:sz w:val="24"/>
      <w:szCs w:val="24"/>
      <w:lang w:eastAsia="hi-IN" w:bidi="hi-IN"/>
    </w:rPr>
  </w:style>
  <w:style w:type="paragraph" w:customStyle="1" w:styleId="western">
    <w:name w:val="western"/>
    <w:basedOn w:val="a"/>
    <w:rsid w:val="003B35E9"/>
    <w:pPr>
      <w:suppressAutoHyphens/>
      <w:spacing w:before="28" w:after="115" w:line="100" w:lineRule="atLeast"/>
    </w:pPr>
    <w:rPr>
      <w:rFonts w:eastAsia="Times New Roman" w:cs="Mangal"/>
      <w:color w:val="000000"/>
      <w:kern w:val="1"/>
      <w:sz w:val="24"/>
      <w:szCs w:val="24"/>
      <w:lang w:eastAsia="hi-IN" w:bidi="hi-IN"/>
    </w:rPr>
  </w:style>
  <w:style w:type="paragraph" w:customStyle="1" w:styleId="18">
    <w:name w:val="Абзац списка1"/>
    <w:basedOn w:val="a"/>
    <w:rsid w:val="003B35E9"/>
    <w:pPr>
      <w:suppressAutoHyphens/>
      <w:spacing w:after="200" w:line="276" w:lineRule="auto"/>
      <w:ind w:left="720"/>
    </w:pPr>
    <w:rPr>
      <w:rFonts w:ascii="Arial" w:eastAsia="SimSun" w:hAnsi="Arial" w:cs="Mangal"/>
      <w:kern w:val="1"/>
      <w:sz w:val="22"/>
      <w:lang w:eastAsia="hi-IN" w:bidi="hi-IN"/>
    </w:rPr>
  </w:style>
  <w:style w:type="paragraph" w:customStyle="1" w:styleId="19">
    <w:name w:val="Текст выноски1"/>
    <w:basedOn w:val="a"/>
    <w:rsid w:val="003B35E9"/>
    <w:pPr>
      <w:suppressAutoHyphens/>
      <w:spacing w:after="0" w:line="100" w:lineRule="atLeast"/>
    </w:pPr>
    <w:rPr>
      <w:rFonts w:ascii="Tahoma" w:eastAsia="SimSun" w:hAnsi="Tahoma" w:cs="Mangal"/>
      <w:kern w:val="1"/>
      <w:sz w:val="16"/>
      <w:szCs w:val="16"/>
      <w:lang w:eastAsia="hi-IN" w:bidi="hi-IN"/>
    </w:rPr>
  </w:style>
  <w:style w:type="paragraph" w:styleId="af1">
    <w:name w:val="footer"/>
    <w:basedOn w:val="a"/>
    <w:link w:val="1a"/>
    <w:uiPriority w:val="99"/>
    <w:rsid w:val="003B35E9"/>
    <w:pPr>
      <w:suppressLineNumbers/>
      <w:tabs>
        <w:tab w:val="center" w:pos="4677"/>
        <w:tab w:val="right" w:pos="9355"/>
      </w:tabs>
      <w:suppressAutoHyphens/>
      <w:spacing w:after="0" w:line="100" w:lineRule="atLeast"/>
    </w:pPr>
    <w:rPr>
      <w:rFonts w:eastAsia="Times New Roman" w:cs="Mangal"/>
      <w:kern w:val="1"/>
      <w:sz w:val="24"/>
      <w:szCs w:val="24"/>
      <w:lang w:eastAsia="hi-IN" w:bidi="hi-IN"/>
    </w:rPr>
  </w:style>
  <w:style w:type="character" w:customStyle="1" w:styleId="1a">
    <w:name w:val="Нижний колонтитул Знак1"/>
    <w:basedOn w:val="a0"/>
    <w:link w:val="af1"/>
    <w:uiPriority w:val="99"/>
    <w:rsid w:val="003B35E9"/>
    <w:rPr>
      <w:rFonts w:ascii="Times New Roman" w:eastAsia="Times New Roman" w:hAnsi="Times New Roman" w:cs="Mangal"/>
      <w:kern w:val="1"/>
      <w:sz w:val="24"/>
      <w:szCs w:val="24"/>
      <w:lang w:eastAsia="hi-IN" w:bidi="hi-IN"/>
    </w:rPr>
  </w:style>
  <w:style w:type="paragraph" w:styleId="af2">
    <w:name w:val="Body Text Indent"/>
    <w:basedOn w:val="a"/>
    <w:link w:val="1b"/>
    <w:rsid w:val="003B35E9"/>
    <w:pPr>
      <w:suppressAutoHyphens/>
      <w:spacing w:after="0" w:line="100" w:lineRule="atLeast"/>
      <w:ind w:left="283" w:firstLine="708"/>
      <w:jc w:val="both"/>
    </w:pPr>
    <w:rPr>
      <w:rFonts w:eastAsia="Times New Roman" w:cs="Mangal"/>
      <w:kern w:val="1"/>
      <w:sz w:val="24"/>
      <w:szCs w:val="24"/>
      <w:lang w:eastAsia="hi-IN" w:bidi="hi-IN"/>
    </w:rPr>
  </w:style>
  <w:style w:type="character" w:customStyle="1" w:styleId="1b">
    <w:name w:val="Основной текст с отступом Знак1"/>
    <w:basedOn w:val="a0"/>
    <w:link w:val="af2"/>
    <w:rsid w:val="003B35E9"/>
    <w:rPr>
      <w:rFonts w:ascii="Times New Roman" w:eastAsia="Times New Roman" w:hAnsi="Times New Roman" w:cs="Mangal"/>
      <w:kern w:val="1"/>
      <w:sz w:val="24"/>
      <w:szCs w:val="24"/>
      <w:lang w:eastAsia="hi-IN" w:bidi="hi-IN"/>
    </w:rPr>
  </w:style>
  <w:style w:type="paragraph" w:customStyle="1" w:styleId="210">
    <w:name w:val="Основной текст 21"/>
    <w:basedOn w:val="a"/>
    <w:rsid w:val="003B35E9"/>
    <w:pPr>
      <w:suppressAutoHyphens/>
      <w:spacing w:after="0" w:line="100" w:lineRule="atLeast"/>
    </w:pPr>
    <w:rPr>
      <w:rFonts w:eastAsia="Times New Roman" w:cs="Mangal"/>
      <w:kern w:val="1"/>
      <w:sz w:val="32"/>
      <w:szCs w:val="24"/>
      <w:lang w:eastAsia="hi-IN" w:bidi="hi-IN"/>
    </w:rPr>
  </w:style>
  <w:style w:type="paragraph" w:customStyle="1" w:styleId="22">
    <w:name w:val="Основной текст (2)"/>
    <w:basedOn w:val="a"/>
    <w:rsid w:val="003B35E9"/>
    <w:pPr>
      <w:shd w:val="clear" w:color="auto" w:fill="FFFFFF"/>
      <w:suppressAutoHyphens/>
      <w:spacing w:after="300" w:line="240" w:lineRule="atLeast"/>
    </w:pPr>
    <w:rPr>
      <w:rFonts w:eastAsia="SimSun" w:cs="Mangal"/>
      <w:b/>
      <w:bCs/>
      <w:kern w:val="1"/>
      <w:sz w:val="23"/>
      <w:szCs w:val="23"/>
      <w:lang w:eastAsia="hi-IN" w:bidi="hi-IN"/>
    </w:rPr>
  </w:style>
  <w:style w:type="paragraph" w:customStyle="1" w:styleId="1c">
    <w:name w:val="Заголовок №1"/>
    <w:basedOn w:val="a"/>
    <w:rsid w:val="003B35E9"/>
    <w:pPr>
      <w:shd w:val="clear" w:color="auto" w:fill="FFFFFF"/>
      <w:suppressAutoHyphens/>
      <w:spacing w:before="240" w:after="0" w:line="274" w:lineRule="exact"/>
      <w:jc w:val="right"/>
    </w:pPr>
    <w:rPr>
      <w:rFonts w:eastAsia="SimSun" w:cs="Mangal"/>
      <w:b/>
      <w:bCs/>
      <w:kern w:val="1"/>
      <w:sz w:val="23"/>
      <w:szCs w:val="23"/>
      <w:lang w:eastAsia="hi-IN" w:bidi="hi-IN"/>
    </w:rPr>
  </w:style>
  <w:style w:type="paragraph" w:styleId="af3">
    <w:name w:val="header"/>
    <w:basedOn w:val="a"/>
    <w:link w:val="1d"/>
    <w:rsid w:val="003B35E9"/>
    <w:pPr>
      <w:suppressLineNumbers/>
      <w:tabs>
        <w:tab w:val="center" w:pos="4677"/>
        <w:tab w:val="right" w:pos="9355"/>
      </w:tabs>
      <w:suppressAutoHyphens/>
      <w:spacing w:after="200" w:line="276" w:lineRule="auto"/>
    </w:pPr>
    <w:rPr>
      <w:rFonts w:ascii="Arial" w:eastAsia="SimSun" w:hAnsi="Arial" w:cs="Mangal"/>
      <w:kern w:val="1"/>
      <w:sz w:val="22"/>
      <w:lang w:eastAsia="hi-IN" w:bidi="hi-IN"/>
    </w:rPr>
  </w:style>
  <w:style w:type="character" w:customStyle="1" w:styleId="1d">
    <w:name w:val="Верхний колонтитул Знак1"/>
    <w:basedOn w:val="a0"/>
    <w:link w:val="af3"/>
    <w:rsid w:val="003B35E9"/>
    <w:rPr>
      <w:rFonts w:ascii="Arial" w:eastAsia="SimSun" w:hAnsi="Arial" w:cs="Mangal"/>
      <w:kern w:val="1"/>
      <w:lang w:eastAsia="hi-IN" w:bidi="hi-IN"/>
    </w:rPr>
  </w:style>
  <w:style w:type="paragraph" w:customStyle="1" w:styleId="1e">
    <w:name w:val="Схема документа1"/>
    <w:basedOn w:val="a"/>
    <w:rsid w:val="003B35E9"/>
    <w:pPr>
      <w:shd w:val="clear" w:color="auto" w:fill="000080"/>
      <w:suppressAutoHyphens/>
      <w:spacing w:after="200" w:line="276" w:lineRule="auto"/>
    </w:pPr>
    <w:rPr>
      <w:rFonts w:ascii="Tahoma" w:eastAsia="SimSun" w:hAnsi="Tahoma" w:cs="Tahoma"/>
      <w:kern w:val="1"/>
      <w:sz w:val="20"/>
      <w:szCs w:val="20"/>
      <w:lang w:eastAsia="hi-IN" w:bidi="hi-IN"/>
    </w:rPr>
  </w:style>
  <w:style w:type="paragraph" w:customStyle="1" w:styleId="1f">
    <w:name w:val="Без интервала1"/>
    <w:rsid w:val="003B35E9"/>
    <w:pPr>
      <w:suppressAutoHyphens/>
      <w:spacing w:after="0" w:line="240" w:lineRule="auto"/>
    </w:pPr>
    <w:rPr>
      <w:rFonts w:ascii="Calibri" w:eastAsia="SimSun" w:hAnsi="Calibri" w:cs="font315"/>
      <w:kern w:val="1"/>
      <w:lang w:eastAsia="hi-IN" w:bidi="hi-IN"/>
    </w:rPr>
  </w:style>
  <w:style w:type="paragraph" w:customStyle="1" w:styleId="Body1">
    <w:name w:val="Body 1"/>
    <w:rsid w:val="003B35E9"/>
    <w:pPr>
      <w:suppressAutoHyphens/>
      <w:spacing w:after="0" w:line="240" w:lineRule="auto"/>
    </w:pPr>
    <w:rPr>
      <w:rFonts w:ascii="Helvetica" w:eastAsia="ヒラギノ角ゴ Pro W3" w:hAnsi="Helvetica" w:cs="Mangal"/>
      <w:color w:val="000000"/>
      <w:kern w:val="1"/>
      <w:sz w:val="24"/>
      <w:szCs w:val="24"/>
      <w:lang w:val="en-US" w:eastAsia="hi-IN" w:bidi="hi-IN"/>
    </w:rPr>
  </w:style>
  <w:style w:type="paragraph" w:styleId="af4">
    <w:name w:val="List Paragraph"/>
    <w:basedOn w:val="a"/>
    <w:uiPriority w:val="34"/>
    <w:qFormat/>
    <w:rsid w:val="003B35E9"/>
    <w:pPr>
      <w:suppressAutoHyphens/>
      <w:spacing w:after="200" w:line="276" w:lineRule="auto"/>
      <w:ind w:left="720"/>
      <w:contextualSpacing/>
    </w:pPr>
    <w:rPr>
      <w:rFonts w:ascii="Arial" w:eastAsia="SimSun" w:hAnsi="Arial" w:cs="Mangal"/>
      <w:kern w:val="1"/>
      <w:sz w:val="22"/>
      <w:szCs w:val="20"/>
      <w:lang w:eastAsia="hi-IN" w:bidi="hi-IN"/>
    </w:rPr>
  </w:style>
  <w:style w:type="paragraph" w:customStyle="1" w:styleId="af5">
    <w:name w:val="Знак Знак Знак Знак"/>
    <w:basedOn w:val="a"/>
    <w:rsid w:val="003B35E9"/>
    <w:pPr>
      <w:tabs>
        <w:tab w:val="num" w:pos="643"/>
      </w:tabs>
      <w:spacing w:line="240" w:lineRule="exact"/>
    </w:pPr>
    <w:rPr>
      <w:rFonts w:ascii="Verdana" w:eastAsia="Times New Roman" w:hAnsi="Verdana" w:cs="Verdana"/>
      <w:sz w:val="20"/>
      <w:szCs w:val="20"/>
      <w:lang w:val="en-US"/>
    </w:rPr>
  </w:style>
  <w:style w:type="paragraph" w:customStyle="1" w:styleId="23">
    <w:name w:val="Знак Знак2 Знак Знак Знак Знак Знак Знак Знак"/>
    <w:basedOn w:val="a"/>
    <w:rsid w:val="003B35E9"/>
    <w:pPr>
      <w:tabs>
        <w:tab w:val="num" w:pos="643"/>
      </w:tabs>
      <w:spacing w:line="240" w:lineRule="exact"/>
    </w:pPr>
    <w:rPr>
      <w:rFonts w:ascii="Verdana" w:eastAsia="Times New Roman" w:hAnsi="Verdana" w:cs="Verdana"/>
      <w:sz w:val="20"/>
      <w:szCs w:val="20"/>
      <w:lang w:val="en-US"/>
    </w:rPr>
  </w:style>
  <w:style w:type="paragraph" w:styleId="af6">
    <w:name w:val="footnote text"/>
    <w:basedOn w:val="a"/>
    <w:link w:val="af7"/>
    <w:uiPriority w:val="99"/>
    <w:semiHidden/>
    <w:unhideWhenUsed/>
    <w:rsid w:val="003B35E9"/>
    <w:pPr>
      <w:suppressAutoHyphens/>
      <w:spacing w:after="0"/>
    </w:pPr>
    <w:rPr>
      <w:rFonts w:ascii="Arial" w:eastAsia="SimSun" w:hAnsi="Arial" w:cs="Mangal"/>
      <w:kern w:val="1"/>
      <w:sz w:val="20"/>
      <w:szCs w:val="18"/>
      <w:lang w:eastAsia="hi-IN" w:bidi="hi-IN"/>
    </w:rPr>
  </w:style>
  <w:style w:type="character" w:customStyle="1" w:styleId="af7">
    <w:name w:val="Текст сноски Знак"/>
    <w:basedOn w:val="a0"/>
    <w:link w:val="af6"/>
    <w:uiPriority w:val="99"/>
    <w:semiHidden/>
    <w:rsid w:val="003B35E9"/>
    <w:rPr>
      <w:rFonts w:ascii="Arial" w:eastAsia="SimSun" w:hAnsi="Arial" w:cs="Mangal"/>
      <w:kern w:val="1"/>
      <w:sz w:val="20"/>
      <w:szCs w:val="18"/>
      <w:lang w:eastAsia="hi-IN" w:bidi="hi-IN"/>
    </w:rPr>
  </w:style>
  <w:style w:type="character" w:styleId="af8">
    <w:name w:val="footnote reference"/>
    <w:basedOn w:val="a0"/>
    <w:uiPriority w:val="99"/>
    <w:semiHidden/>
    <w:unhideWhenUsed/>
    <w:rsid w:val="003B35E9"/>
    <w:rPr>
      <w:vertAlign w:val="superscript"/>
    </w:rPr>
  </w:style>
  <w:style w:type="paragraph" w:customStyle="1" w:styleId="style1">
    <w:name w:val="style1"/>
    <w:basedOn w:val="a"/>
    <w:rsid w:val="003B35E9"/>
    <w:pPr>
      <w:spacing w:before="100" w:beforeAutospacing="1" w:after="100" w:afterAutospacing="1"/>
    </w:pPr>
    <w:rPr>
      <w:rFonts w:eastAsia="Times New Roman" w:cs="Times New Roman"/>
      <w:sz w:val="24"/>
      <w:szCs w:val="24"/>
      <w:lang w:eastAsia="ru-RU"/>
    </w:rPr>
  </w:style>
  <w:style w:type="character" w:styleId="af9">
    <w:name w:val="Emphasis"/>
    <w:basedOn w:val="a0"/>
    <w:uiPriority w:val="20"/>
    <w:qFormat/>
    <w:rsid w:val="003B35E9"/>
    <w:rPr>
      <w:i/>
      <w:iCs/>
    </w:rPr>
  </w:style>
  <w:style w:type="paragraph" w:styleId="afa">
    <w:name w:val="Normal (Web)"/>
    <w:aliases w:val="Обычный (Web)"/>
    <w:basedOn w:val="a"/>
    <w:rsid w:val="003B35E9"/>
    <w:pPr>
      <w:overflowPunct w:val="0"/>
      <w:autoSpaceDE w:val="0"/>
      <w:autoSpaceDN w:val="0"/>
      <w:adjustRightInd w:val="0"/>
      <w:spacing w:before="100" w:after="100"/>
    </w:pPr>
    <w:rPr>
      <w:rFonts w:eastAsia="Times New Roman" w:cs="Times New Roman"/>
      <w:szCs w:val="20"/>
      <w:lang w:val="en-US" w:bidi="en-US"/>
    </w:rPr>
  </w:style>
  <w:style w:type="paragraph" w:styleId="2">
    <w:name w:val="List Bullet 2"/>
    <w:basedOn w:val="a"/>
    <w:uiPriority w:val="99"/>
    <w:rsid w:val="003B35E9"/>
    <w:pPr>
      <w:numPr>
        <w:numId w:val="25"/>
      </w:numPr>
      <w:spacing w:after="0"/>
    </w:pPr>
    <w:rPr>
      <w:rFonts w:ascii="Arial" w:eastAsia="Times New Roman" w:hAnsi="Arial" w:cs="Arial"/>
      <w:sz w:val="24"/>
      <w:szCs w:val="28"/>
      <w:lang w:eastAsia="ru-RU"/>
    </w:rPr>
  </w:style>
  <w:style w:type="paragraph" w:styleId="24">
    <w:name w:val="Body Text Indent 2"/>
    <w:basedOn w:val="a"/>
    <w:link w:val="25"/>
    <w:uiPriority w:val="99"/>
    <w:unhideWhenUsed/>
    <w:rsid w:val="003B35E9"/>
    <w:pPr>
      <w:spacing w:after="120" w:line="480" w:lineRule="auto"/>
      <w:ind w:left="283"/>
    </w:pPr>
    <w:rPr>
      <w:rFonts w:ascii="Calibri" w:eastAsia="Times New Roman" w:hAnsi="Calibri" w:cs="Times New Roman"/>
      <w:sz w:val="22"/>
    </w:rPr>
  </w:style>
  <w:style w:type="character" w:customStyle="1" w:styleId="25">
    <w:name w:val="Основной текст с отступом 2 Знак"/>
    <w:basedOn w:val="a0"/>
    <w:link w:val="24"/>
    <w:uiPriority w:val="99"/>
    <w:rsid w:val="003B35E9"/>
    <w:rPr>
      <w:rFonts w:ascii="Calibri" w:eastAsia="Times New Roman" w:hAnsi="Calibri" w:cs="Times New Roman"/>
    </w:rPr>
  </w:style>
  <w:style w:type="paragraph" w:customStyle="1" w:styleId="1">
    <w:name w:val="Список 1"/>
    <w:basedOn w:val="af2"/>
    <w:link w:val="1f0"/>
    <w:uiPriority w:val="99"/>
    <w:rsid w:val="003B35E9"/>
    <w:pPr>
      <w:numPr>
        <w:numId w:val="45"/>
      </w:numPr>
      <w:tabs>
        <w:tab w:val="left" w:pos="993"/>
      </w:tabs>
      <w:suppressAutoHyphens w:val="0"/>
      <w:spacing w:line="360" w:lineRule="auto"/>
      <w:ind w:left="0" w:firstLine="709"/>
    </w:pPr>
    <w:rPr>
      <w:rFonts w:cs="Times New Roman"/>
      <w:kern w:val="0"/>
      <w:sz w:val="28"/>
      <w:lang w:eastAsia="en-US" w:bidi="ar-SA"/>
    </w:rPr>
  </w:style>
  <w:style w:type="character" w:customStyle="1" w:styleId="1f0">
    <w:name w:val="Список 1 Знак"/>
    <w:basedOn w:val="aa"/>
    <w:link w:val="1"/>
    <w:uiPriority w:val="99"/>
    <w:locked/>
    <w:rsid w:val="003B35E9"/>
    <w:rPr>
      <w:rFonts w:ascii="Times New Roman" w:eastAsia="Times New Roman" w:hAnsi="Times New Roman" w:cs="Times New Roman"/>
      <w:sz w:val="28"/>
      <w:szCs w:val="24"/>
    </w:rPr>
  </w:style>
  <w:style w:type="character" w:customStyle="1" w:styleId="snsep">
    <w:name w:val="snsep"/>
    <w:basedOn w:val="a0"/>
    <w:rsid w:val="003B35E9"/>
  </w:style>
  <w:style w:type="character" w:customStyle="1" w:styleId="1f1">
    <w:name w:val="Текст выноски Знак1"/>
    <w:basedOn w:val="a0"/>
    <w:uiPriority w:val="99"/>
    <w:semiHidden/>
    <w:rsid w:val="003B35E9"/>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55</Pages>
  <Words>10376</Words>
  <Characters>59149</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head_teacher</cp:lastModifiedBy>
  <cp:revision>14</cp:revision>
  <cp:lastPrinted>2026-08-28T11:44:00Z</cp:lastPrinted>
  <dcterms:created xsi:type="dcterms:W3CDTF">2026-06-11T11:52:00Z</dcterms:created>
  <dcterms:modified xsi:type="dcterms:W3CDTF">2026-10-06T12:42:00Z</dcterms:modified>
</cp:coreProperties>
</file>