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79" w:rsidRDefault="00501E79" w:rsidP="001D2A84">
      <w:pPr>
        <w:jc w:val="right"/>
        <w:rPr>
          <w:rFonts w:ascii="Times New Roman" w:hAnsi="Times New Roman" w:cs="Times New Roman"/>
        </w:rPr>
      </w:pPr>
    </w:p>
    <w:p w:rsidR="00501E79" w:rsidRPr="00630FE9" w:rsidRDefault="00501E79" w:rsidP="00501E79">
      <w:pPr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СОГЛАСОВАНО                                                                                      УТВЕРЖДАЮ</w:t>
      </w:r>
      <w:r w:rsidRPr="00630FE9">
        <w:rPr>
          <w:rStyle w:val="a4"/>
          <w:rFonts w:ascii="Times New Roman" w:hAnsi="Times New Roman" w:cs="Times New Roman"/>
        </w:rPr>
        <w:t xml:space="preserve"> </w:t>
      </w:r>
    </w:p>
    <w:p w:rsidR="00501E79" w:rsidRPr="00921D7B" w:rsidRDefault="00501E79" w:rsidP="00501E79">
      <w:pPr>
        <w:rPr>
          <w:rStyle w:val="a4"/>
          <w:rFonts w:ascii="Times New Roman" w:hAnsi="Times New Roman" w:cs="Times New Roman"/>
          <w:b w:val="0"/>
        </w:rPr>
      </w:pPr>
      <w:r w:rsidRPr="00921D7B">
        <w:rPr>
          <w:rStyle w:val="a4"/>
          <w:rFonts w:ascii="Times New Roman" w:hAnsi="Times New Roman" w:cs="Times New Roman"/>
          <w:b w:val="0"/>
        </w:rPr>
        <w:t xml:space="preserve">И.О. начальника отдела культуры,                                   </w:t>
      </w:r>
      <w:r w:rsidR="00E23F19">
        <w:rPr>
          <w:rStyle w:val="a4"/>
          <w:rFonts w:ascii="Times New Roman" w:hAnsi="Times New Roman" w:cs="Times New Roman"/>
          <w:b w:val="0"/>
        </w:rPr>
        <w:t xml:space="preserve">      Директор   МБУК «</w:t>
      </w:r>
      <w:proofErr w:type="spellStart"/>
      <w:r w:rsidR="00E23F19">
        <w:rPr>
          <w:rStyle w:val="a4"/>
          <w:rFonts w:ascii="Times New Roman" w:hAnsi="Times New Roman" w:cs="Times New Roman"/>
          <w:b w:val="0"/>
        </w:rPr>
        <w:t>Медянский</w:t>
      </w:r>
      <w:proofErr w:type="spellEnd"/>
      <w:r w:rsidR="00E23F19">
        <w:rPr>
          <w:rStyle w:val="a4"/>
          <w:rFonts w:ascii="Times New Roman" w:hAnsi="Times New Roman" w:cs="Times New Roman"/>
          <w:b w:val="0"/>
        </w:rPr>
        <w:t xml:space="preserve"> ЦРК</w:t>
      </w:r>
      <w:r w:rsidRPr="00921D7B">
        <w:rPr>
          <w:rStyle w:val="a4"/>
          <w:rFonts w:ascii="Times New Roman" w:hAnsi="Times New Roman" w:cs="Times New Roman"/>
          <w:b w:val="0"/>
        </w:rPr>
        <w:t xml:space="preserve">                                                     спорта  и молодежной политики                                                                    </w:t>
      </w:r>
      <w:r w:rsidR="00E23F19">
        <w:rPr>
          <w:rStyle w:val="a4"/>
          <w:rFonts w:ascii="Times New Roman" w:hAnsi="Times New Roman" w:cs="Times New Roman"/>
          <w:b w:val="0"/>
        </w:rPr>
        <w:t xml:space="preserve">                       </w:t>
      </w:r>
      <w:r w:rsidRPr="00921D7B">
        <w:rPr>
          <w:rStyle w:val="a4"/>
          <w:rFonts w:ascii="Times New Roman" w:hAnsi="Times New Roman" w:cs="Times New Roman"/>
          <w:b w:val="0"/>
        </w:rPr>
        <w:t xml:space="preserve"> </w:t>
      </w:r>
    </w:p>
    <w:p w:rsidR="00501E79" w:rsidRDefault="00501E79" w:rsidP="00501E79">
      <w:pPr>
        <w:jc w:val="right"/>
        <w:rPr>
          <w:rFonts w:ascii="Times New Roman" w:hAnsi="Times New Roman" w:cs="Times New Roman"/>
        </w:rPr>
      </w:pPr>
      <w:r w:rsidRPr="00921D7B">
        <w:rPr>
          <w:rStyle w:val="a4"/>
          <w:rFonts w:ascii="Times New Roman" w:hAnsi="Times New Roman" w:cs="Times New Roman"/>
          <w:b w:val="0"/>
        </w:rPr>
        <w:t>____________________Т.Н. Тихомирова                               __</w:t>
      </w:r>
      <w:r w:rsidR="00E23F19">
        <w:rPr>
          <w:rStyle w:val="a4"/>
          <w:rFonts w:ascii="Times New Roman" w:hAnsi="Times New Roman" w:cs="Times New Roman"/>
          <w:b w:val="0"/>
        </w:rPr>
        <w:t>__________________/А.Н</w:t>
      </w:r>
      <w:r w:rsidRPr="00921D7B">
        <w:rPr>
          <w:rStyle w:val="a4"/>
          <w:rFonts w:ascii="Times New Roman" w:hAnsi="Times New Roman" w:cs="Times New Roman"/>
          <w:b w:val="0"/>
        </w:rPr>
        <w:t xml:space="preserve">. </w:t>
      </w:r>
      <w:proofErr w:type="spellStart"/>
      <w:r w:rsidR="00E23F19">
        <w:rPr>
          <w:rStyle w:val="a4"/>
          <w:rFonts w:ascii="Times New Roman" w:hAnsi="Times New Roman" w:cs="Times New Roman"/>
          <w:b w:val="0"/>
        </w:rPr>
        <w:t>Кипин</w:t>
      </w:r>
      <w:proofErr w:type="spellEnd"/>
    </w:p>
    <w:p w:rsidR="00501E79" w:rsidRDefault="00501E79" w:rsidP="001D2A84">
      <w:pPr>
        <w:jc w:val="right"/>
        <w:rPr>
          <w:rFonts w:ascii="Times New Roman" w:hAnsi="Times New Roman" w:cs="Times New Roman"/>
        </w:rPr>
      </w:pPr>
    </w:p>
    <w:p w:rsidR="00501E79" w:rsidRDefault="00501E79" w:rsidP="001D2A84">
      <w:pPr>
        <w:jc w:val="right"/>
        <w:rPr>
          <w:rFonts w:ascii="Times New Roman" w:hAnsi="Times New Roman" w:cs="Times New Roman"/>
        </w:rPr>
      </w:pPr>
    </w:p>
    <w:p w:rsidR="001D2A84" w:rsidRPr="001110A1" w:rsidRDefault="001D2A84" w:rsidP="001D2A84">
      <w:pPr>
        <w:jc w:val="right"/>
        <w:rPr>
          <w:rStyle w:val="a4"/>
          <w:rFonts w:ascii="Times New Roman" w:hAnsi="Times New Roman" w:cs="Times New Roman"/>
          <w:b w:val="0"/>
          <w:bCs w:val="0"/>
        </w:rPr>
      </w:pPr>
      <w:r w:rsidRPr="00921D7B">
        <w:rPr>
          <w:rFonts w:ascii="Times New Roman" w:hAnsi="Times New Roman" w:cs="Times New Roman"/>
        </w:rPr>
        <w:t xml:space="preserve">Приложение 4 </w:t>
      </w:r>
      <w:r w:rsidRPr="00921D7B">
        <w:rPr>
          <w:rFonts w:ascii="Times New Roman" w:hAnsi="Times New Roman" w:cs="Times New Roman"/>
        </w:rPr>
        <w:br/>
        <w:t>к Положению о п</w:t>
      </w:r>
      <w:r w:rsidR="00E23F19">
        <w:rPr>
          <w:rFonts w:ascii="Times New Roman" w:hAnsi="Times New Roman" w:cs="Times New Roman"/>
        </w:rPr>
        <w:t xml:space="preserve">латных услугах </w:t>
      </w:r>
      <w:r w:rsidR="00E23F19">
        <w:rPr>
          <w:rFonts w:ascii="Times New Roman" w:hAnsi="Times New Roman" w:cs="Times New Roman"/>
        </w:rPr>
        <w:br/>
        <w:t>МБУК «</w:t>
      </w:r>
      <w:proofErr w:type="spellStart"/>
      <w:r w:rsidR="00E23F19">
        <w:rPr>
          <w:rFonts w:ascii="Times New Roman" w:hAnsi="Times New Roman" w:cs="Times New Roman"/>
        </w:rPr>
        <w:t>МедянскийЦРК</w:t>
      </w:r>
      <w:proofErr w:type="spellEnd"/>
      <w:r w:rsidRPr="00921D7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                                                                                                                (утверждено приказом директора                                                                                                         </w:t>
      </w:r>
      <w:r w:rsidR="00E23F19">
        <w:rPr>
          <w:rFonts w:ascii="Times New Roman" w:hAnsi="Times New Roman" w:cs="Times New Roman"/>
        </w:rPr>
        <w:t xml:space="preserve">                       МБУК «</w:t>
      </w:r>
      <w:proofErr w:type="spellStart"/>
      <w:r w:rsidR="00E23F19">
        <w:rPr>
          <w:rFonts w:ascii="Times New Roman" w:hAnsi="Times New Roman" w:cs="Times New Roman"/>
        </w:rPr>
        <w:t>Медянский</w:t>
      </w:r>
      <w:proofErr w:type="spellEnd"/>
      <w:r w:rsidR="00E23F19">
        <w:rPr>
          <w:rFonts w:ascii="Times New Roman" w:hAnsi="Times New Roman" w:cs="Times New Roman"/>
        </w:rPr>
        <w:t xml:space="preserve"> ЦРК</w:t>
      </w:r>
      <w:r w:rsidR="00EA1762">
        <w:rPr>
          <w:rFonts w:ascii="Times New Roman" w:hAnsi="Times New Roman" w:cs="Times New Roman"/>
        </w:rPr>
        <w:t>» 13.01.2020г. № 1/3</w:t>
      </w:r>
      <w:r>
        <w:rPr>
          <w:rFonts w:ascii="Times New Roman" w:hAnsi="Times New Roman" w:cs="Times New Roman"/>
        </w:rPr>
        <w:t>)</w:t>
      </w:r>
    </w:p>
    <w:p w:rsidR="001D2A84" w:rsidRPr="00921D7B" w:rsidRDefault="001D2A84" w:rsidP="00501E79">
      <w:pPr>
        <w:jc w:val="both"/>
        <w:rPr>
          <w:rFonts w:ascii="Times New Roman" w:hAnsi="Times New Roman" w:cs="Times New Roman"/>
          <w:sz w:val="28"/>
          <w:szCs w:val="28"/>
        </w:rPr>
      </w:pPr>
      <w:r w:rsidRPr="00921D7B">
        <w:rPr>
          <w:rFonts w:ascii="Times New Roman" w:hAnsi="Times New Roman" w:cs="Times New Roman"/>
          <w:sz w:val="28"/>
          <w:szCs w:val="28"/>
        </w:rPr>
        <w:tab/>
      </w:r>
      <w:r w:rsidRPr="00921D7B">
        <w:rPr>
          <w:rFonts w:ascii="Times New Roman" w:hAnsi="Times New Roman" w:cs="Times New Roman"/>
          <w:sz w:val="28"/>
          <w:szCs w:val="28"/>
        </w:rPr>
        <w:tab/>
      </w:r>
      <w:r w:rsidRPr="00921D7B">
        <w:rPr>
          <w:rFonts w:ascii="Times New Roman" w:hAnsi="Times New Roman" w:cs="Times New Roman"/>
          <w:sz w:val="28"/>
          <w:szCs w:val="28"/>
        </w:rPr>
        <w:tab/>
      </w:r>
      <w:r w:rsidRPr="00921D7B">
        <w:rPr>
          <w:rFonts w:ascii="Times New Roman" w:hAnsi="Times New Roman" w:cs="Times New Roman"/>
          <w:sz w:val="28"/>
          <w:szCs w:val="28"/>
        </w:rPr>
        <w:tab/>
      </w:r>
      <w:r w:rsidRPr="00921D7B">
        <w:rPr>
          <w:rFonts w:ascii="Times New Roman" w:hAnsi="Times New Roman" w:cs="Times New Roman"/>
          <w:sz w:val="28"/>
          <w:szCs w:val="28"/>
        </w:rPr>
        <w:tab/>
      </w:r>
    </w:p>
    <w:p w:rsidR="001D2A84" w:rsidRPr="001110A1" w:rsidRDefault="001D2A84" w:rsidP="001D2A8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110A1">
        <w:rPr>
          <w:rStyle w:val="a4"/>
          <w:rFonts w:ascii="Times New Roman" w:hAnsi="Times New Roman" w:cs="Times New Roman"/>
          <w:sz w:val="28"/>
          <w:szCs w:val="28"/>
        </w:rPr>
        <w:t>ТАРИФЫ</w:t>
      </w:r>
    </w:p>
    <w:p w:rsidR="00166910" w:rsidRPr="001D2A84" w:rsidRDefault="001D2A84" w:rsidP="00166910">
      <w:pPr>
        <w:spacing w:line="240" w:lineRule="exact"/>
        <w:jc w:val="center"/>
        <w:rPr>
          <w:rStyle w:val="a4"/>
          <w:rFonts w:ascii="Times New Roman" w:hAnsi="Times New Roman" w:cs="Times New Roman"/>
        </w:rPr>
      </w:pPr>
      <w:r w:rsidRPr="001110A1">
        <w:rPr>
          <w:rStyle w:val="a4"/>
          <w:rFonts w:ascii="Times New Roman" w:hAnsi="Times New Roman" w:cs="Times New Roman"/>
          <w:sz w:val="28"/>
          <w:szCs w:val="28"/>
        </w:rPr>
        <w:t>на услуги, оказывае</w:t>
      </w:r>
      <w:r w:rsidR="00E74B63">
        <w:rPr>
          <w:rStyle w:val="a4"/>
          <w:rFonts w:ascii="Times New Roman" w:hAnsi="Times New Roman" w:cs="Times New Roman"/>
          <w:sz w:val="28"/>
          <w:szCs w:val="28"/>
        </w:rPr>
        <w:t>мые МБУК «</w:t>
      </w:r>
      <w:proofErr w:type="spellStart"/>
      <w:r w:rsidR="00E74B63">
        <w:rPr>
          <w:rStyle w:val="a4"/>
          <w:rFonts w:ascii="Times New Roman" w:hAnsi="Times New Roman" w:cs="Times New Roman"/>
          <w:sz w:val="28"/>
          <w:szCs w:val="28"/>
        </w:rPr>
        <w:t>Медянский</w:t>
      </w:r>
      <w:proofErr w:type="spellEnd"/>
      <w:r w:rsidR="00E74B63">
        <w:rPr>
          <w:rStyle w:val="a4"/>
          <w:rFonts w:ascii="Times New Roman" w:hAnsi="Times New Roman" w:cs="Times New Roman"/>
          <w:sz w:val="28"/>
          <w:szCs w:val="28"/>
        </w:rPr>
        <w:t xml:space="preserve"> ЦРК</w:t>
      </w:r>
      <w:r w:rsidRPr="001110A1">
        <w:rPr>
          <w:rStyle w:val="a4"/>
          <w:rFonts w:ascii="Times New Roman" w:hAnsi="Times New Roman" w:cs="Times New Roman"/>
          <w:sz w:val="28"/>
          <w:szCs w:val="28"/>
        </w:rPr>
        <w:t>»</w:t>
      </w:r>
      <w:r w:rsidR="0016691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910">
        <w:rPr>
          <w:rStyle w:val="a4"/>
          <w:rFonts w:ascii="Times New Roman" w:hAnsi="Times New Roman" w:cs="Times New Roman"/>
          <w:sz w:val="28"/>
          <w:szCs w:val="28"/>
        </w:rPr>
        <w:t>Медянский</w:t>
      </w:r>
      <w:proofErr w:type="spellEnd"/>
      <w:r w:rsidR="0016691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EC25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910">
        <w:rPr>
          <w:rStyle w:val="a4"/>
          <w:rFonts w:ascii="Times New Roman" w:hAnsi="Times New Roman" w:cs="Times New Roman"/>
          <w:sz w:val="28"/>
          <w:szCs w:val="28"/>
        </w:rPr>
        <w:t>Шляпниковский</w:t>
      </w:r>
      <w:proofErr w:type="spellEnd"/>
      <w:r w:rsidR="0016691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EC25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910">
        <w:rPr>
          <w:rStyle w:val="a4"/>
          <w:rFonts w:ascii="Times New Roman" w:hAnsi="Times New Roman" w:cs="Times New Roman"/>
          <w:sz w:val="28"/>
          <w:szCs w:val="28"/>
        </w:rPr>
        <w:t>Грызановский</w:t>
      </w:r>
      <w:proofErr w:type="spellEnd"/>
      <w:r w:rsidR="00166910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EC25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910">
        <w:rPr>
          <w:rStyle w:val="a4"/>
          <w:rFonts w:ascii="Times New Roman" w:hAnsi="Times New Roman" w:cs="Times New Roman"/>
          <w:sz w:val="28"/>
          <w:szCs w:val="28"/>
        </w:rPr>
        <w:t>Михинский</w:t>
      </w:r>
      <w:proofErr w:type="spellEnd"/>
      <w:r w:rsidR="00166910">
        <w:rPr>
          <w:rStyle w:val="a4"/>
          <w:rFonts w:ascii="Times New Roman" w:hAnsi="Times New Roman" w:cs="Times New Roman"/>
          <w:sz w:val="28"/>
          <w:szCs w:val="28"/>
        </w:rPr>
        <w:t xml:space="preserve"> дома культуры</w:t>
      </w:r>
    </w:p>
    <w:p w:rsidR="001D2A84" w:rsidRPr="001110A1" w:rsidRDefault="001D2A84" w:rsidP="001D2A84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4181"/>
        <w:gridCol w:w="1646"/>
        <w:gridCol w:w="1708"/>
      </w:tblGrid>
      <w:tr w:rsidR="001D2A84" w:rsidRPr="00921D7B" w:rsidTr="00E74B63">
        <w:trPr>
          <w:trHeight w:val="58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Наименование услуги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Ед. </w:t>
            </w: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изм</w:t>
            </w:r>
            <w:proofErr w:type="spell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Стоимость, руб.</w:t>
            </w:r>
          </w:p>
        </w:tc>
      </w:tr>
      <w:tr w:rsidR="001D2A84" w:rsidRPr="00921D7B" w:rsidTr="00E23F19">
        <w:trPr>
          <w:trHeight w:val="58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 ПРЕДОСТАВЛЕНИЕ ПОМЕЩЕНИЙ</w:t>
            </w:r>
          </w:p>
        </w:tc>
      </w:tr>
      <w:tr w:rsidR="001D2A84" w:rsidRPr="00921D7B" w:rsidTr="00E74B63">
        <w:trPr>
          <w:trHeight w:val="60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Фойе,  танцевальный зал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350,0</w:t>
            </w:r>
          </w:p>
        </w:tc>
      </w:tr>
      <w:tr w:rsidR="001D2A84" w:rsidRPr="00921D7B" w:rsidTr="00E74B6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Фойе,  танцевальный зал   с музыкальным обслуживанием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1D2A84" w:rsidRPr="00921D7B" w:rsidTr="00E74B6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1.3.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Танцевальный зал + комната отдыха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1D2A84" w:rsidRPr="00921D7B" w:rsidTr="00E74B6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Зрительный  зал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</w:tr>
      <w:tr w:rsidR="001D2A84" w:rsidRPr="00921D7B" w:rsidTr="00E74B63">
        <w:trPr>
          <w:trHeight w:val="50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Зрительный зал  с музыкально-световым обслуживанием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2 500,0</w:t>
            </w:r>
          </w:p>
        </w:tc>
      </w:tr>
      <w:tr w:rsidR="001D2A84" w:rsidRPr="00921D7B" w:rsidTr="00E74B6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Комната отдыха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200,0</w:t>
            </w:r>
          </w:p>
        </w:tc>
      </w:tr>
      <w:tr w:rsidR="001D2A84" w:rsidRPr="00921D7B" w:rsidTr="00E74B6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Хореографический класс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200,0</w:t>
            </w:r>
          </w:p>
        </w:tc>
      </w:tr>
      <w:tr w:rsidR="001D2A84" w:rsidRPr="00921D7B" w:rsidTr="00E74B63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1.8.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Хореографический класс  с музыкальным центром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300,0</w:t>
            </w:r>
          </w:p>
        </w:tc>
      </w:tr>
      <w:tr w:rsidR="001D2A84" w:rsidRPr="00921D7B" w:rsidTr="00E23F1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1110A1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1110A1">
              <w:rPr>
                <w:rStyle w:val="a4"/>
                <w:rFonts w:ascii="Times New Roman" w:hAnsi="Times New Roman" w:cs="Times New Roman"/>
              </w:rPr>
              <w:t>2. ПРОКАТ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2. 1.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Костюмы: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2.1.1.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Костюм танцевальный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150,0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 xml:space="preserve">2.1.2.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Костюм персонажа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1 сутки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250,0 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2.1.3.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Платье концертное (вечернее, народное)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1 сутки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350,0 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2.1.4.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Обувь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2.1.5.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Дед Мороз, Снегурочка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2.1.6.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Головной убор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2.1.7.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Элемент костюма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Батут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   Мебель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Стол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Стул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50,0</w:t>
            </w: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Техническое оборудование: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1D2A84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Комплект  музыкальной аппаратуры для частных мероприятий (с музыкальным обслуживанием)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84" w:rsidRPr="00921D7B" w:rsidRDefault="001D2A8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3000,0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Микшерный</w:t>
            </w:r>
            <w:proofErr w:type="spell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пульт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Микрофонная стойка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Микрофон шнуровой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2.8.9.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радиомикрофон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2.8.10.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Микрофон петличный радио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2.8.11.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Музыкальный центр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4C29E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2.8.12.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Световой прибор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2.8.13.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Видеопроектор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700,0</w:t>
            </w:r>
          </w:p>
        </w:tc>
      </w:tr>
      <w:tr w:rsidR="00E74B63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2.8.16.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Видеокамера, фотоаппарат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3" w:rsidRPr="00921D7B" w:rsidRDefault="00E74B63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сутки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</w:t>
            </w:r>
          </w:p>
        </w:tc>
      </w:tr>
      <w:tr w:rsidR="00B84818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8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8" w:rsidRPr="00921D7B" w:rsidRDefault="00B84818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Прокат коньков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8" w:rsidRPr="00921D7B" w:rsidRDefault="00B84818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18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30,0</w:t>
            </w:r>
          </w:p>
        </w:tc>
      </w:tr>
      <w:tr w:rsidR="00166910" w:rsidRPr="00921D7B" w:rsidTr="00E74B63">
        <w:trPr>
          <w:trHeight w:val="4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Pr="00921D7B" w:rsidRDefault="00166910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Default="00166910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Прокат роликовых коньков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10" w:rsidRDefault="00166910" w:rsidP="00E23F1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Default="00166910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25,0</w:t>
            </w:r>
          </w:p>
        </w:tc>
      </w:tr>
      <w:tr w:rsidR="00E74B63" w:rsidRPr="00921D7B" w:rsidTr="00E23F19">
        <w:trPr>
          <w:trHeight w:val="42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1110A1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E74B63" w:rsidRPr="00921D7B" w:rsidTr="00E23F19">
        <w:trPr>
          <w:trHeight w:val="42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1110A1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1110A1">
              <w:rPr>
                <w:rStyle w:val="a4"/>
                <w:rFonts w:ascii="Times New Roman" w:hAnsi="Times New Roman" w:cs="Times New Roman"/>
              </w:rPr>
              <w:t xml:space="preserve">4. ПРОВЕДЕНИЕ МЕРОПРИЯТИЙ </w:t>
            </w:r>
          </w:p>
        </w:tc>
      </w:tr>
      <w:tr w:rsidR="00E74B63" w:rsidRPr="00921D7B" w:rsidTr="00E74B63">
        <w:trPr>
          <w:trHeight w:val="35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4.1.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Танцевальные вечера                      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10-100</w:t>
            </w:r>
          </w:p>
        </w:tc>
      </w:tr>
      <w:tr w:rsidR="00E74B63" w:rsidRPr="00921D7B" w:rsidTr="00E74B63">
        <w:trPr>
          <w:trHeight w:val="35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Проведение концертных мероприятий под заказ  (в т.ч. аренда)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концерт (1 час)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5 000,0</w:t>
            </w:r>
          </w:p>
        </w:tc>
      </w:tr>
      <w:tr w:rsidR="00E74B63" w:rsidRPr="00921D7B" w:rsidTr="00E74B63">
        <w:trPr>
          <w:trHeight w:val="35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4.3. 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Ночные танцевальные программы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-100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Новогодняя ночь                              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50-100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4.5.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Вечер отдыха                                  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Новогодний вечер отдыха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50-150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Детские и семейные  мероприятия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10-50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Детское новогоднее представление для юр. лиц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мероприятие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4.9.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Детское новогоднее представление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</w:t>
            </w:r>
            <w:r w:rsidR="00B84818">
              <w:rPr>
                <w:rStyle w:val="a4"/>
                <w:rFonts w:ascii="Times New Roman" w:hAnsi="Times New Roman" w:cs="Times New Roman"/>
                <w:b w:val="0"/>
              </w:rPr>
              <w:t>0-50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Предоставление услуг ведущего на концертное или тематическое мероприятие  для юр.  лиц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Предоставление вокального номера на мероприятие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номер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Предоставление хореографического номера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номер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Услуги звукооператора на музыкальной аппаратуре ДК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800,0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Услуги аниматора    на дому                        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</w:t>
            </w:r>
            <w:r w:rsidR="00B84818">
              <w:rPr>
                <w:rStyle w:val="a4"/>
                <w:rFonts w:ascii="Times New Roman" w:hAnsi="Times New Roman" w:cs="Times New Roman"/>
                <w:b w:val="0"/>
              </w:rPr>
              <w:t>000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Проведение детского дня рождения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 часа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Концертная праздничная  программа (от 1 часа до 1,5 часов)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20-100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Концерт  (до 1 часа)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билет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Составление сценария по плану заказчика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шт.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4.19.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Составление авторского сценария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шт.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000,0</w:t>
            </w:r>
          </w:p>
        </w:tc>
      </w:tr>
      <w:tr w:rsidR="00E74B63" w:rsidRPr="00921D7B" w:rsidTr="00E74B63">
        <w:trPr>
          <w:trHeight w:val="32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4.20.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Услуги ведущего на частные мероприятия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4C29E4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10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00,0</w:t>
            </w:r>
          </w:p>
        </w:tc>
      </w:tr>
      <w:tr w:rsidR="00E74B63" w:rsidRPr="00921D7B" w:rsidTr="00E23F19">
        <w:trPr>
          <w:trHeight w:val="44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1110A1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1110A1">
              <w:rPr>
                <w:rStyle w:val="a4"/>
                <w:rFonts w:ascii="Times New Roman" w:hAnsi="Times New Roman" w:cs="Times New Roman"/>
              </w:rPr>
              <w:t>5. ДРУГИЕ УСЛУГИ:</w:t>
            </w:r>
          </w:p>
        </w:tc>
      </w:tr>
      <w:tr w:rsidR="00E74B63" w:rsidRPr="00921D7B" w:rsidTr="00E74B63">
        <w:trPr>
          <w:trHeight w:val="349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5.1.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Звуковое  объявление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день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400,0</w:t>
            </w:r>
          </w:p>
        </w:tc>
      </w:tr>
      <w:tr w:rsidR="00E74B63" w:rsidRPr="00921D7B" w:rsidTr="00E74B63">
        <w:trPr>
          <w:trHeight w:val="349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5.4.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Танцевальный кружок (за 1 месяц)                                             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чел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00,0</w:t>
            </w:r>
          </w:p>
        </w:tc>
      </w:tr>
      <w:tr w:rsidR="00E74B63" w:rsidRPr="00921D7B" w:rsidTr="00E74B63">
        <w:trPr>
          <w:trHeight w:val="349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Занятие в кружках и клубах по интересам (45 минут)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чел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5.6.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Батут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 мин.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50,0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5.9.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Запись вокала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5.10.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Оцифровка видеокассет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1 кассета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350.00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5.11.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Оцифровка аудиокассет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1 кассета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150.00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Фотосьемка</w:t>
            </w:r>
            <w:proofErr w:type="spell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детского мероприятия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Фотосьемка</w:t>
            </w:r>
            <w:proofErr w:type="spell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со стороны на площадке ДК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200,00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Монтаж видео и фотоматериала с материалом заказчика до 7 минут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запись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5.15.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Монтаж видео и фотоматериала с материалом заказчика (1 час)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запись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B84818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</w:t>
            </w:r>
            <w:r w:rsidR="00E74B63" w:rsidRPr="00921D7B">
              <w:rPr>
                <w:rStyle w:val="a4"/>
                <w:rFonts w:ascii="Times New Roman" w:hAnsi="Times New Roman" w:cs="Times New Roman"/>
                <w:b w:val="0"/>
              </w:rPr>
              <w:t>00,0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5.16.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Монтаж видеоматериала с поиском материала до 7 минут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запись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800,00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5.17.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Монтаж видео и фотоматериала с подбором материала  (1 час)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запись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5.18.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По</w:t>
            </w:r>
            <w:r w:rsidR="00EA1762">
              <w:rPr>
                <w:rStyle w:val="a4"/>
                <w:rFonts w:ascii="Times New Roman" w:hAnsi="Times New Roman" w:cs="Times New Roman"/>
                <w:b w:val="0"/>
              </w:rPr>
              <w:t>д</w:t>
            </w: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борка музыкального материала для мероприятий для частных лиц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шт.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150,00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5.19.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Видеосьемка</w:t>
            </w:r>
            <w:proofErr w:type="spell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500,00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5.20.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Сканирование фото или документов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фото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5.21.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Ксерокопии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(распечатка) на белой бумаге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лист</w:t>
            </w:r>
            <w:proofErr w:type="gram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А</w:t>
            </w:r>
            <w:proofErr w:type="gram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4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не цветной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(1 сторона)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5,0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5.21.1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Ксерокопии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(распечатка) на цветной бумаге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лист</w:t>
            </w:r>
            <w:proofErr w:type="gram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А</w:t>
            </w:r>
            <w:proofErr w:type="gram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4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не цветной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(1 сторона)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7,00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5.21</w:t>
            </w: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.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Ксерокопии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(распечатка)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 лист</w:t>
            </w:r>
            <w:proofErr w:type="gramStart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А</w:t>
            </w:r>
            <w:proofErr w:type="gramEnd"/>
            <w:r w:rsidRPr="00921D7B">
              <w:rPr>
                <w:rStyle w:val="a4"/>
                <w:rFonts w:ascii="Times New Roman" w:hAnsi="Times New Roman" w:cs="Times New Roman"/>
                <w:b w:val="0"/>
              </w:rPr>
              <w:t xml:space="preserve"> 4  цветной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21D7B">
              <w:rPr>
                <w:rStyle w:val="a4"/>
                <w:rFonts w:ascii="Times New Roman" w:hAnsi="Times New Roman" w:cs="Times New Roman"/>
                <w:b w:val="0"/>
              </w:rPr>
              <w:t>10,00</w:t>
            </w:r>
          </w:p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5.22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</w:rPr>
              <w:t>Ламинирование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 лист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А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Pr="00921D7B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5.23.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Распечатка фотографий на фотобумаге исполнителя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 страница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А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4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50,00</w:t>
            </w:r>
          </w:p>
        </w:tc>
      </w:tr>
      <w:tr w:rsidR="00E74B63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Default="00E74B63" w:rsidP="001D2A84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5.23.1.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Default="00E74B63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Распечатка фотографий на фотобумаге заказчика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63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 страница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А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63" w:rsidRDefault="00E74B63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30,00</w:t>
            </w:r>
          </w:p>
        </w:tc>
      </w:tr>
      <w:tr w:rsidR="00166910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Default="00166910" w:rsidP="001D2A84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10" w:rsidRDefault="00166910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Изготовление магнитов с фото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10" w:rsidRDefault="00166910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1 </w:t>
            </w:r>
            <w:proofErr w:type="spellStart"/>
            <w:proofErr w:type="gramStart"/>
            <w:r>
              <w:rPr>
                <w:rStyle w:val="a4"/>
                <w:rFonts w:ascii="Times New Roman" w:hAnsi="Times New Roman" w:cs="Times New Roman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Default="00166910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25-300</w:t>
            </w:r>
          </w:p>
        </w:tc>
      </w:tr>
      <w:tr w:rsidR="00166910" w:rsidRPr="00921D7B" w:rsidTr="00E74B63">
        <w:trPr>
          <w:trHeight w:val="342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Default="00166910" w:rsidP="001D2A84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10" w:rsidRDefault="00166910" w:rsidP="00E23F19">
            <w:pPr>
              <w:spacing w:line="240" w:lineRule="exac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Переплет пластиковый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10" w:rsidRDefault="00166910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1 </w:t>
            </w:r>
            <w:proofErr w:type="spellStart"/>
            <w:proofErr w:type="gramStart"/>
            <w:r>
              <w:rPr>
                <w:rStyle w:val="a4"/>
                <w:rFonts w:ascii="Times New Roman" w:hAnsi="Times New Roman" w:cs="Times New Roman"/>
                <w:b w:val="0"/>
              </w:rPr>
              <w:t>экз</w:t>
            </w:r>
            <w:proofErr w:type="spellEnd"/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10" w:rsidRDefault="00166910" w:rsidP="00E23F19">
            <w:pPr>
              <w:spacing w:line="240" w:lineRule="exac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15-30</w:t>
            </w:r>
          </w:p>
        </w:tc>
      </w:tr>
    </w:tbl>
    <w:p w:rsidR="001D2A84" w:rsidRDefault="001D2A84" w:rsidP="001D2A84">
      <w:pPr>
        <w:rPr>
          <w:rStyle w:val="a4"/>
          <w:rFonts w:ascii="Times New Roman" w:hAnsi="Times New Roman" w:cs="Times New Roman"/>
          <w:b w:val="0"/>
        </w:rPr>
      </w:pPr>
    </w:p>
    <w:p w:rsidR="00FF2860" w:rsidRPr="001D2A84" w:rsidRDefault="00FF2860" w:rsidP="001D2A84"/>
    <w:sectPr w:rsidR="00FF2860" w:rsidRPr="001D2A84" w:rsidSect="00FF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3EC6"/>
    <w:multiLevelType w:val="multilevel"/>
    <w:tmpl w:val="D5E09CD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1622950"/>
    <w:multiLevelType w:val="hybridMultilevel"/>
    <w:tmpl w:val="2EF02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C128FB"/>
    <w:multiLevelType w:val="hybridMultilevel"/>
    <w:tmpl w:val="E9F2AD52"/>
    <w:lvl w:ilvl="0" w:tplc="A664C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0F2B2">
      <w:numFmt w:val="none"/>
      <w:lvlText w:val=""/>
      <w:lvlJc w:val="left"/>
      <w:pPr>
        <w:tabs>
          <w:tab w:val="num" w:pos="360"/>
        </w:tabs>
      </w:pPr>
    </w:lvl>
    <w:lvl w:ilvl="2" w:tplc="5B565032">
      <w:numFmt w:val="none"/>
      <w:lvlText w:val=""/>
      <w:lvlJc w:val="left"/>
      <w:pPr>
        <w:tabs>
          <w:tab w:val="num" w:pos="360"/>
        </w:tabs>
      </w:pPr>
    </w:lvl>
    <w:lvl w:ilvl="3" w:tplc="132284F8">
      <w:numFmt w:val="none"/>
      <w:lvlText w:val=""/>
      <w:lvlJc w:val="left"/>
      <w:pPr>
        <w:tabs>
          <w:tab w:val="num" w:pos="360"/>
        </w:tabs>
      </w:pPr>
    </w:lvl>
    <w:lvl w:ilvl="4" w:tplc="A2EE007A">
      <w:numFmt w:val="none"/>
      <w:lvlText w:val=""/>
      <w:lvlJc w:val="left"/>
      <w:pPr>
        <w:tabs>
          <w:tab w:val="num" w:pos="360"/>
        </w:tabs>
      </w:pPr>
    </w:lvl>
    <w:lvl w:ilvl="5" w:tplc="9810289A">
      <w:numFmt w:val="none"/>
      <w:lvlText w:val=""/>
      <w:lvlJc w:val="left"/>
      <w:pPr>
        <w:tabs>
          <w:tab w:val="num" w:pos="360"/>
        </w:tabs>
      </w:pPr>
    </w:lvl>
    <w:lvl w:ilvl="6" w:tplc="0150BBA0">
      <w:numFmt w:val="none"/>
      <w:lvlText w:val=""/>
      <w:lvlJc w:val="left"/>
      <w:pPr>
        <w:tabs>
          <w:tab w:val="num" w:pos="360"/>
        </w:tabs>
      </w:pPr>
    </w:lvl>
    <w:lvl w:ilvl="7" w:tplc="57E0B8E4">
      <w:numFmt w:val="none"/>
      <w:lvlText w:val=""/>
      <w:lvlJc w:val="left"/>
      <w:pPr>
        <w:tabs>
          <w:tab w:val="num" w:pos="360"/>
        </w:tabs>
      </w:pPr>
    </w:lvl>
    <w:lvl w:ilvl="8" w:tplc="B73E7B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D7F44"/>
    <w:rsid w:val="000547E2"/>
    <w:rsid w:val="00166910"/>
    <w:rsid w:val="001D2A84"/>
    <w:rsid w:val="003714E0"/>
    <w:rsid w:val="004C29E4"/>
    <w:rsid w:val="004D7F44"/>
    <w:rsid w:val="00501E79"/>
    <w:rsid w:val="00A10925"/>
    <w:rsid w:val="00B84818"/>
    <w:rsid w:val="00BD33DA"/>
    <w:rsid w:val="00BF670B"/>
    <w:rsid w:val="00D165B2"/>
    <w:rsid w:val="00E23F19"/>
    <w:rsid w:val="00E74B63"/>
    <w:rsid w:val="00EA1762"/>
    <w:rsid w:val="00EC25E9"/>
    <w:rsid w:val="00FF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8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D2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D2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2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D2A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D2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2A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2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1D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D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D2A8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1D2A84"/>
    <w:rPr>
      <w:b/>
      <w:bCs/>
    </w:rPr>
  </w:style>
  <w:style w:type="table" w:styleId="a5">
    <w:name w:val="Table Grid"/>
    <w:basedOn w:val="a1"/>
    <w:rsid w:val="001D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1D2A84"/>
    <w:rPr>
      <w:color w:val="0000FF"/>
      <w:u w:val="single"/>
    </w:rPr>
  </w:style>
  <w:style w:type="paragraph" w:styleId="a7">
    <w:name w:val="Normal (Web)"/>
    <w:basedOn w:val="a"/>
    <w:unhideWhenUsed/>
    <w:rsid w:val="001D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1D2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2021-04-19T07:57:00Z</cp:lastPrinted>
  <dcterms:created xsi:type="dcterms:W3CDTF">2020-11-04T16:16:00Z</dcterms:created>
  <dcterms:modified xsi:type="dcterms:W3CDTF">2022-01-18T10:09:00Z</dcterms:modified>
</cp:coreProperties>
</file>