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67" w:rsidRPr="00664710" w:rsidRDefault="00BD06C1">
      <w:pPr>
        <w:pStyle w:val="a3"/>
        <w:spacing w:before="78"/>
        <w:ind w:left="364" w:right="376"/>
        <w:jc w:val="center"/>
      </w:pPr>
      <w:r w:rsidRPr="00664710">
        <w:t>Конспект</w:t>
      </w:r>
      <w:r w:rsidRPr="00664710">
        <w:rPr>
          <w:spacing w:val="-9"/>
        </w:rPr>
        <w:t xml:space="preserve"> </w:t>
      </w:r>
      <w:r w:rsidRPr="00664710">
        <w:t>урока</w:t>
      </w:r>
      <w:r w:rsidRPr="00664710">
        <w:rPr>
          <w:spacing w:val="-8"/>
        </w:rPr>
        <w:t xml:space="preserve"> </w:t>
      </w:r>
      <w:r w:rsidRPr="00664710">
        <w:t>географии</w:t>
      </w:r>
      <w:r w:rsidRPr="00664710">
        <w:rPr>
          <w:spacing w:val="-9"/>
        </w:rPr>
        <w:t xml:space="preserve"> </w:t>
      </w:r>
      <w:r w:rsidRPr="00664710">
        <w:t>для</w:t>
      </w:r>
      <w:r w:rsidRPr="00664710">
        <w:rPr>
          <w:spacing w:val="-9"/>
        </w:rPr>
        <w:t xml:space="preserve"> </w:t>
      </w:r>
      <w:r w:rsidRPr="00664710">
        <w:t>8</w:t>
      </w:r>
      <w:r w:rsidRPr="00664710">
        <w:rPr>
          <w:spacing w:val="-9"/>
        </w:rPr>
        <w:t xml:space="preserve"> </w:t>
      </w:r>
      <w:r w:rsidRPr="00664710">
        <w:t>класса</w:t>
      </w:r>
      <w:r w:rsidRPr="00664710">
        <w:rPr>
          <w:spacing w:val="-8"/>
        </w:rPr>
        <w:t xml:space="preserve"> </w:t>
      </w:r>
      <w:r w:rsidRPr="00664710">
        <w:t>по</w:t>
      </w:r>
      <w:r w:rsidRPr="00664710">
        <w:rPr>
          <w:spacing w:val="-9"/>
        </w:rPr>
        <w:t xml:space="preserve"> </w:t>
      </w:r>
      <w:r w:rsidRPr="00664710">
        <w:t>теме</w:t>
      </w:r>
    </w:p>
    <w:p w:rsidR="00481E67" w:rsidRPr="00664710" w:rsidRDefault="00481E67">
      <w:pPr>
        <w:pStyle w:val="a3"/>
        <w:spacing w:before="8"/>
      </w:pPr>
    </w:p>
    <w:p w:rsidR="00481E67" w:rsidRPr="00664710" w:rsidRDefault="00BD06C1">
      <w:pPr>
        <w:pStyle w:val="Heading1"/>
        <w:ind w:left="2494" w:right="2498"/>
        <w:jc w:val="center"/>
        <w:rPr>
          <w:rFonts w:ascii="Times New Roman" w:hAnsi="Times New Roman" w:cs="Times New Roman"/>
        </w:rPr>
      </w:pPr>
      <w:r w:rsidRPr="00664710">
        <w:rPr>
          <w:rFonts w:ascii="Times New Roman" w:hAnsi="Times New Roman" w:cs="Times New Roman"/>
        </w:rPr>
        <w:t>«Образование</w:t>
      </w:r>
      <w:r w:rsidRPr="00664710">
        <w:rPr>
          <w:rFonts w:ascii="Times New Roman" w:hAnsi="Times New Roman" w:cs="Times New Roman"/>
          <w:spacing w:val="-4"/>
        </w:rPr>
        <w:t xml:space="preserve"> </w:t>
      </w:r>
      <w:r w:rsidRPr="00664710">
        <w:rPr>
          <w:rFonts w:ascii="Times New Roman" w:hAnsi="Times New Roman" w:cs="Times New Roman"/>
        </w:rPr>
        <w:t>почв</w:t>
      </w:r>
      <w:r w:rsidRPr="00664710">
        <w:rPr>
          <w:rFonts w:ascii="Times New Roman" w:hAnsi="Times New Roman" w:cs="Times New Roman"/>
          <w:spacing w:val="-5"/>
        </w:rPr>
        <w:t xml:space="preserve"> </w:t>
      </w:r>
      <w:r w:rsidRPr="00664710">
        <w:rPr>
          <w:rFonts w:ascii="Times New Roman" w:hAnsi="Times New Roman" w:cs="Times New Roman"/>
        </w:rPr>
        <w:t>и</w:t>
      </w:r>
      <w:r w:rsidRPr="00664710">
        <w:rPr>
          <w:rFonts w:ascii="Times New Roman" w:hAnsi="Times New Roman" w:cs="Times New Roman"/>
          <w:spacing w:val="-4"/>
        </w:rPr>
        <w:t xml:space="preserve"> </w:t>
      </w:r>
      <w:r w:rsidRPr="00664710">
        <w:rPr>
          <w:rFonts w:ascii="Times New Roman" w:hAnsi="Times New Roman" w:cs="Times New Roman"/>
        </w:rPr>
        <w:t>их</w:t>
      </w:r>
      <w:r w:rsidRPr="00664710">
        <w:rPr>
          <w:rFonts w:ascii="Times New Roman" w:hAnsi="Times New Roman" w:cs="Times New Roman"/>
          <w:spacing w:val="-4"/>
        </w:rPr>
        <w:t xml:space="preserve"> </w:t>
      </w:r>
      <w:r w:rsidRPr="00664710">
        <w:rPr>
          <w:rFonts w:ascii="Times New Roman" w:hAnsi="Times New Roman" w:cs="Times New Roman"/>
        </w:rPr>
        <w:t>разнообразие»</w:t>
      </w:r>
    </w:p>
    <w:p w:rsidR="00481E67" w:rsidRPr="00664710" w:rsidRDefault="00481E67">
      <w:pPr>
        <w:pStyle w:val="a3"/>
        <w:spacing w:before="5"/>
        <w:rPr>
          <w:b/>
        </w:rPr>
      </w:pPr>
    </w:p>
    <w:p w:rsidR="00664710" w:rsidRPr="00664710" w:rsidRDefault="00BD06C1">
      <w:pPr>
        <w:spacing w:line="506" w:lineRule="auto"/>
        <w:ind w:left="2070" w:right="1945" w:firstLine="319"/>
        <w:rPr>
          <w:b/>
          <w:sz w:val="24"/>
          <w:szCs w:val="24"/>
        </w:rPr>
      </w:pPr>
      <w:r w:rsidRPr="00664710">
        <w:rPr>
          <w:b/>
          <w:sz w:val="24"/>
          <w:szCs w:val="24"/>
        </w:rPr>
        <w:t>Учитель</w:t>
      </w:r>
      <w:r w:rsidRPr="00664710">
        <w:rPr>
          <w:b/>
          <w:spacing w:val="1"/>
          <w:sz w:val="24"/>
          <w:szCs w:val="24"/>
        </w:rPr>
        <w:t xml:space="preserve"> </w:t>
      </w:r>
      <w:r w:rsidRPr="00664710">
        <w:rPr>
          <w:b/>
          <w:sz w:val="24"/>
          <w:szCs w:val="24"/>
        </w:rPr>
        <w:t>М</w:t>
      </w:r>
      <w:r w:rsidR="00664710" w:rsidRPr="00664710">
        <w:rPr>
          <w:b/>
          <w:sz w:val="24"/>
          <w:szCs w:val="24"/>
        </w:rPr>
        <w:t>А</w:t>
      </w:r>
      <w:r w:rsidRPr="00664710">
        <w:rPr>
          <w:b/>
          <w:sz w:val="24"/>
          <w:szCs w:val="24"/>
        </w:rPr>
        <w:t>ОУ</w:t>
      </w:r>
      <w:r w:rsidR="00664710" w:rsidRPr="00664710">
        <w:rPr>
          <w:b/>
          <w:sz w:val="24"/>
          <w:szCs w:val="24"/>
        </w:rPr>
        <w:t xml:space="preserve"> СОШ №20</w:t>
      </w:r>
      <w:r w:rsidRPr="00664710">
        <w:rPr>
          <w:b/>
          <w:sz w:val="24"/>
          <w:szCs w:val="24"/>
        </w:rPr>
        <w:t xml:space="preserve"> имени </w:t>
      </w:r>
      <w:r w:rsidR="00664710" w:rsidRPr="00664710">
        <w:rPr>
          <w:b/>
          <w:sz w:val="24"/>
          <w:szCs w:val="24"/>
        </w:rPr>
        <w:t>Жукова В.А.</w:t>
      </w:r>
    </w:p>
    <w:p w:rsidR="00481E67" w:rsidRDefault="00481E67">
      <w:pPr>
        <w:pStyle w:val="a3"/>
        <w:rPr>
          <w:b/>
        </w:rPr>
      </w:pPr>
    </w:p>
    <w:p w:rsidR="00481E67" w:rsidRDefault="00481E67">
      <w:pPr>
        <w:pStyle w:val="a3"/>
        <w:spacing w:before="7"/>
        <w:rPr>
          <w:b/>
          <w:sz w:val="21"/>
        </w:rPr>
      </w:pPr>
    </w:p>
    <w:p w:rsidR="00481E67" w:rsidRDefault="00BD06C1">
      <w:pPr>
        <w:pStyle w:val="a3"/>
        <w:ind w:left="222" w:right="225" w:firstLine="566"/>
        <w:jc w:val="both"/>
      </w:pPr>
      <w:r>
        <w:t>В данной разработке представлен</w:t>
      </w:r>
      <w:r>
        <w:rPr>
          <w:spacing w:val="1"/>
        </w:rPr>
        <w:t xml:space="preserve"> </w:t>
      </w:r>
      <w:r>
        <w:t>интегрированный урок география + химия в 8</w:t>
      </w:r>
      <w:r>
        <w:rPr>
          <w:spacing w:val="1"/>
        </w:rPr>
        <w:t xml:space="preserve"> </w:t>
      </w:r>
      <w:r>
        <w:t>классе по теме «Образование почв и их разнообразие». Урок рассчитан на программу,</w:t>
      </w:r>
      <w:r>
        <w:rPr>
          <w:spacing w:val="1"/>
        </w:rPr>
        <w:t xml:space="preserve"> </w:t>
      </w:r>
      <w:r>
        <w:t>использующую учебник</w:t>
      </w:r>
      <w:r>
        <w:rPr>
          <w:spacing w:val="1"/>
        </w:rPr>
        <w:t xml:space="preserve"> </w:t>
      </w:r>
      <w:r>
        <w:t xml:space="preserve">В. П. Дронов, И. И. Баринова, В. Я Ром, А. А. </w:t>
      </w:r>
      <w:proofErr w:type="spellStart"/>
      <w:r>
        <w:t>Лобжанидзе</w:t>
      </w:r>
      <w:proofErr w:type="spellEnd"/>
      <w:r>
        <w:t>.</w:t>
      </w:r>
      <w:r>
        <w:rPr>
          <w:spacing w:val="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Население.</w:t>
      </w:r>
      <w:r>
        <w:rPr>
          <w:spacing w:val="-1"/>
        </w:rPr>
        <w:t xml:space="preserve"> </w:t>
      </w:r>
      <w:r>
        <w:t>Хозяйство,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200917г.</w:t>
      </w:r>
    </w:p>
    <w:p w:rsidR="00481E67" w:rsidRDefault="00481E67">
      <w:pPr>
        <w:pStyle w:val="a3"/>
        <w:spacing w:before="5"/>
      </w:pPr>
    </w:p>
    <w:p w:rsidR="00481E67" w:rsidRDefault="00BD06C1">
      <w:pPr>
        <w:pStyle w:val="a3"/>
        <w:ind w:left="222" w:right="224" w:firstLine="566"/>
        <w:jc w:val="both"/>
      </w:pPr>
      <w:r>
        <w:t>Представленный урок – первый урок изучения темы «Почвы и почвенные ресурсы»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России»).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 Цель познавательной деятельности учащихся - обобщение имеющихся у них</w:t>
      </w:r>
      <w:r>
        <w:rPr>
          <w:spacing w:val="1"/>
        </w:rPr>
        <w:t xml:space="preserve"> </w:t>
      </w:r>
      <w:r>
        <w:t>знаний по теме «Почва», и расширение знаний путем знакомства с новыми терминами и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состава образца</w:t>
      </w:r>
      <w:r>
        <w:t xml:space="preserve"> почвы с помощью химического анализа; определения среды почвенного</w:t>
      </w:r>
      <w:r>
        <w:rPr>
          <w:spacing w:val="1"/>
        </w:rPr>
        <w:t xml:space="preserve"> </w:t>
      </w:r>
      <w:r>
        <w:t>раствора.</w:t>
      </w:r>
    </w:p>
    <w:p w:rsidR="00481E67" w:rsidRDefault="00481E67">
      <w:pPr>
        <w:pStyle w:val="a3"/>
        <w:spacing w:before="3"/>
      </w:pPr>
    </w:p>
    <w:p w:rsidR="00481E67" w:rsidRDefault="00BD06C1">
      <w:pPr>
        <w:pStyle w:val="a3"/>
        <w:ind w:left="222" w:right="225" w:firstLine="566"/>
        <w:jc w:val="both"/>
      </w:pPr>
      <w:r>
        <w:t>Объектом изучения на уроке выступают: факторы почвообразования, состав почвы,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профиль.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разносторонние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</w:t>
      </w:r>
      <w:r>
        <w:t>ктах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</w:p>
    <w:p w:rsidR="00481E67" w:rsidRDefault="00481E67">
      <w:pPr>
        <w:pStyle w:val="a3"/>
        <w:spacing w:before="5"/>
      </w:pPr>
    </w:p>
    <w:p w:rsidR="00481E67" w:rsidRDefault="00BD06C1">
      <w:pPr>
        <w:pStyle w:val="a3"/>
        <w:ind w:left="222" w:right="223" w:firstLine="566"/>
        <w:jc w:val="both"/>
      </w:pPr>
      <w:r>
        <w:t>Информационное наполнение урока способствует тому, чтобы учащиеся по-новому</w:t>
      </w:r>
      <w:r>
        <w:rPr>
          <w:spacing w:val="1"/>
        </w:rPr>
        <w:t xml:space="preserve"> </w:t>
      </w:r>
      <w:r>
        <w:t>осмыслили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синтеза знаний, формирования у учащихся умения переноса знаний из одной отрасли в</w:t>
      </w:r>
      <w:r>
        <w:rPr>
          <w:spacing w:val="1"/>
        </w:rPr>
        <w:t xml:space="preserve"> </w:t>
      </w:r>
      <w:r>
        <w:t>другую. В конечном итоге интегрированный урок стимулирует аналитико-синтетическую</w:t>
      </w:r>
      <w:r>
        <w:rPr>
          <w:spacing w:val="1"/>
        </w:rPr>
        <w:t xml:space="preserve"> </w:t>
      </w:r>
      <w:r>
        <w:t>деятельность учащихся, развивает потребности в системном подходе к объекту познания,</w:t>
      </w:r>
      <w:r>
        <w:rPr>
          <w:spacing w:val="1"/>
        </w:rPr>
        <w:t xml:space="preserve"> </w:t>
      </w:r>
      <w:r>
        <w:t>формиру</w:t>
      </w:r>
      <w:r>
        <w:t>ет умения анализировать и сравнивать сложные процессы и явления объективной</w:t>
      </w:r>
      <w:r>
        <w:rPr>
          <w:spacing w:val="-57"/>
        </w:rPr>
        <w:t xml:space="preserve"> </w:t>
      </w:r>
      <w:r>
        <w:t>деятельности</w:t>
      </w:r>
    </w:p>
    <w:p w:rsidR="00481E67" w:rsidRDefault="00481E67">
      <w:pPr>
        <w:jc w:val="both"/>
        <w:sectPr w:rsidR="00481E67">
          <w:pgSz w:w="11910" w:h="16840"/>
          <w:pgMar w:top="1040" w:right="620" w:bottom="280" w:left="1480" w:header="720" w:footer="720" w:gutter="0"/>
          <w:cols w:space="720"/>
        </w:sectPr>
      </w:pPr>
    </w:p>
    <w:p w:rsidR="00481E67" w:rsidRDefault="00BD06C1">
      <w:pPr>
        <w:pStyle w:val="a3"/>
        <w:spacing w:before="68"/>
        <w:ind w:left="222"/>
        <w:jc w:val="both"/>
      </w:pPr>
      <w:r>
        <w:rPr>
          <w:b/>
          <w:color w:val="622322"/>
        </w:rPr>
        <w:lastRenderedPageBreak/>
        <w:t>Тип</w:t>
      </w:r>
      <w:r>
        <w:rPr>
          <w:b/>
          <w:color w:val="622322"/>
          <w:spacing w:val="-3"/>
        </w:rPr>
        <w:t xml:space="preserve"> </w:t>
      </w:r>
      <w:r>
        <w:rPr>
          <w:b/>
          <w:color w:val="622322"/>
        </w:rPr>
        <w:t>урока:</w:t>
      </w:r>
      <w:r>
        <w:rPr>
          <w:b/>
          <w:color w:val="622322"/>
          <w:spacing w:val="-3"/>
        </w:rPr>
        <w:t xml:space="preserve"> </w:t>
      </w:r>
      <w:r>
        <w:t>урок 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связей.</w:t>
      </w:r>
    </w:p>
    <w:p w:rsidR="00481E67" w:rsidRDefault="00481E67">
      <w:pPr>
        <w:pStyle w:val="a3"/>
        <w:spacing w:before="6"/>
        <w:rPr>
          <w:sz w:val="21"/>
        </w:rPr>
      </w:pPr>
    </w:p>
    <w:p w:rsidR="00481E67" w:rsidRDefault="00BD06C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color w:val="622322"/>
        </w:rPr>
        <w:t>Цели</w:t>
      </w:r>
      <w:r>
        <w:rPr>
          <w:rFonts w:ascii="Times New Roman" w:hAnsi="Times New Roman"/>
          <w:color w:val="622322"/>
          <w:spacing w:val="-1"/>
        </w:rPr>
        <w:t xml:space="preserve"> </w:t>
      </w:r>
      <w:r>
        <w:rPr>
          <w:rFonts w:ascii="Times New Roman" w:hAnsi="Times New Roman"/>
          <w:color w:val="622322"/>
        </w:rPr>
        <w:t>урока:</w:t>
      </w:r>
    </w:p>
    <w:p w:rsidR="00481E67" w:rsidRDefault="00481E67">
      <w:pPr>
        <w:pStyle w:val="a3"/>
        <w:spacing w:before="6"/>
        <w:rPr>
          <w:b/>
          <w:sz w:val="20"/>
        </w:rPr>
      </w:pPr>
    </w:p>
    <w:p w:rsidR="00481E67" w:rsidRDefault="00BD06C1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  <w:u w:val="none"/>
        </w:rPr>
      </w:pPr>
      <w:r>
        <w:rPr>
          <w:sz w:val="24"/>
        </w:rPr>
        <w:t>Образовательные:</w:t>
      </w:r>
    </w:p>
    <w:p w:rsidR="00481E67" w:rsidRDefault="00BD06C1">
      <w:pPr>
        <w:pStyle w:val="a3"/>
        <w:ind w:left="941" w:right="401"/>
      </w:pPr>
      <w:r>
        <w:t>а) дать представление о почвообразовательных процессах, свойствах почвы,</w:t>
      </w:r>
      <w:r>
        <w:rPr>
          <w:spacing w:val="1"/>
        </w:rPr>
        <w:t xml:space="preserve"> </w:t>
      </w:r>
      <w:r>
        <w:t>почвенных горизонтах и о постоянном изменении почвенного покрова с течением</w:t>
      </w:r>
      <w:r>
        <w:rPr>
          <w:spacing w:val="-58"/>
        </w:rPr>
        <w:t xml:space="preserve"> </w:t>
      </w:r>
      <w:r>
        <w:t>времени;</w:t>
      </w:r>
    </w:p>
    <w:p w:rsidR="00481E67" w:rsidRDefault="00BD06C1">
      <w:pPr>
        <w:pStyle w:val="a3"/>
        <w:ind w:left="941"/>
      </w:pPr>
      <w:r>
        <w:t>б)</w:t>
      </w:r>
      <w:r>
        <w:rPr>
          <w:spacing w:val="50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«фактор</w:t>
      </w:r>
      <w:r>
        <w:rPr>
          <w:spacing w:val="-5"/>
        </w:rPr>
        <w:t xml:space="preserve"> </w:t>
      </w:r>
      <w:r>
        <w:t>почвообразования»,</w:t>
      </w:r>
    </w:p>
    <w:p w:rsidR="00481E67" w:rsidRDefault="00BD06C1">
      <w:pPr>
        <w:pStyle w:val="a3"/>
        <w:ind w:left="941"/>
      </w:pPr>
      <w:r>
        <w:t>«почвенный</w:t>
      </w:r>
      <w:r>
        <w:rPr>
          <w:spacing w:val="-5"/>
        </w:rPr>
        <w:t xml:space="preserve"> </w:t>
      </w:r>
      <w:r>
        <w:t>профиль»,</w:t>
      </w:r>
      <w:r>
        <w:rPr>
          <w:spacing w:val="-3"/>
        </w:rPr>
        <w:t xml:space="preserve"> </w:t>
      </w:r>
      <w:r>
        <w:t>«механическ</w:t>
      </w:r>
      <w:r>
        <w:t>ий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почвы»;</w:t>
      </w:r>
    </w:p>
    <w:p w:rsidR="00481E67" w:rsidRDefault="00BD06C1">
      <w:pPr>
        <w:pStyle w:val="a3"/>
        <w:ind w:left="941" w:right="764"/>
      </w:pPr>
      <w:r>
        <w:t>в) познакомить учащихся с ролью Василия Васильевича Докучаева в создании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– почвоведения;</w:t>
      </w:r>
    </w:p>
    <w:p w:rsidR="00481E67" w:rsidRDefault="00BD06C1">
      <w:pPr>
        <w:pStyle w:val="a3"/>
        <w:ind w:left="941" w:right="396"/>
      </w:pPr>
      <w:r>
        <w:t>г) отработать навыки и умения практически определять состав выданного образца</w:t>
      </w:r>
      <w:r>
        <w:rPr>
          <w:spacing w:val="-57"/>
        </w:rPr>
        <w:t xml:space="preserve"> </w:t>
      </w:r>
      <w:r>
        <w:t>почвы;</w:t>
      </w:r>
    </w:p>
    <w:p w:rsidR="00481E67" w:rsidRDefault="00BD06C1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  <w:u w:val="none"/>
        </w:rPr>
      </w:pPr>
      <w:r>
        <w:rPr>
          <w:sz w:val="24"/>
        </w:rPr>
        <w:t>Развивающие:</w:t>
      </w:r>
    </w:p>
    <w:p w:rsidR="00481E67" w:rsidRDefault="00BD06C1">
      <w:pPr>
        <w:pStyle w:val="a3"/>
        <w:ind w:left="941" w:right="1314"/>
      </w:pPr>
      <w:r>
        <w:t>а) создать условия для формирования умения анализировать, сравнивать,</w:t>
      </w:r>
      <w:r>
        <w:rPr>
          <w:spacing w:val="-57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481E67" w:rsidRDefault="00BD06C1">
      <w:pPr>
        <w:pStyle w:val="a3"/>
        <w:spacing w:before="1"/>
        <w:ind w:left="941" w:right="698"/>
      </w:pPr>
      <w:r>
        <w:t>б) создать условия для формирования умения инициативного сотрудничества в</w:t>
      </w:r>
      <w:r>
        <w:rPr>
          <w:spacing w:val="-5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 сборе</w:t>
      </w:r>
      <w:r>
        <w:rPr>
          <w:spacing w:val="-1"/>
        </w:rPr>
        <w:t xml:space="preserve"> </w:t>
      </w:r>
      <w:r>
        <w:t>информации;</w:t>
      </w:r>
    </w:p>
    <w:p w:rsidR="00481E67" w:rsidRDefault="00BD06C1">
      <w:pPr>
        <w:pStyle w:val="a3"/>
        <w:ind w:left="941" w:right="1166"/>
      </w:pPr>
      <w:r>
        <w:t>в) создать условия для формирования умения планирования учебного</w:t>
      </w:r>
      <w:r>
        <w:rPr>
          <w:spacing w:val="1"/>
        </w:rPr>
        <w:t xml:space="preserve"> </w:t>
      </w:r>
      <w:r>
        <w:t>сотрудничества с учителем и сверстниками — определение цели, функций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взаимодействия.</w:t>
      </w:r>
    </w:p>
    <w:p w:rsidR="00481E67" w:rsidRDefault="00BD06C1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  <w:u w:val="none"/>
        </w:rPr>
      </w:pPr>
      <w:r>
        <w:rPr>
          <w:sz w:val="24"/>
        </w:rPr>
        <w:t>Воспитательные:</w:t>
      </w:r>
    </w:p>
    <w:p w:rsidR="00481E67" w:rsidRDefault="00BD06C1">
      <w:pPr>
        <w:pStyle w:val="a3"/>
        <w:ind w:left="941" w:right="718"/>
      </w:pPr>
      <w:r>
        <w:t>а) создать условия для осознанного формирования навыков природоохранн</w:t>
      </w:r>
      <w:r>
        <w:t>ой</w:t>
      </w:r>
      <w:r>
        <w:rPr>
          <w:spacing w:val="1"/>
        </w:rPr>
        <w:t xml:space="preserve"> </w:t>
      </w:r>
      <w:r>
        <w:t>деятельности и бережного обращения с почвой как объектом живой и неживой</w:t>
      </w:r>
      <w:r>
        <w:rPr>
          <w:spacing w:val="-57"/>
        </w:rPr>
        <w:t xml:space="preserve"> </w:t>
      </w:r>
      <w:r>
        <w:t>природы.</w:t>
      </w:r>
    </w:p>
    <w:p w:rsidR="00481E67" w:rsidRDefault="00481E67">
      <w:pPr>
        <w:pStyle w:val="a3"/>
        <w:rPr>
          <w:sz w:val="26"/>
        </w:rPr>
      </w:pPr>
    </w:p>
    <w:p w:rsidR="00481E67" w:rsidRDefault="00481E67">
      <w:pPr>
        <w:pStyle w:val="a3"/>
        <w:spacing w:before="9"/>
        <w:rPr>
          <w:sz w:val="21"/>
        </w:rPr>
      </w:pPr>
    </w:p>
    <w:p w:rsidR="00481E67" w:rsidRDefault="00BD06C1">
      <w:pPr>
        <w:ind w:left="222"/>
        <w:jc w:val="both"/>
        <w:rPr>
          <w:sz w:val="24"/>
        </w:rPr>
      </w:pPr>
      <w:r>
        <w:rPr>
          <w:b/>
          <w:color w:val="622322"/>
          <w:sz w:val="24"/>
        </w:rPr>
        <w:t>Средства</w:t>
      </w:r>
      <w:r>
        <w:rPr>
          <w:b/>
          <w:color w:val="622322"/>
          <w:spacing w:val="-5"/>
          <w:sz w:val="24"/>
        </w:rPr>
        <w:t xml:space="preserve"> </w:t>
      </w:r>
      <w:r>
        <w:rPr>
          <w:b/>
          <w:color w:val="622322"/>
          <w:sz w:val="24"/>
        </w:rPr>
        <w:t>обучения:</w:t>
      </w:r>
      <w:r>
        <w:rPr>
          <w:b/>
          <w:color w:val="622322"/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(физическая,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почвенная),</w:t>
      </w:r>
    </w:p>
    <w:p w:rsidR="00481E67" w:rsidRDefault="00BD06C1">
      <w:pPr>
        <w:ind w:left="222" w:right="226"/>
        <w:jc w:val="both"/>
        <w:rPr>
          <w:sz w:val="24"/>
        </w:rPr>
      </w:pPr>
      <w:proofErr w:type="gramStart"/>
      <w:r>
        <w:rPr>
          <w:b/>
          <w:color w:val="622322"/>
          <w:sz w:val="24"/>
        </w:rPr>
        <w:t>Оборудование</w:t>
      </w:r>
      <w:r>
        <w:rPr>
          <w:b/>
          <w:color w:val="622322"/>
          <w:spacing w:val="1"/>
          <w:sz w:val="24"/>
        </w:rPr>
        <w:t xml:space="preserve"> </w:t>
      </w:r>
      <w:r>
        <w:rPr>
          <w:b/>
          <w:color w:val="622322"/>
          <w:sz w:val="24"/>
        </w:rPr>
        <w:t>к</w:t>
      </w:r>
      <w:r>
        <w:rPr>
          <w:b/>
          <w:color w:val="622322"/>
          <w:spacing w:val="1"/>
          <w:sz w:val="24"/>
        </w:rPr>
        <w:t xml:space="preserve"> </w:t>
      </w:r>
      <w:r>
        <w:rPr>
          <w:b/>
          <w:color w:val="622322"/>
          <w:sz w:val="24"/>
        </w:rPr>
        <w:t>практической</w:t>
      </w:r>
      <w:r>
        <w:rPr>
          <w:b/>
          <w:color w:val="622322"/>
          <w:spacing w:val="1"/>
          <w:sz w:val="24"/>
        </w:rPr>
        <w:t xml:space="preserve"> </w:t>
      </w:r>
      <w:r>
        <w:rPr>
          <w:b/>
          <w:color w:val="622322"/>
          <w:sz w:val="24"/>
        </w:rPr>
        <w:t>работе:</w:t>
      </w:r>
      <w:r>
        <w:rPr>
          <w:b/>
          <w:color w:val="622322"/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палочка,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держатель, спички, спиртовка, предметное стекло, индикаторная бумага, образец 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соляная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кислота.</w:t>
      </w:r>
      <w:proofErr w:type="gramEnd"/>
    </w:p>
    <w:p w:rsidR="00481E67" w:rsidRDefault="00481E67">
      <w:pPr>
        <w:pStyle w:val="a3"/>
        <w:spacing w:before="5"/>
      </w:pPr>
    </w:p>
    <w:p w:rsidR="00481E67" w:rsidRDefault="00BD06C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color w:val="622322"/>
        </w:rPr>
        <w:t>Ход</w:t>
      </w:r>
      <w:r>
        <w:rPr>
          <w:rFonts w:ascii="Times New Roman" w:hAnsi="Times New Roman"/>
          <w:color w:val="622322"/>
          <w:spacing w:val="-2"/>
        </w:rPr>
        <w:t xml:space="preserve"> </w:t>
      </w:r>
      <w:r>
        <w:rPr>
          <w:rFonts w:ascii="Times New Roman" w:hAnsi="Times New Roman"/>
          <w:color w:val="622322"/>
        </w:rPr>
        <w:t>урока:</w:t>
      </w:r>
    </w:p>
    <w:p w:rsidR="00481E67" w:rsidRDefault="00481E6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561"/>
        <w:gridCol w:w="3828"/>
        <w:gridCol w:w="2427"/>
      </w:tblGrid>
      <w:tr w:rsidR="00481E67">
        <w:trPr>
          <w:trHeight w:val="551"/>
        </w:trPr>
        <w:tc>
          <w:tcPr>
            <w:tcW w:w="756" w:type="dxa"/>
            <w:shd w:val="clear" w:color="auto" w:fill="D9D9D9"/>
          </w:tcPr>
          <w:p w:rsidR="00481E67" w:rsidRDefault="00BD06C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Этап</w:t>
            </w:r>
          </w:p>
        </w:tc>
        <w:tc>
          <w:tcPr>
            <w:tcW w:w="2561" w:type="dxa"/>
            <w:shd w:val="clear" w:color="auto" w:fill="D9D9D9"/>
          </w:tcPr>
          <w:p w:rsidR="00481E67" w:rsidRDefault="00BD06C1">
            <w:pPr>
              <w:pStyle w:val="TableParagraph"/>
              <w:spacing w:line="274" w:lineRule="exact"/>
              <w:ind w:left="834" w:right="507" w:hanging="308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Деятельность</w:t>
            </w:r>
            <w:r>
              <w:rPr>
                <w:b/>
                <w:color w:val="622322"/>
                <w:spacing w:val="-57"/>
                <w:sz w:val="24"/>
              </w:rPr>
              <w:t xml:space="preserve"> </w:t>
            </w:r>
            <w:r>
              <w:rPr>
                <w:b/>
                <w:color w:val="622322"/>
                <w:sz w:val="24"/>
              </w:rPr>
              <w:t>учителя</w:t>
            </w:r>
          </w:p>
        </w:tc>
        <w:tc>
          <w:tcPr>
            <w:tcW w:w="3828" w:type="dxa"/>
            <w:shd w:val="clear" w:color="auto" w:fill="D9D9D9"/>
          </w:tcPr>
          <w:p w:rsidR="00481E67" w:rsidRDefault="00BD06C1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Деятельность</w:t>
            </w:r>
            <w:r>
              <w:rPr>
                <w:b/>
                <w:color w:val="622322"/>
                <w:spacing w:val="-3"/>
                <w:sz w:val="24"/>
              </w:rPr>
              <w:t xml:space="preserve"> </w:t>
            </w:r>
            <w:r>
              <w:rPr>
                <w:b/>
                <w:color w:val="622322"/>
                <w:sz w:val="24"/>
              </w:rPr>
              <w:t>учащихся</w:t>
            </w:r>
          </w:p>
        </w:tc>
        <w:tc>
          <w:tcPr>
            <w:tcW w:w="2427" w:type="dxa"/>
            <w:shd w:val="clear" w:color="auto" w:fill="D9D9D9"/>
          </w:tcPr>
          <w:p w:rsidR="00481E67" w:rsidRDefault="00BD06C1">
            <w:pPr>
              <w:pStyle w:val="TableParagraph"/>
              <w:spacing w:line="274" w:lineRule="exact"/>
              <w:ind w:left="951" w:right="315" w:hanging="610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Приобретаемые</w:t>
            </w:r>
            <w:r>
              <w:rPr>
                <w:b/>
                <w:color w:val="622322"/>
                <w:spacing w:val="-57"/>
                <w:sz w:val="24"/>
              </w:rPr>
              <w:t xml:space="preserve"> </w:t>
            </w:r>
            <w:r>
              <w:rPr>
                <w:b/>
                <w:color w:val="622322"/>
                <w:sz w:val="24"/>
              </w:rPr>
              <w:t>УУД</w:t>
            </w:r>
          </w:p>
        </w:tc>
      </w:tr>
      <w:tr w:rsidR="00481E67">
        <w:trPr>
          <w:trHeight w:val="830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tabs>
                <w:tab w:val="left" w:pos="1175"/>
                <w:tab w:val="left" w:pos="2612"/>
                <w:tab w:val="left" w:pos="35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</w:p>
          <w:p w:rsidR="00481E67" w:rsidRDefault="00BD06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1E67">
        <w:trPr>
          <w:trHeight w:val="3312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tabs>
                <w:tab w:val="left" w:pos="186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Обращаясь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481E67" w:rsidRDefault="00BD06C1">
            <w:pPr>
              <w:pStyle w:val="TableParagraph"/>
              <w:tabs>
                <w:tab w:val="left" w:pos="952"/>
                <w:tab w:val="left" w:pos="1502"/>
                <w:tab w:val="left" w:pos="1899"/>
                <w:tab w:val="left" w:pos="1983"/>
                <w:tab w:val="left" w:pos="2110"/>
                <w:tab w:val="left" w:pos="21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уроке: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z w:val="24"/>
              </w:rPr>
              <w:tab/>
              <w:t>понятии,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481E67" w:rsidRDefault="00BD06C1">
            <w:pPr>
              <w:pStyle w:val="TableParagraph"/>
              <w:tabs>
                <w:tab w:val="left" w:pos="2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знакомились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tabs>
                <w:tab w:val="left" w:pos="2115"/>
                <w:tab w:val="left" w:pos="314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218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</w:tbl>
    <w:p w:rsidR="00481E67" w:rsidRDefault="00481E67">
      <w:pPr>
        <w:rPr>
          <w:sz w:val="24"/>
        </w:rPr>
        <w:sectPr w:rsidR="00481E67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561"/>
        <w:gridCol w:w="3828"/>
        <w:gridCol w:w="2427"/>
      </w:tblGrid>
      <w:tr w:rsidR="00481E67">
        <w:trPr>
          <w:trHeight w:val="4142"/>
        </w:trPr>
        <w:tc>
          <w:tcPr>
            <w:tcW w:w="756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1E67" w:rsidRDefault="00BD06C1">
            <w:pPr>
              <w:pStyle w:val="TableParagraph"/>
              <w:tabs>
                <w:tab w:val="left" w:pos="868"/>
                <w:tab w:val="left" w:pos="1403"/>
                <w:tab w:val="left" w:pos="1944"/>
                <w:tab w:val="left" w:pos="217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сегодняшнего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обобщили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познакомившись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понятиями»</w:t>
            </w:r>
          </w:p>
        </w:tc>
        <w:tc>
          <w:tcPr>
            <w:tcW w:w="3828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E67">
        <w:trPr>
          <w:trHeight w:val="8002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tabs>
                <w:tab w:val="left" w:pos="23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z w:val="24"/>
              </w:rPr>
              <w:tab/>
              <w:t>к</w:t>
            </w:r>
          </w:p>
          <w:p w:rsidR="00481E67" w:rsidRDefault="00BD06C1">
            <w:pPr>
              <w:pStyle w:val="TableParagraph"/>
              <w:tabs>
                <w:tab w:val="left" w:pos="1414"/>
                <w:tab w:val="left" w:pos="1783"/>
                <w:tab w:val="left" w:pos="1879"/>
                <w:tab w:val="left" w:pos="1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481E67" w:rsidRDefault="00BD0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  <w:p w:rsidR="00481E67" w:rsidRDefault="00BD0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«почва».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4"/>
              </w:rPr>
            </w:pPr>
          </w:p>
          <w:p w:rsidR="00481E67" w:rsidRDefault="00BD06C1">
            <w:pPr>
              <w:pStyle w:val="TableParagraph"/>
              <w:tabs>
                <w:tab w:val="left" w:pos="23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z w:val="24"/>
              </w:rPr>
              <w:tab/>
              <w:t>к</w:t>
            </w:r>
          </w:p>
          <w:p w:rsidR="00481E67" w:rsidRDefault="00BD06C1">
            <w:pPr>
              <w:pStyle w:val="TableParagraph"/>
              <w:tabs>
                <w:tab w:val="left" w:pos="1028"/>
                <w:tab w:val="left" w:pos="1368"/>
                <w:tab w:val="left" w:pos="1414"/>
                <w:tab w:val="left" w:pos="1779"/>
                <w:tab w:val="left" w:pos="1879"/>
                <w:tab w:val="left" w:pos="23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почвы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4"/>
              </w:rPr>
            </w:pPr>
          </w:p>
          <w:p w:rsidR="00481E67" w:rsidRDefault="00BD06C1">
            <w:pPr>
              <w:pStyle w:val="TableParagraph"/>
              <w:tabs>
                <w:tab w:val="left" w:pos="233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z w:val="24"/>
              </w:rPr>
              <w:tab/>
              <w:t>к</w:t>
            </w:r>
          </w:p>
          <w:p w:rsidR="00481E67" w:rsidRDefault="00BD06C1">
            <w:pPr>
              <w:pStyle w:val="TableParagraph"/>
              <w:tabs>
                <w:tab w:val="left" w:pos="22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материками,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распространены.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81E67" w:rsidRDefault="00BD06C1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</w:rPr>
            </w:pPr>
          </w:p>
          <w:p w:rsidR="00481E67" w:rsidRDefault="00BD06C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218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81E67" w:rsidRDefault="00481E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481E67" w:rsidRDefault="00BD06C1">
            <w:pPr>
              <w:pStyle w:val="TableParagraph"/>
              <w:tabs>
                <w:tab w:val="left" w:pos="2188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4"/>
              </w:rPr>
            </w:pPr>
          </w:p>
          <w:p w:rsidR="00481E67" w:rsidRDefault="00BD06C1">
            <w:pPr>
              <w:pStyle w:val="TableParagraph"/>
              <w:tabs>
                <w:tab w:val="left" w:pos="218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481E67">
        <w:trPr>
          <w:trHeight w:val="2209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В.В.Докучаева.</w:t>
            </w:r>
          </w:p>
          <w:p w:rsidR="00481E67" w:rsidRDefault="00BD06C1">
            <w:pPr>
              <w:pStyle w:val="TableParagraph"/>
              <w:tabs>
                <w:tab w:val="left" w:pos="1139"/>
                <w:tab w:val="left" w:pos="1851"/>
                <w:tab w:val="left" w:pos="233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Акцентирует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  <w:t>науки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spacing w:line="265" w:lineRule="exact"/>
              <w:ind w:left="95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1456"/>
                <w:tab w:val="left" w:pos="2186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усвоить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</w:tr>
    </w:tbl>
    <w:p w:rsidR="00481E67" w:rsidRDefault="00481E67">
      <w:pPr>
        <w:jc w:val="both"/>
        <w:rPr>
          <w:sz w:val="24"/>
        </w:rPr>
        <w:sectPr w:rsidR="00481E6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561"/>
        <w:gridCol w:w="3828"/>
        <w:gridCol w:w="2427"/>
      </w:tblGrid>
      <w:tr w:rsidR="00481E67">
        <w:trPr>
          <w:trHeight w:val="277"/>
        </w:trPr>
        <w:tc>
          <w:tcPr>
            <w:tcW w:w="756" w:type="dxa"/>
          </w:tcPr>
          <w:p w:rsidR="00481E67" w:rsidRDefault="00481E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почвоведения</w:t>
            </w:r>
          </w:p>
        </w:tc>
        <w:tc>
          <w:tcPr>
            <w:tcW w:w="3828" w:type="dxa"/>
          </w:tcPr>
          <w:p w:rsidR="00481E67" w:rsidRDefault="00481E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</w:tcPr>
          <w:p w:rsidR="00481E67" w:rsidRDefault="00481E67">
            <w:pPr>
              <w:pStyle w:val="TableParagraph"/>
              <w:ind w:left="0"/>
              <w:rPr>
                <w:sz w:val="20"/>
              </w:rPr>
            </w:pPr>
          </w:p>
        </w:tc>
      </w:tr>
      <w:tr w:rsidR="00481E67">
        <w:trPr>
          <w:trHeight w:val="1931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tabs>
                <w:tab w:val="left" w:pos="1156"/>
                <w:tab w:val="left" w:pos="1503"/>
                <w:tab w:val="left" w:pos="1611"/>
                <w:tab w:val="left" w:pos="23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почвообразования»,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481E67" w:rsidRDefault="00BD06C1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почвообразования.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tabs>
                <w:tab w:val="left" w:pos="1794"/>
                <w:tab w:val="left" w:pos="35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дополняют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ind w:left="824" w:right="242" w:hanging="57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481E67">
        <w:trPr>
          <w:trHeight w:val="3036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81E67" w:rsidRDefault="00BD06C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  <w:p w:rsidR="00481E67" w:rsidRDefault="00BD06C1">
            <w:pPr>
              <w:pStyle w:val="TableParagraph"/>
              <w:tabs>
                <w:tab w:val="left" w:pos="1408"/>
                <w:tab w:val="left" w:pos="232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«механический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почвы», 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песчаных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супесчаных,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суглинистых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81E67" w:rsidRDefault="00BD06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глинистых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ind w:left="106" w:firstLine="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</w:p>
          <w:p w:rsidR="00481E67" w:rsidRDefault="00BD06C1">
            <w:pPr>
              <w:pStyle w:val="TableParagraph"/>
              <w:tabs>
                <w:tab w:val="left" w:pos="1300"/>
                <w:tab w:val="left" w:pos="1635"/>
                <w:tab w:val="left" w:pos="1672"/>
              </w:tabs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proofErr w:type="gramEnd"/>
          </w:p>
          <w:p w:rsidR="00481E67" w:rsidRDefault="00BD06C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несущественных).</w:t>
            </w:r>
          </w:p>
        </w:tc>
      </w:tr>
      <w:tr w:rsidR="00481E67">
        <w:trPr>
          <w:trHeight w:val="9127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Делит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81E67" w:rsidRDefault="00BD06C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безопасности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спиртовкой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кислотами.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 почвы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 ходе практической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 содержит выданный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 в таблице: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481E67" w:rsidRDefault="00BD06C1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На каждую парту выда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почвы.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его.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помещают почву в цилиндр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 размешивают смесь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стеклянной палочкой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оседания 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481E67" w:rsidRDefault="00BD06C1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Учащиеся отфильтровывают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</w:t>
            </w:r>
            <w:r>
              <w:rPr>
                <w:sz w:val="24"/>
              </w:rPr>
              <w:t>и и</w:t>
            </w:r>
          </w:p>
          <w:p w:rsidR="00481E67" w:rsidRDefault="00BD06C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фильтровальной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Помещают каплю почвенного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 на предметное стекло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выпаривают её над пламенем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спиртовки.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опыта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тетрадь вывод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растворимых солей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</w:p>
          <w:p w:rsidR="00481E67" w:rsidRDefault="00BD06C1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Опустив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почвенный раствор, учащиеся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делают вывод о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с помощью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индикатора. Капнув на почву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увидев</w:t>
            </w:r>
          </w:p>
          <w:p w:rsidR="00481E67" w:rsidRDefault="00BD06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</w:p>
          <w:p w:rsidR="00481E67" w:rsidRDefault="00BD06C1">
            <w:pPr>
              <w:pStyle w:val="TableParagraph"/>
              <w:tabs>
                <w:tab w:val="left" w:pos="1381"/>
                <w:tab w:val="left" w:pos="144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1E67" w:rsidRDefault="00481E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481E67" w:rsidRDefault="00BD06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</w:p>
          <w:p w:rsidR="00481E67" w:rsidRDefault="00BD06C1">
            <w:pPr>
              <w:pStyle w:val="TableParagraph"/>
              <w:tabs>
                <w:tab w:val="left" w:pos="1379"/>
                <w:tab w:val="left" w:pos="144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BD06C1">
            <w:pPr>
              <w:pStyle w:val="TableParagraph"/>
              <w:spacing w:before="208"/>
              <w:ind w:left="106" w:right="875" w:hanging="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81E67" w:rsidRDefault="00BD06C1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следственных связей;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инициативное</w:t>
            </w:r>
            <w:proofErr w:type="gramEnd"/>
          </w:p>
          <w:p w:rsidR="00481E67" w:rsidRDefault="00BD06C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81E67" w:rsidRDefault="00BD06C1">
            <w:pPr>
              <w:pStyle w:val="TableParagraph"/>
              <w:tabs>
                <w:tab w:val="left" w:pos="1456"/>
                <w:tab w:val="left" w:pos="2186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усвоить</w:t>
            </w:r>
            <w:proofErr w:type="gramEnd"/>
            <w:r>
              <w:rPr>
                <w:spacing w:val="-1"/>
                <w:sz w:val="24"/>
              </w:rPr>
              <w:t>,</w:t>
            </w:r>
          </w:p>
        </w:tc>
      </w:tr>
    </w:tbl>
    <w:p w:rsidR="00481E67" w:rsidRDefault="00481E67">
      <w:pPr>
        <w:rPr>
          <w:sz w:val="2"/>
          <w:szCs w:val="2"/>
        </w:rPr>
      </w:pPr>
      <w:r w:rsidRPr="00481E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85pt;margin-top:389.95pt;width:180.9pt;height:28.6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10"/>
                    <w:gridCol w:w="1469"/>
                    <w:gridCol w:w="1123"/>
                  </w:tblGrid>
                  <w:tr w:rsidR="00481E67">
                    <w:trPr>
                      <w:trHeight w:val="551"/>
                    </w:trPr>
                    <w:tc>
                      <w:tcPr>
                        <w:tcW w:w="1010" w:type="dxa"/>
                      </w:tcPr>
                      <w:p w:rsidR="00481E67" w:rsidRDefault="00BD06C1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</w:p>
                      <w:p w:rsidR="00481E67" w:rsidRDefault="00BD06C1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делали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481E67" w:rsidRDefault="00BD06C1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</w:p>
                      <w:p w:rsidR="00481E67" w:rsidRDefault="00BD06C1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наблюдали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481E67" w:rsidRDefault="00BD06C1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Выводы</w:t>
                        </w:r>
                      </w:p>
                    </w:tc>
                  </w:tr>
                </w:tbl>
                <w:p w:rsidR="00481E67" w:rsidRDefault="00481E6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81E67" w:rsidRDefault="00481E67">
      <w:pPr>
        <w:rPr>
          <w:sz w:val="2"/>
          <w:szCs w:val="2"/>
        </w:rPr>
        <w:sectPr w:rsidR="00481E6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561"/>
        <w:gridCol w:w="3828"/>
        <w:gridCol w:w="2427"/>
      </w:tblGrid>
      <w:tr w:rsidR="00481E67">
        <w:trPr>
          <w:trHeight w:val="7176"/>
        </w:trPr>
        <w:tc>
          <w:tcPr>
            <w:tcW w:w="756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37"/>
              </w:rPr>
            </w:pPr>
          </w:p>
          <w:p w:rsidR="00481E67" w:rsidRDefault="00BD06C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почвы, выделяя,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лучшая структура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зернистая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черноземы –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степей. Гумус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глинистые 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склеивают почву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комочки, а кальций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придает 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481E67" w:rsidRDefault="00BD06C1">
            <w:pPr>
              <w:pStyle w:val="TableParagraph"/>
              <w:spacing w:line="276" w:lineRule="exact"/>
              <w:ind w:right="313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– тем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плодороднее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мела и известняка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почве. 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общий вывод: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мы наблюдаем камешки,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  <w:p w:rsidR="00481E67" w:rsidRDefault="00BD06C1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Определили, что почвенный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слабощелочную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реакцию.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3"/>
              </w:rPr>
            </w:pPr>
          </w:p>
          <w:p w:rsidR="00481E67" w:rsidRDefault="00BD0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1324"/>
                <w:tab w:val="left" w:pos="176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</w:p>
          <w:p w:rsidR="00481E67" w:rsidRDefault="00BD06C1">
            <w:pPr>
              <w:pStyle w:val="TableParagraph"/>
              <w:tabs>
                <w:tab w:val="left" w:pos="1670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481E67" w:rsidRDefault="00BD06C1">
            <w:pPr>
              <w:pStyle w:val="TableParagraph"/>
              <w:tabs>
                <w:tab w:val="left" w:pos="1648"/>
                <w:tab w:val="left" w:pos="196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z w:val="24"/>
              </w:rPr>
              <w:tab/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тем, что побуждает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она</w:t>
            </w:r>
          </w:p>
          <w:p w:rsidR="00481E67" w:rsidRDefault="00BD06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осуществляется.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BD06C1">
            <w:pPr>
              <w:pStyle w:val="TableParagraph"/>
              <w:tabs>
                <w:tab w:val="left" w:pos="1456"/>
                <w:tab w:val="left" w:pos="2186"/>
              </w:tabs>
              <w:spacing w:before="165"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усвоить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</w:tr>
      <w:tr w:rsidR="00481E67">
        <w:trPr>
          <w:trHeight w:val="2210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Даёт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понятию «почвенный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профиль»,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схеме 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Учащиеся внимательно следят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 в тетрадь переносят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почвенного профиля,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выделяя почвенные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20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из</w:t>
            </w:r>
            <w:proofErr w:type="gramEnd"/>
          </w:p>
          <w:p w:rsidR="00481E67" w:rsidRDefault="00BD06C1">
            <w:pPr>
              <w:pStyle w:val="TableParagraph"/>
              <w:tabs>
                <w:tab w:val="left" w:pos="708"/>
                <w:tab w:val="left" w:pos="1607"/>
                <w:tab w:val="left" w:pos="198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чувственной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модель,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481E67" w:rsidRDefault="00BD06C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объекта.</w:t>
            </w:r>
          </w:p>
        </w:tc>
      </w:tr>
      <w:tr w:rsidR="00481E67">
        <w:trPr>
          <w:trHeight w:val="4968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Обращает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что не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почвы имеют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горизонты.</w:t>
            </w:r>
          </w:p>
          <w:p w:rsidR="00481E67" w:rsidRDefault="00BD06C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Слоистость зависит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разнообразны.</w:t>
            </w:r>
          </w:p>
          <w:p w:rsidR="00481E67" w:rsidRDefault="00BD06C1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 и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Учащийся у доски с</w:t>
            </w:r>
            <w:r>
              <w:rPr>
                <w:sz w:val="24"/>
              </w:rPr>
              <w:t>равнивает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почв, делает вывод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условий на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</w:p>
          <w:p w:rsidR="00481E67" w:rsidRDefault="00BD06C1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наблюдают,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18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481E67" w:rsidRDefault="00BD06C1">
            <w:pPr>
              <w:pStyle w:val="TableParagraph"/>
              <w:tabs>
                <w:tab w:val="left" w:pos="1449"/>
                <w:tab w:val="left" w:pos="218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усвоить</w:t>
            </w:r>
            <w:proofErr w:type="gramEnd"/>
            <w:r>
              <w:rPr>
                <w:spacing w:val="-1"/>
                <w:sz w:val="24"/>
              </w:rPr>
              <w:t>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</w:tc>
      </w:tr>
    </w:tbl>
    <w:p w:rsidR="00481E67" w:rsidRDefault="00481E67">
      <w:pPr>
        <w:jc w:val="both"/>
        <w:rPr>
          <w:sz w:val="24"/>
        </w:rPr>
        <w:sectPr w:rsidR="00481E6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561"/>
        <w:gridCol w:w="3828"/>
        <w:gridCol w:w="2427"/>
      </w:tblGrid>
      <w:tr w:rsidR="00481E67">
        <w:trPr>
          <w:trHeight w:val="3590"/>
        </w:trPr>
        <w:tc>
          <w:tcPr>
            <w:tcW w:w="756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почв.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убедиться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этом,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почвенную карту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пестрота ее 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свидетельствует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81E67" w:rsidRDefault="00BD06C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z w:val="24"/>
              </w:rPr>
              <w:t xml:space="preserve"> нашей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3828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 w:rsidR="00481E67" w:rsidRDefault="00481E67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E67">
        <w:trPr>
          <w:trHeight w:val="6346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Вызывает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доске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481E67" w:rsidRDefault="00BD06C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ним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именем ученого.</w:t>
            </w:r>
          </w:p>
          <w:p w:rsidR="00481E67" w:rsidRDefault="00481E6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81E67" w:rsidRDefault="00BD06C1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Вызывает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доске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481E67" w:rsidRDefault="00BD06C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ним задачу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почвенных горизонтов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почвенный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Учащийся у доски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задачу, остальные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наблюдают, дополняют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481E67">
            <w:pPr>
              <w:pStyle w:val="TableParagraph"/>
              <w:ind w:left="0"/>
              <w:rPr>
                <w:b/>
                <w:sz w:val="26"/>
              </w:rPr>
            </w:pPr>
          </w:p>
          <w:p w:rsidR="00481E67" w:rsidRDefault="00BD06C1">
            <w:pPr>
              <w:pStyle w:val="TableParagraph"/>
              <w:spacing w:before="171"/>
              <w:ind w:right="316"/>
              <w:rPr>
                <w:sz w:val="24"/>
              </w:rPr>
            </w:pPr>
            <w:r>
              <w:rPr>
                <w:sz w:val="24"/>
              </w:rPr>
              <w:t>Учащийся у доски 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задачу, остальные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наблюдают, дополняют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81E67" w:rsidRDefault="00BD06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481E67" w:rsidRDefault="00481E6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81E67" w:rsidRDefault="00BD06C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форме;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контроль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81E67" w:rsidRDefault="00BD06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81E67">
        <w:trPr>
          <w:trHeight w:val="1382"/>
        </w:trPr>
        <w:tc>
          <w:tcPr>
            <w:tcW w:w="756" w:type="dxa"/>
          </w:tcPr>
          <w:p w:rsidR="00481E67" w:rsidRDefault="00BD06C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61" w:type="dxa"/>
          </w:tcPr>
          <w:p w:rsidR="00481E67" w:rsidRDefault="00BD06C1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Задаёт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  <w:p w:rsidR="00481E67" w:rsidRDefault="00BD06C1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§26, задание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3828" w:type="dxa"/>
          </w:tcPr>
          <w:p w:rsidR="00481E67" w:rsidRDefault="00BD06C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Записывают домашнее задание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  <w:tc>
          <w:tcPr>
            <w:tcW w:w="2427" w:type="dxa"/>
          </w:tcPr>
          <w:p w:rsidR="00481E67" w:rsidRDefault="00BD06C1">
            <w:pPr>
              <w:pStyle w:val="TableParagraph"/>
              <w:tabs>
                <w:tab w:val="left" w:pos="2186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</w:p>
          <w:p w:rsidR="00481E67" w:rsidRDefault="00BD06C1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усвоить.</w:t>
            </w:r>
          </w:p>
        </w:tc>
      </w:tr>
    </w:tbl>
    <w:p w:rsidR="00BD06C1" w:rsidRDefault="00BD06C1"/>
    <w:sectPr w:rsidR="00BD06C1" w:rsidSect="00481E67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2EF"/>
    <w:multiLevelType w:val="hybridMultilevel"/>
    <w:tmpl w:val="CC9291FC"/>
    <w:lvl w:ilvl="0" w:tplc="D83628A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CAF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39E08D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4AB60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3DF8CDE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B54B2D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4883FC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09452C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F762E5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1E67"/>
    <w:rsid w:val="00481E67"/>
    <w:rsid w:val="00664710"/>
    <w:rsid w:val="00BD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E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E6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E67"/>
    <w:pPr>
      <w:ind w:left="22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481E67"/>
    <w:pPr>
      <w:ind w:left="373" w:right="28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81E67"/>
    <w:pPr>
      <w:ind w:left="94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81E67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dcterms:created xsi:type="dcterms:W3CDTF">2023-01-23T08:13:00Z</dcterms:created>
  <dcterms:modified xsi:type="dcterms:W3CDTF">2023-01-23T08:42:00Z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2023-01-23T00:00:00Z</vt:filetime>
  </property>
</Properties>
</file>