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A13" w:rsidRPr="00D402D1" w:rsidRDefault="001F1A13" w:rsidP="001F1A13">
      <w:pPr>
        <w:spacing w:after="0" w:line="240" w:lineRule="auto"/>
        <w:ind w:left="120"/>
        <w:jc w:val="center"/>
      </w:pPr>
      <w:r w:rsidRPr="00D402D1">
        <w:rPr>
          <w:rFonts w:ascii="Times New Roman" w:hAnsi="Times New Roman"/>
          <w:b/>
          <w:color w:val="000000"/>
          <w:sz w:val="28"/>
        </w:rPr>
        <w:t>МИНИСТЕРСТВО ПРОСВЕЩЕНИЯ РОССИЙСКОЙ ФЕДЕРАЦИИ</w:t>
      </w:r>
    </w:p>
    <w:p w:rsidR="001F1A13" w:rsidRPr="00D402D1" w:rsidRDefault="001F1A13" w:rsidP="001F1A13">
      <w:pPr>
        <w:spacing w:after="0" w:line="240" w:lineRule="auto"/>
        <w:ind w:left="120"/>
        <w:jc w:val="center"/>
      </w:pPr>
      <w:bookmarkStart w:id="0" w:name="af5b5167-7099-47ec-9866-9052e784200d"/>
      <w:r w:rsidRPr="00D402D1">
        <w:rPr>
          <w:rFonts w:ascii="Times New Roman" w:hAnsi="Times New Roman"/>
          <w:b/>
          <w:color w:val="000000"/>
          <w:sz w:val="28"/>
        </w:rPr>
        <w:t>Министерство образования Ростовской области</w:t>
      </w:r>
      <w:bookmarkEnd w:id="0"/>
      <w:r w:rsidRPr="00D402D1">
        <w:rPr>
          <w:rFonts w:ascii="Times New Roman" w:hAnsi="Times New Roman"/>
          <w:b/>
          <w:color w:val="000000"/>
          <w:sz w:val="28"/>
        </w:rPr>
        <w:t xml:space="preserve"> </w:t>
      </w:r>
    </w:p>
    <w:p w:rsidR="001F1A13" w:rsidRPr="00D402D1" w:rsidRDefault="001F1A13" w:rsidP="001F1A13">
      <w:pPr>
        <w:spacing w:after="0" w:line="240" w:lineRule="auto"/>
        <w:ind w:left="120"/>
        <w:jc w:val="center"/>
      </w:pPr>
      <w:bookmarkStart w:id="1" w:name="dc3cea46-96ed-491e-818a-be2785bad2e9"/>
      <w:r w:rsidRPr="00D402D1">
        <w:rPr>
          <w:rFonts w:ascii="Times New Roman" w:hAnsi="Times New Roman"/>
          <w:b/>
          <w:color w:val="000000"/>
          <w:sz w:val="28"/>
        </w:rPr>
        <w:t>Управление образования города Ростова-на-Дону</w:t>
      </w:r>
      <w:bookmarkEnd w:id="1"/>
    </w:p>
    <w:p w:rsidR="001F1A13" w:rsidRDefault="001F1A13" w:rsidP="001F1A13">
      <w:pPr>
        <w:spacing w:after="0" w:line="240" w:lineRule="auto"/>
        <w:ind w:left="120"/>
        <w:jc w:val="center"/>
      </w:pPr>
      <w:r>
        <w:rPr>
          <w:rFonts w:ascii="Times New Roman" w:hAnsi="Times New Roman"/>
          <w:b/>
          <w:color w:val="000000"/>
          <w:sz w:val="28"/>
        </w:rPr>
        <w:t>МБОУ "Школа № 79"</w:t>
      </w:r>
    </w:p>
    <w:p w:rsidR="001F1A13" w:rsidRDefault="001F1A13" w:rsidP="001F1A13">
      <w:pPr>
        <w:spacing w:after="0"/>
        <w:ind w:left="120"/>
      </w:pPr>
    </w:p>
    <w:p w:rsidR="001F1A13" w:rsidRDefault="001F1A13" w:rsidP="001F1A13">
      <w:pPr>
        <w:spacing w:after="0"/>
        <w:ind w:left="120"/>
      </w:pPr>
    </w:p>
    <w:p w:rsidR="001F1A13" w:rsidRDefault="001F1A13" w:rsidP="001F1A13">
      <w:pPr>
        <w:spacing w:after="0"/>
        <w:ind w:left="120"/>
      </w:pPr>
    </w:p>
    <w:p w:rsidR="001F1A13" w:rsidRDefault="001F1A13" w:rsidP="001F1A13">
      <w:pPr>
        <w:spacing w:after="0"/>
        <w:ind w:left="120"/>
      </w:pPr>
    </w:p>
    <w:tbl>
      <w:tblPr>
        <w:tblW w:w="0" w:type="auto"/>
        <w:tblLook w:val="04A0" w:firstRow="1" w:lastRow="0" w:firstColumn="1" w:lastColumn="0" w:noHBand="0" w:noVBand="1"/>
      </w:tblPr>
      <w:tblGrid>
        <w:gridCol w:w="3114"/>
        <w:gridCol w:w="3115"/>
        <w:gridCol w:w="3115"/>
      </w:tblGrid>
      <w:tr w:rsidR="001F1A13" w:rsidRPr="00D402D1" w:rsidTr="00B244F7">
        <w:tc>
          <w:tcPr>
            <w:tcW w:w="3114" w:type="dxa"/>
          </w:tcPr>
          <w:p w:rsidR="001F1A13" w:rsidRPr="0040209D" w:rsidRDefault="001F1A13" w:rsidP="00B244F7">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РАССМОТРЕНО</w:t>
            </w:r>
          </w:p>
          <w:p w:rsidR="001F1A13" w:rsidRPr="008944ED" w:rsidRDefault="001F1A13" w:rsidP="00B244F7">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Педагогический совет  МБОУ "Школа № 79"</w:t>
            </w:r>
          </w:p>
          <w:p w:rsidR="001F1A13" w:rsidRDefault="001F1A13" w:rsidP="00B244F7">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1F1A13" w:rsidRPr="008944ED" w:rsidRDefault="001F1A13" w:rsidP="00B244F7">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Березкина О.С.</w:t>
            </w:r>
          </w:p>
          <w:p w:rsidR="001F1A13" w:rsidRDefault="001F1A13" w:rsidP="00B244F7">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 от «31» </w:t>
            </w:r>
            <w:r w:rsidRPr="00344265">
              <w:rPr>
                <w:rFonts w:ascii="Times New Roman" w:eastAsia="Times New Roman" w:hAnsi="Times New Roman"/>
                <w:color w:val="000000"/>
                <w:sz w:val="24"/>
                <w:szCs w:val="24"/>
              </w:rPr>
              <w:t>августа</w:t>
            </w:r>
            <w:r w:rsidRPr="00D402D1">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w:t>
            </w:r>
            <w:r>
              <w:rPr>
                <w:rFonts w:ascii="Times New Roman" w:eastAsia="Times New Roman" w:hAnsi="Times New Roman"/>
                <w:color w:val="000000"/>
                <w:sz w:val="24"/>
                <w:szCs w:val="24"/>
              </w:rPr>
              <w:t>6 г.</w:t>
            </w:r>
          </w:p>
          <w:p w:rsidR="001F1A13" w:rsidRPr="0040209D" w:rsidRDefault="001F1A13" w:rsidP="00B244F7">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1F1A13" w:rsidRPr="0040209D" w:rsidRDefault="001F1A13" w:rsidP="00B244F7">
            <w:pPr>
              <w:autoSpaceDE w:val="0"/>
              <w:autoSpaceDN w:val="0"/>
              <w:spacing w:after="120"/>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СОГЛАСОВАНО</w:t>
            </w:r>
          </w:p>
          <w:p w:rsidR="001F1A13" w:rsidRPr="008944ED" w:rsidRDefault="001F1A13" w:rsidP="00B244F7">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МО учителей естествознания</w:t>
            </w:r>
          </w:p>
          <w:p w:rsidR="001F1A13" w:rsidRDefault="001F1A13" w:rsidP="00B244F7">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273E9A" w:rsidRPr="0005670D" w:rsidRDefault="00273E9A" w:rsidP="00273E9A">
            <w:pPr>
              <w:autoSpaceDE w:val="0"/>
              <w:autoSpaceDN w:val="0"/>
              <w:spacing w:after="0" w:line="240" w:lineRule="auto"/>
              <w:jc w:val="right"/>
              <w:rPr>
                <w:rFonts w:ascii="Times New Roman" w:eastAsia="Times New Roman" w:hAnsi="Times New Roman"/>
                <w:sz w:val="24"/>
                <w:szCs w:val="24"/>
              </w:rPr>
            </w:pPr>
            <w:r w:rsidRPr="0005670D">
              <w:rPr>
                <w:rFonts w:ascii="Times New Roman" w:eastAsia="Times New Roman" w:hAnsi="Times New Roman"/>
                <w:sz w:val="24"/>
                <w:szCs w:val="24"/>
              </w:rPr>
              <w:t>Комарова О.В.</w:t>
            </w:r>
          </w:p>
          <w:p w:rsidR="00273E9A" w:rsidRPr="0005670D" w:rsidRDefault="00273E9A" w:rsidP="00273E9A">
            <w:pPr>
              <w:autoSpaceDE w:val="0"/>
              <w:autoSpaceDN w:val="0"/>
              <w:spacing w:after="0" w:line="240" w:lineRule="auto"/>
              <w:rPr>
                <w:rFonts w:ascii="Times New Roman" w:eastAsia="Times New Roman" w:hAnsi="Times New Roman"/>
                <w:sz w:val="24"/>
                <w:szCs w:val="24"/>
              </w:rPr>
            </w:pPr>
            <w:r w:rsidRPr="0005670D">
              <w:rPr>
                <w:rFonts w:ascii="Times New Roman" w:eastAsia="Times New Roman" w:hAnsi="Times New Roman"/>
                <w:sz w:val="24"/>
                <w:szCs w:val="24"/>
              </w:rPr>
              <w:t>№1 от «28» августа   2026 г.</w:t>
            </w:r>
          </w:p>
          <w:p w:rsidR="001F1A13" w:rsidRPr="0040209D" w:rsidRDefault="001F1A13" w:rsidP="00B244F7">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1F1A13" w:rsidRDefault="001F1A13" w:rsidP="00B244F7">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1F1A13" w:rsidRPr="008944ED" w:rsidRDefault="001F1A13" w:rsidP="00B244F7">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Директор МБОУ "Школа № 79"</w:t>
            </w:r>
          </w:p>
          <w:p w:rsidR="001F1A13" w:rsidRDefault="001F1A13" w:rsidP="00B244F7">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1F1A13" w:rsidRPr="008944ED" w:rsidRDefault="001F1A13" w:rsidP="00B244F7">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Игнатьев И.А.</w:t>
            </w:r>
          </w:p>
          <w:p w:rsidR="001F1A13" w:rsidRDefault="001F1A13" w:rsidP="00B244F7">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w:t>
            </w:r>
            <w:r w:rsidR="00273E9A">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299 от «31» </w:t>
            </w:r>
            <w:r w:rsidRPr="00344265">
              <w:rPr>
                <w:rFonts w:ascii="Times New Roman" w:eastAsia="Times New Roman" w:hAnsi="Times New Roman"/>
                <w:color w:val="000000"/>
                <w:sz w:val="24"/>
                <w:szCs w:val="24"/>
              </w:rPr>
              <w:t>августа</w:t>
            </w:r>
            <w:r>
              <w:rPr>
                <w:rFonts w:ascii="Times New Roman" w:eastAsia="Times New Roman" w:hAnsi="Times New Roman"/>
                <w:color w:val="000000"/>
                <w:sz w:val="24"/>
                <w:szCs w:val="24"/>
              </w:rPr>
              <w:t xml:space="preserve"> 2</w:t>
            </w:r>
            <w:r w:rsidRPr="004E6975">
              <w:rPr>
                <w:rFonts w:ascii="Times New Roman" w:eastAsia="Times New Roman" w:hAnsi="Times New Roman"/>
                <w:color w:val="000000"/>
                <w:sz w:val="24"/>
                <w:szCs w:val="24"/>
              </w:rPr>
              <w:t>02</w:t>
            </w:r>
            <w:r>
              <w:rPr>
                <w:rFonts w:ascii="Times New Roman" w:eastAsia="Times New Roman" w:hAnsi="Times New Roman"/>
                <w:color w:val="000000"/>
                <w:sz w:val="24"/>
                <w:szCs w:val="24"/>
              </w:rPr>
              <w:t>6г.</w:t>
            </w:r>
          </w:p>
          <w:p w:rsidR="001F1A13" w:rsidRPr="0040209D" w:rsidRDefault="001F1A13" w:rsidP="00B244F7">
            <w:pPr>
              <w:autoSpaceDE w:val="0"/>
              <w:autoSpaceDN w:val="0"/>
              <w:spacing w:after="120" w:line="240" w:lineRule="auto"/>
              <w:jc w:val="both"/>
              <w:rPr>
                <w:rFonts w:ascii="Times New Roman" w:eastAsia="Times New Roman" w:hAnsi="Times New Roman"/>
                <w:color w:val="000000"/>
                <w:sz w:val="24"/>
                <w:szCs w:val="24"/>
              </w:rPr>
            </w:pPr>
          </w:p>
        </w:tc>
      </w:tr>
    </w:tbl>
    <w:p w:rsidR="00C43663" w:rsidRPr="003F15A9" w:rsidRDefault="00C43663">
      <w:pPr>
        <w:spacing w:after="0"/>
        <w:ind w:left="120"/>
      </w:pPr>
    </w:p>
    <w:p w:rsidR="00C43663" w:rsidRPr="003F15A9" w:rsidRDefault="00C43663">
      <w:pPr>
        <w:spacing w:after="0"/>
        <w:ind w:left="120"/>
      </w:pPr>
    </w:p>
    <w:p w:rsidR="00C43663" w:rsidRPr="003F15A9" w:rsidRDefault="00C43663">
      <w:pPr>
        <w:spacing w:after="0"/>
        <w:ind w:left="120"/>
      </w:pPr>
    </w:p>
    <w:p w:rsidR="00C43663" w:rsidRPr="003F15A9" w:rsidRDefault="00C43663">
      <w:pPr>
        <w:spacing w:after="0"/>
        <w:ind w:left="120"/>
      </w:pPr>
    </w:p>
    <w:p w:rsidR="00C43663" w:rsidRPr="003F15A9" w:rsidRDefault="00C43663">
      <w:pPr>
        <w:spacing w:after="0"/>
        <w:ind w:left="120"/>
      </w:pPr>
    </w:p>
    <w:p w:rsidR="00C43663" w:rsidRPr="003F15A9" w:rsidRDefault="00A5429F">
      <w:pPr>
        <w:spacing w:after="0" w:line="408" w:lineRule="auto"/>
        <w:ind w:left="120"/>
        <w:jc w:val="center"/>
      </w:pPr>
      <w:r w:rsidRPr="003F15A9">
        <w:rPr>
          <w:rFonts w:ascii="Times New Roman" w:hAnsi="Times New Roman"/>
          <w:b/>
          <w:color w:val="000000"/>
          <w:sz w:val="28"/>
        </w:rPr>
        <w:t>РАБОЧАЯ ПРОГРАММА</w:t>
      </w:r>
    </w:p>
    <w:p w:rsidR="00C43663" w:rsidRPr="003F15A9" w:rsidRDefault="00A5429F">
      <w:pPr>
        <w:spacing w:after="0" w:line="408" w:lineRule="auto"/>
        <w:ind w:left="120"/>
        <w:jc w:val="center"/>
      </w:pPr>
      <w:r w:rsidRPr="003F15A9">
        <w:rPr>
          <w:rFonts w:ascii="Times New Roman" w:hAnsi="Times New Roman"/>
          <w:color w:val="000000"/>
          <w:sz w:val="28"/>
        </w:rPr>
        <w:t>(</w:t>
      </w:r>
      <w:r>
        <w:rPr>
          <w:rFonts w:ascii="Times New Roman" w:hAnsi="Times New Roman"/>
          <w:color w:val="000000"/>
          <w:sz w:val="28"/>
        </w:rPr>
        <w:t>ID</w:t>
      </w:r>
      <w:r w:rsidRPr="003F15A9">
        <w:rPr>
          <w:rFonts w:ascii="Times New Roman" w:hAnsi="Times New Roman"/>
          <w:color w:val="000000"/>
          <w:sz w:val="28"/>
        </w:rPr>
        <w:t xml:space="preserve"> 10561977)</w:t>
      </w:r>
    </w:p>
    <w:p w:rsidR="00C43663" w:rsidRPr="003F15A9" w:rsidRDefault="00C43663">
      <w:pPr>
        <w:spacing w:after="0"/>
        <w:ind w:left="120"/>
        <w:jc w:val="center"/>
      </w:pPr>
    </w:p>
    <w:p w:rsidR="00C43663" w:rsidRPr="003F15A9" w:rsidRDefault="00A5429F">
      <w:pPr>
        <w:spacing w:after="0" w:line="408" w:lineRule="auto"/>
        <w:ind w:left="120"/>
        <w:jc w:val="center"/>
      </w:pPr>
      <w:r w:rsidRPr="003F15A9">
        <w:rPr>
          <w:rFonts w:ascii="Times New Roman" w:hAnsi="Times New Roman"/>
          <w:b/>
          <w:color w:val="000000"/>
          <w:sz w:val="28"/>
        </w:rPr>
        <w:t>учебного предмета «Геометрия. Углубленный уровень»</w:t>
      </w:r>
    </w:p>
    <w:p w:rsidR="00C43663" w:rsidRPr="003F15A9" w:rsidRDefault="00A5429F">
      <w:pPr>
        <w:spacing w:after="0" w:line="408" w:lineRule="auto"/>
        <w:ind w:left="120"/>
        <w:jc w:val="center"/>
      </w:pPr>
      <w:r w:rsidRPr="003F15A9">
        <w:rPr>
          <w:rFonts w:ascii="Times New Roman" w:hAnsi="Times New Roman"/>
          <w:color w:val="000000"/>
          <w:sz w:val="28"/>
        </w:rPr>
        <w:t xml:space="preserve">для обучающихся 10 – 11 классов </w:t>
      </w:r>
    </w:p>
    <w:p w:rsidR="00C43663" w:rsidRPr="003F15A9" w:rsidRDefault="00C43663">
      <w:pPr>
        <w:spacing w:after="0"/>
        <w:ind w:left="120"/>
        <w:jc w:val="center"/>
      </w:pPr>
    </w:p>
    <w:p w:rsidR="00C43663" w:rsidRPr="003F15A9" w:rsidRDefault="00C43663">
      <w:pPr>
        <w:spacing w:after="0"/>
        <w:ind w:left="120"/>
        <w:jc w:val="center"/>
      </w:pPr>
    </w:p>
    <w:p w:rsidR="00C43663" w:rsidRPr="003F15A9" w:rsidRDefault="00C43663">
      <w:pPr>
        <w:spacing w:after="0"/>
        <w:ind w:left="120"/>
        <w:jc w:val="center"/>
      </w:pPr>
    </w:p>
    <w:p w:rsidR="00C43663" w:rsidRPr="003F15A9" w:rsidRDefault="00C43663">
      <w:pPr>
        <w:spacing w:after="0"/>
        <w:ind w:left="120"/>
        <w:jc w:val="center"/>
      </w:pPr>
    </w:p>
    <w:p w:rsidR="00C43663" w:rsidRPr="003F15A9" w:rsidRDefault="00C43663">
      <w:pPr>
        <w:spacing w:after="0"/>
        <w:ind w:left="120"/>
        <w:jc w:val="center"/>
      </w:pPr>
    </w:p>
    <w:p w:rsidR="00C43663" w:rsidRPr="003F15A9" w:rsidRDefault="00C43663">
      <w:pPr>
        <w:spacing w:after="0"/>
        <w:ind w:left="120"/>
        <w:jc w:val="center"/>
      </w:pPr>
    </w:p>
    <w:p w:rsidR="00C43663" w:rsidRPr="003F15A9" w:rsidRDefault="00C43663">
      <w:pPr>
        <w:spacing w:after="0"/>
        <w:ind w:left="120"/>
        <w:jc w:val="center"/>
      </w:pPr>
    </w:p>
    <w:p w:rsidR="00C43663" w:rsidRPr="003F15A9" w:rsidRDefault="00C43663">
      <w:pPr>
        <w:spacing w:after="0"/>
        <w:ind w:left="120"/>
        <w:jc w:val="center"/>
      </w:pPr>
    </w:p>
    <w:p w:rsidR="00C43663" w:rsidRPr="003F15A9" w:rsidRDefault="00C43663">
      <w:pPr>
        <w:spacing w:after="0"/>
        <w:ind w:left="120"/>
        <w:jc w:val="center"/>
      </w:pPr>
    </w:p>
    <w:p w:rsidR="001F1A13" w:rsidRPr="00DF39AF" w:rsidRDefault="001F1A13" w:rsidP="001F1A13">
      <w:pPr>
        <w:spacing w:after="0"/>
        <w:ind w:left="120"/>
        <w:jc w:val="center"/>
      </w:pPr>
      <w:bookmarkStart w:id="2" w:name="041d5c1b-4e36-4053-94f3-9ce12a6e5ba5"/>
      <w:r w:rsidRPr="00DF39AF">
        <w:rPr>
          <w:rFonts w:ascii="Times New Roman" w:hAnsi="Times New Roman"/>
          <w:b/>
          <w:color w:val="000000"/>
          <w:sz w:val="28"/>
        </w:rPr>
        <w:t>Ростов-на-Дону</w:t>
      </w:r>
      <w:bookmarkEnd w:id="2"/>
      <w:r w:rsidRPr="00DF39AF">
        <w:rPr>
          <w:rFonts w:ascii="Times New Roman" w:hAnsi="Times New Roman"/>
          <w:b/>
          <w:color w:val="000000"/>
          <w:sz w:val="28"/>
        </w:rPr>
        <w:t xml:space="preserve"> </w:t>
      </w:r>
      <w:bookmarkStart w:id="3" w:name="34b057d3-b688-4a50-aec1-9ba08cc1dbee"/>
      <w:r w:rsidRPr="00DF39AF">
        <w:rPr>
          <w:rFonts w:ascii="Times New Roman" w:hAnsi="Times New Roman"/>
          <w:b/>
          <w:color w:val="000000"/>
          <w:sz w:val="28"/>
        </w:rPr>
        <w:t>202</w:t>
      </w:r>
      <w:bookmarkEnd w:id="3"/>
      <w:r>
        <w:rPr>
          <w:rFonts w:ascii="Times New Roman" w:hAnsi="Times New Roman"/>
          <w:b/>
          <w:color w:val="000000"/>
          <w:sz w:val="28"/>
        </w:rPr>
        <w:t>6</w:t>
      </w:r>
    </w:p>
    <w:p w:rsidR="00C43663" w:rsidRPr="003F15A9" w:rsidRDefault="00C43663">
      <w:pPr>
        <w:spacing w:after="0"/>
        <w:ind w:left="120"/>
        <w:jc w:val="center"/>
      </w:pPr>
    </w:p>
    <w:p w:rsidR="00C43663" w:rsidRPr="003F15A9" w:rsidRDefault="00C43663">
      <w:pPr>
        <w:spacing w:after="0"/>
        <w:ind w:left="120"/>
        <w:jc w:val="center"/>
      </w:pPr>
    </w:p>
    <w:p w:rsidR="00C43663" w:rsidRPr="003F15A9" w:rsidRDefault="00C43663">
      <w:pPr>
        <w:spacing w:after="0"/>
        <w:ind w:left="120"/>
        <w:jc w:val="center"/>
      </w:pPr>
    </w:p>
    <w:p w:rsidR="00C43663" w:rsidRPr="003F15A9" w:rsidRDefault="00C43663">
      <w:pPr>
        <w:spacing w:after="0"/>
        <w:ind w:left="120"/>
        <w:jc w:val="center"/>
      </w:pPr>
    </w:p>
    <w:p w:rsidR="00C43663" w:rsidRPr="003F15A9" w:rsidRDefault="00C43663">
      <w:pPr>
        <w:spacing w:after="0"/>
        <w:ind w:left="120"/>
      </w:pPr>
    </w:p>
    <w:p w:rsidR="00C43663" w:rsidRPr="003F15A9" w:rsidRDefault="00A5429F">
      <w:pPr>
        <w:spacing w:after="0" w:line="264" w:lineRule="auto"/>
        <w:ind w:left="120"/>
        <w:jc w:val="both"/>
      </w:pPr>
      <w:bookmarkStart w:id="4" w:name="block-87019994"/>
      <w:r w:rsidRPr="003F15A9">
        <w:rPr>
          <w:rFonts w:ascii="Times New Roman" w:hAnsi="Times New Roman"/>
          <w:b/>
          <w:color w:val="000000"/>
          <w:sz w:val="28"/>
        </w:rPr>
        <w:t>ПОЯСНИТЕЛЬНАЯ ЗАПИСКА</w:t>
      </w:r>
    </w:p>
    <w:p w:rsidR="00C43663" w:rsidRPr="003F15A9" w:rsidRDefault="00C43663">
      <w:pPr>
        <w:spacing w:after="0" w:line="264" w:lineRule="auto"/>
        <w:ind w:left="120"/>
        <w:jc w:val="both"/>
      </w:pPr>
    </w:p>
    <w:p w:rsidR="00C43663" w:rsidRPr="003F15A9" w:rsidRDefault="00A5429F">
      <w:pPr>
        <w:spacing w:after="0" w:line="264" w:lineRule="auto"/>
        <w:ind w:firstLine="600"/>
        <w:jc w:val="both"/>
      </w:pPr>
      <w:r w:rsidRPr="003F15A9">
        <w:rPr>
          <w:rFonts w:ascii="Times New Roman" w:hAnsi="Times New Roman"/>
          <w:color w:val="000000"/>
          <w:sz w:val="28"/>
        </w:rPr>
        <w:t xml:space="preserve">Геометрия является одним из базовых курсов на </w:t>
      </w:r>
      <w:proofErr w:type="gramStart"/>
      <w:r w:rsidRPr="003F15A9">
        <w:rPr>
          <w:rFonts w:ascii="Times New Roman" w:hAnsi="Times New Roman"/>
          <w:color w:val="000000"/>
          <w:sz w:val="28"/>
        </w:rPr>
        <w:t>уровне</w:t>
      </w:r>
      <w:proofErr w:type="gramEnd"/>
      <w:r w:rsidRPr="003F15A9">
        <w:rPr>
          <w:rFonts w:ascii="Times New Roman" w:hAnsi="Times New Roman"/>
          <w:color w:val="000000"/>
          <w:sz w:val="28"/>
        </w:rPr>
        <w:t xml:space="preserve"> среднего общего образования, так как обеспечивает возможность изучения дисциплин естественно-научной направленности и предметов гуманитарного цикла. Поскольку логическое мышление, формируемое при изучении </w:t>
      </w:r>
      <w:proofErr w:type="gramStart"/>
      <w:r w:rsidRPr="003F15A9">
        <w:rPr>
          <w:rFonts w:ascii="Times New Roman" w:hAnsi="Times New Roman"/>
          <w:color w:val="000000"/>
          <w:sz w:val="28"/>
        </w:rPr>
        <w:t>обучающимися</w:t>
      </w:r>
      <w:proofErr w:type="gramEnd"/>
      <w:r w:rsidRPr="003F15A9">
        <w:rPr>
          <w:rFonts w:ascii="Times New Roman" w:hAnsi="Times New Roman"/>
          <w:color w:val="000000"/>
          <w:sz w:val="28"/>
        </w:rPr>
        <w:t xml:space="preserve">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rsidR="00C43663" w:rsidRPr="003F15A9" w:rsidRDefault="00A5429F">
      <w:pPr>
        <w:spacing w:after="0" w:line="264" w:lineRule="auto"/>
        <w:ind w:firstLine="600"/>
        <w:jc w:val="both"/>
      </w:pPr>
      <w:r w:rsidRPr="003F15A9">
        <w:rPr>
          <w:rFonts w:ascii="Times New Roman" w:hAnsi="Times New Roman"/>
          <w:color w:val="000000"/>
          <w:sz w:val="28"/>
        </w:rPr>
        <w:t>Цель освоения программы учебного курса «Геометрия» на углублённом уровне – развитие индивидуальных способностей обучающихся при изучении геометрии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rsidR="00C43663" w:rsidRPr="003F15A9" w:rsidRDefault="00A5429F">
      <w:pPr>
        <w:spacing w:after="0" w:line="264" w:lineRule="auto"/>
        <w:ind w:firstLine="600"/>
        <w:jc w:val="both"/>
      </w:pPr>
      <w:r w:rsidRPr="003F15A9">
        <w:rPr>
          <w:rFonts w:ascii="Times New Roman" w:hAnsi="Times New Roman"/>
          <w:color w:val="000000"/>
          <w:sz w:val="28"/>
        </w:rPr>
        <w:t>Приоритетными задачами курса геометрии на углублённом уровне, расширяющими и усиливающими курс базового уровня, являются:</w:t>
      </w:r>
    </w:p>
    <w:p w:rsidR="00C43663" w:rsidRPr="003F15A9" w:rsidRDefault="00A5429F">
      <w:pPr>
        <w:spacing w:after="0" w:line="264" w:lineRule="auto"/>
        <w:ind w:firstLine="600"/>
        <w:jc w:val="both"/>
      </w:pPr>
      <w:r w:rsidRPr="003F15A9">
        <w:rPr>
          <w:rFonts w:ascii="Times New Roman" w:hAnsi="Times New Roman"/>
          <w:color w:val="000000"/>
          <w:sz w:val="28"/>
        </w:rPr>
        <w:t>расширение представления о геометрии как части мировой культуры и формирование осознания взаимосвязи геометрии с окружающим миром;</w:t>
      </w:r>
    </w:p>
    <w:p w:rsidR="00C43663" w:rsidRPr="003F15A9" w:rsidRDefault="00A5429F">
      <w:pPr>
        <w:spacing w:after="0" w:line="264" w:lineRule="auto"/>
        <w:ind w:firstLine="600"/>
        <w:jc w:val="both"/>
      </w:pPr>
      <w:r w:rsidRPr="003F15A9">
        <w:rPr>
          <w:rFonts w:ascii="Times New Roman" w:hAnsi="Times New Roman"/>
          <w:color w:val="000000"/>
          <w:sz w:val="28"/>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rsidR="00C43663" w:rsidRPr="003F15A9" w:rsidRDefault="00A5429F">
      <w:pPr>
        <w:spacing w:after="0" w:line="264" w:lineRule="auto"/>
        <w:ind w:firstLine="600"/>
        <w:jc w:val="both"/>
      </w:pPr>
      <w:r w:rsidRPr="003F15A9">
        <w:rPr>
          <w:rFonts w:ascii="Times New Roman" w:hAnsi="Times New Roman"/>
          <w:color w:val="000000"/>
          <w:sz w:val="28"/>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C43663" w:rsidRPr="003F15A9" w:rsidRDefault="00A5429F">
      <w:pPr>
        <w:spacing w:after="0" w:line="264" w:lineRule="auto"/>
        <w:ind w:firstLine="600"/>
        <w:jc w:val="both"/>
      </w:pPr>
      <w:r w:rsidRPr="003F15A9">
        <w:rPr>
          <w:rFonts w:ascii="Times New Roman" w:hAnsi="Times New Roman"/>
          <w:color w:val="000000"/>
          <w:sz w:val="28"/>
        </w:rPr>
        <w:t xml:space="preserve">формирование умения распознавать на </w:t>
      </w:r>
      <w:proofErr w:type="gramStart"/>
      <w:r w:rsidRPr="003F15A9">
        <w:rPr>
          <w:rFonts w:ascii="Times New Roman" w:hAnsi="Times New Roman"/>
          <w:color w:val="000000"/>
          <w:sz w:val="28"/>
        </w:rPr>
        <w:t>чертежах</w:t>
      </w:r>
      <w:proofErr w:type="gramEnd"/>
      <w:r w:rsidRPr="003F15A9">
        <w:rPr>
          <w:rFonts w:ascii="Times New Roman" w:hAnsi="Times New Roman"/>
          <w:color w:val="000000"/>
          <w:sz w:val="28"/>
        </w:rPr>
        <w:t>, моделях и в реальном мире многогранники и тела вращения, конструировать геометрические модели;</w:t>
      </w:r>
    </w:p>
    <w:p w:rsidR="00C43663" w:rsidRPr="003F15A9" w:rsidRDefault="00A5429F">
      <w:pPr>
        <w:spacing w:after="0" w:line="264" w:lineRule="auto"/>
        <w:ind w:firstLine="600"/>
        <w:jc w:val="both"/>
      </w:pPr>
      <w:r w:rsidRPr="003F15A9">
        <w:rPr>
          <w:rFonts w:ascii="Times New Roman" w:hAnsi="Times New Roman"/>
          <w:color w:val="000000"/>
          <w:sz w:val="28"/>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rsidR="00C43663" w:rsidRPr="003F15A9" w:rsidRDefault="00A5429F">
      <w:pPr>
        <w:spacing w:after="0" w:line="264" w:lineRule="auto"/>
        <w:ind w:firstLine="600"/>
        <w:jc w:val="both"/>
      </w:pPr>
      <w:r w:rsidRPr="003F15A9">
        <w:rPr>
          <w:rFonts w:ascii="Times New Roman" w:hAnsi="Times New Roman"/>
          <w:color w:val="000000"/>
          <w:sz w:val="28"/>
        </w:rPr>
        <w:t>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w:t>
      </w:r>
      <w:proofErr w:type="gramStart"/>
      <w:r w:rsidRPr="003F15A9">
        <w:rPr>
          <w:rFonts w:ascii="Times New Roman" w:hAnsi="Times New Roman"/>
          <w:color w:val="000000"/>
          <w:sz w:val="28"/>
        </w:rPr>
        <w:t>ств пр</w:t>
      </w:r>
      <w:proofErr w:type="gramEnd"/>
      <w:r w:rsidRPr="003F15A9">
        <w:rPr>
          <w:rFonts w:ascii="Times New Roman" w:hAnsi="Times New Roman"/>
          <w:color w:val="000000"/>
          <w:sz w:val="28"/>
        </w:rPr>
        <w:t xml:space="preserve">и </w:t>
      </w:r>
      <w:r w:rsidRPr="003F15A9">
        <w:rPr>
          <w:rFonts w:ascii="Times New Roman" w:hAnsi="Times New Roman"/>
          <w:color w:val="000000"/>
          <w:sz w:val="28"/>
        </w:rPr>
        <w:lastRenderedPageBreak/>
        <w:t>обосновании математических утверждений и роли аксиоматики в проведении дедуктивных рассуждений;</w:t>
      </w:r>
    </w:p>
    <w:p w:rsidR="00C43663" w:rsidRPr="003F15A9" w:rsidRDefault="00A5429F">
      <w:pPr>
        <w:spacing w:after="0" w:line="264" w:lineRule="auto"/>
        <w:ind w:firstLine="600"/>
        <w:jc w:val="both"/>
      </w:pPr>
      <w:r w:rsidRPr="003F15A9">
        <w:rPr>
          <w:rFonts w:ascii="Times New Roman" w:hAnsi="Times New Roman"/>
          <w:color w:val="000000"/>
          <w:sz w:val="28"/>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C43663" w:rsidRPr="003F15A9" w:rsidRDefault="00A5429F">
      <w:pPr>
        <w:spacing w:after="0" w:line="264" w:lineRule="auto"/>
        <w:ind w:firstLine="600"/>
        <w:jc w:val="both"/>
      </w:pPr>
      <w:r w:rsidRPr="003F15A9">
        <w:rPr>
          <w:rFonts w:ascii="Times New Roman" w:hAnsi="Times New Roman"/>
          <w:color w:val="000000"/>
          <w:sz w:val="28"/>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C43663" w:rsidRPr="003F15A9" w:rsidRDefault="00A5429F">
      <w:pPr>
        <w:spacing w:after="0" w:line="264" w:lineRule="auto"/>
        <w:ind w:firstLine="600"/>
        <w:jc w:val="both"/>
      </w:pPr>
      <w:r w:rsidRPr="003F15A9">
        <w:rPr>
          <w:rFonts w:ascii="Times New Roman" w:hAnsi="Times New Roman"/>
          <w:color w:val="000000"/>
          <w:sz w:val="28"/>
        </w:rPr>
        <w:t xml:space="preserve">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rsidR="00C43663" w:rsidRPr="003F15A9" w:rsidRDefault="00A5429F">
      <w:pPr>
        <w:spacing w:after="0" w:line="264" w:lineRule="auto"/>
        <w:ind w:firstLine="600"/>
        <w:jc w:val="both"/>
      </w:pPr>
      <w:r w:rsidRPr="003F15A9">
        <w:rPr>
          <w:rFonts w:ascii="Times New Roman" w:hAnsi="Times New Roman"/>
          <w:color w:val="000000"/>
          <w:sz w:val="28"/>
        </w:rPr>
        <w:t>Сформулированное во ФГОС СОО требование «уметь оперировать понятиями», релевантными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rsidR="00C43663" w:rsidRPr="003F15A9" w:rsidRDefault="00A5429F">
      <w:pPr>
        <w:spacing w:after="0" w:line="264" w:lineRule="auto"/>
        <w:ind w:firstLine="600"/>
        <w:jc w:val="both"/>
      </w:pPr>
      <w:r w:rsidRPr="003F15A9">
        <w:rPr>
          <w:rFonts w:ascii="Times New Roman" w:hAnsi="Times New Roman"/>
          <w:color w:val="000000"/>
          <w:sz w:val="28"/>
        </w:rPr>
        <w:t>Переход к изучению геометрии на углублённом уровне позволяет:</w:t>
      </w:r>
    </w:p>
    <w:p w:rsidR="00C43663" w:rsidRPr="003F15A9" w:rsidRDefault="00A5429F">
      <w:pPr>
        <w:spacing w:after="0" w:line="264" w:lineRule="auto"/>
        <w:ind w:firstLine="600"/>
        <w:jc w:val="both"/>
      </w:pPr>
      <w:r w:rsidRPr="003F15A9">
        <w:rPr>
          <w:rFonts w:ascii="Times New Roman" w:hAnsi="Times New Roman"/>
          <w:color w:val="000000"/>
          <w:sz w:val="28"/>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rsidR="00C43663" w:rsidRPr="003F15A9" w:rsidRDefault="00A5429F">
      <w:pPr>
        <w:spacing w:after="0" w:line="264" w:lineRule="auto"/>
        <w:ind w:firstLine="600"/>
        <w:jc w:val="both"/>
      </w:pPr>
      <w:r w:rsidRPr="003F15A9">
        <w:rPr>
          <w:rFonts w:ascii="Times New Roman" w:hAnsi="Times New Roman"/>
          <w:color w:val="000000"/>
          <w:sz w:val="28"/>
        </w:rPr>
        <w:t xml:space="preserve">подготовить </w:t>
      </w:r>
      <w:proofErr w:type="gramStart"/>
      <w:r w:rsidRPr="003F15A9">
        <w:rPr>
          <w:rFonts w:ascii="Times New Roman" w:hAnsi="Times New Roman"/>
          <w:color w:val="000000"/>
          <w:sz w:val="28"/>
        </w:rPr>
        <w:t>обучающихся</w:t>
      </w:r>
      <w:proofErr w:type="gramEnd"/>
      <w:r w:rsidRPr="003F15A9">
        <w:rPr>
          <w:rFonts w:ascii="Times New Roman" w:hAnsi="Times New Roman"/>
          <w:color w:val="000000"/>
          <w:sz w:val="28"/>
        </w:rPr>
        <w:t xml:space="preserve"> к продолжению изучения математики с учётом выбора будущей профессии, обеспечивая преемственность между общим и профессиональным образованием.</w:t>
      </w:r>
    </w:p>
    <w:p w:rsidR="00C43663" w:rsidRPr="003F15A9" w:rsidRDefault="00A5429F">
      <w:pPr>
        <w:spacing w:after="0" w:line="264" w:lineRule="auto"/>
        <w:ind w:firstLine="600"/>
        <w:jc w:val="both"/>
      </w:pPr>
      <w:bookmarkStart w:id="5" w:name="04eb6aa7-7a2b-4c78-a285-c233698ad3f6"/>
      <w:r w:rsidRPr="003F15A9">
        <w:rPr>
          <w:rFonts w:ascii="Times New Roman" w:hAnsi="Times New Roman"/>
          <w:color w:val="000000"/>
          <w:sz w:val="28"/>
        </w:rPr>
        <w:t xml:space="preserve">На изучение учебного курса «Геометрия» на углублённом уровне отводится 204 часа: в 10 классе – 102 часа (3 часа в неделю), в 11 классе – 102 часа (3 часа в неделю). </w:t>
      </w:r>
      <w:bookmarkEnd w:id="5"/>
    </w:p>
    <w:p w:rsidR="00C43663" w:rsidRPr="003F15A9" w:rsidRDefault="00C43663">
      <w:pPr>
        <w:sectPr w:rsidR="00C43663" w:rsidRPr="003F15A9">
          <w:pgSz w:w="11906" w:h="16383"/>
          <w:pgMar w:top="1134" w:right="850" w:bottom="1134" w:left="1701" w:header="720" w:footer="720" w:gutter="0"/>
          <w:cols w:space="720"/>
        </w:sectPr>
      </w:pPr>
    </w:p>
    <w:p w:rsidR="00C43663" w:rsidRPr="003F15A9" w:rsidRDefault="00A5429F">
      <w:pPr>
        <w:spacing w:after="0" w:line="264" w:lineRule="auto"/>
        <w:ind w:left="120"/>
        <w:jc w:val="both"/>
      </w:pPr>
      <w:bookmarkStart w:id="6" w:name="block-87019987"/>
      <w:bookmarkEnd w:id="4"/>
      <w:r w:rsidRPr="003F15A9">
        <w:rPr>
          <w:rFonts w:ascii="Times New Roman" w:hAnsi="Times New Roman"/>
          <w:b/>
          <w:color w:val="000000"/>
          <w:sz w:val="28"/>
        </w:rPr>
        <w:lastRenderedPageBreak/>
        <w:t>СОДЕРЖАНИЕ ОБУЧЕНИЯ</w:t>
      </w:r>
    </w:p>
    <w:p w:rsidR="00C43663" w:rsidRPr="003F15A9" w:rsidRDefault="00C43663">
      <w:pPr>
        <w:spacing w:after="0" w:line="264" w:lineRule="auto"/>
        <w:ind w:left="120"/>
        <w:jc w:val="both"/>
      </w:pPr>
    </w:p>
    <w:p w:rsidR="00C43663" w:rsidRPr="003F15A9" w:rsidRDefault="00A5429F">
      <w:pPr>
        <w:spacing w:after="0" w:line="264" w:lineRule="auto"/>
        <w:ind w:left="120"/>
        <w:jc w:val="both"/>
      </w:pPr>
      <w:r w:rsidRPr="003F15A9">
        <w:rPr>
          <w:rFonts w:ascii="Times New Roman" w:hAnsi="Times New Roman"/>
          <w:b/>
          <w:color w:val="000000"/>
          <w:sz w:val="28"/>
        </w:rPr>
        <w:t>10 КЛАСС</w:t>
      </w:r>
    </w:p>
    <w:p w:rsidR="00C43663" w:rsidRPr="003F15A9" w:rsidRDefault="00C43663">
      <w:pPr>
        <w:spacing w:after="0" w:line="264" w:lineRule="auto"/>
        <w:ind w:left="120"/>
        <w:jc w:val="both"/>
      </w:pPr>
    </w:p>
    <w:p w:rsidR="00C43663" w:rsidRPr="003F15A9" w:rsidRDefault="00A5429F">
      <w:pPr>
        <w:spacing w:after="0" w:line="264" w:lineRule="auto"/>
        <w:ind w:firstLine="600"/>
        <w:jc w:val="both"/>
      </w:pPr>
      <w:r w:rsidRPr="003F15A9">
        <w:rPr>
          <w:rFonts w:ascii="Times New Roman" w:hAnsi="Times New Roman"/>
          <w:b/>
          <w:color w:val="000000"/>
          <w:sz w:val="28"/>
        </w:rPr>
        <w:t>Прямые и плоскости в пространстве</w:t>
      </w:r>
    </w:p>
    <w:p w:rsidR="00C43663" w:rsidRPr="003F15A9" w:rsidRDefault="00A5429F">
      <w:pPr>
        <w:spacing w:after="0" w:line="264" w:lineRule="auto"/>
        <w:ind w:firstLine="600"/>
        <w:jc w:val="both"/>
      </w:pPr>
      <w:r w:rsidRPr="003F15A9">
        <w:rPr>
          <w:rFonts w:ascii="Times New Roman" w:hAnsi="Times New Roman"/>
          <w:color w:val="000000"/>
          <w:sz w:val="28"/>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C43663" w:rsidRPr="003F15A9" w:rsidRDefault="00A5429F">
      <w:pPr>
        <w:spacing w:after="0" w:line="264" w:lineRule="auto"/>
        <w:ind w:firstLine="600"/>
        <w:jc w:val="both"/>
      </w:pPr>
      <w:r w:rsidRPr="003F15A9">
        <w:rPr>
          <w:rFonts w:ascii="Times New Roman" w:hAnsi="Times New Roman"/>
          <w:color w:val="000000"/>
          <w:sz w:val="28"/>
        </w:rPr>
        <w:t xml:space="preserve">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w:t>
      </w:r>
      <w:proofErr w:type="gramStart"/>
      <w:r w:rsidRPr="003F15A9">
        <w:rPr>
          <w:rFonts w:ascii="Times New Roman" w:hAnsi="Times New Roman"/>
          <w:color w:val="000000"/>
          <w:sz w:val="28"/>
        </w:rPr>
        <w:t>параллельные</w:t>
      </w:r>
      <w:proofErr w:type="gramEnd"/>
      <w:r w:rsidRPr="003F15A9">
        <w:rPr>
          <w:rFonts w:ascii="Times New Roman" w:hAnsi="Times New Roman"/>
          <w:color w:val="000000"/>
          <w:sz w:val="28"/>
        </w:rPr>
        <w:t xml:space="preserve">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C43663" w:rsidRPr="003F15A9" w:rsidRDefault="00A5429F">
      <w:pPr>
        <w:spacing w:after="0" w:line="264" w:lineRule="auto"/>
        <w:ind w:firstLine="600"/>
        <w:jc w:val="both"/>
      </w:pPr>
      <w:proofErr w:type="gramStart"/>
      <w:r w:rsidRPr="003F15A9">
        <w:rPr>
          <w:rFonts w:ascii="Times New Roman" w:hAnsi="Times New Roman"/>
          <w:color w:val="000000"/>
          <w:sz w:val="28"/>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w:t>
      </w:r>
      <w:proofErr w:type="gramEnd"/>
      <w:r w:rsidRPr="003F15A9">
        <w:rPr>
          <w:rFonts w:ascii="Times New Roman" w:hAnsi="Times New Roman"/>
          <w:color w:val="000000"/>
          <w:sz w:val="28"/>
        </w:rPr>
        <w:t xml:space="preserve">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C43663" w:rsidRPr="003F15A9" w:rsidRDefault="00A5429F">
      <w:pPr>
        <w:spacing w:after="0" w:line="264" w:lineRule="auto"/>
        <w:ind w:firstLine="600"/>
        <w:jc w:val="both"/>
      </w:pPr>
      <w:r w:rsidRPr="003F15A9">
        <w:rPr>
          <w:rFonts w:ascii="Times New Roman" w:hAnsi="Times New Roman"/>
          <w:color w:val="000000"/>
          <w:sz w:val="28"/>
        </w:rPr>
        <w:t xml:space="preserve">Углы в пространстве: угол между прямой и плоскостью, двугранный угол, линейный угол двугранного угла. </w:t>
      </w:r>
      <w:proofErr w:type="gramStart"/>
      <w:r w:rsidRPr="003F15A9">
        <w:rPr>
          <w:rFonts w:ascii="Times New Roman" w:hAnsi="Times New Roman"/>
          <w:color w:val="000000"/>
          <w:sz w:val="28"/>
        </w:rPr>
        <w:t>Трёхгранный</w:t>
      </w:r>
      <w:proofErr w:type="gramEnd"/>
      <w:r w:rsidRPr="003F15A9">
        <w:rPr>
          <w:rFonts w:ascii="Times New Roman" w:hAnsi="Times New Roman"/>
          <w:color w:val="000000"/>
          <w:sz w:val="28"/>
        </w:rPr>
        <w:t xml:space="preserve">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rsidR="00C43663" w:rsidRPr="003F15A9" w:rsidRDefault="00A5429F">
      <w:pPr>
        <w:spacing w:after="0" w:line="264" w:lineRule="auto"/>
        <w:ind w:firstLine="600"/>
        <w:jc w:val="both"/>
      </w:pPr>
      <w:r w:rsidRPr="003F15A9">
        <w:rPr>
          <w:rFonts w:ascii="Times New Roman" w:hAnsi="Times New Roman"/>
          <w:b/>
          <w:color w:val="000000"/>
          <w:sz w:val="28"/>
        </w:rPr>
        <w:t>Многогранники</w:t>
      </w:r>
    </w:p>
    <w:p w:rsidR="00C43663" w:rsidRDefault="00A5429F">
      <w:pPr>
        <w:spacing w:after="0" w:line="264" w:lineRule="auto"/>
        <w:ind w:firstLine="600"/>
        <w:jc w:val="both"/>
      </w:pPr>
      <w:r w:rsidRPr="003F15A9">
        <w:rPr>
          <w:rFonts w:ascii="Times New Roman" w:hAnsi="Times New Roman"/>
          <w:color w:val="000000"/>
          <w:sz w:val="28"/>
        </w:rPr>
        <w:t xml:space="preserve">Виды многогранников, развёртка многогранника. Призма: </w:t>
      </w:r>
      <w:r>
        <w:rPr>
          <w:rFonts w:ascii="Times New Roman" w:hAnsi="Times New Roman"/>
          <w:color w:val="000000"/>
          <w:sz w:val="28"/>
        </w:rPr>
        <w:t>n</w:t>
      </w:r>
      <w:r w:rsidRPr="003F15A9">
        <w:rPr>
          <w:rFonts w:ascii="Times New Roman" w:hAnsi="Times New Roman"/>
          <w:color w:val="000000"/>
          <w:sz w:val="28"/>
        </w:rPr>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w:t>
      </w:r>
      <w:r>
        <w:rPr>
          <w:rFonts w:ascii="Times New Roman" w:hAnsi="Times New Roman"/>
          <w:color w:val="000000"/>
          <w:sz w:val="28"/>
        </w:rPr>
        <w:t xml:space="preserve">Теорема Эйлера. Пространственная теорема Пифагора. Пирамида: n-угольная пирамида, правильная и усечённая пирамиды. </w:t>
      </w:r>
      <w:r w:rsidRPr="003F15A9">
        <w:rPr>
          <w:rFonts w:ascii="Times New Roman" w:hAnsi="Times New Roman"/>
          <w:color w:val="000000"/>
          <w:sz w:val="28"/>
        </w:rPr>
        <w:t xml:space="preserve">Свойства рёбер и боковых граней </w:t>
      </w:r>
      <w:proofErr w:type="gramStart"/>
      <w:r w:rsidRPr="003F15A9">
        <w:rPr>
          <w:rFonts w:ascii="Times New Roman" w:hAnsi="Times New Roman"/>
          <w:color w:val="000000"/>
          <w:sz w:val="28"/>
        </w:rPr>
        <w:t>правильной</w:t>
      </w:r>
      <w:proofErr w:type="gramEnd"/>
      <w:r w:rsidRPr="003F15A9">
        <w:rPr>
          <w:rFonts w:ascii="Times New Roman" w:hAnsi="Times New Roman"/>
          <w:color w:val="000000"/>
          <w:sz w:val="28"/>
        </w:rPr>
        <w:t xml:space="preserve"> пирамиды. Правильные многогранники: правильная призма и </w:t>
      </w:r>
      <w:r w:rsidRPr="003F15A9">
        <w:rPr>
          <w:rFonts w:ascii="Times New Roman" w:hAnsi="Times New Roman"/>
          <w:color w:val="000000"/>
          <w:sz w:val="28"/>
        </w:rPr>
        <w:lastRenderedPageBreak/>
        <w:t xml:space="preserve">правильная пирамида, правильная треугольная пирамида и правильный тетраэдр, куб. </w:t>
      </w:r>
      <w:r>
        <w:rPr>
          <w:rFonts w:ascii="Times New Roman" w:hAnsi="Times New Roman"/>
          <w:color w:val="000000"/>
          <w:sz w:val="28"/>
        </w:rPr>
        <w:t xml:space="preserve">Представление о правильных многогранниках: октаэдр, додекаэдр и икосаэдр. </w:t>
      </w:r>
    </w:p>
    <w:p w:rsidR="00C43663" w:rsidRPr="003F15A9" w:rsidRDefault="00A5429F">
      <w:pPr>
        <w:spacing w:after="0" w:line="264" w:lineRule="auto"/>
        <w:ind w:firstLine="600"/>
        <w:jc w:val="both"/>
      </w:pPr>
      <w:r w:rsidRPr="003F15A9">
        <w:rPr>
          <w:rFonts w:ascii="Times New Roman" w:hAnsi="Times New Roman"/>
          <w:color w:val="000000"/>
          <w:sz w:val="28"/>
        </w:rPr>
        <w:t xml:space="preserve">Вычисление элементов многогранников: рёбра, диагонали, углы. Площадь </w:t>
      </w:r>
      <w:proofErr w:type="gramStart"/>
      <w:r w:rsidRPr="003F15A9">
        <w:rPr>
          <w:rFonts w:ascii="Times New Roman" w:hAnsi="Times New Roman"/>
          <w:color w:val="000000"/>
          <w:sz w:val="28"/>
        </w:rPr>
        <w:t>боковой</w:t>
      </w:r>
      <w:proofErr w:type="gramEnd"/>
      <w:r w:rsidRPr="003F15A9">
        <w:rPr>
          <w:rFonts w:ascii="Times New Roman" w:hAnsi="Times New Roman"/>
          <w:color w:val="000000"/>
          <w:sz w:val="28"/>
        </w:rPr>
        <w:t xml:space="preserve"> поверхности и полной поверхности прямой призмы, площадь оснований, теорема о боковой поверхности прямой призмы. </w:t>
      </w:r>
      <w:proofErr w:type="gramStart"/>
      <w:r w:rsidRPr="003F15A9">
        <w:rPr>
          <w:rFonts w:ascii="Times New Roman" w:hAnsi="Times New Roman"/>
          <w:color w:val="000000"/>
          <w:sz w:val="28"/>
        </w:rPr>
        <w:t>Площадь боковой поверхности и поверхности правильной пирамиды, теорема о площади усечённой пирамиды.</w:t>
      </w:r>
      <w:proofErr w:type="gramEnd"/>
    </w:p>
    <w:p w:rsidR="00C43663" w:rsidRPr="003F15A9" w:rsidRDefault="00A5429F">
      <w:pPr>
        <w:spacing w:after="0" w:line="264" w:lineRule="auto"/>
        <w:ind w:firstLine="600"/>
        <w:jc w:val="both"/>
      </w:pPr>
      <w:r w:rsidRPr="003F15A9">
        <w:rPr>
          <w:rFonts w:ascii="Times New Roman" w:hAnsi="Times New Roman"/>
          <w:color w:val="000000"/>
          <w:sz w:val="28"/>
        </w:rPr>
        <w:t xml:space="preserve">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w:t>
      </w:r>
      <w:proofErr w:type="gramStart"/>
      <w:r w:rsidRPr="003F15A9">
        <w:rPr>
          <w:rFonts w:ascii="Times New Roman" w:hAnsi="Times New Roman"/>
          <w:color w:val="000000"/>
          <w:sz w:val="28"/>
        </w:rPr>
        <w:t>правильной</w:t>
      </w:r>
      <w:proofErr w:type="gramEnd"/>
      <w:r w:rsidRPr="003F15A9">
        <w:rPr>
          <w:rFonts w:ascii="Times New Roman" w:hAnsi="Times New Roman"/>
          <w:color w:val="000000"/>
          <w:sz w:val="28"/>
        </w:rPr>
        <w:t xml:space="preserve"> пирамиды.</w:t>
      </w:r>
    </w:p>
    <w:p w:rsidR="00C43663" w:rsidRPr="003F15A9" w:rsidRDefault="00A5429F">
      <w:pPr>
        <w:spacing w:after="0" w:line="264" w:lineRule="auto"/>
        <w:ind w:firstLine="600"/>
        <w:jc w:val="both"/>
      </w:pPr>
      <w:r w:rsidRPr="003F15A9">
        <w:rPr>
          <w:rFonts w:ascii="Times New Roman" w:hAnsi="Times New Roman"/>
          <w:b/>
          <w:color w:val="000000"/>
          <w:sz w:val="28"/>
        </w:rPr>
        <w:t>Векторы и координаты в пространстве</w:t>
      </w:r>
    </w:p>
    <w:p w:rsidR="00C43663" w:rsidRPr="003F15A9" w:rsidRDefault="00A5429F">
      <w:pPr>
        <w:spacing w:after="0" w:line="264" w:lineRule="auto"/>
        <w:ind w:firstLine="600"/>
        <w:jc w:val="both"/>
      </w:pPr>
      <w:r w:rsidRPr="003F15A9">
        <w:rPr>
          <w:rFonts w:ascii="Times New Roman" w:hAnsi="Times New Roman"/>
          <w:color w:val="000000"/>
          <w:sz w:val="28"/>
        </w:rPr>
        <w:t xml:space="preserve">Понятия: вектор в пространстве, </w:t>
      </w:r>
      <w:proofErr w:type="gramStart"/>
      <w:r w:rsidRPr="003F15A9">
        <w:rPr>
          <w:rFonts w:ascii="Times New Roman" w:hAnsi="Times New Roman"/>
          <w:color w:val="000000"/>
          <w:sz w:val="28"/>
        </w:rPr>
        <w:t>нулевой</w:t>
      </w:r>
      <w:proofErr w:type="gramEnd"/>
      <w:r w:rsidRPr="003F15A9">
        <w:rPr>
          <w:rFonts w:ascii="Times New Roman" w:hAnsi="Times New Roman"/>
          <w:color w:val="000000"/>
          <w:sz w:val="28"/>
        </w:rPr>
        <w:t xml:space="preserve"> вектор, длина ненулевого вектора, векторы коллинеарные, </w:t>
      </w:r>
      <w:proofErr w:type="spellStart"/>
      <w:r w:rsidRPr="003F15A9">
        <w:rPr>
          <w:rFonts w:ascii="Times New Roman" w:hAnsi="Times New Roman"/>
          <w:color w:val="000000"/>
          <w:sz w:val="28"/>
        </w:rPr>
        <w:t>сонаправленные</w:t>
      </w:r>
      <w:proofErr w:type="spellEnd"/>
      <w:r w:rsidRPr="003F15A9">
        <w:rPr>
          <w:rFonts w:ascii="Times New Roman" w:hAnsi="Times New Roman"/>
          <w:color w:val="000000"/>
          <w:sz w:val="28"/>
        </w:rPr>
        <w:t xml:space="preserve">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компланарности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C43663" w:rsidRPr="003F15A9" w:rsidRDefault="00A5429F">
      <w:pPr>
        <w:spacing w:after="0" w:line="264" w:lineRule="auto"/>
        <w:ind w:left="120"/>
        <w:jc w:val="both"/>
      </w:pPr>
      <w:r w:rsidRPr="003F15A9">
        <w:rPr>
          <w:rFonts w:ascii="Times New Roman" w:hAnsi="Times New Roman"/>
          <w:b/>
          <w:color w:val="000000"/>
          <w:sz w:val="28"/>
        </w:rPr>
        <w:t>11 КЛАСС</w:t>
      </w:r>
    </w:p>
    <w:p w:rsidR="00C43663" w:rsidRPr="003F15A9" w:rsidRDefault="00C43663">
      <w:pPr>
        <w:spacing w:after="0" w:line="264" w:lineRule="auto"/>
        <w:ind w:left="120"/>
        <w:jc w:val="both"/>
      </w:pPr>
    </w:p>
    <w:p w:rsidR="00C43663" w:rsidRPr="003F15A9" w:rsidRDefault="00A5429F">
      <w:pPr>
        <w:spacing w:after="0" w:line="264" w:lineRule="auto"/>
        <w:ind w:firstLine="600"/>
        <w:jc w:val="both"/>
      </w:pPr>
      <w:r w:rsidRPr="003F15A9">
        <w:rPr>
          <w:rFonts w:ascii="Times New Roman" w:hAnsi="Times New Roman"/>
          <w:b/>
          <w:color w:val="000000"/>
          <w:sz w:val="28"/>
        </w:rPr>
        <w:t>Тела вращения</w:t>
      </w:r>
    </w:p>
    <w:p w:rsidR="00C43663" w:rsidRPr="003F15A9" w:rsidRDefault="00A5429F">
      <w:pPr>
        <w:spacing w:after="0" w:line="264" w:lineRule="auto"/>
        <w:ind w:firstLine="600"/>
        <w:jc w:val="both"/>
      </w:pPr>
      <w:r w:rsidRPr="003F15A9">
        <w:rPr>
          <w:rFonts w:ascii="Times New Roman" w:hAnsi="Times New Roman"/>
          <w:color w:val="000000"/>
          <w:sz w:val="28"/>
        </w:rP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rsidR="00C43663" w:rsidRPr="003F15A9" w:rsidRDefault="00A5429F">
      <w:pPr>
        <w:spacing w:after="0" w:line="264" w:lineRule="auto"/>
        <w:ind w:firstLine="600"/>
        <w:jc w:val="both"/>
      </w:pPr>
      <w:r>
        <w:rPr>
          <w:rFonts w:ascii="Times New Roman" w:hAnsi="Times New Roman"/>
          <w:color w:val="000000"/>
          <w:sz w:val="28"/>
        </w:rPr>
        <w:t xml:space="preserve">Объём. Основные свойства объёмов тел. </w:t>
      </w:r>
      <w:r w:rsidRPr="003F15A9">
        <w:rPr>
          <w:rFonts w:ascii="Times New Roman" w:hAnsi="Times New Roman"/>
          <w:color w:val="000000"/>
          <w:sz w:val="28"/>
        </w:rPr>
        <w:t xml:space="preserve">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rsidR="00C43663" w:rsidRPr="003F15A9" w:rsidRDefault="00A5429F">
      <w:pPr>
        <w:spacing w:after="0" w:line="264" w:lineRule="auto"/>
        <w:ind w:firstLine="600"/>
        <w:jc w:val="both"/>
      </w:pPr>
      <w:r w:rsidRPr="003F15A9">
        <w:rPr>
          <w:rFonts w:ascii="Times New Roman" w:hAnsi="Times New Roman"/>
          <w:color w:val="000000"/>
          <w:sz w:val="28"/>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w:t>
      </w:r>
      <w:r w:rsidRPr="003F15A9">
        <w:rPr>
          <w:rFonts w:ascii="Times New Roman" w:hAnsi="Times New Roman"/>
          <w:color w:val="000000"/>
          <w:sz w:val="28"/>
        </w:rPr>
        <w:lastRenderedPageBreak/>
        <w:t xml:space="preserve">описанного около сферы, сферы, вписанной в многогранник или тело вращения. </w:t>
      </w:r>
    </w:p>
    <w:p w:rsidR="00C43663" w:rsidRPr="003F15A9" w:rsidRDefault="00A5429F">
      <w:pPr>
        <w:spacing w:after="0" w:line="264" w:lineRule="auto"/>
        <w:ind w:firstLine="600"/>
        <w:jc w:val="both"/>
      </w:pPr>
      <w:r w:rsidRPr="003F15A9">
        <w:rPr>
          <w:rFonts w:ascii="Times New Roman" w:hAnsi="Times New Roman"/>
          <w:color w:val="000000"/>
          <w:sz w:val="28"/>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rsidR="00C43663" w:rsidRPr="003F15A9" w:rsidRDefault="00A5429F">
      <w:pPr>
        <w:spacing w:after="0" w:line="264" w:lineRule="auto"/>
        <w:ind w:firstLine="600"/>
        <w:jc w:val="both"/>
      </w:pPr>
      <w:r w:rsidRPr="003F15A9">
        <w:rPr>
          <w:rFonts w:ascii="Times New Roman" w:hAnsi="Times New Roman"/>
          <w:color w:val="000000"/>
          <w:sz w:val="28"/>
        </w:rPr>
        <w:t>Построение сечений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 методы построения сечений: метод следов, метод внутреннего проектирования, метод переноса секущей плоскости.</w:t>
      </w:r>
    </w:p>
    <w:p w:rsidR="00C43663" w:rsidRPr="003F15A9" w:rsidRDefault="00A5429F">
      <w:pPr>
        <w:spacing w:after="0" w:line="264" w:lineRule="auto"/>
        <w:ind w:firstLine="600"/>
        <w:jc w:val="both"/>
      </w:pPr>
      <w:r w:rsidRPr="003F15A9">
        <w:rPr>
          <w:rFonts w:ascii="Times New Roman" w:hAnsi="Times New Roman"/>
          <w:b/>
          <w:color w:val="000000"/>
          <w:sz w:val="28"/>
        </w:rPr>
        <w:t>Векторы и координаты в пространстве</w:t>
      </w:r>
    </w:p>
    <w:p w:rsidR="00C43663" w:rsidRPr="003F15A9" w:rsidRDefault="00A5429F">
      <w:pPr>
        <w:spacing w:after="0" w:line="264" w:lineRule="auto"/>
        <w:ind w:firstLine="600"/>
        <w:jc w:val="both"/>
      </w:pPr>
      <w:r w:rsidRPr="003F15A9">
        <w:rPr>
          <w:rFonts w:ascii="Times New Roman" w:hAnsi="Times New Roman"/>
          <w:color w:val="000000"/>
          <w:sz w:val="28"/>
        </w:rPr>
        <w:t xml:space="preserve">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w:t>
      </w:r>
      <w:proofErr w:type="gramStart"/>
      <w:r w:rsidRPr="003F15A9">
        <w:rPr>
          <w:rFonts w:ascii="Times New Roman" w:hAnsi="Times New Roman"/>
          <w:color w:val="000000"/>
          <w:sz w:val="28"/>
        </w:rPr>
        <w:t>Координатно-векторный</w:t>
      </w:r>
      <w:proofErr w:type="gramEnd"/>
      <w:r w:rsidRPr="003F15A9">
        <w:rPr>
          <w:rFonts w:ascii="Times New Roman" w:hAnsi="Times New Roman"/>
          <w:color w:val="000000"/>
          <w:sz w:val="28"/>
        </w:rPr>
        <w:t xml:space="preserve"> метод при решении геометрических задач.</w:t>
      </w:r>
    </w:p>
    <w:p w:rsidR="00C43663" w:rsidRPr="003F15A9" w:rsidRDefault="00A5429F">
      <w:pPr>
        <w:spacing w:after="0" w:line="264" w:lineRule="auto"/>
        <w:ind w:firstLine="600"/>
        <w:jc w:val="both"/>
      </w:pPr>
      <w:r w:rsidRPr="003F15A9">
        <w:rPr>
          <w:rFonts w:ascii="Times New Roman" w:hAnsi="Times New Roman"/>
          <w:b/>
          <w:color w:val="000000"/>
          <w:sz w:val="28"/>
        </w:rPr>
        <w:t>Движения в пространстве</w:t>
      </w:r>
    </w:p>
    <w:p w:rsidR="00C43663" w:rsidRPr="003F15A9" w:rsidRDefault="00A5429F">
      <w:pPr>
        <w:spacing w:after="0" w:line="264" w:lineRule="auto"/>
        <w:ind w:firstLine="600"/>
        <w:jc w:val="both"/>
      </w:pPr>
      <w:r w:rsidRPr="003F15A9">
        <w:rPr>
          <w:rFonts w:ascii="Times New Roman" w:hAnsi="Times New Roman"/>
          <w:color w:val="000000"/>
          <w:sz w:val="28"/>
        </w:rPr>
        <w:t xml:space="preserve">Движения пространства. </w:t>
      </w:r>
      <w:r>
        <w:rPr>
          <w:rFonts w:ascii="Times New Roman" w:hAnsi="Times New Roman"/>
          <w:color w:val="000000"/>
          <w:sz w:val="28"/>
        </w:rPr>
        <w:t xml:space="preserve">Отображения. Движения и равенство фигур. </w:t>
      </w:r>
      <w:r w:rsidRPr="003F15A9">
        <w:rPr>
          <w:rFonts w:ascii="Times New Roman" w:hAnsi="Times New Roman"/>
          <w:color w:val="000000"/>
          <w:sz w:val="28"/>
        </w:rPr>
        <w:t>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C43663" w:rsidRPr="003F15A9" w:rsidRDefault="00C43663">
      <w:pPr>
        <w:sectPr w:rsidR="00C43663" w:rsidRPr="003F15A9">
          <w:pgSz w:w="11906" w:h="16383"/>
          <w:pgMar w:top="1134" w:right="850" w:bottom="1134" w:left="1701" w:header="720" w:footer="720" w:gutter="0"/>
          <w:cols w:space="720"/>
        </w:sectPr>
      </w:pPr>
    </w:p>
    <w:p w:rsidR="00C43663" w:rsidRPr="003F15A9" w:rsidRDefault="00A5429F">
      <w:pPr>
        <w:spacing w:after="0" w:line="264" w:lineRule="auto"/>
        <w:ind w:left="120"/>
        <w:jc w:val="both"/>
      </w:pPr>
      <w:bookmarkStart w:id="7" w:name="block-87019988"/>
      <w:bookmarkEnd w:id="6"/>
      <w:r w:rsidRPr="003F15A9">
        <w:rPr>
          <w:rFonts w:ascii="Times New Roman" w:hAnsi="Times New Roman"/>
          <w:b/>
          <w:color w:val="000000"/>
          <w:sz w:val="28"/>
        </w:rPr>
        <w:lastRenderedPageBreak/>
        <w:t>ПЛАНИРУЕМЫЕ РЕЗУЛЬТАТЫ ОСВОЕНИЯ УЧЕБНОГО КУРСА «ГЕОМЕТРИЯ» (УГЛУБЛЕННЫЙ УРОВЕНЬ) НА УРОВНЕ СРЕДНЕГО ОБЩЕГО ОБРАЗОВАНИЯ</w:t>
      </w:r>
    </w:p>
    <w:p w:rsidR="00C43663" w:rsidRPr="003F15A9" w:rsidRDefault="00C43663">
      <w:pPr>
        <w:spacing w:after="0" w:line="264" w:lineRule="auto"/>
        <w:ind w:left="120"/>
        <w:jc w:val="both"/>
      </w:pPr>
    </w:p>
    <w:p w:rsidR="00C43663" w:rsidRPr="003F15A9" w:rsidRDefault="00A5429F">
      <w:pPr>
        <w:spacing w:after="0" w:line="264" w:lineRule="auto"/>
        <w:ind w:left="120"/>
        <w:jc w:val="both"/>
      </w:pPr>
      <w:r w:rsidRPr="003F15A9">
        <w:rPr>
          <w:rFonts w:ascii="Times New Roman" w:hAnsi="Times New Roman"/>
          <w:b/>
          <w:color w:val="000000"/>
          <w:sz w:val="28"/>
        </w:rPr>
        <w:t>ЛИЧНОСТНЫЕ РЕЗУЛЬТАТЫ</w:t>
      </w:r>
    </w:p>
    <w:p w:rsidR="00C43663" w:rsidRPr="003F15A9" w:rsidRDefault="00C43663">
      <w:pPr>
        <w:spacing w:after="0" w:line="264" w:lineRule="auto"/>
        <w:ind w:left="120"/>
        <w:jc w:val="both"/>
      </w:pPr>
    </w:p>
    <w:p w:rsidR="00C43663" w:rsidRPr="003F15A9" w:rsidRDefault="00A5429F">
      <w:pPr>
        <w:spacing w:after="0" w:line="264" w:lineRule="auto"/>
        <w:ind w:firstLine="600"/>
        <w:jc w:val="both"/>
      </w:pPr>
      <w:r w:rsidRPr="003F15A9">
        <w:rPr>
          <w:rFonts w:ascii="Times New Roman" w:hAnsi="Times New Roman"/>
          <w:b/>
          <w:color w:val="000000"/>
          <w:sz w:val="28"/>
        </w:rPr>
        <w:t>1) гражданское воспитание:</w:t>
      </w:r>
    </w:p>
    <w:p w:rsidR="00C43663" w:rsidRPr="003F15A9" w:rsidRDefault="00A5429F">
      <w:pPr>
        <w:spacing w:after="0" w:line="264" w:lineRule="auto"/>
        <w:ind w:firstLine="600"/>
        <w:jc w:val="both"/>
      </w:pPr>
      <w:r w:rsidRPr="003F15A9">
        <w:rPr>
          <w:rFonts w:ascii="Times New Roman" w:hAnsi="Times New Roman"/>
          <w:color w:val="000000"/>
          <w:sz w:val="28"/>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C43663" w:rsidRPr="003F15A9" w:rsidRDefault="00A5429F">
      <w:pPr>
        <w:spacing w:after="0" w:line="264" w:lineRule="auto"/>
        <w:ind w:firstLine="600"/>
        <w:jc w:val="both"/>
      </w:pPr>
      <w:r w:rsidRPr="003F15A9">
        <w:rPr>
          <w:rFonts w:ascii="Times New Roman" w:hAnsi="Times New Roman"/>
          <w:b/>
          <w:color w:val="000000"/>
          <w:sz w:val="28"/>
        </w:rPr>
        <w:t>2) патриотическое воспитание:</w:t>
      </w:r>
    </w:p>
    <w:p w:rsidR="00C43663" w:rsidRPr="003F15A9" w:rsidRDefault="00A5429F">
      <w:pPr>
        <w:spacing w:after="0" w:line="264" w:lineRule="auto"/>
        <w:ind w:firstLine="600"/>
        <w:jc w:val="both"/>
      </w:pPr>
      <w:r w:rsidRPr="003F15A9">
        <w:rPr>
          <w:rFonts w:ascii="Times New Roman" w:hAnsi="Times New Roman"/>
          <w:color w:val="000000"/>
          <w:sz w:val="28"/>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C43663" w:rsidRPr="003F15A9" w:rsidRDefault="00A5429F">
      <w:pPr>
        <w:spacing w:after="0" w:line="264" w:lineRule="auto"/>
        <w:ind w:firstLine="600"/>
        <w:jc w:val="both"/>
      </w:pPr>
      <w:r w:rsidRPr="003F15A9">
        <w:rPr>
          <w:rFonts w:ascii="Times New Roman" w:hAnsi="Times New Roman"/>
          <w:b/>
          <w:color w:val="000000"/>
          <w:sz w:val="28"/>
        </w:rPr>
        <w:t>3) духовно-нравственное воспитание:</w:t>
      </w:r>
    </w:p>
    <w:p w:rsidR="00C43663" w:rsidRPr="003F15A9" w:rsidRDefault="00A5429F">
      <w:pPr>
        <w:spacing w:after="0" w:line="264" w:lineRule="auto"/>
        <w:ind w:firstLine="600"/>
        <w:jc w:val="both"/>
      </w:pPr>
      <w:r w:rsidRPr="003F15A9">
        <w:rPr>
          <w:rFonts w:ascii="Times New Roman" w:hAnsi="Times New Roman"/>
          <w:color w:val="000000"/>
          <w:sz w:val="28"/>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C43663" w:rsidRPr="003F15A9" w:rsidRDefault="00A5429F">
      <w:pPr>
        <w:spacing w:after="0" w:line="264" w:lineRule="auto"/>
        <w:ind w:firstLine="600"/>
        <w:jc w:val="both"/>
      </w:pPr>
      <w:r w:rsidRPr="003F15A9">
        <w:rPr>
          <w:rFonts w:ascii="Times New Roman" w:hAnsi="Times New Roman"/>
          <w:b/>
          <w:color w:val="000000"/>
          <w:sz w:val="28"/>
        </w:rPr>
        <w:t>4) эстетическое воспитание:</w:t>
      </w:r>
    </w:p>
    <w:p w:rsidR="00C43663" w:rsidRPr="003F15A9" w:rsidRDefault="00A5429F">
      <w:pPr>
        <w:spacing w:after="0" w:line="264" w:lineRule="auto"/>
        <w:ind w:firstLine="600"/>
        <w:jc w:val="both"/>
      </w:pPr>
      <w:r w:rsidRPr="003F15A9">
        <w:rPr>
          <w:rFonts w:ascii="Times New Roman" w:hAnsi="Times New Roman"/>
          <w:color w:val="000000"/>
          <w:sz w:val="28"/>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C43663" w:rsidRPr="003F15A9" w:rsidRDefault="00A5429F">
      <w:pPr>
        <w:spacing w:after="0" w:line="264" w:lineRule="auto"/>
        <w:ind w:firstLine="600"/>
        <w:jc w:val="both"/>
      </w:pPr>
      <w:r w:rsidRPr="003F15A9">
        <w:rPr>
          <w:rFonts w:ascii="Times New Roman" w:hAnsi="Times New Roman"/>
          <w:b/>
          <w:color w:val="000000"/>
          <w:sz w:val="28"/>
        </w:rPr>
        <w:t>5) физическое воспитание:</w:t>
      </w:r>
    </w:p>
    <w:p w:rsidR="00C43663" w:rsidRDefault="00A5429F">
      <w:pPr>
        <w:spacing w:after="0" w:line="264" w:lineRule="auto"/>
        <w:ind w:firstLine="600"/>
        <w:jc w:val="both"/>
      </w:pPr>
      <w:r w:rsidRPr="003F15A9">
        <w:rPr>
          <w:rFonts w:ascii="Times New Roman" w:hAnsi="Times New Roman"/>
          <w:color w:val="000000"/>
          <w:sz w:val="28"/>
        </w:rPr>
        <w:t xml:space="preserve">сформированность умения применять математические знания в интересах здорового и безопасного образа жизни, ответственное отношение к своему здоровью </w:t>
      </w:r>
      <w:r>
        <w:rPr>
          <w:rFonts w:ascii="Times New Roman" w:hAnsi="Times New Roman"/>
          <w:color w:val="000000"/>
          <w:sz w:val="28"/>
        </w:rPr>
        <w:t>(здоровое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C43663" w:rsidRPr="003F15A9" w:rsidRDefault="00A5429F">
      <w:pPr>
        <w:spacing w:after="0" w:line="264" w:lineRule="auto"/>
        <w:ind w:firstLine="600"/>
        <w:jc w:val="both"/>
      </w:pPr>
      <w:r w:rsidRPr="003F15A9">
        <w:rPr>
          <w:rFonts w:ascii="Times New Roman" w:hAnsi="Times New Roman"/>
          <w:b/>
          <w:color w:val="000000"/>
          <w:sz w:val="28"/>
        </w:rPr>
        <w:t>6) трудовое воспитание:</w:t>
      </w:r>
    </w:p>
    <w:p w:rsidR="00C43663" w:rsidRPr="003F15A9" w:rsidRDefault="00A5429F">
      <w:pPr>
        <w:spacing w:after="0" w:line="264" w:lineRule="auto"/>
        <w:ind w:firstLine="600"/>
        <w:jc w:val="both"/>
      </w:pPr>
      <w:proofErr w:type="gramStart"/>
      <w:r w:rsidRPr="003F15A9">
        <w:rPr>
          <w:rFonts w:ascii="Times New Roman" w:hAnsi="Times New Roman"/>
          <w:color w:val="000000"/>
          <w:sz w:val="28"/>
        </w:rPr>
        <w:t xml:space="preserve">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w:t>
      </w:r>
      <w:r w:rsidRPr="003F15A9">
        <w:rPr>
          <w:rFonts w:ascii="Times New Roman" w:hAnsi="Times New Roman"/>
          <w:color w:val="000000"/>
          <w:sz w:val="28"/>
        </w:rPr>
        <w:lastRenderedPageBreak/>
        <w:t>самообразованию на протяжении всей жизни, готовность к активному участию в решении практических задач математической направленности;</w:t>
      </w:r>
      <w:proofErr w:type="gramEnd"/>
    </w:p>
    <w:p w:rsidR="00C43663" w:rsidRPr="003F15A9" w:rsidRDefault="00A5429F">
      <w:pPr>
        <w:spacing w:after="0" w:line="264" w:lineRule="auto"/>
        <w:ind w:firstLine="600"/>
        <w:jc w:val="both"/>
      </w:pPr>
      <w:r w:rsidRPr="003F15A9">
        <w:rPr>
          <w:rFonts w:ascii="Times New Roman" w:hAnsi="Times New Roman"/>
          <w:b/>
          <w:color w:val="000000"/>
          <w:sz w:val="28"/>
        </w:rPr>
        <w:t>7) экологическое воспитание:</w:t>
      </w:r>
    </w:p>
    <w:p w:rsidR="00C43663" w:rsidRPr="003F15A9" w:rsidRDefault="00A5429F">
      <w:pPr>
        <w:spacing w:after="0" w:line="264" w:lineRule="auto"/>
        <w:ind w:firstLine="600"/>
        <w:jc w:val="both"/>
      </w:pPr>
      <w:r w:rsidRPr="003F15A9">
        <w:rPr>
          <w:rFonts w:ascii="Times New Roman" w:hAnsi="Times New Roman"/>
          <w:color w:val="000000"/>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C43663" w:rsidRPr="003F15A9" w:rsidRDefault="00A5429F">
      <w:pPr>
        <w:spacing w:after="0" w:line="264" w:lineRule="auto"/>
        <w:ind w:firstLine="600"/>
        <w:jc w:val="both"/>
      </w:pPr>
      <w:r w:rsidRPr="003F15A9">
        <w:rPr>
          <w:rFonts w:ascii="Times New Roman" w:hAnsi="Times New Roman"/>
          <w:b/>
          <w:color w:val="000000"/>
          <w:sz w:val="28"/>
        </w:rPr>
        <w:t xml:space="preserve">8) ценности научного познания: </w:t>
      </w:r>
    </w:p>
    <w:p w:rsidR="00C43663" w:rsidRPr="003F15A9" w:rsidRDefault="00A5429F">
      <w:pPr>
        <w:spacing w:after="0" w:line="264" w:lineRule="auto"/>
        <w:ind w:firstLine="600"/>
        <w:jc w:val="both"/>
      </w:pPr>
      <w:r w:rsidRPr="003F15A9">
        <w:rPr>
          <w:rFonts w:ascii="Times New Roman" w:hAnsi="Times New Roman"/>
          <w:color w:val="000000"/>
          <w:sz w:val="28"/>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C43663" w:rsidRPr="003F15A9" w:rsidRDefault="00C43663">
      <w:pPr>
        <w:spacing w:after="0" w:line="264" w:lineRule="auto"/>
        <w:ind w:left="120"/>
        <w:jc w:val="both"/>
      </w:pPr>
    </w:p>
    <w:p w:rsidR="00C43663" w:rsidRPr="003F15A9" w:rsidRDefault="00A5429F">
      <w:pPr>
        <w:spacing w:after="0" w:line="264" w:lineRule="auto"/>
        <w:ind w:left="120"/>
        <w:jc w:val="both"/>
      </w:pPr>
      <w:r w:rsidRPr="003F15A9">
        <w:rPr>
          <w:rFonts w:ascii="Times New Roman" w:hAnsi="Times New Roman"/>
          <w:b/>
          <w:color w:val="000000"/>
          <w:sz w:val="28"/>
        </w:rPr>
        <w:t>МЕТАПРЕДМЕТНЫЕ РЕЗУЛЬТАТЫ</w:t>
      </w:r>
    </w:p>
    <w:p w:rsidR="00C43663" w:rsidRPr="003F15A9" w:rsidRDefault="00C43663">
      <w:pPr>
        <w:spacing w:after="0" w:line="264" w:lineRule="auto"/>
        <w:ind w:left="120"/>
        <w:jc w:val="both"/>
      </w:pPr>
    </w:p>
    <w:p w:rsidR="00C43663" w:rsidRPr="003F15A9" w:rsidRDefault="00A5429F">
      <w:pPr>
        <w:spacing w:after="0" w:line="264" w:lineRule="auto"/>
        <w:ind w:left="120"/>
        <w:jc w:val="both"/>
      </w:pPr>
      <w:r w:rsidRPr="003F15A9">
        <w:rPr>
          <w:rFonts w:ascii="Times New Roman" w:hAnsi="Times New Roman"/>
          <w:b/>
          <w:color w:val="000000"/>
          <w:sz w:val="28"/>
        </w:rPr>
        <w:t>Познавательные универсальные учебные действия</w:t>
      </w:r>
    </w:p>
    <w:p w:rsidR="00C43663" w:rsidRPr="003F15A9" w:rsidRDefault="00A5429F">
      <w:pPr>
        <w:spacing w:after="0" w:line="264" w:lineRule="auto"/>
        <w:ind w:firstLine="600"/>
        <w:jc w:val="both"/>
      </w:pPr>
      <w:r w:rsidRPr="003F15A9">
        <w:rPr>
          <w:rFonts w:ascii="Times New Roman" w:hAnsi="Times New Roman"/>
          <w:b/>
          <w:color w:val="000000"/>
          <w:sz w:val="28"/>
        </w:rPr>
        <w:t>Базовые логические действия:</w:t>
      </w:r>
    </w:p>
    <w:p w:rsidR="00C43663" w:rsidRPr="003F15A9" w:rsidRDefault="00A5429F">
      <w:pPr>
        <w:spacing w:after="0" w:line="264" w:lineRule="auto"/>
        <w:ind w:firstLine="600"/>
        <w:jc w:val="both"/>
      </w:pPr>
      <w:r w:rsidRPr="003F15A9">
        <w:rPr>
          <w:rFonts w:ascii="Times New Roman" w:hAnsi="Times New Roman"/>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C43663" w:rsidRPr="003F15A9" w:rsidRDefault="00A5429F">
      <w:pPr>
        <w:spacing w:after="0" w:line="264" w:lineRule="auto"/>
        <w:ind w:firstLine="600"/>
        <w:jc w:val="both"/>
      </w:pPr>
      <w:r w:rsidRPr="003F15A9">
        <w:rPr>
          <w:rFonts w:ascii="Times New Roman" w:hAnsi="Times New Roman"/>
          <w:color w:val="000000"/>
          <w:sz w:val="28"/>
        </w:rPr>
        <w:t>воспринимать, формулировать и преобразовывать суждения: утвердительные и отрицательные, единичные, частные и общие, условные;</w:t>
      </w:r>
    </w:p>
    <w:p w:rsidR="00C43663" w:rsidRPr="003F15A9" w:rsidRDefault="00A5429F">
      <w:pPr>
        <w:spacing w:after="0" w:line="264" w:lineRule="auto"/>
        <w:ind w:firstLine="600"/>
        <w:jc w:val="both"/>
      </w:pPr>
      <w:r w:rsidRPr="003F15A9">
        <w:rPr>
          <w:rFonts w:ascii="Times New Roman" w:hAnsi="Times New Roman"/>
          <w:color w:val="000000"/>
          <w:sz w:val="28"/>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C43663" w:rsidRPr="003F15A9" w:rsidRDefault="00A5429F">
      <w:pPr>
        <w:spacing w:after="0" w:line="264" w:lineRule="auto"/>
        <w:ind w:firstLine="600"/>
        <w:jc w:val="both"/>
      </w:pPr>
      <w:r w:rsidRPr="003F15A9">
        <w:rPr>
          <w:rFonts w:ascii="Times New Roman" w:hAnsi="Times New Roman"/>
          <w:color w:val="000000"/>
          <w:sz w:val="28"/>
        </w:rPr>
        <w:t>делать выводы с использованием законов логики, дедуктивных и индуктивных умозаключений, умозаключений по аналогии;</w:t>
      </w:r>
    </w:p>
    <w:p w:rsidR="00C43663" w:rsidRPr="003F15A9" w:rsidRDefault="00A5429F">
      <w:pPr>
        <w:spacing w:after="0" w:line="264" w:lineRule="auto"/>
        <w:ind w:firstLine="600"/>
        <w:jc w:val="both"/>
      </w:pPr>
      <w:r w:rsidRPr="003F15A9">
        <w:rPr>
          <w:rFonts w:ascii="Times New Roman" w:hAnsi="Times New Roman"/>
          <w:color w:val="000000"/>
          <w:sz w:val="28"/>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C43663" w:rsidRPr="003F15A9" w:rsidRDefault="00A5429F">
      <w:pPr>
        <w:spacing w:after="0" w:line="264" w:lineRule="auto"/>
        <w:ind w:firstLine="600"/>
        <w:jc w:val="both"/>
      </w:pPr>
      <w:r w:rsidRPr="003F15A9">
        <w:rPr>
          <w:rFonts w:ascii="Times New Roman" w:hAnsi="Times New Roman"/>
          <w:color w:val="000000"/>
          <w:sz w:val="28"/>
        </w:rPr>
        <w:t xml:space="preserve">выбирать способ решения </w:t>
      </w:r>
      <w:proofErr w:type="gramStart"/>
      <w:r w:rsidRPr="003F15A9">
        <w:rPr>
          <w:rFonts w:ascii="Times New Roman" w:hAnsi="Times New Roman"/>
          <w:color w:val="000000"/>
          <w:sz w:val="28"/>
        </w:rPr>
        <w:t>учебной</w:t>
      </w:r>
      <w:proofErr w:type="gramEnd"/>
      <w:r w:rsidRPr="003F15A9">
        <w:rPr>
          <w:rFonts w:ascii="Times New Roman" w:hAnsi="Times New Roman"/>
          <w:color w:val="000000"/>
          <w:sz w:val="28"/>
        </w:rPr>
        <w:t xml:space="preserve"> задачи (сравнивать несколько вариантов решения, выбирать наиболее подходящий с учётом самостоятельно выделенных критериев).</w:t>
      </w:r>
    </w:p>
    <w:p w:rsidR="00C43663" w:rsidRPr="003F15A9" w:rsidRDefault="00A5429F">
      <w:pPr>
        <w:spacing w:after="0" w:line="264" w:lineRule="auto"/>
        <w:ind w:firstLine="600"/>
        <w:jc w:val="both"/>
      </w:pPr>
      <w:r w:rsidRPr="003F15A9">
        <w:rPr>
          <w:rFonts w:ascii="Times New Roman" w:hAnsi="Times New Roman"/>
          <w:b/>
          <w:color w:val="000000"/>
          <w:sz w:val="28"/>
        </w:rPr>
        <w:t>Базовые исследовательские действия:</w:t>
      </w:r>
    </w:p>
    <w:p w:rsidR="00C43663" w:rsidRPr="003F15A9" w:rsidRDefault="00A5429F">
      <w:pPr>
        <w:spacing w:after="0" w:line="264" w:lineRule="auto"/>
        <w:ind w:firstLine="600"/>
        <w:jc w:val="both"/>
      </w:pPr>
      <w:r w:rsidRPr="003F15A9">
        <w:rPr>
          <w:rFonts w:ascii="Times New Roman" w:hAnsi="Times New Roman"/>
          <w:color w:val="000000"/>
          <w:sz w:val="28"/>
        </w:rPr>
        <w:lastRenderedPageBreak/>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C43663" w:rsidRPr="003F15A9" w:rsidRDefault="00A5429F">
      <w:pPr>
        <w:spacing w:after="0" w:line="264" w:lineRule="auto"/>
        <w:ind w:firstLine="600"/>
        <w:jc w:val="both"/>
      </w:pPr>
      <w:r w:rsidRPr="003F15A9">
        <w:rPr>
          <w:rFonts w:ascii="Times New Roman" w:hAnsi="Times New Roman"/>
          <w:color w:val="000000"/>
          <w:sz w:val="28"/>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C43663" w:rsidRPr="003F15A9" w:rsidRDefault="00A5429F">
      <w:pPr>
        <w:spacing w:after="0" w:line="264" w:lineRule="auto"/>
        <w:ind w:firstLine="600"/>
        <w:jc w:val="both"/>
      </w:pPr>
      <w:r w:rsidRPr="003F15A9">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C43663" w:rsidRPr="003F15A9" w:rsidRDefault="00A5429F">
      <w:pPr>
        <w:spacing w:after="0" w:line="264" w:lineRule="auto"/>
        <w:ind w:firstLine="600"/>
        <w:jc w:val="both"/>
      </w:pPr>
      <w:r w:rsidRPr="003F15A9">
        <w:rPr>
          <w:rFonts w:ascii="Times New Roman" w:hAnsi="Times New Roman"/>
          <w:color w:val="000000"/>
          <w:sz w:val="28"/>
        </w:rPr>
        <w:t>прогнозировать возможное развитие процесса, а также выдвигать предположения о его развитии в новых условиях.</w:t>
      </w:r>
    </w:p>
    <w:p w:rsidR="00C43663" w:rsidRPr="003F15A9" w:rsidRDefault="00A5429F">
      <w:pPr>
        <w:spacing w:after="0" w:line="264" w:lineRule="auto"/>
        <w:ind w:firstLine="600"/>
        <w:jc w:val="both"/>
      </w:pPr>
      <w:r w:rsidRPr="003F15A9">
        <w:rPr>
          <w:rFonts w:ascii="Times New Roman" w:hAnsi="Times New Roman"/>
          <w:b/>
          <w:color w:val="000000"/>
          <w:sz w:val="28"/>
        </w:rPr>
        <w:t>Работа с информацией:</w:t>
      </w:r>
    </w:p>
    <w:p w:rsidR="00C43663" w:rsidRPr="003F15A9" w:rsidRDefault="00A5429F">
      <w:pPr>
        <w:spacing w:after="0" w:line="264" w:lineRule="auto"/>
        <w:ind w:firstLine="600"/>
        <w:jc w:val="both"/>
      </w:pPr>
      <w:r w:rsidRPr="003F15A9">
        <w:rPr>
          <w:rFonts w:ascii="Times New Roman" w:hAnsi="Times New Roman"/>
          <w:color w:val="000000"/>
          <w:sz w:val="28"/>
        </w:rPr>
        <w:t>выявлять дефициты информации, данных, необходимых для ответа на вопрос и для решения задачи;</w:t>
      </w:r>
    </w:p>
    <w:p w:rsidR="00C43663" w:rsidRPr="003F15A9" w:rsidRDefault="00A5429F">
      <w:pPr>
        <w:spacing w:after="0" w:line="264" w:lineRule="auto"/>
        <w:ind w:firstLine="600"/>
        <w:jc w:val="both"/>
      </w:pPr>
      <w:r w:rsidRPr="003F15A9">
        <w:rPr>
          <w:rFonts w:ascii="Times New Roman" w:hAnsi="Times New Roman"/>
          <w:color w:val="000000"/>
          <w:sz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C43663" w:rsidRPr="003F15A9" w:rsidRDefault="00A5429F">
      <w:pPr>
        <w:spacing w:after="0" w:line="264" w:lineRule="auto"/>
        <w:ind w:firstLine="600"/>
        <w:jc w:val="both"/>
      </w:pPr>
      <w:r w:rsidRPr="003F15A9">
        <w:rPr>
          <w:rFonts w:ascii="Times New Roman" w:hAnsi="Times New Roman"/>
          <w:color w:val="000000"/>
          <w:sz w:val="28"/>
        </w:rPr>
        <w:t>структурировать информацию, представлять её в различных формах, иллюстрировать графически;</w:t>
      </w:r>
    </w:p>
    <w:p w:rsidR="00C43663" w:rsidRPr="003F15A9" w:rsidRDefault="00A5429F">
      <w:pPr>
        <w:spacing w:after="0" w:line="264" w:lineRule="auto"/>
        <w:ind w:firstLine="600"/>
        <w:jc w:val="both"/>
      </w:pPr>
      <w:r w:rsidRPr="003F15A9">
        <w:rPr>
          <w:rFonts w:ascii="Times New Roman" w:hAnsi="Times New Roman"/>
          <w:color w:val="000000"/>
          <w:sz w:val="28"/>
        </w:rPr>
        <w:t>оценивать надёжность информации по самостоятельно сформулированным критериям.</w:t>
      </w:r>
    </w:p>
    <w:p w:rsidR="00C43663" w:rsidRPr="003F15A9" w:rsidRDefault="00C43663">
      <w:pPr>
        <w:spacing w:after="0" w:line="264" w:lineRule="auto"/>
        <w:ind w:left="120"/>
        <w:jc w:val="both"/>
      </w:pPr>
    </w:p>
    <w:p w:rsidR="00C43663" w:rsidRPr="003F15A9" w:rsidRDefault="00A5429F">
      <w:pPr>
        <w:spacing w:after="0" w:line="264" w:lineRule="auto"/>
        <w:ind w:left="120"/>
        <w:jc w:val="both"/>
      </w:pPr>
      <w:r w:rsidRPr="003F15A9">
        <w:rPr>
          <w:rFonts w:ascii="Times New Roman" w:hAnsi="Times New Roman"/>
          <w:b/>
          <w:color w:val="000000"/>
          <w:sz w:val="28"/>
        </w:rPr>
        <w:t>Коммуникативные универсальные учебные действия</w:t>
      </w:r>
    </w:p>
    <w:p w:rsidR="00C43663" w:rsidRPr="003F15A9" w:rsidRDefault="00A5429F">
      <w:pPr>
        <w:spacing w:after="0" w:line="264" w:lineRule="auto"/>
        <w:ind w:firstLine="600"/>
        <w:jc w:val="both"/>
      </w:pPr>
      <w:r w:rsidRPr="003F15A9">
        <w:rPr>
          <w:rFonts w:ascii="Times New Roman" w:hAnsi="Times New Roman"/>
          <w:b/>
          <w:color w:val="000000"/>
          <w:sz w:val="28"/>
        </w:rPr>
        <w:t>Общение:</w:t>
      </w:r>
    </w:p>
    <w:p w:rsidR="00C43663" w:rsidRPr="003F15A9" w:rsidRDefault="00A5429F">
      <w:pPr>
        <w:spacing w:after="0" w:line="264" w:lineRule="auto"/>
        <w:ind w:firstLine="600"/>
        <w:jc w:val="both"/>
      </w:pPr>
      <w:r w:rsidRPr="003F15A9">
        <w:rPr>
          <w:rFonts w:ascii="Times New Roman" w:hAnsi="Times New Roman"/>
          <w:color w:val="000000"/>
          <w:sz w:val="28"/>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C43663" w:rsidRPr="003F15A9" w:rsidRDefault="00A5429F">
      <w:pPr>
        <w:spacing w:after="0" w:line="264" w:lineRule="auto"/>
        <w:ind w:firstLine="600"/>
        <w:jc w:val="both"/>
      </w:pPr>
      <w:r w:rsidRPr="003F15A9">
        <w:rPr>
          <w:rFonts w:ascii="Times New Roman" w:hAnsi="Times New Roman"/>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C43663" w:rsidRPr="003F15A9" w:rsidRDefault="00A5429F">
      <w:pPr>
        <w:spacing w:after="0" w:line="264" w:lineRule="auto"/>
        <w:ind w:firstLine="600"/>
        <w:jc w:val="both"/>
      </w:pPr>
      <w:r w:rsidRPr="003F15A9">
        <w:rPr>
          <w:rFonts w:ascii="Times New Roman" w:hAnsi="Times New Roman"/>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C43663" w:rsidRPr="003F15A9" w:rsidRDefault="00C43663">
      <w:pPr>
        <w:spacing w:after="0" w:line="264" w:lineRule="auto"/>
        <w:ind w:left="120"/>
        <w:jc w:val="both"/>
      </w:pPr>
    </w:p>
    <w:p w:rsidR="00C43663" w:rsidRPr="003F15A9" w:rsidRDefault="00A5429F">
      <w:pPr>
        <w:spacing w:after="0" w:line="264" w:lineRule="auto"/>
        <w:ind w:left="120"/>
        <w:jc w:val="both"/>
      </w:pPr>
      <w:r w:rsidRPr="003F15A9">
        <w:rPr>
          <w:rFonts w:ascii="Times New Roman" w:hAnsi="Times New Roman"/>
          <w:b/>
          <w:color w:val="000000"/>
          <w:sz w:val="28"/>
        </w:rPr>
        <w:t>Регулятивные универсальные учебные действия</w:t>
      </w:r>
    </w:p>
    <w:p w:rsidR="00C43663" w:rsidRPr="003F15A9" w:rsidRDefault="00A5429F">
      <w:pPr>
        <w:spacing w:after="0" w:line="264" w:lineRule="auto"/>
        <w:ind w:firstLine="600"/>
        <w:jc w:val="both"/>
      </w:pPr>
      <w:r w:rsidRPr="003F15A9">
        <w:rPr>
          <w:rFonts w:ascii="Times New Roman" w:hAnsi="Times New Roman"/>
          <w:b/>
          <w:color w:val="000000"/>
          <w:sz w:val="28"/>
        </w:rPr>
        <w:t>Самоорганизация:</w:t>
      </w:r>
    </w:p>
    <w:p w:rsidR="00C43663" w:rsidRPr="003F15A9" w:rsidRDefault="00A5429F">
      <w:pPr>
        <w:spacing w:after="0" w:line="264" w:lineRule="auto"/>
        <w:ind w:firstLine="600"/>
        <w:jc w:val="both"/>
      </w:pPr>
      <w:r w:rsidRPr="003F15A9">
        <w:rPr>
          <w:rFonts w:ascii="Times New Roman" w:hAnsi="Times New Roman"/>
          <w:color w:val="000000"/>
          <w:sz w:val="28"/>
        </w:rPr>
        <w:lastRenderedPageBreak/>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C43663" w:rsidRPr="003F15A9" w:rsidRDefault="00A5429F">
      <w:pPr>
        <w:spacing w:after="0" w:line="264" w:lineRule="auto"/>
        <w:ind w:firstLine="600"/>
        <w:jc w:val="both"/>
      </w:pPr>
      <w:r w:rsidRPr="003F15A9">
        <w:rPr>
          <w:rFonts w:ascii="Times New Roman" w:hAnsi="Times New Roman"/>
          <w:b/>
          <w:color w:val="000000"/>
          <w:sz w:val="28"/>
        </w:rPr>
        <w:t>Самоконтроль, эмоциональный интеллект:</w:t>
      </w:r>
    </w:p>
    <w:p w:rsidR="00C43663" w:rsidRPr="003F15A9" w:rsidRDefault="00A5429F">
      <w:pPr>
        <w:spacing w:after="0" w:line="264" w:lineRule="auto"/>
        <w:ind w:firstLine="600"/>
        <w:jc w:val="both"/>
      </w:pPr>
      <w:r w:rsidRPr="003F15A9">
        <w:rPr>
          <w:rFonts w:ascii="Times New Roman" w:hAnsi="Times New Roman"/>
          <w:color w:val="000000"/>
          <w:sz w:val="28"/>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C43663" w:rsidRPr="003F15A9" w:rsidRDefault="00A5429F">
      <w:pPr>
        <w:spacing w:after="0" w:line="264" w:lineRule="auto"/>
        <w:ind w:firstLine="600"/>
        <w:jc w:val="both"/>
      </w:pPr>
      <w:r w:rsidRPr="003F15A9">
        <w:rPr>
          <w:rFonts w:ascii="Times New Roman" w:hAnsi="Times New Roman"/>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C43663" w:rsidRPr="003F15A9" w:rsidRDefault="00A5429F">
      <w:pPr>
        <w:spacing w:after="0" w:line="264" w:lineRule="auto"/>
        <w:ind w:firstLine="600"/>
        <w:jc w:val="both"/>
      </w:pPr>
      <w:r w:rsidRPr="003F15A9">
        <w:rPr>
          <w:rFonts w:ascii="Times New Roman" w:hAnsi="Times New Roman"/>
          <w:color w:val="000000"/>
          <w:sz w:val="28"/>
        </w:rPr>
        <w:t xml:space="preserve">оценивать соответствие результата цели и условиям, объяснять причины достижения или </w:t>
      </w:r>
      <w:proofErr w:type="spellStart"/>
      <w:r w:rsidRPr="003F15A9">
        <w:rPr>
          <w:rFonts w:ascii="Times New Roman" w:hAnsi="Times New Roman"/>
          <w:color w:val="000000"/>
          <w:sz w:val="28"/>
        </w:rPr>
        <w:t>недостижения</w:t>
      </w:r>
      <w:proofErr w:type="spellEnd"/>
      <w:r w:rsidRPr="003F15A9">
        <w:rPr>
          <w:rFonts w:ascii="Times New Roman" w:hAnsi="Times New Roman"/>
          <w:color w:val="000000"/>
          <w:sz w:val="28"/>
        </w:rPr>
        <w:t xml:space="preserve"> результатов деятельности, находить ошибку, давать оценку приобретённому опыту.</w:t>
      </w:r>
    </w:p>
    <w:p w:rsidR="00C43663" w:rsidRPr="003F15A9" w:rsidRDefault="00A5429F">
      <w:pPr>
        <w:spacing w:after="0" w:line="264" w:lineRule="auto"/>
        <w:ind w:firstLine="600"/>
        <w:jc w:val="both"/>
      </w:pPr>
      <w:r w:rsidRPr="003F15A9">
        <w:rPr>
          <w:rFonts w:ascii="Times New Roman" w:hAnsi="Times New Roman"/>
          <w:b/>
          <w:color w:val="000000"/>
          <w:sz w:val="28"/>
        </w:rPr>
        <w:t>Совместная деятельность:</w:t>
      </w:r>
    </w:p>
    <w:p w:rsidR="00C43663" w:rsidRPr="003F15A9" w:rsidRDefault="00A5429F">
      <w:pPr>
        <w:spacing w:after="0" w:line="264" w:lineRule="auto"/>
        <w:ind w:firstLine="600"/>
        <w:jc w:val="both"/>
      </w:pPr>
      <w:r w:rsidRPr="003F15A9">
        <w:rPr>
          <w:rFonts w:ascii="Times New Roman" w:hAnsi="Times New Roman"/>
          <w:color w:val="000000"/>
          <w:sz w:val="28"/>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C43663" w:rsidRPr="003F15A9" w:rsidRDefault="00A5429F">
      <w:pPr>
        <w:spacing w:after="0" w:line="264" w:lineRule="auto"/>
        <w:ind w:firstLine="600"/>
        <w:jc w:val="both"/>
      </w:pPr>
      <w:r w:rsidRPr="003F15A9">
        <w:rPr>
          <w:rFonts w:ascii="Times New Roman" w:hAnsi="Times New Roman"/>
          <w:color w:val="000000"/>
          <w:sz w:val="28"/>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C43663" w:rsidRPr="003F15A9" w:rsidRDefault="00C43663">
      <w:pPr>
        <w:spacing w:after="0" w:line="264" w:lineRule="auto"/>
        <w:ind w:left="120"/>
        <w:jc w:val="both"/>
      </w:pPr>
    </w:p>
    <w:p w:rsidR="00C43663" w:rsidRPr="003F15A9" w:rsidRDefault="00A5429F">
      <w:pPr>
        <w:spacing w:after="0" w:line="264" w:lineRule="auto"/>
        <w:ind w:left="120"/>
        <w:jc w:val="both"/>
      </w:pPr>
      <w:r w:rsidRPr="003F15A9">
        <w:rPr>
          <w:rFonts w:ascii="Times New Roman" w:hAnsi="Times New Roman"/>
          <w:b/>
          <w:color w:val="000000"/>
          <w:sz w:val="28"/>
        </w:rPr>
        <w:t xml:space="preserve">ПРЕДМЕТНЫЕ РЕЗУЛЬТАТЫ </w:t>
      </w:r>
    </w:p>
    <w:p w:rsidR="00C43663" w:rsidRPr="003F15A9" w:rsidRDefault="00C43663">
      <w:pPr>
        <w:spacing w:after="0" w:line="264" w:lineRule="auto"/>
        <w:ind w:left="120"/>
        <w:jc w:val="both"/>
      </w:pPr>
    </w:p>
    <w:p w:rsidR="00C43663" w:rsidRPr="003F15A9" w:rsidRDefault="00A5429F">
      <w:pPr>
        <w:spacing w:after="0" w:line="264" w:lineRule="auto"/>
        <w:ind w:firstLine="600"/>
        <w:jc w:val="both"/>
      </w:pPr>
      <w:r w:rsidRPr="003F15A9">
        <w:rPr>
          <w:rFonts w:ascii="Times New Roman" w:hAnsi="Times New Roman"/>
          <w:color w:val="000000"/>
          <w:sz w:val="28"/>
        </w:rPr>
        <w:t xml:space="preserve">К концу </w:t>
      </w:r>
      <w:r w:rsidRPr="003F15A9">
        <w:rPr>
          <w:rFonts w:ascii="Times New Roman" w:hAnsi="Times New Roman"/>
          <w:b/>
          <w:color w:val="000000"/>
          <w:sz w:val="28"/>
        </w:rPr>
        <w:t>10 класса</w:t>
      </w:r>
      <w:r w:rsidRPr="003F15A9">
        <w:rPr>
          <w:rFonts w:ascii="Times New Roman" w:hAnsi="Times New Roman"/>
          <w:color w:val="000000"/>
          <w:sz w:val="28"/>
        </w:rPr>
        <w:t xml:space="preserve"> </w:t>
      </w:r>
      <w:proofErr w:type="gramStart"/>
      <w:r w:rsidRPr="003F15A9">
        <w:rPr>
          <w:rFonts w:ascii="Times New Roman" w:hAnsi="Times New Roman"/>
          <w:color w:val="000000"/>
          <w:sz w:val="28"/>
        </w:rPr>
        <w:t>обучающийся</w:t>
      </w:r>
      <w:proofErr w:type="gramEnd"/>
      <w:r w:rsidRPr="003F15A9">
        <w:rPr>
          <w:rFonts w:ascii="Times New Roman" w:hAnsi="Times New Roman"/>
          <w:color w:val="000000"/>
          <w:sz w:val="28"/>
        </w:rPr>
        <w:t xml:space="preserve"> научится:</w:t>
      </w:r>
    </w:p>
    <w:p w:rsidR="00C43663" w:rsidRPr="003F15A9" w:rsidRDefault="00A5429F">
      <w:pPr>
        <w:numPr>
          <w:ilvl w:val="0"/>
          <w:numId w:val="1"/>
        </w:numPr>
        <w:spacing w:after="0" w:line="264" w:lineRule="auto"/>
        <w:jc w:val="both"/>
      </w:pPr>
      <w:r w:rsidRPr="003F15A9">
        <w:rPr>
          <w:rFonts w:ascii="Times New Roman" w:hAnsi="Times New Roman"/>
          <w:color w:val="000000"/>
          <w:sz w:val="28"/>
        </w:rPr>
        <w:t>свободно оперировать основными понятиями стереометрии при решении задач и проведении математических рассуждений;</w:t>
      </w:r>
    </w:p>
    <w:p w:rsidR="00C43663" w:rsidRPr="003F15A9" w:rsidRDefault="00A5429F">
      <w:pPr>
        <w:numPr>
          <w:ilvl w:val="0"/>
          <w:numId w:val="1"/>
        </w:numPr>
        <w:spacing w:after="0" w:line="264" w:lineRule="auto"/>
        <w:jc w:val="both"/>
      </w:pPr>
      <w:r w:rsidRPr="003F15A9">
        <w:rPr>
          <w:rFonts w:ascii="Times New Roman" w:hAnsi="Times New Roman"/>
          <w:color w:val="000000"/>
          <w:sz w:val="28"/>
        </w:rPr>
        <w:t>применять аксиомы стереометрии и следствия из них при решении геометрических задач;</w:t>
      </w:r>
    </w:p>
    <w:p w:rsidR="00C43663" w:rsidRPr="003F15A9" w:rsidRDefault="00A5429F">
      <w:pPr>
        <w:numPr>
          <w:ilvl w:val="0"/>
          <w:numId w:val="1"/>
        </w:numPr>
        <w:spacing w:after="0" w:line="264" w:lineRule="auto"/>
        <w:jc w:val="both"/>
      </w:pPr>
      <w:r w:rsidRPr="003F15A9">
        <w:rPr>
          <w:rFonts w:ascii="Times New Roman" w:hAnsi="Times New Roman"/>
          <w:color w:val="000000"/>
          <w:sz w:val="28"/>
        </w:rPr>
        <w:t>классифицировать взаимное расположение прямых в пространстве, плоскостей в пространстве, прямых и плоскостей в пространстве;</w:t>
      </w:r>
    </w:p>
    <w:p w:rsidR="00C43663" w:rsidRPr="003F15A9" w:rsidRDefault="00A5429F">
      <w:pPr>
        <w:numPr>
          <w:ilvl w:val="0"/>
          <w:numId w:val="1"/>
        </w:numPr>
        <w:spacing w:after="0" w:line="264" w:lineRule="auto"/>
        <w:jc w:val="both"/>
      </w:pPr>
      <w:r w:rsidRPr="003F15A9">
        <w:rPr>
          <w:rFonts w:ascii="Times New Roman" w:hAnsi="Times New Roman"/>
          <w:color w:val="000000"/>
          <w:sz w:val="28"/>
        </w:rPr>
        <w:t>свободно оперировать понятиями, связанными с углами в пространстве: между прямыми в пространстве, между прямой и плоскостью;</w:t>
      </w:r>
    </w:p>
    <w:p w:rsidR="00C43663" w:rsidRPr="003F15A9" w:rsidRDefault="00A5429F">
      <w:pPr>
        <w:numPr>
          <w:ilvl w:val="0"/>
          <w:numId w:val="1"/>
        </w:numPr>
        <w:spacing w:after="0" w:line="264" w:lineRule="auto"/>
        <w:jc w:val="both"/>
      </w:pPr>
      <w:r w:rsidRPr="003F15A9">
        <w:rPr>
          <w:rFonts w:ascii="Times New Roman" w:hAnsi="Times New Roman"/>
          <w:color w:val="000000"/>
          <w:sz w:val="28"/>
        </w:rPr>
        <w:t>свободно оперировать понятиями, связанными с многогранниками;</w:t>
      </w:r>
    </w:p>
    <w:p w:rsidR="00C43663" w:rsidRPr="003F15A9" w:rsidRDefault="00A5429F">
      <w:pPr>
        <w:numPr>
          <w:ilvl w:val="0"/>
          <w:numId w:val="1"/>
        </w:numPr>
        <w:spacing w:after="0" w:line="264" w:lineRule="auto"/>
        <w:jc w:val="both"/>
      </w:pPr>
      <w:r w:rsidRPr="003F15A9">
        <w:rPr>
          <w:rFonts w:ascii="Times New Roman" w:hAnsi="Times New Roman"/>
          <w:color w:val="000000"/>
          <w:sz w:val="28"/>
        </w:rPr>
        <w:lastRenderedPageBreak/>
        <w:t>свободно распознавать основные виды многогранников (призма, пирамида, прямоугольный параллелепипед, куб);</w:t>
      </w:r>
    </w:p>
    <w:p w:rsidR="00C43663" w:rsidRPr="003F15A9" w:rsidRDefault="00A5429F">
      <w:pPr>
        <w:numPr>
          <w:ilvl w:val="0"/>
          <w:numId w:val="1"/>
        </w:numPr>
        <w:spacing w:after="0" w:line="264" w:lineRule="auto"/>
        <w:jc w:val="both"/>
      </w:pPr>
      <w:r w:rsidRPr="003F15A9">
        <w:rPr>
          <w:rFonts w:ascii="Times New Roman" w:hAnsi="Times New Roman"/>
          <w:color w:val="000000"/>
          <w:sz w:val="28"/>
        </w:rPr>
        <w:t>классифицировать многогранники, выбирая основания для классификации;</w:t>
      </w:r>
    </w:p>
    <w:p w:rsidR="00C43663" w:rsidRPr="003F15A9" w:rsidRDefault="00A5429F">
      <w:pPr>
        <w:numPr>
          <w:ilvl w:val="0"/>
          <w:numId w:val="1"/>
        </w:numPr>
        <w:spacing w:after="0" w:line="264" w:lineRule="auto"/>
        <w:jc w:val="both"/>
      </w:pPr>
      <w:r w:rsidRPr="003F15A9">
        <w:rPr>
          <w:rFonts w:ascii="Times New Roman" w:hAnsi="Times New Roman"/>
          <w:color w:val="000000"/>
          <w:sz w:val="28"/>
        </w:rPr>
        <w:t>свободно оперировать понятиями, связанными с сечением многогранников плоскостью;</w:t>
      </w:r>
    </w:p>
    <w:p w:rsidR="00C43663" w:rsidRPr="003F15A9" w:rsidRDefault="00A5429F">
      <w:pPr>
        <w:numPr>
          <w:ilvl w:val="0"/>
          <w:numId w:val="1"/>
        </w:numPr>
        <w:spacing w:after="0" w:line="264" w:lineRule="auto"/>
        <w:jc w:val="both"/>
      </w:pPr>
      <w:r w:rsidRPr="003F15A9">
        <w:rPr>
          <w:rFonts w:ascii="Times New Roman" w:hAnsi="Times New Roman"/>
          <w:color w:val="000000"/>
          <w:sz w:val="28"/>
        </w:rPr>
        <w:t>выполнять параллельное, центральное и ортогональное проектирование фигур на плоскость, выполнять изображения фигур на плоскости;</w:t>
      </w:r>
    </w:p>
    <w:p w:rsidR="00C43663" w:rsidRPr="003F15A9" w:rsidRDefault="00A5429F">
      <w:pPr>
        <w:numPr>
          <w:ilvl w:val="0"/>
          <w:numId w:val="1"/>
        </w:numPr>
        <w:spacing w:after="0" w:line="264" w:lineRule="auto"/>
        <w:jc w:val="both"/>
      </w:pPr>
      <w:r w:rsidRPr="003F15A9">
        <w:rPr>
          <w:rFonts w:ascii="Times New Roman" w:hAnsi="Times New Roman"/>
          <w:color w:val="000000"/>
          <w:sz w:val="28"/>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rsidR="00C43663" w:rsidRPr="003F15A9" w:rsidRDefault="00A5429F">
      <w:pPr>
        <w:numPr>
          <w:ilvl w:val="0"/>
          <w:numId w:val="1"/>
        </w:numPr>
        <w:spacing w:after="0" w:line="264" w:lineRule="auto"/>
        <w:jc w:val="both"/>
      </w:pPr>
      <w:r w:rsidRPr="003F15A9">
        <w:rPr>
          <w:rFonts w:ascii="Times New Roman" w:hAnsi="Times New Roman"/>
          <w:color w:val="000000"/>
          <w:sz w:val="28"/>
        </w:rPr>
        <w:t>вычислять площади поверхностей многогранников (призма, пирамида), геометрических тел с применением формул;</w:t>
      </w:r>
    </w:p>
    <w:p w:rsidR="00C43663" w:rsidRPr="003F15A9" w:rsidRDefault="00A5429F">
      <w:pPr>
        <w:numPr>
          <w:ilvl w:val="0"/>
          <w:numId w:val="1"/>
        </w:numPr>
        <w:spacing w:after="0" w:line="264" w:lineRule="auto"/>
        <w:jc w:val="both"/>
      </w:pPr>
      <w:r w:rsidRPr="003F15A9">
        <w:rPr>
          <w:rFonts w:ascii="Times New Roman" w:hAnsi="Times New Roman"/>
          <w:color w:val="000000"/>
          <w:sz w:val="28"/>
        </w:rPr>
        <w:t>свободно оперировать понятиями: симметрия в пространстве, центр, ось и плоскость симметрии, центр, ось и плоскость симметрии фигуры;</w:t>
      </w:r>
    </w:p>
    <w:p w:rsidR="00C43663" w:rsidRPr="003F15A9" w:rsidRDefault="00A5429F">
      <w:pPr>
        <w:numPr>
          <w:ilvl w:val="0"/>
          <w:numId w:val="1"/>
        </w:numPr>
        <w:spacing w:after="0" w:line="264" w:lineRule="auto"/>
        <w:jc w:val="both"/>
      </w:pPr>
      <w:r w:rsidRPr="003F15A9">
        <w:rPr>
          <w:rFonts w:ascii="Times New Roman" w:hAnsi="Times New Roman"/>
          <w:color w:val="000000"/>
          <w:sz w:val="28"/>
        </w:rPr>
        <w:t>свободно оперировать понятиями, соответствующими векторам и координатам в пространстве;</w:t>
      </w:r>
    </w:p>
    <w:p w:rsidR="00C43663" w:rsidRDefault="00A5429F">
      <w:pPr>
        <w:numPr>
          <w:ilvl w:val="0"/>
          <w:numId w:val="1"/>
        </w:numPr>
        <w:spacing w:after="0" w:line="264" w:lineRule="auto"/>
        <w:jc w:val="both"/>
      </w:pPr>
      <w:r>
        <w:rPr>
          <w:rFonts w:ascii="Times New Roman" w:hAnsi="Times New Roman"/>
          <w:color w:val="000000"/>
          <w:sz w:val="28"/>
        </w:rPr>
        <w:t>выполнять действия над векторами;</w:t>
      </w:r>
    </w:p>
    <w:p w:rsidR="00C43663" w:rsidRPr="003F15A9" w:rsidRDefault="00A5429F">
      <w:pPr>
        <w:numPr>
          <w:ilvl w:val="0"/>
          <w:numId w:val="1"/>
        </w:numPr>
        <w:spacing w:after="0" w:line="264" w:lineRule="auto"/>
        <w:jc w:val="both"/>
      </w:pPr>
      <w:r w:rsidRPr="003F15A9">
        <w:rPr>
          <w:rFonts w:ascii="Times New Roman" w:hAnsi="Times New Roman"/>
          <w:color w:val="000000"/>
          <w:sz w:val="28"/>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C43663" w:rsidRPr="003F15A9" w:rsidRDefault="00A5429F">
      <w:pPr>
        <w:numPr>
          <w:ilvl w:val="0"/>
          <w:numId w:val="1"/>
        </w:numPr>
        <w:spacing w:after="0" w:line="264" w:lineRule="auto"/>
        <w:jc w:val="both"/>
      </w:pPr>
      <w:r w:rsidRPr="003F15A9">
        <w:rPr>
          <w:rFonts w:ascii="Times New Roman" w:hAnsi="Times New Roman"/>
          <w:color w:val="000000"/>
          <w:sz w:val="28"/>
        </w:rPr>
        <w:t xml:space="preserve">применять простейшие программные средства и электронно-коммуникационные системы при решении </w:t>
      </w:r>
      <w:proofErr w:type="gramStart"/>
      <w:r w:rsidRPr="003F15A9">
        <w:rPr>
          <w:rFonts w:ascii="Times New Roman" w:hAnsi="Times New Roman"/>
          <w:color w:val="000000"/>
          <w:sz w:val="28"/>
        </w:rPr>
        <w:t>стереометрических</w:t>
      </w:r>
      <w:proofErr w:type="gramEnd"/>
      <w:r w:rsidRPr="003F15A9">
        <w:rPr>
          <w:rFonts w:ascii="Times New Roman" w:hAnsi="Times New Roman"/>
          <w:color w:val="000000"/>
          <w:sz w:val="28"/>
        </w:rPr>
        <w:t xml:space="preserve"> задач;</w:t>
      </w:r>
    </w:p>
    <w:p w:rsidR="00C43663" w:rsidRPr="003F15A9" w:rsidRDefault="00A5429F">
      <w:pPr>
        <w:numPr>
          <w:ilvl w:val="0"/>
          <w:numId w:val="1"/>
        </w:numPr>
        <w:spacing w:after="0" w:line="264" w:lineRule="auto"/>
        <w:jc w:val="both"/>
      </w:pPr>
      <w:r w:rsidRPr="003F15A9">
        <w:rPr>
          <w:rFonts w:ascii="Times New Roman" w:hAnsi="Times New Roman"/>
          <w:color w:val="000000"/>
          <w:sz w:val="28"/>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C43663" w:rsidRPr="003F15A9" w:rsidRDefault="00A5429F">
      <w:pPr>
        <w:numPr>
          <w:ilvl w:val="0"/>
          <w:numId w:val="1"/>
        </w:numPr>
        <w:spacing w:after="0" w:line="264" w:lineRule="auto"/>
        <w:jc w:val="both"/>
      </w:pPr>
      <w:r w:rsidRPr="003F15A9">
        <w:rPr>
          <w:rFonts w:ascii="Times New Roman" w:hAnsi="Times New Roman"/>
          <w:color w:val="000000"/>
          <w:sz w:val="28"/>
        </w:rP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C43663" w:rsidRPr="003F15A9" w:rsidRDefault="00A5429F">
      <w:pPr>
        <w:numPr>
          <w:ilvl w:val="0"/>
          <w:numId w:val="1"/>
        </w:numPr>
        <w:spacing w:after="0" w:line="264" w:lineRule="auto"/>
        <w:jc w:val="both"/>
      </w:pPr>
      <w:r w:rsidRPr="003F15A9">
        <w:rPr>
          <w:rFonts w:ascii="Times New Roman" w:hAnsi="Times New Roman"/>
          <w:color w:val="000000"/>
          <w:sz w:val="28"/>
        </w:rPr>
        <w:t>иметь представления об основных этапах развития геометрии как составной части фундамента развития технологий.</w:t>
      </w:r>
    </w:p>
    <w:p w:rsidR="00C43663" w:rsidRPr="003F15A9" w:rsidRDefault="00A5429F">
      <w:pPr>
        <w:spacing w:after="0" w:line="264" w:lineRule="auto"/>
        <w:ind w:firstLine="600"/>
        <w:jc w:val="both"/>
      </w:pPr>
      <w:r w:rsidRPr="003F15A9">
        <w:rPr>
          <w:rFonts w:ascii="Times New Roman" w:hAnsi="Times New Roman"/>
          <w:color w:val="000000"/>
          <w:sz w:val="28"/>
        </w:rPr>
        <w:t xml:space="preserve">К концу </w:t>
      </w:r>
      <w:r w:rsidRPr="003F15A9">
        <w:rPr>
          <w:rFonts w:ascii="Times New Roman" w:hAnsi="Times New Roman"/>
          <w:b/>
          <w:color w:val="000000"/>
          <w:sz w:val="28"/>
        </w:rPr>
        <w:t>11 класса</w:t>
      </w:r>
      <w:r w:rsidRPr="003F15A9">
        <w:rPr>
          <w:rFonts w:ascii="Times New Roman" w:hAnsi="Times New Roman"/>
          <w:color w:val="000000"/>
          <w:sz w:val="28"/>
        </w:rPr>
        <w:t xml:space="preserve"> </w:t>
      </w:r>
      <w:proofErr w:type="gramStart"/>
      <w:r w:rsidRPr="003F15A9">
        <w:rPr>
          <w:rFonts w:ascii="Times New Roman" w:hAnsi="Times New Roman"/>
          <w:color w:val="000000"/>
          <w:sz w:val="28"/>
        </w:rPr>
        <w:t>обучающийся</w:t>
      </w:r>
      <w:proofErr w:type="gramEnd"/>
      <w:r w:rsidRPr="003F15A9">
        <w:rPr>
          <w:rFonts w:ascii="Times New Roman" w:hAnsi="Times New Roman"/>
          <w:color w:val="000000"/>
          <w:sz w:val="28"/>
        </w:rPr>
        <w:t xml:space="preserve"> научится:</w:t>
      </w:r>
    </w:p>
    <w:p w:rsidR="00C43663" w:rsidRPr="003F15A9" w:rsidRDefault="00A5429F">
      <w:pPr>
        <w:numPr>
          <w:ilvl w:val="0"/>
          <w:numId w:val="2"/>
        </w:numPr>
        <w:spacing w:after="0" w:line="264" w:lineRule="auto"/>
        <w:jc w:val="both"/>
      </w:pPr>
      <w:r w:rsidRPr="003F15A9">
        <w:rPr>
          <w:rFonts w:ascii="Times New Roman" w:hAnsi="Times New Roman"/>
          <w:color w:val="000000"/>
          <w:sz w:val="28"/>
        </w:rPr>
        <w:lastRenderedPageBreak/>
        <w:t>свободно оперировать понятиями, связанными с цилиндрической, конической и сферической поверхностями, объяснять способы получения;</w:t>
      </w:r>
    </w:p>
    <w:p w:rsidR="00C43663" w:rsidRPr="003F15A9" w:rsidRDefault="00A5429F">
      <w:pPr>
        <w:numPr>
          <w:ilvl w:val="0"/>
          <w:numId w:val="2"/>
        </w:numPr>
        <w:spacing w:after="0" w:line="264" w:lineRule="auto"/>
        <w:jc w:val="both"/>
      </w:pPr>
      <w:r w:rsidRPr="003F15A9">
        <w:rPr>
          <w:rFonts w:ascii="Times New Roman" w:hAnsi="Times New Roman"/>
          <w:color w:val="000000"/>
          <w:sz w:val="28"/>
        </w:rPr>
        <w:t>оперировать понятиями, связанными с телами вращения: цилиндром, конусом, сферой и шаром;</w:t>
      </w:r>
    </w:p>
    <w:p w:rsidR="00C43663" w:rsidRPr="003F15A9" w:rsidRDefault="00A5429F">
      <w:pPr>
        <w:numPr>
          <w:ilvl w:val="0"/>
          <w:numId w:val="2"/>
        </w:numPr>
        <w:spacing w:after="0" w:line="264" w:lineRule="auto"/>
        <w:jc w:val="both"/>
      </w:pPr>
      <w:r w:rsidRPr="003F15A9">
        <w:rPr>
          <w:rFonts w:ascii="Times New Roman" w:hAnsi="Times New Roman"/>
          <w:color w:val="000000"/>
          <w:sz w:val="28"/>
        </w:rPr>
        <w:t>распознавать тела вращения (цилиндр, конус, сфера и шар) и объяснять способы получения тел вращения;</w:t>
      </w:r>
    </w:p>
    <w:p w:rsidR="00C43663" w:rsidRPr="003F15A9" w:rsidRDefault="00A5429F">
      <w:pPr>
        <w:numPr>
          <w:ilvl w:val="0"/>
          <w:numId w:val="2"/>
        </w:numPr>
        <w:spacing w:after="0" w:line="264" w:lineRule="auto"/>
        <w:jc w:val="both"/>
      </w:pPr>
      <w:r w:rsidRPr="003F15A9">
        <w:rPr>
          <w:rFonts w:ascii="Times New Roman" w:hAnsi="Times New Roman"/>
          <w:color w:val="000000"/>
          <w:sz w:val="28"/>
        </w:rPr>
        <w:t xml:space="preserve">классифицировать </w:t>
      </w:r>
      <w:proofErr w:type="gramStart"/>
      <w:r w:rsidRPr="003F15A9">
        <w:rPr>
          <w:rFonts w:ascii="Times New Roman" w:hAnsi="Times New Roman"/>
          <w:color w:val="000000"/>
          <w:sz w:val="28"/>
        </w:rPr>
        <w:t>взаимное</w:t>
      </w:r>
      <w:proofErr w:type="gramEnd"/>
      <w:r w:rsidRPr="003F15A9">
        <w:rPr>
          <w:rFonts w:ascii="Times New Roman" w:hAnsi="Times New Roman"/>
          <w:color w:val="000000"/>
          <w:sz w:val="28"/>
        </w:rPr>
        <w:t xml:space="preserve"> расположение сферы и плоскости;</w:t>
      </w:r>
    </w:p>
    <w:p w:rsidR="00C43663" w:rsidRPr="003F15A9" w:rsidRDefault="00A5429F">
      <w:pPr>
        <w:numPr>
          <w:ilvl w:val="0"/>
          <w:numId w:val="2"/>
        </w:numPr>
        <w:spacing w:after="0" w:line="264" w:lineRule="auto"/>
        <w:jc w:val="both"/>
      </w:pPr>
      <w:r w:rsidRPr="003F15A9">
        <w:rPr>
          <w:rFonts w:ascii="Times New Roman" w:hAnsi="Times New Roman"/>
          <w:color w:val="000000"/>
          <w:sz w:val="28"/>
        </w:rP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rsidR="00C43663" w:rsidRPr="003F15A9" w:rsidRDefault="00A5429F">
      <w:pPr>
        <w:numPr>
          <w:ilvl w:val="0"/>
          <w:numId w:val="2"/>
        </w:numPr>
        <w:spacing w:after="0" w:line="264" w:lineRule="auto"/>
        <w:jc w:val="both"/>
      </w:pPr>
      <w:r w:rsidRPr="003F15A9">
        <w:rPr>
          <w:rFonts w:ascii="Times New Roman" w:hAnsi="Times New Roman"/>
          <w:color w:val="000000"/>
          <w:sz w:val="28"/>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C43663" w:rsidRPr="003F15A9" w:rsidRDefault="00A5429F">
      <w:pPr>
        <w:numPr>
          <w:ilvl w:val="0"/>
          <w:numId w:val="2"/>
        </w:numPr>
        <w:spacing w:after="0" w:line="264" w:lineRule="auto"/>
        <w:jc w:val="both"/>
      </w:pPr>
      <w:r w:rsidRPr="003F15A9">
        <w:rPr>
          <w:rFonts w:ascii="Times New Roman" w:hAnsi="Times New Roman"/>
          <w:color w:val="000000"/>
          <w:sz w:val="28"/>
        </w:rPr>
        <w:t>вычислять соотношения между площадями поверхностей и объёмами подобных тел;</w:t>
      </w:r>
    </w:p>
    <w:p w:rsidR="00C43663" w:rsidRPr="003F15A9" w:rsidRDefault="00A5429F">
      <w:pPr>
        <w:numPr>
          <w:ilvl w:val="0"/>
          <w:numId w:val="2"/>
        </w:numPr>
        <w:spacing w:after="0" w:line="264" w:lineRule="auto"/>
        <w:jc w:val="both"/>
      </w:pPr>
      <w:r w:rsidRPr="003F15A9">
        <w:rPr>
          <w:rFonts w:ascii="Times New Roman" w:hAnsi="Times New Roman"/>
          <w:color w:val="000000"/>
          <w:sz w:val="28"/>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rsidR="00C43663" w:rsidRPr="003F15A9" w:rsidRDefault="00A5429F">
      <w:pPr>
        <w:numPr>
          <w:ilvl w:val="0"/>
          <w:numId w:val="2"/>
        </w:numPr>
        <w:spacing w:after="0" w:line="264" w:lineRule="auto"/>
        <w:jc w:val="both"/>
      </w:pPr>
      <w:r w:rsidRPr="003F15A9">
        <w:rPr>
          <w:rFonts w:ascii="Times New Roman" w:hAnsi="Times New Roman"/>
          <w:color w:val="000000"/>
          <w:sz w:val="28"/>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C43663" w:rsidRPr="003F15A9" w:rsidRDefault="00A5429F">
      <w:pPr>
        <w:numPr>
          <w:ilvl w:val="0"/>
          <w:numId w:val="2"/>
        </w:numPr>
        <w:spacing w:after="0" w:line="264" w:lineRule="auto"/>
        <w:jc w:val="both"/>
      </w:pPr>
      <w:r w:rsidRPr="003F15A9">
        <w:rPr>
          <w:rFonts w:ascii="Times New Roman" w:hAnsi="Times New Roman"/>
          <w:color w:val="000000"/>
          <w:sz w:val="28"/>
        </w:rPr>
        <w:t>свободно оперировать понятием вектор в пространстве;</w:t>
      </w:r>
    </w:p>
    <w:p w:rsidR="00C43663" w:rsidRDefault="00A5429F">
      <w:pPr>
        <w:numPr>
          <w:ilvl w:val="0"/>
          <w:numId w:val="2"/>
        </w:numPr>
        <w:spacing w:after="0" w:line="264" w:lineRule="auto"/>
        <w:jc w:val="both"/>
      </w:pPr>
      <w:r>
        <w:rPr>
          <w:rFonts w:ascii="Times New Roman" w:hAnsi="Times New Roman"/>
          <w:color w:val="000000"/>
          <w:sz w:val="28"/>
        </w:rPr>
        <w:t>выполнять операции над векторами;</w:t>
      </w:r>
    </w:p>
    <w:p w:rsidR="00C43663" w:rsidRPr="003F15A9" w:rsidRDefault="00A5429F">
      <w:pPr>
        <w:numPr>
          <w:ilvl w:val="0"/>
          <w:numId w:val="2"/>
        </w:numPr>
        <w:spacing w:after="0" w:line="264" w:lineRule="auto"/>
        <w:jc w:val="both"/>
      </w:pPr>
      <w:r w:rsidRPr="003F15A9">
        <w:rPr>
          <w:rFonts w:ascii="Times New Roman" w:hAnsi="Times New Roman"/>
          <w:color w:val="000000"/>
          <w:sz w:val="28"/>
        </w:rPr>
        <w:t>задавать плоскость уравнением в декартовой системе координат;</w:t>
      </w:r>
    </w:p>
    <w:p w:rsidR="00C43663" w:rsidRPr="003F15A9" w:rsidRDefault="00A5429F">
      <w:pPr>
        <w:numPr>
          <w:ilvl w:val="0"/>
          <w:numId w:val="2"/>
        </w:numPr>
        <w:spacing w:after="0" w:line="264" w:lineRule="auto"/>
        <w:jc w:val="both"/>
      </w:pPr>
      <w:r w:rsidRPr="003F15A9">
        <w:rPr>
          <w:rFonts w:ascii="Times New Roman" w:hAnsi="Times New Roman"/>
          <w:color w:val="000000"/>
          <w:sz w:val="28"/>
        </w:rPr>
        <w:t xml:space="preserve">решать </w:t>
      </w:r>
      <w:proofErr w:type="gramStart"/>
      <w:r w:rsidRPr="003F15A9">
        <w:rPr>
          <w:rFonts w:ascii="Times New Roman" w:hAnsi="Times New Roman"/>
          <w:color w:val="000000"/>
          <w:sz w:val="28"/>
        </w:rPr>
        <w:t>геометрические</w:t>
      </w:r>
      <w:proofErr w:type="gramEnd"/>
      <w:r w:rsidRPr="003F15A9">
        <w:rPr>
          <w:rFonts w:ascii="Times New Roman" w:hAnsi="Times New Roman"/>
          <w:color w:val="000000"/>
          <w:sz w:val="28"/>
        </w:rPr>
        <w:t xml:space="preserve">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rsidR="00C43663" w:rsidRPr="003F15A9" w:rsidRDefault="00A5429F">
      <w:pPr>
        <w:numPr>
          <w:ilvl w:val="0"/>
          <w:numId w:val="2"/>
        </w:numPr>
        <w:spacing w:after="0" w:line="264" w:lineRule="auto"/>
        <w:jc w:val="both"/>
      </w:pPr>
      <w:r w:rsidRPr="003F15A9">
        <w:rPr>
          <w:rFonts w:ascii="Times New Roman" w:hAnsi="Times New Roman"/>
          <w:color w:val="000000"/>
          <w:sz w:val="28"/>
        </w:rPr>
        <w:t>свободно оперировать понятиями, связанными с движением в пространстве, знать свойства движений;</w:t>
      </w:r>
    </w:p>
    <w:p w:rsidR="00C43663" w:rsidRPr="003F15A9" w:rsidRDefault="00A5429F">
      <w:pPr>
        <w:numPr>
          <w:ilvl w:val="0"/>
          <w:numId w:val="2"/>
        </w:numPr>
        <w:spacing w:after="0" w:line="264" w:lineRule="auto"/>
        <w:jc w:val="both"/>
      </w:pPr>
      <w:r w:rsidRPr="003F15A9">
        <w:rPr>
          <w:rFonts w:ascii="Times New Roman" w:hAnsi="Times New Roman"/>
          <w:color w:val="000000"/>
          <w:sz w:val="28"/>
        </w:rPr>
        <w:t xml:space="preserve">выполнять изображения многогранников и тел вращения при параллельном переносе, </w:t>
      </w:r>
      <w:proofErr w:type="gramStart"/>
      <w:r w:rsidRPr="003F15A9">
        <w:rPr>
          <w:rFonts w:ascii="Times New Roman" w:hAnsi="Times New Roman"/>
          <w:color w:val="000000"/>
          <w:sz w:val="28"/>
        </w:rPr>
        <w:t>центральной</w:t>
      </w:r>
      <w:proofErr w:type="gramEnd"/>
      <w:r w:rsidRPr="003F15A9">
        <w:rPr>
          <w:rFonts w:ascii="Times New Roman" w:hAnsi="Times New Roman"/>
          <w:color w:val="000000"/>
          <w:sz w:val="28"/>
        </w:rPr>
        <w:t xml:space="preserve"> симметрии, зеркальной симметрии, при повороте вокруг прямой, преобразования подобия;</w:t>
      </w:r>
    </w:p>
    <w:p w:rsidR="00C43663" w:rsidRPr="003F15A9" w:rsidRDefault="00A5429F">
      <w:pPr>
        <w:numPr>
          <w:ilvl w:val="0"/>
          <w:numId w:val="2"/>
        </w:numPr>
        <w:spacing w:after="0" w:line="264" w:lineRule="auto"/>
        <w:jc w:val="both"/>
      </w:pPr>
      <w:r w:rsidRPr="003F15A9">
        <w:rPr>
          <w:rFonts w:ascii="Times New Roman" w:hAnsi="Times New Roman"/>
          <w:color w:val="000000"/>
          <w:sz w:val="28"/>
        </w:rPr>
        <w:t>строить сечения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w:t>
      </w:r>
    </w:p>
    <w:p w:rsidR="00C43663" w:rsidRPr="003F15A9" w:rsidRDefault="00A5429F">
      <w:pPr>
        <w:numPr>
          <w:ilvl w:val="0"/>
          <w:numId w:val="2"/>
        </w:numPr>
        <w:spacing w:after="0" w:line="264" w:lineRule="auto"/>
        <w:jc w:val="both"/>
      </w:pPr>
      <w:r w:rsidRPr="003F15A9">
        <w:rPr>
          <w:rFonts w:ascii="Times New Roman" w:hAnsi="Times New Roman"/>
          <w:color w:val="000000"/>
          <w:sz w:val="28"/>
        </w:rPr>
        <w:t>использовать методы построения сечений: метод следов, метод внутреннего проектирования, метод переноса секущей плоскости;</w:t>
      </w:r>
    </w:p>
    <w:p w:rsidR="00C43663" w:rsidRDefault="00A5429F">
      <w:pPr>
        <w:numPr>
          <w:ilvl w:val="0"/>
          <w:numId w:val="2"/>
        </w:numPr>
        <w:spacing w:after="0" w:line="264" w:lineRule="auto"/>
        <w:jc w:val="both"/>
      </w:pPr>
      <w:r>
        <w:rPr>
          <w:rFonts w:ascii="Times New Roman" w:hAnsi="Times New Roman"/>
          <w:color w:val="000000"/>
          <w:sz w:val="28"/>
        </w:rPr>
        <w:lastRenderedPageBreak/>
        <w:t>доказывать геометрические утверждения;</w:t>
      </w:r>
    </w:p>
    <w:p w:rsidR="00C43663" w:rsidRPr="003F15A9" w:rsidRDefault="00A5429F">
      <w:pPr>
        <w:numPr>
          <w:ilvl w:val="0"/>
          <w:numId w:val="2"/>
        </w:numPr>
        <w:spacing w:after="0" w:line="264" w:lineRule="auto"/>
        <w:jc w:val="both"/>
      </w:pPr>
      <w:r w:rsidRPr="003F15A9">
        <w:rPr>
          <w:rFonts w:ascii="Times New Roman" w:hAnsi="Times New Roman"/>
          <w:color w:val="000000"/>
          <w:sz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rsidR="00C43663" w:rsidRPr="003F15A9" w:rsidRDefault="00A5429F">
      <w:pPr>
        <w:numPr>
          <w:ilvl w:val="0"/>
          <w:numId w:val="2"/>
        </w:numPr>
        <w:spacing w:after="0" w:line="264" w:lineRule="auto"/>
        <w:jc w:val="both"/>
      </w:pPr>
      <w:r w:rsidRPr="003F15A9">
        <w:rPr>
          <w:rFonts w:ascii="Times New Roman" w:hAnsi="Times New Roman"/>
          <w:color w:val="000000"/>
          <w:sz w:val="28"/>
        </w:rPr>
        <w:t>решать задачи на доказательство математических отношений и нахождение геометрических величин;</w:t>
      </w:r>
    </w:p>
    <w:p w:rsidR="00C43663" w:rsidRPr="003F15A9" w:rsidRDefault="00A5429F">
      <w:pPr>
        <w:numPr>
          <w:ilvl w:val="0"/>
          <w:numId w:val="2"/>
        </w:numPr>
        <w:spacing w:after="0" w:line="264" w:lineRule="auto"/>
        <w:jc w:val="both"/>
      </w:pPr>
      <w:r w:rsidRPr="003F15A9">
        <w:rPr>
          <w:rFonts w:ascii="Times New Roman" w:hAnsi="Times New Roman"/>
          <w:color w:val="000000"/>
          <w:sz w:val="28"/>
        </w:rPr>
        <w:t xml:space="preserve">применять программные средства и электронно-коммуникационные системы при решении </w:t>
      </w:r>
      <w:proofErr w:type="gramStart"/>
      <w:r w:rsidRPr="003F15A9">
        <w:rPr>
          <w:rFonts w:ascii="Times New Roman" w:hAnsi="Times New Roman"/>
          <w:color w:val="000000"/>
          <w:sz w:val="28"/>
        </w:rPr>
        <w:t>стереометрических</w:t>
      </w:r>
      <w:proofErr w:type="gramEnd"/>
      <w:r w:rsidRPr="003F15A9">
        <w:rPr>
          <w:rFonts w:ascii="Times New Roman" w:hAnsi="Times New Roman"/>
          <w:color w:val="000000"/>
          <w:sz w:val="28"/>
        </w:rPr>
        <w:t xml:space="preserve"> задач;</w:t>
      </w:r>
    </w:p>
    <w:p w:rsidR="00C43663" w:rsidRPr="003F15A9" w:rsidRDefault="00A5429F">
      <w:pPr>
        <w:numPr>
          <w:ilvl w:val="0"/>
          <w:numId w:val="2"/>
        </w:numPr>
        <w:spacing w:after="0" w:line="264" w:lineRule="auto"/>
        <w:jc w:val="both"/>
      </w:pPr>
      <w:r w:rsidRPr="003F15A9">
        <w:rPr>
          <w:rFonts w:ascii="Times New Roman" w:hAnsi="Times New Roman"/>
          <w:color w:val="000000"/>
          <w:sz w:val="28"/>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C43663" w:rsidRPr="003F15A9" w:rsidRDefault="00A5429F">
      <w:pPr>
        <w:numPr>
          <w:ilvl w:val="0"/>
          <w:numId w:val="2"/>
        </w:numPr>
        <w:spacing w:after="0" w:line="264" w:lineRule="auto"/>
        <w:jc w:val="both"/>
      </w:pPr>
      <w:r w:rsidRPr="003F15A9">
        <w:rPr>
          <w:rFonts w:ascii="Times New Roman" w:hAnsi="Times New Roman"/>
          <w:color w:val="000000"/>
          <w:sz w:val="28"/>
        </w:rPr>
        <w:t>иметь представления об основных этапах развития геометрии как составной части фундамента развития технологий.</w:t>
      </w:r>
    </w:p>
    <w:p w:rsidR="00C43663" w:rsidRPr="003F15A9" w:rsidRDefault="00C43663">
      <w:pPr>
        <w:sectPr w:rsidR="00C43663" w:rsidRPr="003F15A9">
          <w:pgSz w:w="11906" w:h="16383"/>
          <w:pgMar w:top="1134" w:right="850" w:bottom="1134" w:left="1701" w:header="720" w:footer="720" w:gutter="0"/>
          <w:cols w:space="720"/>
        </w:sectPr>
      </w:pPr>
    </w:p>
    <w:p w:rsidR="00C43663" w:rsidRDefault="00A5429F">
      <w:pPr>
        <w:spacing w:after="0"/>
        <w:ind w:left="120"/>
      </w:pPr>
      <w:bookmarkStart w:id="8" w:name="block-87019985"/>
      <w:bookmarkEnd w:id="7"/>
      <w:r w:rsidRPr="003F15A9">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C43663" w:rsidRDefault="00A5429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91"/>
        <w:gridCol w:w="1841"/>
        <w:gridCol w:w="1910"/>
        <w:gridCol w:w="2568"/>
      </w:tblGrid>
      <w:tr w:rsidR="00C43663">
        <w:trPr>
          <w:trHeight w:val="144"/>
          <w:tblCellSpacing w:w="20" w:type="nil"/>
        </w:trPr>
        <w:tc>
          <w:tcPr>
            <w:tcW w:w="446" w:type="dxa"/>
            <w:vMerge w:val="restart"/>
            <w:tcMar>
              <w:top w:w="50" w:type="dxa"/>
              <w:left w:w="100" w:type="dxa"/>
            </w:tcMar>
            <w:vAlign w:val="center"/>
          </w:tcPr>
          <w:p w:rsidR="00C43663" w:rsidRDefault="00A5429F">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C43663" w:rsidRDefault="00C43663">
            <w:pPr>
              <w:spacing w:after="0"/>
              <w:ind w:left="135"/>
            </w:pPr>
          </w:p>
        </w:tc>
        <w:tc>
          <w:tcPr>
            <w:tcW w:w="3344" w:type="dxa"/>
            <w:vMerge w:val="restart"/>
            <w:tcMar>
              <w:top w:w="50" w:type="dxa"/>
              <w:left w:w="100" w:type="dxa"/>
            </w:tcMar>
            <w:vAlign w:val="center"/>
          </w:tcPr>
          <w:p w:rsidR="00C43663" w:rsidRDefault="00A5429F">
            <w:pPr>
              <w:spacing w:after="0"/>
              <w:ind w:left="135"/>
            </w:pPr>
            <w:r>
              <w:rPr>
                <w:rFonts w:ascii="Times New Roman" w:hAnsi="Times New Roman"/>
                <w:b/>
                <w:color w:val="000000"/>
                <w:sz w:val="24"/>
              </w:rPr>
              <w:t xml:space="preserve">Наименование разделов и тем программы </w:t>
            </w:r>
          </w:p>
          <w:p w:rsidR="00C43663" w:rsidRDefault="00C43663">
            <w:pPr>
              <w:spacing w:after="0"/>
              <w:ind w:left="135"/>
            </w:pPr>
          </w:p>
        </w:tc>
        <w:tc>
          <w:tcPr>
            <w:tcW w:w="0" w:type="auto"/>
            <w:gridSpan w:val="3"/>
            <w:tcMar>
              <w:top w:w="50" w:type="dxa"/>
              <w:left w:w="100" w:type="dxa"/>
            </w:tcMar>
            <w:vAlign w:val="center"/>
          </w:tcPr>
          <w:p w:rsidR="00C43663" w:rsidRDefault="00A5429F">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rsidR="00C43663" w:rsidRDefault="00A5429F">
            <w:pPr>
              <w:spacing w:after="0"/>
              <w:ind w:left="135"/>
            </w:pPr>
            <w:r>
              <w:rPr>
                <w:rFonts w:ascii="Times New Roman" w:hAnsi="Times New Roman"/>
                <w:b/>
                <w:color w:val="000000"/>
                <w:sz w:val="24"/>
              </w:rPr>
              <w:t xml:space="preserve">Электронные (цифровые) образовательные ресурсы </w:t>
            </w:r>
          </w:p>
          <w:p w:rsidR="00C43663" w:rsidRDefault="00C43663">
            <w:pPr>
              <w:spacing w:after="0"/>
              <w:ind w:left="135"/>
            </w:pPr>
          </w:p>
        </w:tc>
      </w:tr>
      <w:tr w:rsidR="00C43663">
        <w:trPr>
          <w:trHeight w:val="144"/>
          <w:tblCellSpacing w:w="20" w:type="nil"/>
        </w:trPr>
        <w:tc>
          <w:tcPr>
            <w:tcW w:w="0" w:type="auto"/>
            <w:vMerge/>
            <w:tcBorders>
              <w:top w:val="nil"/>
            </w:tcBorders>
            <w:tcMar>
              <w:top w:w="50" w:type="dxa"/>
              <w:left w:w="100" w:type="dxa"/>
            </w:tcMar>
          </w:tcPr>
          <w:p w:rsidR="00C43663" w:rsidRDefault="00C43663"/>
        </w:tc>
        <w:tc>
          <w:tcPr>
            <w:tcW w:w="0" w:type="auto"/>
            <w:vMerge/>
            <w:tcBorders>
              <w:top w:val="nil"/>
            </w:tcBorders>
            <w:tcMar>
              <w:top w:w="50" w:type="dxa"/>
              <w:left w:w="100" w:type="dxa"/>
            </w:tcMar>
          </w:tcPr>
          <w:p w:rsidR="00C43663" w:rsidRDefault="00C43663"/>
        </w:tc>
        <w:tc>
          <w:tcPr>
            <w:tcW w:w="949" w:type="dxa"/>
            <w:tcMar>
              <w:top w:w="50" w:type="dxa"/>
              <w:left w:w="100" w:type="dxa"/>
            </w:tcMar>
            <w:vAlign w:val="center"/>
          </w:tcPr>
          <w:p w:rsidR="00C43663" w:rsidRDefault="00A5429F">
            <w:pPr>
              <w:spacing w:after="0"/>
              <w:ind w:left="135"/>
            </w:pPr>
            <w:r>
              <w:rPr>
                <w:rFonts w:ascii="Times New Roman" w:hAnsi="Times New Roman"/>
                <w:b/>
                <w:color w:val="000000"/>
                <w:sz w:val="24"/>
              </w:rPr>
              <w:t xml:space="preserve">Всего </w:t>
            </w:r>
          </w:p>
          <w:p w:rsidR="00C43663" w:rsidRDefault="00C43663">
            <w:pPr>
              <w:spacing w:after="0"/>
              <w:ind w:left="135"/>
            </w:pPr>
          </w:p>
        </w:tc>
        <w:tc>
          <w:tcPr>
            <w:tcW w:w="1667" w:type="dxa"/>
            <w:tcMar>
              <w:top w:w="50" w:type="dxa"/>
              <w:left w:w="100" w:type="dxa"/>
            </w:tcMar>
            <w:vAlign w:val="center"/>
          </w:tcPr>
          <w:p w:rsidR="00C43663" w:rsidRDefault="00A5429F">
            <w:pPr>
              <w:spacing w:after="0"/>
              <w:ind w:left="135"/>
            </w:pPr>
            <w:r>
              <w:rPr>
                <w:rFonts w:ascii="Times New Roman" w:hAnsi="Times New Roman"/>
                <w:b/>
                <w:color w:val="000000"/>
                <w:sz w:val="24"/>
              </w:rPr>
              <w:t xml:space="preserve">Контрольные работы </w:t>
            </w:r>
          </w:p>
          <w:p w:rsidR="00C43663" w:rsidRDefault="00C43663">
            <w:pPr>
              <w:spacing w:after="0"/>
              <w:ind w:left="135"/>
            </w:pPr>
          </w:p>
        </w:tc>
        <w:tc>
          <w:tcPr>
            <w:tcW w:w="1756" w:type="dxa"/>
            <w:tcMar>
              <w:top w:w="50" w:type="dxa"/>
              <w:left w:w="100" w:type="dxa"/>
            </w:tcMar>
            <w:vAlign w:val="center"/>
          </w:tcPr>
          <w:p w:rsidR="00C43663" w:rsidRDefault="00A5429F">
            <w:pPr>
              <w:spacing w:after="0"/>
              <w:ind w:left="135"/>
            </w:pPr>
            <w:r>
              <w:rPr>
                <w:rFonts w:ascii="Times New Roman" w:hAnsi="Times New Roman"/>
                <w:b/>
                <w:color w:val="000000"/>
                <w:sz w:val="24"/>
              </w:rPr>
              <w:t xml:space="preserve">Практические работы </w:t>
            </w:r>
          </w:p>
          <w:p w:rsidR="00C43663" w:rsidRDefault="00C43663">
            <w:pPr>
              <w:spacing w:after="0"/>
              <w:ind w:left="135"/>
            </w:pPr>
          </w:p>
        </w:tc>
        <w:tc>
          <w:tcPr>
            <w:tcW w:w="0" w:type="auto"/>
            <w:vMerge/>
            <w:tcBorders>
              <w:top w:val="nil"/>
            </w:tcBorders>
            <w:tcMar>
              <w:top w:w="50" w:type="dxa"/>
              <w:left w:w="100" w:type="dxa"/>
            </w:tcMar>
          </w:tcPr>
          <w:p w:rsidR="00C43663" w:rsidRDefault="00C43663"/>
        </w:tc>
      </w:tr>
      <w:tr w:rsidR="00C43663">
        <w:trPr>
          <w:trHeight w:val="144"/>
          <w:tblCellSpacing w:w="20" w:type="nil"/>
        </w:trPr>
        <w:tc>
          <w:tcPr>
            <w:tcW w:w="446" w:type="dxa"/>
            <w:tcMar>
              <w:top w:w="50" w:type="dxa"/>
              <w:left w:w="100" w:type="dxa"/>
            </w:tcMar>
            <w:vAlign w:val="center"/>
          </w:tcPr>
          <w:p w:rsidR="00C43663" w:rsidRDefault="00A5429F">
            <w:pPr>
              <w:spacing w:after="0"/>
            </w:pPr>
            <w:r>
              <w:rPr>
                <w:rFonts w:ascii="Times New Roman" w:hAnsi="Times New Roman"/>
                <w:color w:val="000000"/>
                <w:sz w:val="24"/>
              </w:rPr>
              <w:t>1</w:t>
            </w:r>
          </w:p>
        </w:tc>
        <w:tc>
          <w:tcPr>
            <w:tcW w:w="3344" w:type="dxa"/>
            <w:tcMar>
              <w:top w:w="50" w:type="dxa"/>
              <w:left w:w="100" w:type="dxa"/>
            </w:tcMar>
            <w:vAlign w:val="center"/>
          </w:tcPr>
          <w:p w:rsidR="00C43663" w:rsidRDefault="00A5429F">
            <w:pPr>
              <w:spacing w:after="0"/>
              <w:ind w:left="135"/>
            </w:pPr>
            <w:r>
              <w:rPr>
                <w:rFonts w:ascii="Times New Roman" w:hAnsi="Times New Roman"/>
                <w:color w:val="000000"/>
                <w:sz w:val="24"/>
              </w:rPr>
              <w:t>Введение в стереометрию</w:t>
            </w:r>
          </w:p>
        </w:tc>
        <w:tc>
          <w:tcPr>
            <w:tcW w:w="949"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 xml:space="preserve"> 23 </w:t>
            </w:r>
          </w:p>
        </w:tc>
        <w:tc>
          <w:tcPr>
            <w:tcW w:w="1667"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C43663" w:rsidRDefault="00C43663">
            <w:pPr>
              <w:spacing w:after="0"/>
              <w:ind w:left="135"/>
              <w:jc w:val="center"/>
            </w:pPr>
          </w:p>
        </w:tc>
        <w:tc>
          <w:tcPr>
            <w:tcW w:w="2568" w:type="dxa"/>
            <w:tcMar>
              <w:top w:w="50" w:type="dxa"/>
              <w:left w:w="100" w:type="dxa"/>
            </w:tcMar>
            <w:vAlign w:val="center"/>
          </w:tcPr>
          <w:p w:rsidR="00C43663" w:rsidRDefault="00C43663">
            <w:pPr>
              <w:spacing w:after="0"/>
              <w:ind w:left="135"/>
            </w:pPr>
          </w:p>
        </w:tc>
      </w:tr>
      <w:tr w:rsidR="00C43663">
        <w:trPr>
          <w:trHeight w:val="144"/>
          <w:tblCellSpacing w:w="20" w:type="nil"/>
        </w:trPr>
        <w:tc>
          <w:tcPr>
            <w:tcW w:w="446" w:type="dxa"/>
            <w:tcMar>
              <w:top w:w="50" w:type="dxa"/>
              <w:left w:w="100" w:type="dxa"/>
            </w:tcMar>
            <w:vAlign w:val="center"/>
          </w:tcPr>
          <w:p w:rsidR="00C43663" w:rsidRDefault="00A5429F">
            <w:pPr>
              <w:spacing w:after="0"/>
            </w:pPr>
            <w:r>
              <w:rPr>
                <w:rFonts w:ascii="Times New Roman" w:hAnsi="Times New Roman"/>
                <w:color w:val="000000"/>
                <w:sz w:val="24"/>
              </w:rPr>
              <w:t>2</w:t>
            </w:r>
          </w:p>
        </w:tc>
        <w:tc>
          <w:tcPr>
            <w:tcW w:w="3344" w:type="dxa"/>
            <w:tcMar>
              <w:top w:w="50" w:type="dxa"/>
              <w:left w:w="100" w:type="dxa"/>
            </w:tcMar>
            <w:vAlign w:val="center"/>
          </w:tcPr>
          <w:p w:rsidR="00C43663" w:rsidRPr="003F15A9" w:rsidRDefault="00A5429F">
            <w:pPr>
              <w:spacing w:after="0"/>
              <w:ind w:left="135"/>
            </w:pPr>
            <w:r w:rsidRPr="003F15A9">
              <w:rPr>
                <w:rFonts w:ascii="Times New Roman" w:hAnsi="Times New Roman"/>
                <w:color w:val="000000"/>
                <w:sz w:val="24"/>
              </w:rPr>
              <w:t>Взаимное расположение прямых в пространстве</w:t>
            </w:r>
          </w:p>
        </w:tc>
        <w:tc>
          <w:tcPr>
            <w:tcW w:w="949" w:type="dxa"/>
            <w:tcMar>
              <w:top w:w="50" w:type="dxa"/>
              <w:left w:w="100" w:type="dxa"/>
            </w:tcMar>
            <w:vAlign w:val="center"/>
          </w:tcPr>
          <w:p w:rsidR="00C43663" w:rsidRDefault="00A5429F">
            <w:pPr>
              <w:spacing w:after="0"/>
              <w:ind w:left="135"/>
              <w:jc w:val="center"/>
            </w:pPr>
            <w:r w:rsidRPr="003F15A9">
              <w:rPr>
                <w:rFonts w:ascii="Times New Roman" w:hAnsi="Times New Roman"/>
                <w:color w:val="000000"/>
                <w:sz w:val="24"/>
              </w:rPr>
              <w:t xml:space="preserve"> </w:t>
            </w:r>
            <w:r>
              <w:rPr>
                <w:rFonts w:ascii="Times New Roman" w:hAnsi="Times New Roman"/>
                <w:color w:val="000000"/>
                <w:sz w:val="24"/>
              </w:rPr>
              <w:t xml:space="preserve">6 </w:t>
            </w:r>
          </w:p>
        </w:tc>
        <w:tc>
          <w:tcPr>
            <w:tcW w:w="1667"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C43663" w:rsidRDefault="00C43663">
            <w:pPr>
              <w:spacing w:after="0"/>
              <w:ind w:left="135"/>
              <w:jc w:val="center"/>
            </w:pPr>
          </w:p>
        </w:tc>
        <w:tc>
          <w:tcPr>
            <w:tcW w:w="2568" w:type="dxa"/>
            <w:tcMar>
              <w:top w:w="50" w:type="dxa"/>
              <w:left w:w="100" w:type="dxa"/>
            </w:tcMar>
            <w:vAlign w:val="center"/>
          </w:tcPr>
          <w:p w:rsidR="00C43663" w:rsidRDefault="00C43663">
            <w:pPr>
              <w:spacing w:after="0"/>
              <w:ind w:left="135"/>
            </w:pPr>
          </w:p>
        </w:tc>
      </w:tr>
      <w:tr w:rsidR="00C43663">
        <w:trPr>
          <w:trHeight w:val="144"/>
          <w:tblCellSpacing w:w="20" w:type="nil"/>
        </w:trPr>
        <w:tc>
          <w:tcPr>
            <w:tcW w:w="446" w:type="dxa"/>
            <w:tcMar>
              <w:top w:w="50" w:type="dxa"/>
              <w:left w:w="100" w:type="dxa"/>
            </w:tcMar>
            <w:vAlign w:val="center"/>
          </w:tcPr>
          <w:p w:rsidR="00C43663" w:rsidRDefault="00A5429F">
            <w:pPr>
              <w:spacing w:after="0"/>
            </w:pPr>
            <w:r>
              <w:rPr>
                <w:rFonts w:ascii="Times New Roman" w:hAnsi="Times New Roman"/>
                <w:color w:val="000000"/>
                <w:sz w:val="24"/>
              </w:rPr>
              <w:t>3</w:t>
            </w:r>
          </w:p>
        </w:tc>
        <w:tc>
          <w:tcPr>
            <w:tcW w:w="3344" w:type="dxa"/>
            <w:tcMar>
              <w:top w:w="50" w:type="dxa"/>
              <w:left w:w="100" w:type="dxa"/>
            </w:tcMar>
            <w:vAlign w:val="center"/>
          </w:tcPr>
          <w:p w:rsidR="00C43663" w:rsidRPr="003F15A9" w:rsidRDefault="00A5429F">
            <w:pPr>
              <w:spacing w:after="0"/>
              <w:ind w:left="135"/>
            </w:pPr>
            <w:r w:rsidRPr="003F15A9">
              <w:rPr>
                <w:rFonts w:ascii="Times New Roman" w:hAnsi="Times New Roman"/>
                <w:color w:val="000000"/>
                <w:sz w:val="24"/>
              </w:rPr>
              <w:t>Параллельность прямых и плоскостей в пространстве</w:t>
            </w:r>
          </w:p>
        </w:tc>
        <w:tc>
          <w:tcPr>
            <w:tcW w:w="949" w:type="dxa"/>
            <w:tcMar>
              <w:top w:w="50" w:type="dxa"/>
              <w:left w:w="100" w:type="dxa"/>
            </w:tcMar>
            <w:vAlign w:val="center"/>
          </w:tcPr>
          <w:p w:rsidR="00C43663" w:rsidRDefault="00A5429F">
            <w:pPr>
              <w:spacing w:after="0"/>
              <w:ind w:left="135"/>
              <w:jc w:val="center"/>
            </w:pPr>
            <w:r w:rsidRPr="003F15A9">
              <w:rPr>
                <w:rFonts w:ascii="Times New Roman" w:hAnsi="Times New Roman"/>
                <w:color w:val="000000"/>
                <w:sz w:val="24"/>
              </w:rPr>
              <w:t xml:space="preserve"> </w:t>
            </w:r>
            <w:r>
              <w:rPr>
                <w:rFonts w:ascii="Times New Roman" w:hAnsi="Times New Roman"/>
                <w:color w:val="000000"/>
                <w:sz w:val="24"/>
              </w:rPr>
              <w:t xml:space="preserve">8 </w:t>
            </w:r>
          </w:p>
        </w:tc>
        <w:tc>
          <w:tcPr>
            <w:tcW w:w="1667" w:type="dxa"/>
            <w:tcMar>
              <w:top w:w="50" w:type="dxa"/>
              <w:left w:w="100" w:type="dxa"/>
            </w:tcMar>
            <w:vAlign w:val="center"/>
          </w:tcPr>
          <w:p w:rsidR="00C43663" w:rsidRDefault="00C43663">
            <w:pPr>
              <w:spacing w:after="0"/>
              <w:ind w:left="135"/>
              <w:jc w:val="center"/>
            </w:pPr>
          </w:p>
        </w:tc>
        <w:tc>
          <w:tcPr>
            <w:tcW w:w="1756" w:type="dxa"/>
            <w:tcMar>
              <w:top w:w="50" w:type="dxa"/>
              <w:left w:w="100" w:type="dxa"/>
            </w:tcMar>
            <w:vAlign w:val="center"/>
          </w:tcPr>
          <w:p w:rsidR="00C43663" w:rsidRDefault="00C43663">
            <w:pPr>
              <w:spacing w:after="0"/>
              <w:ind w:left="135"/>
              <w:jc w:val="center"/>
            </w:pPr>
          </w:p>
        </w:tc>
        <w:tc>
          <w:tcPr>
            <w:tcW w:w="2568" w:type="dxa"/>
            <w:tcMar>
              <w:top w:w="50" w:type="dxa"/>
              <w:left w:w="100" w:type="dxa"/>
            </w:tcMar>
            <w:vAlign w:val="center"/>
          </w:tcPr>
          <w:p w:rsidR="00C43663" w:rsidRDefault="00C43663">
            <w:pPr>
              <w:spacing w:after="0"/>
              <w:ind w:left="135"/>
            </w:pPr>
          </w:p>
        </w:tc>
      </w:tr>
      <w:tr w:rsidR="00C43663">
        <w:trPr>
          <w:trHeight w:val="144"/>
          <w:tblCellSpacing w:w="20" w:type="nil"/>
        </w:trPr>
        <w:tc>
          <w:tcPr>
            <w:tcW w:w="446" w:type="dxa"/>
            <w:tcMar>
              <w:top w:w="50" w:type="dxa"/>
              <w:left w:w="100" w:type="dxa"/>
            </w:tcMar>
            <w:vAlign w:val="center"/>
          </w:tcPr>
          <w:p w:rsidR="00C43663" w:rsidRDefault="00A5429F">
            <w:pPr>
              <w:spacing w:after="0"/>
            </w:pPr>
            <w:r>
              <w:rPr>
                <w:rFonts w:ascii="Times New Roman" w:hAnsi="Times New Roman"/>
                <w:color w:val="000000"/>
                <w:sz w:val="24"/>
              </w:rPr>
              <w:t>4</w:t>
            </w:r>
          </w:p>
        </w:tc>
        <w:tc>
          <w:tcPr>
            <w:tcW w:w="3344" w:type="dxa"/>
            <w:tcMar>
              <w:top w:w="50" w:type="dxa"/>
              <w:left w:w="100" w:type="dxa"/>
            </w:tcMar>
            <w:vAlign w:val="center"/>
          </w:tcPr>
          <w:p w:rsidR="00C43663" w:rsidRPr="003F15A9" w:rsidRDefault="00A5429F">
            <w:pPr>
              <w:spacing w:after="0"/>
              <w:ind w:left="135"/>
            </w:pPr>
            <w:r w:rsidRPr="003F15A9">
              <w:rPr>
                <w:rFonts w:ascii="Times New Roman" w:hAnsi="Times New Roman"/>
                <w:color w:val="000000"/>
                <w:sz w:val="24"/>
              </w:rPr>
              <w:t>Перпендикулярность прямых и плоскостей в пространстве</w:t>
            </w:r>
          </w:p>
        </w:tc>
        <w:tc>
          <w:tcPr>
            <w:tcW w:w="949" w:type="dxa"/>
            <w:tcMar>
              <w:top w:w="50" w:type="dxa"/>
              <w:left w:w="100" w:type="dxa"/>
            </w:tcMar>
            <w:vAlign w:val="center"/>
          </w:tcPr>
          <w:p w:rsidR="00C43663" w:rsidRDefault="00A5429F">
            <w:pPr>
              <w:spacing w:after="0"/>
              <w:ind w:left="135"/>
              <w:jc w:val="center"/>
            </w:pPr>
            <w:r w:rsidRPr="003F15A9">
              <w:rPr>
                <w:rFonts w:ascii="Times New Roman" w:hAnsi="Times New Roman"/>
                <w:color w:val="000000"/>
                <w:sz w:val="24"/>
              </w:rPr>
              <w:t xml:space="preserve"> </w:t>
            </w:r>
            <w:r>
              <w:rPr>
                <w:rFonts w:ascii="Times New Roman" w:hAnsi="Times New Roman"/>
                <w:color w:val="000000"/>
                <w:sz w:val="24"/>
              </w:rPr>
              <w:t xml:space="preserve">25 </w:t>
            </w:r>
          </w:p>
        </w:tc>
        <w:tc>
          <w:tcPr>
            <w:tcW w:w="1667" w:type="dxa"/>
            <w:tcMar>
              <w:top w:w="50" w:type="dxa"/>
              <w:left w:w="100" w:type="dxa"/>
            </w:tcMar>
            <w:vAlign w:val="center"/>
          </w:tcPr>
          <w:p w:rsidR="00C43663" w:rsidRDefault="00C43663">
            <w:pPr>
              <w:spacing w:after="0"/>
              <w:ind w:left="135"/>
              <w:jc w:val="center"/>
            </w:pPr>
          </w:p>
        </w:tc>
        <w:tc>
          <w:tcPr>
            <w:tcW w:w="1756" w:type="dxa"/>
            <w:tcMar>
              <w:top w:w="50" w:type="dxa"/>
              <w:left w:w="100" w:type="dxa"/>
            </w:tcMar>
            <w:vAlign w:val="center"/>
          </w:tcPr>
          <w:p w:rsidR="00C43663" w:rsidRDefault="00C43663">
            <w:pPr>
              <w:spacing w:after="0"/>
              <w:ind w:left="135"/>
              <w:jc w:val="center"/>
            </w:pPr>
          </w:p>
        </w:tc>
        <w:tc>
          <w:tcPr>
            <w:tcW w:w="2568" w:type="dxa"/>
            <w:tcMar>
              <w:top w:w="50" w:type="dxa"/>
              <w:left w:w="100" w:type="dxa"/>
            </w:tcMar>
            <w:vAlign w:val="center"/>
          </w:tcPr>
          <w:p w:rsidR="00C43663" w:rsidRDefault="00C43663">
            <w:pPr>
              <w:spacing w:after="0"/>
              <w:ind w:left="135"/>
            </w:pPr>
          </w:p>
        </w:tc>
      </w:tr>
      <w:tr w:rsidR="00C43663">
        <w:trPr>
          <w:trHeight w:val="144"/>
          <w:tblCellSpacing w:w="20" w:type="nil"/>
        </w:trPr>
        <w:tc>
          <w:tcPr>
            <w:tcW w:w="446" w:type="dxa"/>
            <w:tcMar>
              <w:top w:w="50" w:type="dxa"/>
              <w:left w:w="100" w:type="dxa"/>
            </w:tcMar>
            <w:vAlign w:val="center"/>
          </w:tcPr>
          <w:p w:rsidR="00C43663" w:rsidRDefault="00A5429F">
            <w:pPr>
              <w:spacing w:after="0"/>
            </w:pPr>
            <w:r>
              <w:rPr>
                <w:rFonts w:ascii="Times New Roman" w:hAnsi="Times New Roman"/>
                <w:color w:val="000000"/>
                <w:sz w:val="24"/>
              </w:rPr>
              <w:t>5</w:t>
            </w:r>
          </w:p>
        </w:tc>
        <w:tc>
          <w:tcPr>
            <w:tcW w:w="3344" w:type="dxa"/>
            <w:tcMar>
              <w:top w:w="50" w:type="dxa"/>
              <w:left w:w="100" w:type="dxa"/>
            </w:tcMar>
            <w:vAlign w:val="center"/>
          </w:tcPr>
          <w:p w:rsidR="00C43663" w:rsidRDefault="00A5429F">
            <w:pPr>
              <w:spacing w:after="0"/>
              <w:ind w:left="135"/>
            </w:pPr>
            <w:r>
              <w:rPr>
                <w:rFonts w:ascii="Times New Roman" w:hAnsi="Times New Roman"/>
                <w:color w:val="000000"/>
                <w:sz w:val="24"/>
              </w:rPr>
              <w:t>Углы и расстояния</w:t>
            </w:r>
          </w:p>
        </w:tc>
        <w:tc>
          <w:tcPr>
            <w:tcW w:w="949"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 xml:space="preserve"> 16 </w:t>
            </w:r>
          </w:p>
        </w:tc>
        <w:tc>
          <w:tcPr>
            <w:tcW w:w="1667"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C43663" w:rsidRDefault="00C43663">
            <w:pPr>
              <w:spacing w:after="0"/>
              <w:ind w:left="135"/>
              <w:jc w:val="center"/>
            </w:pPr>
          </w:p>
        </w:tc>
        <w:tc>
          <w:tcPr>
            <w:tcW w:w="2568" w:type="dxa"/>
            <w:tcMar>
              <w:top w:w="50" w:type="dxa"/>
              <w:left w:w="100" w:type="dxa"/>
            </w:tcMar>
            <w:vAlign w:val="center"/>
          </w:tcPr>
          <w:p w:rsidR="00C43663" w:rsidRDefault="00C43663">
            <w:pPr>
              <w:spacing w:after="0"/>
              <w:ind w:left="135"/>
            </w:pPr>
          </w:p>
        </w:tc>
      </w:tr>
      <w:tr w:rsidR="00C43663">
        <w:trPr>
          <w:trHeight w:val="144"/>
          <w:tblCellSpacing w:w="20" w:type="nil"/>
        </w:trPr>
        <w:tc>
          <w:tcPr>
            <w:tcW w:w="446" w:type="dxa"/>
            <w:tcMar>
              <w:top w:w="50" w:type="dxa"/>
              <w:left w:w="100" w:type="dxa"/>
            </w:tcMar>
            <w:vAlign w:val="center"/>
          </w:tcPr>
          <w:p w:rsidR="00C43663" w:rsidRDefault="00A5429F">
            <w:pPr>
              <w:spacing w:after="0"/>
            </w:pPr>
            <w:r>
              <w:rPr>
                <w:rFonts w:ascii="Times New Roman" w:hAnsi="Times New Roman"/>
                <w:color w:val="000000"/>
                <w:sz w:val="24"/>
              </w:rPr>
              <w:t>6</w:t>
            </w:r>
          </w:p>
        </w:tc>
        <w:tc>
          <w:tcPr>
            <w:tcW w:w="3344" w:type="dxa"/>
            <w:tcMar>
              <w:top w:w="50" w:type="dxa"/>
              <w:left w:w="100" w:type="dxa"/>
            </w:tcMar>
            <w:vAlign w:val="center"/>
          </w:tcPr>
          <w:p w:rsidR="00C43663" w:rsidRDefault="00A5429F">
            <w:pPr>
              <w:spacing w:after="0"/>
              <w:ind w:left="135"/>
            </w:pPr>
            <w:r>
              <w:rPr>
                <w:rFonts w:ascii="Times New Roman" w:hAnsi="Times New Roman"/>
                <w:color w:val="000000"/>
                <w:sz w:val="24"/>
              </w:rPr>
              <w:t>Многогранники</w:t>
            </w:r>
          </w:p>
        </w:tc>
        <w:tc>
          <w:tcPr>
            <w:tcW w:w="949"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 xml:space="preserve"> 7 </w:t>
            </w:r>
          </w:p>
        </w:tc>
        <w:tc>
          <w:tcPr>
            <w:tcW w:w="1667"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C43663" w:rsidRDefault="00C43663">
            <w:pPr>
              <w:spacing w:after="0"/>
              <w:ind w:left="135"/>
              <w:jc w:val="center"/>
            </w:pPr>
          </w:p>
        </w:tc>
        <w:tc>
          <w:tcPr>
            <w:tcW w:w="2568" w:type="dxa"/>
            <w:tcMar>
              <w:top w:w="50" w:type="dxa"/>
              <w:left w:w="100" w:type="dxa"/>
            </w:tcMar>
            <w:vAlign w:val="center"/>
          </w:tcPr>
          <w:p w:rsidR="00C43663" w:rsidRDefault="00C43663">
            <w:pPr>
              <w:spacing w:after="0"/>
              <w:ind w:left="135"/>
            </w:pPr>
          </w:p>
        </w:tc>
      </w:tr>
      <w:tr w:rsidR="00C43663">
        <w:trPr>
          <w:trHeight w:val="144"/>
          <w:tblCellSpacing w:w="20" w:type="nil"/>
        </w:trPr>
        <w:tc>
          <w:tcPr>
            <w:tcW w:w="446" w:type="dxa"/>
            <w:tcMar>
              <w:top w:w="50" w:type="dxa"/>
              <w:left w:w="100" w:type="dxa"/>
            </w:tcMar>
            <w:vAlign w:val="center"/>
          </w:tcPr>
          <w:p w:rsidR="00C43663" w:rsidRDefault="00A5429F">
            <w:pPr>
              <w:spacing w:after="0"/>
            </w:pPr>
            <w:r>
              <w:rPr>
                <w:rFonts w:ascii="Times New Roman" w:hAnsi="Times New Roman"/>
                <w:color w:val="000000"/>
                <w:sz w:val="24"/>
              </w:rPr>
              <w:t>7</w:t>
            </w:r>
          </w:p>
        </w:tc>
        <w:tc>
          <w:tcPr>
            <w:tcW w:w="3344" w:type="dxa"/>
            <w:tcMar>
              <w:top w:w="50" w:type="dxa"/>
              <w:left w:w="100" w:type="dxa"/>
            </w:tcMar>
            <w:vAlign w:val="center"/>
          </w:tcPr>
          <w:p w:rsidR="00C43663" w:rsidRDefault="00A5429F">
            <w:pPr>
              <w:spacing w:after="0"/>
              <w:ind w:left="135"/>
            </w:pPr>
            <w:r>
              <w:rPr>
                <w:rFonts w:ascii="Times New Roman" w:hAnsi="Times New Roman"/>
                <w:color w:val="000000"/>
                <w:sz w:val="24"/>
              </w:rPr>
              <w:t>Векторы в пространстве</w:t>
            </w:r>
          </w:p>
        </w:tc>
        <w:tc>
          <w:tcPr>
            <w:tcW w:w="949"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C43663" w:rsidRDefault="00C43663">
            <w:pPr>
              <w:spacing w:after="0"/>
              <w:ind w:left="135"/>
              <w:jc w:val="center"/>
            </w:pPr>
          </w:p>
        </w:tc>
        <w:tc>
          <w:tcPr>
            <w:tcW w:w="1756" w:type="dxa"/>
            <w:tcMar>
              <w:top w:w="50" w:type="dxa"/>
              <w:left w:w="100" w:type="dxa"/>
            </w:tcMar>
            <w:vAlign w:val="center"/>
          </w:tcPr>
          <w:p w:rsidR="00C43663" w:rsidRDefault="00C43663">
            <w:pPr>
              <w:spacing w:after="0"/>
              <w:ind w:left="135"/>
              <w:jc w:val="center"/>
            </w:pPr>
          </w:p>
        </w:tc>
        <w:tc>
          <w:tcPr>
            <w:tcW w:w="2568" w:type="dxa"/>
            <w:tcMar>
              <w:top w:w="50" w:type="dxa"/>
              <w:left w:w="100" w:type="dxa"/>
            </w:tcMar>
            <w:vAlign w:val="center"/>
          </w:tcPr>
          <w:p w:rsidR="00C43663" w:rsidRDefault="00C43663">
            <w:pPr>
              <w:spacing w:after="0"/>
              <w:ind w:left="135"/>
            </w:pPr>
          </w:p>
        </w:tc>
      </w:tr>
      <w:tr w:rsidR="00C43663">
        <w:trPr>
          <w:trHeight w:val="144"/>
          <w:tblCellSpacing w:w="20" w:type="nil"/>
        </w:trPr>
        <w:tc>
          <w:tcPr>
            <w:tcW w:w="446" w:type="dxa"/>
            <w:tcMar>
              <w:top w:w="50" w:type="dxa"/>
              <w:left w:w="100" w:type="dxa"/>
            </w:tcMar>
            <w:vAlign w:val="center"/>
          </w:tcPr>
          <w:p w:rsidR="00C43663" w:rsidRDefault="00A5429F">
            <w:pPr>
              <w:spacing w:after="0"/>
            </w:pPr>
            <w:r>
              <w:rPr>
                <w:rFonts w:ascii="Times New Roman" w:hAnsi="Times New Roman"/>
                <w:color w:val="000000"/>
                <w:sz w:val="24"/>
              </w:rPr>
              <w:t>8</w:t>
            </w:r>
          </w:p>
        </w:tc>
        <w:tc>
          <w:tcPr>
            <w:tcW w:w="3344" w:type="dxa"/>
            <w:tcMar>
              <w:top w:w="50" w:type="dxa"/>
              <w:left w:w="100" w:type="dxa"/>
            </w:tcMar>
            <w:vAlign w:val="center"/>
          </w:tcPr>
          <w:p w:rsidR="00C43663" w:rsidRPr="003F15A9" w:rsidRDefault="00A5429F">
            <w:pPr>
              <w:spacing w:after="0"/>
              <w:ind w:left="135"/>
            </w:pPr>
            <w:r w:rsidRPr="003F15A9">
              <w:rPr>
                <w:rFonts w:ascii="Times New Roman" w:hAnsi="Times New Roman"/>
                <w:color w:val="000000"/>
                <w:sz w:val="24"/>
              </w:rPr>
              <w:t>Повторение, обобщение и систематизация знаний</w:t>
            </w:r>
          </w:p>
        </w:tc>
        <w:tc>
          <w:tcPr>
            <w:tcW w:w="949" w:type="dxa"/>
            <w:tcMar>
              <w:top w:w="50" w:type="dxa"/>
              <w:left w:w="100" w:type="dxa"/>
            </w:tcMar>
            <w:vAlign w:val="center"/>
          </w:tcPr>
          <w:p w:rsidR="00C43663" w:rsidRDefault="00A5429F">
            <w:pPr>
              <w:spacing w:after="0"/>
              <w:ind w:left="135"/>
              <w:jc w:val="center"/>
            </w:pPr>
            <w:r w:rsidRPr="003F15A9">
              <w:rPr>
                <w:rFonts w:ascii="Times New Roman" w:hAnsi="Times New Roman"/>
                <w:color w:val="000000"/>
                <w:sz w:val="24"/>
              </w:rPr>
              <w:t xml:space="preserve"> </w:t>
            </w:r>
            <w:r>
              <w:rPr>
                <w:rFonts w:ascii="Times New Roman" w:hAnsi="Times New Roman"/>
                <w:color w:val="000000"/>
                <w:sz w:val="24"/>
              </w:rPr>
              <w:t xml:space="preserve">5 </w:t>
            </w:r>
          </w:p>
        </w:tc>
        <w:tc>
          <w:tcPr>
            <w:tcW w:w="1667"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 xml:space="preserve"> 2 </w:t>
            </w:r>
          </w:p>
        </w:tc>
        <w:tc>
          <w:tcPr>
            <w:tcW w:w="1756" w:type="dxa"/>
            <w:tcMar>
              <w:top w:w="50" w:type="dxa"/>
              <w:left w:w="100" w:type="dxa"/>
            </w:tcMar>
            <w:vAlign w:val="center"/>
          </w:tcPr>
          <w:p w:rsidR="00C43663" w:rsidRDefault="00C43663">
            <w:pPr>
              <w:spacing w:after="0"/>
              <w:ind w:left="135"/>
              <w:jc w:val="center"/>
            </w:pPr>
          </w:p>
        </w:tc>
        <w:tc>
          <w:tcPr>
            <w:tcW w:w="2568" w:type="dxa"/>
            <w:tcMar>
              <w:top w:w="50" w:type="dxa"/>
              <w:left w:w="100" w:type="dxa"/>
            </w:tcMar>
            <w:vAlign w:val="center"/>
          </w:tcPr>
          <w:p w:rsidR="00C43663" w:rsidRDefault="00C43663">
            <w:pPr>
              <w:spacing w:after="0"/>
              <w:ind w:left="135"/>
            </w:pPr>
          </w:p>
        </w:tc>
      </w:tr>
      <w:tr w:rsidR="00C43663">
        <w:trPr>
          <w:trHeight w:val="144"/>
          <w:tblCellSpacing w:w="20" w:type="nil"/>
        </w:trPr>
        <w:tc>
          <w:tcPr>
            <w:tcW w:w="0" w:type="auto"/>
            <w:gridSpan w:val="2"/>
            <w:tcMar>
              <w:top w:w="50" w:type="dxa"/>
              <w:left w:w="100" w:type="dxa"/>
            </w:tcMar>
            <w:vAlign w:val="center"/>
          </w:tcPr>
          <w:p w:rsidR="00C43663" w:rsidRPr="003F15A9" w:rsidRDefault="00A5429F">
            <w:pPr>
              <w:spacing w:after="0"/>
              <w:ind w:left="135"/>
            </w:pPr>
            <w:r w:rsidRPr="003F15A9">
              <w:rPr>
                <w:rFonts w:ascii="Times New Roman" w:hAnsi="Times New Roman"/>
                <w:color w:val="000000"/>
                <w:sz w:val="24"/>
              </w:rPr>
              <w:t>ОБЩЕЕ КОЛИЧЕСТВО ЧАСОВ ПО ПРОГРАММЕ</w:t>
            </w:r>
          </w:p>
        </w:tc>
        <w:tc>
          <w:tcPr>
            <w:tcW w:w="1491" w:type="dxa"/>
            <w:tcMar>
              <w:top w:w="50" w:type="dxa"/>
              <w:left w:w="100" w:type="dxa"/>
            </w:tcMar>
            <w:vAlign w:val="center"/>
          </w:tcPr>
          <w:p w:rsidR="00C43663" w:rsidRDefault="00A5429F">
            <w:pPr>
              <w:spacing w:after="0"/>
              <w:ind w:left="135"/>
              <w:jc w:val="center"/>
            </w:pPr>
            <w:r w:rsidRPr="003F15A9">
              <w:rPr>
                <w:rFonts w:ascii="Times New Roman" w:hAnsi="Times New Roman"/>
                <w:color w:val="000000"/>
                <w:sz w:val="24"/>
              </w:rPr>
              <w:t xml:space="preserve"> </w:t>
            </w:r>
            <w:r>
              <w:rPr>
                <w:rFonts w:ascii="Times New Roman" w:hAnsi="Times New Roman"/>
                <w:color w:val="000000"/>
                <w:sz w:val="24"/>
              </w:rPr>
              <w:t xml:space="preserve">102 </w:t>
            </w:r>
          </w:p>
        </w:tc>
        <w:tc>
          <w:tcPr>
            <w:tcW w:w="1667"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 xml:space="preserve"> 6 </w:t>
            </w:r>
          </w:p>
        </w:tc>
        <w:tc>
          <w:tcPr>
            <w:tcW w:w="1756"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C43663" w:rsidRDefault="00C43663"/>
        </w:tc>
      </w:tr>
    </w:tbl>
    <w:p w:rsidR="00C43663" w:rsidRDefault="00C43663">
      <w:pPr>
        <w:sectPr w:rsidR="00C43663">
          <w:pgSz w:w="16383" w:h="11906" w:orient="landscape"/>
          <w:pgMar w:top="1134" w:right="850" w:bottom="1134" w:left="1701" w:header="720" w:footer="720" w:gutter="0"/>
          <w:cols w:space="720"/>
        </w:sectPr>
      </w:pPr>
    </w:p>
    <w:p w:rsidR="00C43663" w:rsidRDefault="00A5429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757"/>
      </w:tblGrid>
      <w:tr w:rsidR="00C43663">
        <w:trPr>
          <w:trHeight w:val="144"/>
          <w:tblCellSpacing w:w="20" w:type="nil"/>
        </w:trPr>
        <w:tc>
          <w:tcPr>
            <w:tcW w:w="485" w:type="dxa"/>
            <w:vMerge w:val="restart"/>
            <w:tcMar>
              <w:top w:w="50" w:type="dxa"/>
              <w:left w:w="100" w:type="dxa"/>
            </w:tcMar>
            <w:vAlign w:val="center"/>
          </w:tcPr>
          <w:p w:rsidR="00C43663" w:rsidRDefault="00A5429F">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C43663" w:rsidRDefault="00C43663">
            <w:pPr>
              <w:spacing w:after="0"/>
              <w:ind w:left="135"/>
            </w:pPr>
          </w:p>
        </w:tc>
        <w:tc>
          <w:tcPr>
            <w:tcW w:w="2640" w:type="dxa"/>
            <w:vMerge w:val="restart"/>
            <w:tcMar>
              <w:top w:w="50" w:type="dxa"/>
              <w:left w:w="100" w:type="dxa"/>
            </w:tcMar>
            <w:vAlign w:val="center"/>
          </w:tcPr>
          <w:p w:rsidR="00C43663" w:rsidRDefault="00A5429F">
            <w:pPr>
              <w:spacing w:after="0"/>
              <w:ind w:left="135"/>
            </w:pPr>
            <w:r>
              <w:rPr>
                <w:rFonts w:ascii="Times New Roman" w:hAnsi="Times New Roman"/>
                <w:b/>
                <w:color w:val="000000"/>
                <w:sz w:val="24"/>
              </w:rPr>
              <w:t xml:space="preserve">Наименование разделов и тем программы </w:t>
            </w:r>
          </w:p>
          <w:p w:rsidR="00C43663" w:rsidRDefault="00C43663">
            <w:pPr>
              <w:spacing w:after="0"/>
              <w:ind w:left="135"/>
            </w:pPr>
          </w:p>
        </w:tc>
        <w:tc>
          <w:tcPr>
            <w:tcW w:w="0" w:type="auto"/>
            <w:gridSpan w:val="3"/>
            <w:tcMar>
              <w:top w:w="50" w:type="dxa"/>
              <w:left w:w="100" w:type="dxa"/>
            </w:tcMar>
            <w:vAlign w:val="center"/>
          </w:tcPr>
          <w:p w:rsidR="00C43663" w:rsidRDefault="00A5429F">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C43663" w:rsidRDefault="00A5429F">
            <w:pPr>
              <w:spacing w:after="0"/>
              <w:ind w:left="135"/>
            </w:pPr>
            <w:r>
              <w:rPr>
                <w:rFonts w:ascii="Times New Roman" w:hAnsi="Times New Roman"/>
                <w:b/>
                <w:color w:val="000000"/>
                <w:sz w:val="24"/>
              </w:rPr>
              <w:t xml:space="preserve">Электронные (цифровые) образовательные ресурсы </w:t>
            </w:r>
          </w:p>
          <w:p w:rsidR="00C43663" w:rsidRDefault="00C43663">
            <w:pPr>
              <w:spacing w:after="0"/>
              <w:ind w:left="135"/>
            </w:pPr>
          </w:p>
        </w:tc>
      </w:tr>
      <w:tr w:rsidR="00C43663">
        <w:trPr>
          <w:trHeight w:val="144"/>
          <w:tblCellSpacing w:w="20" w:type="nil"/>
        </w:trPr>
        <w:tc>
          <w:tcPr>
            <w:tcW w:w="0" w:type="auto"/>
            <w:vMerge/>
            <w:tcBorders>
              <w:top w:val="nil"/>
            </w:tcBorders>
            <w:tcMar>
              <w:top w:w="50" w:type="dxa"/>
              <w:left w:w="100" w:type="dxa"/>
            </w:tcMar>
          </w:tcPr>
          <w:p w:rsidR="00C43663" w:rsidRDefault="00C43663"/>
        </w:tc>
        <w:tc>
          <w:tcPr>
            <w:tcW w:w="0" w:type="auto"/>
            <w:vMerge/>
            <w:tcBorders>
              <w:top w:val="nil"/>
            </w:tcBorders>
            <w:tcMar>
              <w:top w:w="50" w:type="dxa"/>
              <w:left w:w="100" w:type="dxa"/>
            </w:tcMar>
          </w:tcPr>
          <w:p w:rsidR="00C43663" w:rsidRDefault="00C43663"/>
        </w:tc>
        <w:tc>
          <w:tcPr>
            <w:tcW w:w="1017" w:type="dxa"/>
            <w:tcMar>
              <w:top w:w="50" w:type="dxa"/>
              <w:left w:w="100" w:type="dxa"/>
            </w:tcMar>
            <w:vAlign w:val="center"/>
          </w:tcPr>
          <w:p w:rsidR="00C43663" w:rsidRDefault="00A5429F">
            <w:pPr>
              <w:spacing w:after="0"/>
              <w:ind w:left="135"/>
            </w:pPr>
            <w:r>
              <w:rPr>
                <w:rFonts w:ascii="Times New Roman" w:hAnsi="Times New Roman"/>
                <w:b/>
                <w:color w:val="000000"/>
                <w:sz w:val="24"/>
              </w:rPr>
              <w:t xml:space="preserve">Всего </w:t>
            </w:r>
          </w:p>
          <w:p w:rsidR="00C43663" w:rsidRDefault="00C43663">
            <w:pPr>
              <w:spacing w:after="0"/>
              <w:ind w:left="135"/>
            </w:pPr>
          </w:p>
        </w:tc>
        <w:tc>
          <w:tcPr>
            <w:tcW w:w="1745" w:type="dxa"/>
            <w:tcMar>
              <w:top w:w="50" w:type="dxa"/>
              <w:left w:w="100" w:type="dxa"/>
            </w:tcMar>
            <w:vAlign w:val="center"/>
          </w:tcPr>
          <w:p w:rsidR="00C43663" w:rsidRDefault="00A5429F">
            <w:pPr>
              <w:spacing w:after="0"/>
              <w:ind w:left="135"/>
            </w:pPr>
            <w:r>
              <w:rPr>
                <w:rFonts w:ascii="Times New Roman" w:hAnsi="Times New Roman"/>
                <w:b/>
                <w:color w:val="000000"/>
                <w:sz w:val="24"/>
              </w:rPr>
              <w:t xml:space="preserve">Контрольные работы </w:t>
            </w:r>
          </w:p>
          <w:p w:rsidR="00C43663" w:rsidRDefault="00C43663">
            <w:pPr>
              <w:spacing w:after="0"/>
              <w:ind w:left="135"/>
            </w:pPr>
          </w:p>
        </w:tc>
        <w:tc>
          <w:tcPr>
            <w:tcW w:w="1829" w:type="dxa"/>
            <w:tcMar>
              <w:top w:w="50" w:type="dxa"/>
              <w:left w:w="100" w:type="dxa"/>
            </w:tcMar>
            <w:vAlign w:val="center"/>
          </w:tcPr>
          <w:p w:rsidR="00C43663" w:rsidRDefault="00A5429F">
            <w:pPr>
              <w:spacing w:after="0"/>
              <w:ind w:left="135"/>
            </w:pPr>
            <w:r>
              <w:rPr>
                <w:rFonts w:ascii="Times New Roman" w:hAnsi="Times New Roman"/>
                <w:b/>
                <w:color w:val="000000"/>
                <w:sz w:val="24"/>
              </w:rPr>
              <w:t xml:space="preserve">Практические работы </w:t>
            </w:r>
          </w:p>
          <w:p w:rsidR="00C43663" w:rsidRDefault="00C43663">
            <w:pPr>
              <w:spacing w:after="0"/>
              <w:ind w:left="135"/>
            </w:pPr>
          </w:p>
        </w:tc>
        <w:tc>
          <w:tcPr>
            <w:tcW w:w="0" w:type="auto"/>
            <w:vMerge/>
            <w:tcBorders>
              <w:top w:val="nil"/>
            </w:tcBorders>
            <w:tcMar>
              <w:top w:w="50" w:type="dxa"/>
              <w:left w:w="100" w:type="dxa"/>
            </w:tcMar>
          </w:tcPr>
          <w:p w:rsidR="00C43663" w:rsidRDefault="00C43663"/>
        </w:tc>
      </w:tr>
      <w:tr w:rsidR="00C43663">
        <w:trPr>
          <w:trHeight w:val="144"/>
          <w:tblCellSpacing w:w="20" w:type="nil"/>
        </w:trPr>
        <w:tc>
          <w:tcPr>
            <w:tcW w:w="485" w:type="dxa"/>
            <w:tcMar>
              <w:top w:w="50" w:type="dxa"/>
              <w:left w:w="100" w:type="dxa"/>
            </w:tcMar>
            <w:vAlign w:val="center"/>
          </w:tcPr>
          <w:p w:rsidR="00C43663" w:rsidRDefault="00A5429F">
            <w:pPr>
              <w:spacing w:after="0"/>
            </w:pPr>
            <w:r>
              <w:rPr>
                <w:rFonts w:ascii="Times New Roman" w:hAnsi="Times New Roman"/>
                <w:color w:val="000000"/>
                <w:sz w:val="24"/>
              </w:rPr>
              <w:t>1</w:t>
            </w:r>
          </w:p>
        </w:tc>
        <w:tc>
          <w:tcPr>
            <w:tcW w:w="2640" w:type="dxa"/>
            <w:tcMar>
              <w:top w:w="50" w:type="dxa"/>
              <w:left w:w="100" w:type="dxa"/>
            </w:tcMar>
            <w:vAlign w:val="center"/>
          </w:tcPr>
          <w:p w:rsidR="00C43663" w:rsidRDefault="00A5429F">
            <w:pPr>
              <w:spacing w:after="0"/>
              <w:ind w:left="135"/>
            </w:pPr>
            <w:r>
              <w:rPr>
                <w:rFonts w:ascii="Times New Roman" w:hAnsi="Times New Roman"/>
                <w:color w:val="000000"/>
                <w:sz w:val="24"/>
              </w:rPr>
              <w:t>Аналитическая геометрия</w:t>
            </w:r>
          </w:p>
        </w:tc>
        <w:tc>
          <w:tcPr>
            <w:tcW w:w="1017"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 xml:space="preserve"> 15 </w:t>
            </w:r>
          </w:p>
        </w:tc>
        <w:tc>
          <w:tcPr>
            <w:tcW w:w="1745"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C43663" w:rsidRDefault="00C43663">
            <w:pPr>
              <w:spacing w:after="0"/>
              <w:ind w:left="135"/>
              <w:jc w:val="center"/>
            </w:pPr>
          </w:p>
        </w:tc>
        <w:tc>
          <w:tcPr>
            <w:tcW w:w="2757" w:type="dxa"/>
            <w:tcMar>
              <w:top w:w="50" w:type="dxa"/>
              <w:left w:w="100" w:type="dxa"/>
            </w:tcMar>
            <w:vAlign w:val="center"/>
          </w:tcPr>
          <w:p w:rsidR="00C43663" w:rsidRDefault="00C43663">
            <w:pPr>
              <w:spacing w:after="0"/>
              <w:ind w:left="135"/>
            </w:pPr>
          </w:p>
        </w:tc>
      </w:tr>
      <w:tr w:rsidR="00C43663">
        <w:trPr>
          <w:trHeight w:val="144"/>
          <w:tblCellSpacing w:w="20" w:type="nil"/>
        </w:trPr>
        <w:tc>
          <w:tcPr>
            <w:tcW w:w="485" w:type="dxa"/>
            <w:tcMar>
              <w:top w:w="50" w:type="dxa"/>
              <w:left w:w="100" w:type="dxa"/>
            </w:tcMar>
            <w:vAlign w:val="center"/>
          </w:tcPr>
          <w:p w:rsidR="00C43663" w:rsidRDefault="00A5429F">
            <w:pPr>
              <w:spacing w:after="0"/>
            </w:pPr>
            <w:r>
              <w:rPr>
                <w:rFonts w:ascii="Times New Roman" w:hAnsi="Times New Roman"/>
                <w:color w:val="000000"/>
                <w:sz w:val="24"/>
              </w:rPr>
              <w:t>2</w:t>
            </w:r>
          </w:p>
        </w:tc>
        <w:tc>
          <w:tcPr>
            <w:tcW w:w="2640" w:type="dxa"/>
            <w:tcMar>
              <w:top w:w="50" w:type="dxa"/>
              <w:left w:w="100" w:type="dxa"/>
            </w:tcMar>
            <w:vAlign w:val="center"/>
          </w:tcPr>
          <w:p w:rsidR="00C43663" w:rsidRPr="003F15A9" w:rsidRDefault="00A5429F">
            <w:pPr>
              <w:spacing w:after="0"/>
              <w:ind w:left="135"/>
            </w:pPr>
            <w:r w:rsidRPr="003F15A9">
              <w:rPr>
                <w:rFonts w:ascii="Times New Roman" w:hAnsi="Times New Roman"/>
                <w:color w:val="000000"/>
                <w:sz w:val="24"/>
              </w:rPr>
              <w:t>Повторение, обобщение и систематизация знаний</w:t>
            </w:r>
          </w:p>
        </w:tc>
        <w:tc>
          <w:tcPr>
            <w:tcW w:w="1017" w:type="dxa"/>
            <w:tcMar>
              <w:top w:w="50" w:type="dxa"/>
              <w:left w:w="100" w:type="dxa"/>
            </w:tcMar>
            <w:vAlign w:val="center"/>
          </w:tcPr>
          <w:p w:rsidR="00C43663" w:rsidRDefault="00A5429F">
            <w:pPr>
              <w:spacing w:after="0"/>
              <w:ind w:left="135"/>
              <w:jc w:val="center"/>
            </w:pPr>
            <w:r w:rsidRPr="003F15A9">
              <w:rPr>
                <w:rFonts w:ascii="Times New Roman" w:hAnsi="Times New Roman"/>
                <w:color w:val="000000"/>
                <w:sz w:val="24"/>
              </w:rPr>
              <w:t xml:space="preserve"> </w:t>
            </w:r>
            <w:r>
              <w:rPr>
                <w:rFonts w:ascii="Times New Roman" w:hAnsi="Times New Roman"/>
                <w:color w:val="000000"/>
                <w:sz w:val="24"/>
              </w:rPr>
              <w:t xml:space="preserve">15 </w:t>
            </w:r>
          </w:p>
        </w:tc>
        <w:tc>
          <w:tcPr>
            <w:tcW w:w="1745"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C43663" w:rsidRDefault="00C43663">
            <w:pPr>
              <w:spacing w:after="0"/>
              <w:ind w:left="135"/>
              <w:jc w:val="center"/>
            </w:pPr>
          </w:p>
        </w:tc>
        <w:tc>
          <w:tcPr>
            <w:tcW w:w="2757" w:type="dxa"/>
            <w:tcMar>
              <w:top w:w="50" w:type="dxa"/>
              <w:left w:w="100" w:type="dxa"/>
            </w:tcMar>
            <w:vAlign w:val="center"/>
          </w:tcPr>
          <w:p w:rsidR="00C43663" w:rsidRDefault="00C43663">
            <w:pPr>
              <w:spacing w:after="0"/>
              <w:ind w:left="135"/>
            </w:pPr>
          </w:p>
        </w:tc>
      </w:tr>
      <w:tr w:rsidR="00C43663">
        <w:trPr>
          <w:trHeight w:val="144"/>
          <w:tblCellSpacing w:w="20" w:type="nil"/>
        </w:trPr>
        <w:tc>
          <w:tcPr>
            <w:tcW w:w="485" w:type="dxa"/>
            <w:tcMar>
              <w:top w:w="50" w:type="dxa"/>
              <w:left w:w="100" w:type="dxa"/>
            </w:tcMar>
            <w:vAlign w:val="center"/>
          </w:tcPr>
          <w:p w:rsidR="00C43663" w:rsidRDefault="00A5429F">
            <w:pPr>
              <w:spacing w:after="0"/>
            </w:pPr>
            <w:r>
              <w:rPr>
                <w:rFonts w:ascii="Times New Roman" w:hAnsi="Times New Roman"/>
                <w:color w:val="000000"/>
                <w:sz w:val="24"/>
              </w:rPr>
              <w:t>3</w:t>
            </w:r>
          </w:p>
        </w:tc>
        <w:tc>
          <w:tcPr>
            <w:tcW w:w="2640" w:type="dxa"/>
            <w:tcMar>
              <w:top w:w="50" w:type="dxa"/>
              <w:left w:w="100" w:type="dxa"/>
            </w:tcMar>
            <w:vAlign w:val="center"/>
          </w:tcPr>
          <w:p w:rsidR="00C43663" w:rsidRDefault="00A5429F">
            <w:pPr>
              <w:spacing w:after="0"/>
              <w:ind w:left="135"/>
            </w:pPr>
            <w:r>
              <w:rPr>
                <w:rFonts w:ascii="Times New Roman" w:hAnsi="Times New Roman"/>
                <w:color w:val="000000"/>
                <w:sz w:val="24"/>
              </w:rPr>
              <w:t>Объём многогранника</w:t>
            </w:r>
          </w:p>
        </w:tc>
        <w:tc>
          <w:tcPr>
            <w:tcW w:w="1017"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 xml:space="preserve"> 17 </w:t>
            </w:r>
          </w:p>
        </w:tc>
        <w:tc>
          <w:tcPr>
            <w:tcW w:w="1745"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C43663" w:rsidRDefault="00C43663">
            <w:pPr>
              <w:spacing w:after="0"/>
              <w:ind w:left="135"/>
              <w:jc w:val="center"/>
            </w:pPr>
          </w:p>
        </w:tc>
        <w:tc>
          <w:tcPr>
            <w:tcW w:w="2757" w:type="dxa"/>
            <w:tcMar>
              <w:top w:w="50" w:type="dxa"/>
              <w:left w:w="100" w:type="dxa"/>
            </w:tcMar>
            <w:vAlign w:val="center"/>
          </w:tcPr>
          <w:p w:rsidR="00C43663" w:rsidRDefault="00C43663">
            <w:pPr>
              <w:spacing w:after="0"/>
              <w:ind w:left="135"/>
            </w:pPr>
          </w:p>
        </w:tc>
      </w:tr>
      <w:tr w:rsidR="00C43663">
        <w:trPr>
          <w:trHeight w:val="144"/>
          <w:tblCellSpacing w:w="20" w:type="nil"/>
        </w:trPr>
        <w:tc>
          <w:tcPr>
            <w:tcW w:w="485" w:type="dxa"/>
            <w:tcMar>
              <w:top w:w="50" w:type="dxa"/>
              <w:left w:w="100" w:type="dxa"/>
            </w:tcMar>
            <w:vAlign w:val="center"/>
          </w:tcPr>
          <w:p w:rsidR="00C43663" w:rsidRDefault="00A5429F">
            <w:pPr>
              <w:spacing w:after="0"/>
            </w:pPr>
            <w:r>
              <w:rPr>
                <w:rFonts w:ascii="Times New Roman" w:hAnsi="Times New Roman"/>
                <w:color w:val="000000"/>
                <w:sz w:val="24"/>
              </w:rPr>
              <w:t>4</w:t>
            </w:r>
          </w:p>
        </w:tc>
        <w:tc>
          <w:tcPr>
            <w:tcW w:w="2640" w:type="dxa"/>
            <w:tcMar>
              <w:top w:w="50" w:type="dxa"/>
              <w:left w:w="100" w:type="dxa"/>
            </w:tcMar>
            <w:vAlign w:val="center"/>
          </w:tcPr>
          <w:p w:rsidR="00C43663" w:rsidRDefault="00A5429F">
            <w:pPr>
              <w:spacing w:after="0"/>
              <w:ind w:left="135"/>
            </w:pPr>
            <w:r>
              <w:rPr>
                <w:rFonts w:ascii="Times New Roman" w:hAnsi="Times New Roman"/>
                <w:color w:val="000000"/>
                <w:sz w:val="24"/>
              </w:rPr>
              <w:t>Тела вращения</w:t>
            </w:r>
          </w:p>
        </w:tc>
        <w:tc>
          <w:tcPr>
            <w:tcW w:w="1017"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 xml:space="preserve"> 24 </w:t>
            </w:r>
          </w:p>
        </w:tc>
        <w:tc>
          <w:tcPr>
            <w:tcW w:w="1745"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C43663" w:rsidRDefault="00C43663">
            <w:pPr>
              <w:spacing w:after="0"/>
              <w:ind w:left="135"/>
              <w:jc w:val="center"/>
            </w:pPr>
          </w:p>
        </w:tc>
        <w:tc>
          <w:tcPr>
            <w:tcW w:w="2757" w:type="dxa"/>
            <w:tcMar>
              <w:top w:w="50" w:type="dxa"/>
              <w:left w:w="100" w:type="dxa"/>
            </w:tcMar>
            <w:vAlign w:val="center"/>
          </w:tcPr>
          <w:p w:rsidR="00C43663" w:rsidRDefault="00C43663">
            <w:pPr>
              <w:spacing w:after="0"/>
              <w:ind w:left="135"/>
            </w:pPr>
          </w:p>
        </w:tc>
      </w:tr>
      <w:tr w:rsidR="00C43663">
        <w:trPr>
          <w:trHeight w:val="144"/>
          <w:tblCellSpacing w:w="20" w:type="nil"/>
        </w:trPr>
        <w:tc>
          <w:tcPr>
            <w:tcW w:w="485" w:type="dxa"/>
            <w:tcMar>
              <w:top w:w="50" w:type="dxa"/>
              <w:left w:w="100" w:type="dxa"/>
            </w:tcMar>
            <w:vAlign w:val="center"/>
          </w:tcPr>
          <w:p w:rsidR="00C43663" w:rsidRDefault="00A5429F">
            <w:pPr>
              <w:spacing w:after="0"/>
            </w:pPr>
            <w:r>
              <w:rPr>
                <w:rFonts w:ascii="Times New Roman" w:hAnsi="Times New Roman"/>
                <w:color w:val="000000"/>
                <w:sz w:val="24"/>
              </w:rPr>
              <w:t>5</w:t>
            </w:r>
          </w:p>
        </w:tc>
        <w:tc>
          <w:tcPr>
            <w:tcW w:w="2640" w:type="dxa"/>
            <w:tcMar>
              <w:top w:w="50" w:type="dxa"/>
              <w:left w:w="100" w:type="dxa"/>
            </w:tcMar>
            <w:vAlign w:val="center"/>
          </w:tcPr>
          <w:p w:rsidR="00C43663" w:rsidRPr="003F15A9" w:rsidRDefault="00A5429F">
            <w:pPr>
              <w:spacing w:after="0"/>
              <w:ind w:left="135"/>
            </w:pPr>
            <w:r w:rsidRPr="003F15A9">
              <w:rPr>
                <w:rFonts w:ascii="Times New Roman" w:hAnsi="Times New Roman"/>
                <w:color w:val="000000"/>
                <w:sz w:val="24"/>
              </w:rPr>
              <w:t>Площади поверхности и объёмы круглых тел</w:t>
            </w:r>
          </w:p>
        </w:tc>
        <w:tc>
          <w:tcPr>
            <w:tcW w:w="1017" w:type="dxa"/>
            <w:tcMar>
              <w:top w:w="50" w:type="dxa"/>
              <w:left w:w="100" w:type="dxa"/>
            </w:tcMar>
            <w:vAlign w:val="center"/>
          </w:tcPr>
          <w:p w:rsidR="00C43663" w:rsidRDefault="00A5429F">
            <w:pPr>
              <w:spacing w:after="0"/>
              <w:ind w:left="135"/>
              <w:jc w:val="center"/>
            </w:pPr>
            <w:r w:rsidRPr="003F15A9">
              <w:rPr>
                <w:rFonts w:ascii="Times New Roman" w:hAnsi="Times New Roman"/>
                <w:color w:val="000000"/>
                <w:sz w:val="24"/>
              </w:rPr>
              <w:t xml:space="preserve"> </w:t>
            </w:r>
            <w:r>
              <w:rPr>
                <w:rFonts w:ascii="Times New Roman" w:hAnsi="Times New Roman"/>
                <w:color w:val="000000"/>
                <w:sz w:val="24"/>
              </w:rPr>
              <w:t xml:space="preserve">9 </w:t>
            </w:r>
          </w:p>
        </w:tc>
        <w:tc>
          <w:tcPr>
            <w:tcW w:w="1745"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C43663" w:rsidRDefault="00C43663">
            <w:pPr>
              <w:spacing w:after="0"/>
              <w:ind w:left="135"/>
              <w:jc w:val="center"/>
            </w:pPr>
          </w:p>
        </w:tc>
        <w:tc>
          <w:tcPr>
            <w:tcW w:w="2757" w:type="dxa"/>
            <w:tcMar>
              <w:top w:w="50" w:type="dxa"/>
              <w:left w:w="100" w:type="dxa"/>
            </w:tcMar>
            <w:vAlign w:val="center"/>
          </w:tcPr>
          <w:p w:rsidR="00C43663" w:rsidRDefault="00C43663">
            <w:pPr>
              <w:spacing w:after="0"/>
              <w:ind w:left="135"/>
            </w:pPr>
          </w:p>
        </w:tc>
      </w:tr>
      <w:tr w:rsidR="00C43663">
        <w:trPr>
          <w:trHeight w:val="144"/>
          <w:tblCellSpacing w:w="20" w:type="nil"/>
        </w:trPr>
        <w:tc>
          <w:tcPr>
            <w:tcW w:w="485" w:type="dxa"/>
            <w:tcMar>
              <w:top w:w="50" w:type="dxa"/>
              <w:left w:w="100" w:type="dxa"/>
            </w:tcMar>
            <w:vAlign w:val="center"/>
          </w:tcPr>
          <w:p w:rsidR="00C43663" w:rsidRDefault="00A5429F">
            <w:pPr>
              <w:spacing w:after="0"/>
            </w:pPr>
            <w:r>
              <w:rPr>
                <w:rFonts w:ascii="Times New Roman" w:hAnsi="Times New Roman"/>
                <w:color w:val="000000"/>
                <w:sz w:val="24"/>
              </w:rPr>
              <w:t>6</w:t>
            </w:r>
          </w:p>
        </w:tc>
        <w:tc>
          <w:tcPr>
            <w:tcW w:w="2640" w:type="dxa"/>
            <w:tcMar>
              <w:top w:w="50" w:type="dxa"/>
              <w:left w:w="100" w:type="dxa"/>
            </w:tcMar>
            <w:vAlign w:val="center"/>
          </w:tcPr>
          <w:p w:rsidR="00C43663" w:rsidRDefault="00A5429F">
            <w:pPr>
              <w:spacing w:after="0"/>
              <w:ind w:left="135"/>
            </w:pPr>
            <w:r>
              <w:rPr>
                <w:rFonts w:ascii="Times New Roman" w:hAnsi="Times New Roman"/>
                <w:color w:val="000000"/>
                <w:sz w:val="24"/>
              </w:rPr>
              <w:t>Движения</w:t>
            </w:r>
          </w:p>
        </w:tc>
        <w:tc>
          <w:tcPr>
            <w:tcW w:w="1017"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C43663" w:rsidRDefault="00C43663">
            <w:pPr>
              <w:spacing w:after="0"/>
              <w:ind w:left="135"/>
              <w:jc w:val="center"/>
            </w:pPr>
          </w:p>
        </w:tc>
        <w:tc>
          <w:tcPr>
            <w:tcW w:w="2757" w:type="dxa"/>
            <w:tcMar>
              <w:top w:w="50" w:type="dxa"/>
              <w:left w:w="100" w:type="dxa"/>
            </w:tcMar>
            <w:vAlign w:val="center"/>
          </w:tcPr>
          <w:p w:rsidR="00C43663" w:rsidRDefault="00C43663">
            <w:pPr>
              <w:spacing w:after="0"/>
              <w:ind w:left="135"/>
            </w:pPr>
          </w:p>
        </w:tc>
      </w:tr>
      <w:tr w:rsidR="00C43663">
        <w:trPr>
          <w:trHeight w:val="144"/>
          <w:tblCellSpacing w:w="20" w:type="nil"/>
        </w:trPr>
        <w:tc>
          <w:tcPr>
            <w:tcW w:w="485" w:type="dxa"/>
            <w:tcMar>
              <w:top w:w="50" w:type="dxa"/>
              <w:left w:w="100" w:type="dxa"/>
            </w:tcMar>
            <w:vAlign w:val="center"/>
          </w:tcPr>
          <w:p w:rsidR="00C43663" w:rsidRDefault="00A5429F">
            <w:pPr>
              <w:spacing w:after="0"/>
            </w:pPr>
            <w:r>
              <w:rPr>
                <w:rFonts w:ascii="Times New Roman" w:hAnsi="Times New Roman"/>
                <w:color w:val="000000"/>
                <w:sz w:val="24"/>
              </w:rPr>
              <w:t>7</w:t>
            </w:r>
          </w:p>
        </w:tc>
        <w:tc>
          <w:tcPr>
            <w:tcW w:w="2640" w:type="dxa"/>
            <w:tcMar>
              <w:top w:w="50" w:type="dxa"/>
              <w:left w:w="100" w:type="dxa"/>
            </w:tcMar>
            <w:vAlign w:val="center"/>
          </w:tcPr>
          <w:p w:rsidR="00C43663" w:rsidRPr="003F15A9" w:rsidRDefault="00A5429F">
            <w:pPr>
              <w:spacing w:after="0"/>
              <w:ind w:left="135"/>
            </w:pPr>
            <w:r w:rsidRPr="003F15A9">
              <w:rPr>
                <w:rFonts w:ascii="Times New Roman" w:hAnsi="Times New Roman"/>
                <w:color w:val="000000"/>
                <w:sz w:val="24"/>
              </w:rPr>
              <w:t>Повторение, обобщение и систематизация знаний</w:t>
            </w:r>
          </w:p>
        </w:tc>
        <w:tc>
          <w:tcPr>
            <w:tcW w:w="1017" w:type="dxa"/>
            <w:tcMar>
              <w:top w:w="50" w:type="dxa"/>
              <w:left w:w="100" w:type="dxa"/>
            </w:tcMar>
            <w:vAlign w:val="center"/>
          </w:tcPr>
          <w:p w:rsidR="00C43663" w:rsidRDefault="00A5429F">
            <w:pPr>
              <w:spacing w:after="0"/>
              <w:ind w:left="135"/>
              <w:jc w:val="center"/>
            </w:pPr>
            <w:r w:rsidRPr="003F15A9">
              <w:rPr>
                <w:rFonts w:ascii="Times New Roman" w:hAnsi="Times New Roman"/>
                <w:color w:val="000000"/>
                <w:sz w:val="24"/>
              </w:rPr>
              <w:t xml:space="preserve"> </w:t>
            </w:r>
            <w:r>
              <w:rPr>
                <w:rFonts w:ascii="Times New Roman" w:hAnsi="Times New Roman"/>
                <w:color w:val="000000"/>
                <w:sz w:val="24"/>
              </w:rPr>
              <w:t xml:space="preserve">17 </w:t>
            </w:r>
          </w:p>
        </w:tc>
        <w:tc>
          <w:tcPr>
            <w:tcW w:w="1745"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 xml:space="preserve"> 2 </w:t>
            </w:r>
          </w:p>
        </w:tc>
        <w:tc>
          <w:tcPr>
            <w:tcW w:w="1829" w:type="dxa"/>
            <w:tcMar>
              <w:top w:w="50" w:type="dxa"/>
              <w:left w:w="100" w:type="dxa"/>
            </w:tcMar>
            <w:vAlign w:val="center"/>
          </w:tcPr>
          <w:p w:rsidR="00C43663" w:rsidRDefault="00C43663">
            <w:pPr>
              <w:spacing w:after="0"/>
              <w:ind w:left="135"/>
              <w:jc w:val="center"/>
            </w:pPr>
          </w:p>
        </w:tc>
        <w:tc>
          <w:tcPr>
            <w:tcW w:w="2757" w:type="dxa"/>
            <w:tcMar>
              <w:top w:w="50" w:type="dxa"/>
              <w:left w:w="100" w:type="dxa"/>
            </w:tcMar>
            <w:vAlign w:val="center"/>
          </w:tcPr>
          <w:p w:rsidR="00C43663" w:rsidRDefault="00C43663">
            <w:pPr>
              <w:spacing w:after="0"/>
              <w:ind w:left="135"/>
            </w:pPr>
          </w:p>
        </w:tc>
      </w:tr>
      <w:tr w:rsidR="00C43663">
        <w:trPr>
          <w:trHeight w:val="144"/>
          <w:tblCellSpacing w:w="20" w:type="nil"/>
        </w:trPr>
        <w:tc>
          <w:tcPr>
            <w:tcW w:w="0" w:type="auto"/>
            <w:gridSpan w:val="2"/>
            <w:tcMar>
              <w:top w:w="50" w:type="dxa"/>
              <w:left w:w="100" w:type="dxa"/>
            </w:tcMar>
            <w:vAlign w:val="center"/>
          </w:tcPr>
          <w:p w:rsidR="00C43663" w:rsidRPr="003F15A9" w:rsidRDefault="00A5429F">
            <w:pPr>
              <w:spacing w:after="0"/>
              <w:ind w:left="135"/>
            </w:pPr>
            <w:r w:rsidRPr="003F15A9">
              <w:rPr>
                <w:rFonts w:ascii="Times New Roman" w:hAnsi="Times New Roman"/>
                <w:color w:val="000000"/>
                <w:sz w:val="24"/>
              </w:rPr>
              <w:t>ОБЩЕЕ КОЛИЧЕСТВО ЧАСОВ ПО ПРОГРАММЕ</w:t>
            </w:r>
          </w:p>
        </w:tc>
        <w:tc>
          <w:tcPr>
            <w:tcW w:w="1598" w:type="dxa"/>
            <w:tcMar>
              <w:top w:w="50" w:type="dxa"/>
              <w:left w:w="100" w:type="dxa"/>
            </w:tcMar>
            <w:vAlign w:val="center"/>
          </w:tcPr>
          <w:p w:rsidR="00C43663" w:rsidRDefault="00A5429F">
            <w:pPr>
              <w:spacing w:after="0"/>
              <w:ind w:left="135"/>
              <w:jc w:val="center"/>
            </w:pPr>
            <w:r w:rsidRPr="003F15A9">
              <w:rPr>
                <w:rFonts w:ascii="Times New Roman" w:hAnsi="Times New Roman"/>
                <w:color w:val="000000"/>
                <w:sz w:val="24"/>
              </w:rPr>
              <w:t xml:space="preserve"> </w:t>
            </w:r>
            <w:r>
              <w:rPr>
                <w:rFonts w:ascii="Times New Roman" w:hAnsi="Times New Roman"/>
                <w:color w:val="000000"/>
                <w:sz w:val="24"/>
              </w:rPr>
              <w:t xml:space="preserve">102 </w:t>
            </w:r>
          </w:p>
        </w:tc>
        <w:tc>
          <w:tcPr>
            <w:tcW w:w="1745"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 xml:space="preserve"> 8 </w:t>
            </w:r>
          </w:p>
        </w:tc>
        <w:tc>
          <w:tcPr>
            <w:tcW w:w="1829"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C43663" w:rsidRDefault="00C43663"/>
        </w:tc>
      </w:tr>
    </w:tbl>
    <w:p w:rsidR="00C43663" w:rsidRDefault="00C43663">
      <w:pPr>
        <w:sectPr w:rsidR="00C43663">
          <w:pgSz w:w="16383" w:h="11906" w:orient="landscape"/>
          <w:pgMar w:top="1134" w:right="850" w:bottom="1134" w:left="1701" w:header="720" w:footer="720" w:gutter="0"/>
          <w:cols w:space="720"/>
        </w:sectPr>
      </w:pPr>
    </w:p>
    <w:p w:rsidR="00C43663" w:rsidRDefault="00A5429F">
      <w:pPr>
        <w:spacing w:after="0"/>
        <w:ind w:left="120"/>
      </w:pPr>
      <w:bookmarkStart w:id="9" w:name="block-87019986"/>
      <w:bookmarkEnd w:id="8"/>
      <w:r>
        <w:rPr>
          <w:rFonts w:ascii="Times New Roman" w:hAnsi="Times New Roman"/>
          <w:b/>
          <w:color w:val="000000"/>
          <w:sz w:val="28"/>
        </w:rPr>
        <w:lastRenderedPageBreak/>
        <w:t xml:space="preserve"> ПОУРОЧНОЕ ПЛАНИРОВАНИЕ </w:t>
      </w:r>
    </w:p>
    <w:p w:rsidR="00C43663" w:rsidRDefault="00A5429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5745"/>
        <w:gridCol w:w="1098"/>
        <w:gridCol w:w="1841"/>
        <w:gridCol w:w="1910"/>
        <w:gridCol w:w="2334"/>
      </w:tblGrid>
      <w:tr w:rsidR="00B244F7" w:rsidRPr="00B244F7" w:rsidTr="00B244F7">
        <w:trPr>
          <w:trHeight w:val="144"/>
          <w:tblCellSpacing w:w="20" w:type="nil"/>
        </w:trPr>
        <w:tc>
          <w:tcPr>
            <w:tcW w:w="1064" w:type="dxa"/>
            <w:vMerge w:val="restart"/>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b/>
                <w:color w:val="000000"/>
                <w:sz w:val="24"/>
                <w:szCs w:val="24"/>
              </w:rPr>
              <w:t xml:space="preserve">№ </w:t>
            </w:r>
            <w:proofErr w:type="gramStart"/>
            <w:r w:rsidRPr="00B244F7">
              <w:rPr>
                <w:rFonts w:ascii="Times New Roman" w:hAnsi="Times New Roman" w:cs="Times New Roman"/>
                <w:b/>
                <w:color w:val="000000"/>
                <w:sz w:val="24"/>
                <w:szCs w:val="24"/>
              </w:rPr>
              <w:t>п</w:t>
            </w:r>
            <w:proofErr w:type="gramEnd"/>
            <w:r w:rsidRPr="00B244F7">
              <w:rPr>
                <w:rFonts w:ascii="Times New Roman" w:hAnsi="Times New Roman" w:cs="Times New Roman"/>
                <w:b/>
                <w:color w:val="000000"/>
                <w:sz w:val="24"/>
                <w:szCs w:val="24"/>
              </w:rPr>
              <w:t xml:space="preserve">/п </w:t>
            </w:r>
          </w:p>
          <w:p w:rsidR="00B244F7" w:rsidRPr="00B244F7" w:rsidRDefault="00B244F7">
            <w:pPr>
              <w:spacing w:after="0"/>
              <w:ind w:left="135"/>
              <w:rPr>
                <w:rFonts w:ascii="Times New Roman" w:hAnsi="Times New Roman" w:cs="Times New Roman"/>
                <w:sz w:val="24"/>
                <w:szCs w:val="24"/>
              </w:rPr>
            </w:pPr>
          </w:p>
        </w:tc>
        <w:tc>
          <w:tcPr>
            <w:tcW w:w="5745" w:type="dxa"/>
            <w:vMerge w:val="restart"/>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b/>
                <w:color w:val="000000"/>
                <w:sz w:val="24"/>
                <w:szCs w:val="24"/>
              </w:rPr>
              <w:t xml:space="preserve">Тема урока </w:t>
            </w:r>
          </w:p>
          <w:p w:rsidR="00B244F7" w:rsidRPr="00B244F7" w:rsidRDefault="00B244F7">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b/>
                <w:color w:val="000000"/>
                <w:sz w:val="24"/>
                <w:szCs w:val="24"/>
              </w:rPr>
              <w:t>Количество часов</w:t>
            </w:r>
          </w:p>
        </w:tc>
        <w:tc>
          <w:tcPr>
            <w:tcW w:w="2334" w:type="dxa"/>
            <w:vMerge w:val="restart"/>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b/>
                <w:color w:val="000000"/>
                <w:sz w:val="24"/>
                <w:szCs w:val="24"/>
              </w:rPr>
              <w:t xml:space="preserve">Дата изучения </w:t>
            </w:r>
          </w:p>
          <w:p w:rsidR="00B244F7" w:rsidRPr="00B244F7" w:rsidRDefault="00B244F7">
            <w:pPr>
              <w:spacing w:after="0"/>
              <w:ind w:left="135"/>
              <w:rPr>
                <w:rFonts w:ascii="Times New Roman" w:hAnsi="Times New Roman" w:cs="Times New Roman"/>
                <w:sz w:val="24"/>
                <w:szCs w:val="24"/>
              </w:rPr>
            </w:pPr>
          </w:p>
        </w:tc>
      </w:tr>
      <w:tr w:rsidR="00B244F7" w:rsidRPr="00B244F7" w:rsidTr="00B244F7">
        <w:trPr>
          <w:trHeight w:val="144"/>
          <w:tblCellSpacing w:w="20" w:type="nil"/>
        </w:trPr>
        <w:tc>
          <w:tcPr>
            <w:tcW w:w="0" w:type="auto"/>
            <w:vMerge/>
            <w:tcBorders>
              <w:top w:val="nil"/>
            </w:tcBorders>
            <w:tcMar>
              <w:top w:w="50" w:type="dxa"/>
              <w:left w:w="100" w:type="dxa"/>
            </w:tcMar>
          </w:tcPr>
          <w:p w:rsidR="00B244F7" w:rsidRPr="00B244F7" w:rsidRDefault="00B244F7">
            <w:pPr>
              <w:rPr>
                <w:rFonts w:ascii="Times New Roman" w:hAnsi="Times New Roman" w:cs="Times New Roman"/>
                <w:sz w:val="24"/>
                <w:szCs w:val="24"/>
              </w:rPr>
            </w:pPr>
          </w:p>
        </w:tc>
        <w:tc>
          <w:tcPr>
            <w:tcW w:w="5745" w:type="dxa"/>
            <w:vMerge/>
            <w:tcBorders>
              <w:top w:val="nil"/>
            </w:tcBorders>
            <w:tcMar>
              <w:top w:w="50" w:type="dxa"/>
              <w:left w:w="100" w:type="dxa"/>
            </w:tcMar>
          </w:tcPr>
          <w:p w:rsidR="00B244F7" w:rsidRPr="00B244F7" w:rsidRDefault="00B244F7">
            <w:pPr>
              <w:rPr>
                <w:rFonts w:ascii="Times New Roman" w:hAnsi="Times New Roman" w:cs="Times New Roman"/>
                <w:sz w:val="24"/>
                <w:szCs w:val="24"/>
              </w:rPr>
            </w:pPr>
          </w:p>
        </w:tc>
        <w:tc>
          <w:tcPr>
            <w:tcW w:w="1098"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b/>
                <w:color w:val="000000"/>
                <w:sz w:val="24"/>
                <w:szCs w:val="24"/>
              </w:rPr>
              <w:t xml:space="preserve">Всего </w:t>
            </w:r>
          </w:p>
          <w:p w:rsidR="00B244F7" w:rsidRPr="00B244F7" w:rsidRDefault="00B244F7">
            <w:pPr>
              <w:spacing w:after="0"/>
              <w:ind w:left="135"/>
              <w:rPr>
                <w:rFonts w:ascii="Times New Roman" w:hAnsi="Times New Roman" w:cs="Times New Roman"/>
                <w:sz w:val="24"/>
                <w:szCs w:val="24"/>
              </w:rPr>
            </w:pPr>
          </w:p>
        </w:tc>
        <w:tc>
          <w:tcPr>
            <w:tcW w:w="1841"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b/>
                <w:color w:val="000000"/>
                <w:sz w:val="24"/>
                <w:szCs w:val="24"/>
              </w:rPr>
              <w:t xml:space="preserve">Контрольные работы </w:t>
            </w:r>
          </w:p>
          <w:p w:rsidR="00B244F7" w:rsidRPr="00B244F7" w:rsidRDefault="00B244F7">
            <w:pPr>
              <w:spacing w:after="0"/>
              <w:ind w:left="135"/>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b/>
                <w:color w:val="000000"/>
                <w:sz w:val="24"/>
                <w:szCs w:val="24"/>
              </w:rPr>
              <w:t xml:space="preserve">Практические работы </w:t>
            </w:r>
          </w:p>
          <w:p w:rsidR="00B244F7" w:rsidRPr="00B244F7" w:rsidRDefault="00B244F7">
            <w:pPr>
              <w:spacing w:after="0"/>
              <w:ind w:left="135"/>
              <w:rPr>
                <w:rFonts w:ascii="Times New Roman" w:hAnsi="Times New Roman" w:cs="Times New Roman"/>
                <w:sz w:val="24"/>
                <w:szCs w:val="24"/>
              </w:rPr>
            </w:pPr>
          </w:p>
        </w:tc>
        <w:tc>
          <w:tcPr>
            <w:tcW w:w="2334" w:type="dxa"/>
            <w:vMerge/>
            <w:tcBorders>
              <w:top w:val="nil"/>
            </w:tcBorders>
            <w:tcMar>
              <w:top w:w="50" w:type="dxa"/>
              <w:left w:w="100" w:type="dxa"/>
            </w:tcMar>
          </w:tcPr>
          <w:p w:rsidR="00B244F7" w:rsidRPr="00B244F7" w:rsidRDefault="00B244F7">
            <w:pPr>
              <w:rPr>
                <w:rFonts w:ascii="Times New Roman" w:hAnsi="Times New Roman" w:cs="Times New Roman"/>
                <w:sz w:val="24"/>
                <w:szCs w:val="24"/>
              </w:rPr>
            </w:pP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1</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 xml:space="preserve">Основные правила изображения на </w:t>
            </w:r>
            <w:proofErr w:type="gramStart"/>
            <w:r w:rsidRPr="00B244F7">
              <w:rPr>
                <w:rFonts w:ascii="Times New Roman" w:hAnsi="Times New Roman" w:cs="Times New Roman"/>
                <w:color w:val="000000"/>
                <w:sz w:val="24"/>
                <w:szCs w:val="24"/>
              </w:rPr>
              <w:t>рисунке</w:t>
            </w:r>
            <w:proofErr w:type="gramEnd"/>
            <w:r w:rsidRPr="00B244F7">
              <w:rPr>
                <w:rFonts w:ascii="Times New Roman" w:hAnsi="Times New Roman" w:cs="Times New Roman"/>
                <w:color w:val="000000"/>
                <w:sz w:val="24"/>
                <w:szCs w:val="24"/>
              </w:rPr>
              <w:t xml:space="preserve"> плоскости, параллельных прямых (отрезков), середины отрезка </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rsidP="00B244F7">
            <w:pPr>
              <w:spacing w:after="0"/>
              <w:ind w:left="135"/>
              <w:rPr>
                <w:rFonts w:ascii="Times New Roman" w:hAnsi="Times New Roman" w:cs="Times New Roman"/>
                <w:sz w:val="24"/>
                <w:szCs w:val="24"/>
              </w:rPr>
            </w:pPr>
            <w:r w:rsidRPr="00B244F7">
              <w:rPr>
                <w:rFonts w:ascii="Times New Roman" w:hAnsi="Times New Roman" w:cs="Times New Roman"/>
                <w:sz w:val="24"/>
                <w:szCs w:val="24"/>
              </w:rPr>
              <w:t>02.</w:t>
            </w:r>
            <w:r>
              <w:rPr>
                <w:rFonts w:ascii="Times New Roman" w:hAnsi="Times New Roman" w:cs="Times New Roman"/>
                <w:sz w:val="24"/>
                <w:szCs w:val="24"/>
              </w:rPr>
              <w:t>09.2026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2</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 xml:space="preserve">Понятия стереометрии: точка, прямая, плоскость, пространство. Основные правила изображения на </w:t>
            </w:r>
            <w:proofErr w:type="gramStart"/>
            <w:r w:rsidRPr="00B244F7">
              <w:rPr>
                <w:rFonts w:ascii="Times New Roman" w:hAnsi="Times New Roman" w:cs="Times New Roman"/>
                <w:color w:val="000000"/>
                <w:sz w:val="24"/>
                <w:szCs w:val="24"/>
              </w:rPr>
              <w:t>рисунке</w:t>
            </w:r>
            <w:proofErr w:type="gramEnd"/>
            <w:r w:rsidRPr="00B244F7">
              <w:rPr>
                <w:rFonts w:ascii="Times New Roman" w:hAnsi="Times New Roman" w:cs="Times New Roman"/>
                <w:color w:val="000000"/>
                <w:sz w:val="24"/>
                <w:szCs w:val="24"/>
              </w:rPr>
              <w:t xml:space="preserve"> плоскости, параллельных прямых (отрезков), середины отрезка</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rsidP="00B244F7">
            <w:pPr>
              <w:spacing w:after="0"/>
              <w:ind w:left="135"/>
              <w:rPr>
                <w:rFonts w:ascii="Times New Roman" w:hAnsi="Times New Roman" w:cs="Times New Roman"/>
                <w:sz w:val="24"/>
                <w:szCs w:val="24"/>
              </w:rPr>
            </w:pPr>
            <w:r>
              <w:rPr>
                <w:rFonts w:ascii="Times New Roman" w:hAnsi="Times New Roman" w:cs="Times New Roman"/>
                <w:sz w:val="24"/>
                <w:szCs w:val="24"/>
              </w:rPr>
              <w:t>02.09.2026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3</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Понятия: пересекающиеся плоскости, пересекающиеся прямая и плоскость; полупространство</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rsidP="00B244F7">
            <w:pPr>
              <w:spacing w:after="0"/>
              <w:ind w:left="135"/>
              <w:rPr>
                <w:rFonts w:ascii="Times New Roman" w:hAnsi="Times New Roman" w:cs="Times New Roman"/>
                <w:sz w:val="24"/>
                <w:szCs w:val="24"/>
              </w:rPr>
            </w:pPr>
            <w:r>
              <w:rPr>
                <w:rFonts w:ascii="Times New Roman" w:hAnsi="Times New Roman" w:cs="Times New Roman"/>
                <w:sz w:val="24"/>
                <w:szCs w:val="24"/>
              </w:rPr>
              <w:t>04.09.2026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4</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Понятия: пересекающиеся плоскости, пересекающиеся прямая и плоскость; полупространство</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rsidP="00B244F7">
            <w:pPr>
              <w:spacing w:after="0"/>
              <w:ind w:left="135"/>
              <w:rPr>
                <w:rFonts w:ascii="Times New Roman" w:hAnsi="Times New Roman" w:cs="Times New Roman"/>
                <w:sz w:val="24"/>
                <w:szCs w:val="24"/>
              </w:rPr>
            </w:pPr>
            <w:r>
              <w:rPr>
                <w:rFonts w:ascii="Times New Roman" w:hAnsi="Times New Roman" w:cs="Times New Roman"/>
                <w:sz w:val="24"/>
                <w:szCs w:val="24"/>
              </w:rPr>
              <w:t>09.09.2026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5</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Многогранники, изображение простейших пространственных фигур, несуществующих объектов</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rsidP="00B244F7">
            <w:pPr>
              <w:spacing w:after="0"/>
              <w:ind w:left="135"/>
              <w:rPr>
                <w:rFonts w:ascii="Times New Roman" w:hAnsi="Times New Roman" w:cs="Times New Roman"/>
                <w:sz w:val="24"/>
                <w:szCs w:val="24"/>
              </w:rPr>
            </w:pPr>
            <w:r>
              <w:rPr>
                <w:rFonts w:ascii="Times New Roman" w:hAnsi="Times New Roman" w:cs="Times New Roman"/>
                <w:sz w:val="24"/>
                <w:szCs w:val="24"/>
              </w:rPr>
              <w:t>09.09.2026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6</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Многогранники, изображение простейших пространственных фигур, несуществующих объектов</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rsidP="00B244F7">
            <w:pPr>
              <w:spacing w:after="0"/>
              <w:ind w:left="135"/>
              <w:rPr>
                <w:rFonts w:ascii="Times New Roman" w:hAnsi="Times New Roman" w:cs="Times New Roman"/>
                <w:sz w:val="24"/>
                <w:szCs w:val="24"/>
              </w:rPr>
            </w:pPr>
            <w:r>
              <w:rPr>
                <w:rFonts w:ascii="Times New Roman" w:hAnsi="Times New Roman" w:cs="Times New Roman"/>
                <w:sz w:val="24"/>
                <w:szCs w:val="24"/>
              </w:rPr>
              <w:t>11.09.2026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7</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Аксиомы стереометрии и первые следствия из них</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16.09.2026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8</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Аксиомы стереометрии и первые следствия из них</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16.09.2026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9</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 xml:space="preserve">Аксиомы стереометрии и первые следствия из них. </w:t>
            </w:r>
            <w:r w:rsidRPr="00B244F7">
              <w:rPr>
                <w:rFonts w:ascii="Times New Roman" w:hAnsi="Times New Roman" w:cs="Times New Roman"/>
                <w:color w:val="000000"/>
                <w:sz w:val="24"/>
                <w:szCs w:val="24"/>
              </w:rPr>
              <w:lastRenderedPageBreak/>
              <w:t>Способы задания прямых и плоскостей в пространстве. Обозначения прямых и плоскостей</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18.09.2026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lastRenderedPageBreak/>
              <w:t>10</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proofErr w:type="gramStart"/>
            <w:r w:rsidRPr="00B244F7">
              <w:rPr>
                <w:rFonts w:ascii="Times New Roman" w:hAnsi="Times New Roman" w:cs="Times New Roman"/>
                <w:color w:val="000000"/>
                <w:sz w:val="24"/>
                <w:szCs w:val="24"/>
              </w:rPr>
              <w:t>Изображение сечений пирамиды, куба и призмы, которые проходят через их рёбра.</w:t>
            </w:r>
            <w:proofErr w:type="gramEnd"/>
            <w:r w:rsidRPr="00B244F7">
              <w:rPr>
                <w:rFonts w:ascii="Times New Roman" w:hAnsi="Times New Roman" w:cs="Times New Roman"/>
                <w:color w:val="000000"/>
                <w:sz w:val="24"/>
                <w:szCs w:val="24"/>
              </w:rPr>
              <w:t xml:space="preserve"> Изображение пересечения полученных плоскостей. Раскрашивание построенных сечений разными цветами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23.09.2026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11</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proofErr w:type="gramStart"/>
            <w:r w:rsidRPr="00B244F7">
              <w:rPr>
                <w:rFonts w:ascii="Times New Roman" w:hAnsi="Times New Roman" w:cs="Times New Roman"/>
                <w:color w:val="000000"/>
                <w:sz w:val="24"/>
                <w:szCs w:val="24"/>
              </w:rPr>
              <w:t>Изображение сечений пирамиды, куба и призмы, которые проходят через их рёбра.</w:t>
            </w:r>
            <w:proofErr w:type="gramEnd"/>
            <w:r w:rsidRPr="00B244F7">
              <w:rPr>
                <w:rFonts w:ascii="Times New Roman" w:hAnsi="Times New Roman" w:cs="Times New Roman"/>
                <w:color w:val="000000"/>
                <w:sz w:val="24"/>
                <w:szCs w:val="24"/>
              </w:rPr>
              <w:t xml:space="preserve"> Изображение пересечения полученных плоскостей. Раскрашивание построенных сечений разными цветами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23.09.2026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12</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proofErr w:type="gramStart"/>
            <w:r w:rsidRPr="00B244F7">
              <w:rPr>
                <w:rFonts w:ascii="Times New Roman" w:hAnsi="Times New Roman" w:cs="Times New Roman"/>
                <w:color w:val="000000"/>
                <w:sz w:val="24"/>
                <w:szCs w:val="24"/>
              </w:rPr>
              <w:t>Изображение сечений пирамиды, куба и призмы, которые проходят через их рёбра.</w:t>
            </w:r>
            <w:proofErr w:type="gramEnd"/>
            <w:r w:rsidRPr="00B244F7">
              <w:rPr>
                <w:rFonts w:ascii="Times New Roman" w:hAnsi="Times New Roman" w:cs="Times New Roman"/>
                <w:color w:val="000000"/>
                <w:sz w:val="24"/>
                <w:szCs w:val="24"/>
              </w:rPr>
              <w:t xml:space="preserve"> Изображение пересечения полученных плоскостей. Раскрашивание построенных сечений разными цветами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25.09.2026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13</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proofErr w:type="gramStart"/>
            <w:r w:rsidRPr="00B244F7">
              <w:rPr>
                <w:rFonts w:ascii="Times New Roman" w:hAnsi="Times New Roman" w:cs="Times New Roman"/>
                <w:color w:val="000000"/>
                <w:sz w:val="24"/>
                <w:szCs w:val="24"/>
              </w:rPr>
              <w:t>Изображение сечений пирамиды, куба и призмы, которые проходят через их рёбра.</w:t>
            </w:r>
            <w:proofErr w:type="gramEnd"/>
            <w:r w:rsidRPr="00B244F7">
              <w:rPr>
                <w:rFonts w:ascii="Times New Roman" w:hAnsi="Times New Roman" w:cs="Times New Roman"/>
                <w:color w:val="000000"/>
                <w:sz w:val="24"/>
                <w:szCs w:val="24"/>
              </w:rPr>
              <w:t xml:space="preserve"> Изображение пересечения полученных плоскостей. Раскрашивание построенных сечений разными цветами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30.09.2026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14</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Метод следов для построения сечений</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30.09.2026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15</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Метод следов для построения сечений. Свойства пересечений прямых и плоскостей</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02.10.2026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16</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Метод следов для построения сечений. Свойства пересечений прямых и плоскостей</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07.10.2026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17</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 xml:space="preserve">Построение сечений в пирамиде, кубе по трём </w:t>
            </w:r>
            <w:r w:rsidRPr="00B244F7">
              <w:rPr>
                <w:rFonts w:ascii="Times New Roman" w:hAnsi="Times New Roman" w:cs="Times New Roman"/>
                <w:color w:val="000000"/>
                <w:sz w:val="24"/>
                <w:szCs w:val="24"/>
              </w:rPr>
              <w:lastRenderedPageBreak/>
              <w:t>точкам на рёбрах. Создание выносных чертежей и запись шагов построения</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07.10.2026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lastRenderedPageBreak/>
              <w:t>18</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Построение сечений в пирамиде, кубе по трём точкам на рёбрах. Создание выносных чертежей и запись шагов построения</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rsidP="00B244F7">
            <w:pPr>
              <w:spacing w:after="0"/>
              <w:ind w:left="135"/>
              <w:rPr>
                <w:rFonts w:ascii="Times New Roman" w:hAnsi="Times New Roman" w:cs="Times New Roman"/>
                <w:sz w:val="24"/>
                <w:szCs w:val="24"/>
              </w:rPr>
            </w:pPr>
            <w:r>
              <w:rPr>
                <w:rFonts w:ascii="Times New Roman" w:hAnsi="Times New Roman" w:cs="Times New Roman"/>
                <w:sz w:val="24"/>
                <w:szCs w:val="24"/>
              </w:rPr>
              <w:t>09.10.2026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19</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Построение сечений в пирамиде, кубе по трём точкам на рёбрах. Создание выносных чертежей и запись шагов построения</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rsidP="00B244F7">
            <w:pPr>
              <w:spacing w:after="0"/>
              <w:ind w:left="135"/>
              <w:rPr>
                <w:rFonts w:ascii="Times New Roman" w:hAnsi="Times New Roman" w:cs="Times New Roman"/>
                <w:sz w:val="24"/>
                <w:szCs w:val="24"/>
              </w:rPr>
            </w:pPr>
            <w:r>
              <w:rPr>
                <w:rFonts w:ascii="Times New Roman" w:hAnsi="Times New Roman" w:cs="Times New Roman"/>
                <w:sz w:val="24"/>
                <w:szCs w:val="24"/>
              </w:rPr>
              <w:t>14.10.2026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20</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Построение сечений в пирамиде, кубе по трём точкам на рёбрах. Создание выносных чертежей и запись шагов построения</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14.10.2026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21</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Повторение планиметрии: Теорема о пропорциональных отрезках. Подобие треугольников</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16.10.2026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22</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Повторение планиметрии: Теорема Менелая. Расчеты в сечениях на выносных чертежах. История развития планиметрии и стереометрии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21.10.2026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23</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proofErr w:type="gramStart"/>
            <w:r w:rsidRPr="00B244F7">
              <w:rPr>
                <w:rFonts w:ascii="Times New Roman" w:hAnsi="Times New Roman" w:cs="Times New Roman"/>
                <w:color w:val="000000"/>
                <w:sz w:val="24"/>
                <w:szCs w:val="24"/>
              </w:rPr>
              <w:t>Контрольная</w:t>
            </w:r>
            <w:proofErr w:type="gramEnd"/>
            <w:r w:rsidRPr="00B244F7">
              <w:rPr>
                <w:rFonts w:ascii="Times New Roman" w:hAnsi="Times New Roman" w:cs="Times New Roman"/>
                <w:color w:val="000000"/>
                <w:sz w:val="24"/>
                <w:szCs w:val="24"/>
              </w:rPr>
              <w:t xml:space="preserve"> работа "Аксиомы стереометрии. Сечения"</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21.10.2026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24</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Взаимное расположение прямых в пространстве. Скрещивающиеся прямые. Признаки скрещивающихся прямых. Параллельные прямые в пространстве</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rsidP="00B244F7">
            <w:pPr>
              <w:spacing w:after="0"/>
              <w:ind w:left="135"/>
              <w:rPr>
                <w:rFonts w:ascii="Times New Roman" w:hAnsi="Times New Roman" w:cs="Times New Roman"/>
                <w:sz w:val="24"/>
                <w:szCs w:val="24"/>
              </w:rPr>
            </w:pPr>
            <w:r>
              <w:rPr>
                <w:rFonts w:ascii="Times New Roman" w:hAnsi="Times New Roman" w:cs="Times New Roman"/>
                <w:sz w:val="24"/>
                <w:szCs w:val="24"/>
              </w:rPr>
              <w:t>23.10.2026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25</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Теорема о существовании и единственности прямой параллельной данной прямой, проходящей через точку пространства и не лежащей на данной прямой. Лемма о пересечении параллельных прямых плоскостью</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06.11.2026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lastRenderedPageBreak/>
              <w:t>26</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Параллельность трех прямых. Теорема о трёх параллельных прямых. Теорема о скрещивающихся прямых</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11.11.2026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27</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Параллельное проектирование. Основные свойства параллельного проектирования. Изображение разных фигур в параллельной проекции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11.11.2026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28</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Центральная проекция. Угол с сонаправленными сторонами. Угол между прямыми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13.11.2026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29</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Задачи на доказательство и исследование, связанные с расположением прямых в пространстве</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18.11.2026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30</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Понятия: параллельность прямой и плоскости в пространстве. Признак параллельности прямой и плоскости. Свойства параллельности прямой и плоскости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18.11.2026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31</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proofErr w:type="gramStart"/>
            <w:r w:rsidRPr="00B244F7">
              <w:rPr>
                <w:rFonts w:ascii="Times New Roman" w:hAnsi="Times New Roman" w:cs="Times New Roman"/>
                <w:color w:val="000000"/>
                <w:sz w:val="24"/>
                <w:szCs w:val="24"/>
              </w:rPr>
              <w:t>Геометрические</w:t>
            </w:r>
            <w:proofErr w:type="gramEnd"/>
            <w:r w:rsidRPr="00B244F7">
              <w:rPr>
                <w:rFonts w:ascii="Times New Roman" w:hAnsi="Times New Roman" w:cs="Times New Roman"/>
                <w:color w:val="000000"/>
                <w:sz w:val="24"/>
                <w:szCs w:val="24"/>
              </w:rPr>
              <w:t xml:space="preserve"> задачи на вычисление и доказательство, связанные с параллельностью прямых и плоскостей в пространстве</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20.11.2026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32</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 xml:space="preserve">Построение сечения, проходящего через </w:t>
            </w:r>
            <w:proofErr w:type="gramStart"/>
            <w:r w:rsidRPr="00B244F7">
              <w:rPr>
                <w:rFonts w:ascii="Times New Roman" w:hAnsi="Times New Roman" w:cs="Times New Roman"/>
                <w:color w:val="000000"/>
                <w:sz w:val="24"/>
                <w:szCs w:val="24"/>
              </w:rPr>
              <w:t>данную</w:t>
            </w:r>
            <w:proofErr w:type="gramEnd"/>
            <w:r w:rsidRPr="00B244F7">
              <w:rPr>
                <w:rFonts w:ascii="Times New Roman" w:hAnsi="Times New Roman" w:cs="Times New Roman"/>
                <w:color w:val="000000"/>
                <w:sz w:val="24"/>
                <w:szCs w:val="24"/>
              </w:rPr>
              <w:t xml:space="preserve"> прямую на чертеже и параллельного другой прямой. Расчёт отношений</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25.11.2026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33</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Параллельная проекция, применение для построения сечений куба и параллелепипеда. Свойства параллелепипеда и призмы</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25.11.2026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34</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Параллельные плоскости. Признаки параллельности двух плоскостей</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27.11.2026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35</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 xml:space="preserve">Теорема о параллельности и единственности плоскости, проходящей через точку, не принадлежащую данной плоскости и следствия из </w:t>
            </w:r>
            <w:r w:rsidRPr="00B244F7">
              <w:rPr>
                <w:rFonts w:ascii="Times New Roman" w:hAnsi="Times New Roman" w:cs="Times New Roman"/>
                <w:color w:val="000000"/>
                <w:sz w:val="24"/>
                <w:szCs w:val="24"/>
              </w:rPr>
              <w:lastRenderedPageBreak/>
              <w:t>неё</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02.12.2026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lastRenderedPageBreak/>
              <w:t>36</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Свойства параллельных плоскостей: о параллельности прямых пересечения при пересечении двух параллельных плоскостей третьей</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02.12.2026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37</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Свойства параллельных плоскостей: об отрезках параллельных прямых, заключённых между параллельными плоскостями; о пересечении прямой с двумя параллельными плоскостями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04.12.2026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38</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Повторение: теорема Пифагора на плоскости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09.12.2026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39</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Повторение: тригонометрия прямоугольного треугольника</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09.12.2026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40</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Свойства куба и прямоугольного параллелепипеда</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11.12.2026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41</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Вычисление длин отрезков в кубе и прямоугольном параллелепипеде</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16.12.2026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42</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Перпендикулярность прямой и плоскости. Признак перпендикулярности прямой и плоскости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16.12.2026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43</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Перпендикулярность прямой и плоскости. Признак перпендикулярности прямой и плоскости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18.12.2026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44</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Теорема о существовании и единственности прямой, проходящей через точку пространства и перпендикулярной к плоскости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23.12.2026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45</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Плоскости и перпендикулярные им прямые в многогранниках</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23.12.2026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46</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Плоскости и перпендикулярные им прямые в многогранниках</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25.12.2026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47</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Перпендикуляр и наклонная. Построение перпендикуляра из точки на прямую</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30.12.2026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48</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 xml:space="preserve">Перпендикуляр и наклонная. Построение </w:t>
            </w:r>
            <w:r w:rsidRPr="00B244F7">
              <w:rPr>
                <w:rFonts w:ascii="Times New Roman" w:hAnsi="Times New Roman" w:cs="Times New Roman"/>
                <w:color w:val="000000"/>
                <w:sz w:val="24"/>
                <w:szCs w:val="24"/>
              </w:rPr>
              <w:lastRenderedPageBreak/>
              <w:t>перпендикуляра из точки на прямую</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30.12.2026</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lastRenderedPageBreak/>
              <w:t>49</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Теорема о трёх перпендикулярах (</w:t>
            </w:r>
            <w:proofErr w:type="gramStart"/>
            <w:r w:rsidRPr="00B244F7">
              <w:rPr>
                <w:rFonts w:ascii="Times New Roman" w:hAnsi="Times New Roman" w:cs="Times New Roman"/>
                <w:color w:val="000000"/>
                <w:sz w:val="24"/>
                <w:szCs w:val="24"/>
              </w:rPr>
              <w:t>прямая</w:t>
            </w:r>
            <w:proofErr w:type="gramEnd"/>
            <w:r w:rsidRPr="00B244F7">
              <w:rPr>
                <w:rFonts w:ascii="Times New Roman" w:hAnsi="Times New Roman" w:cs="Times New Roman"/>
                <w:color w:val="000000"/>
                <w:sz w:val="24"/>
                <w:szCs w:val="24"/>
              </w:rPr>
              <w:t xml:space="preserve"> и обратная)</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13.01.2027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50</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Теорема о трёх перпендикулярах (</w:t>
            </w:r>
            <w:proofErr w:type="gramStart"/>
            <w:r w:rsidRPr="00B244F7">
              <w:rPr>
                <w:rFonts w:ascii="Times New Roman" w:hAnsi="Times New Roman" w:cs="Times New Roman"/>
                <w:color w:val="000000"/>
                <w:sz w:val="24"/>
                <w:szCs w:val="24"/>
              </w:rPr>
              <w:t>прямая</w:t>
            </w:r>
            <w:proofErr w:type="gramEnd"/>
            <w:r w:rsidRPr="00B244F7">
              <w:rPr>
                <w:rFonts w:ascii="Times New Roman" w:hAnsi="Times New Roman" w:cs="Times New Roman"/>
                <w:color w:val="000000"/>
                <w:sz w:val="24"/>
                <w:szCs w:val="24"/>
              </w:rPr>
              <w:t xml:space="preserve"> и обратная)</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13.01.2027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51</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Угол между скрещивающимися прямыми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15.01.2027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52</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 xml:space="preserve">Поиск </w:t>
            </w:r>
            <w:proofErr w:type="gramStart"/>
            <w:r w:rsidRPr="00B244F7">
              <w:rPr>
                <w:rFonts w:ascii="Times New Roman" w:hAnsi="Times New Roman" w:cs="Times New Roman"/>
                <w:color w:val="000000"/>
                <w:sz w:val="24"/>
                <w:szCs w:val="24"/>
              </w:rPr>
              <w:t>перпендикулярных</w:t>
            </w:r>
            <w:proofErr w:type="gramEnd"/>
            <w:r w:rsidRPr="00B244F7">
              <w:rPr>
                <w:rFonts w:ascii="Times New Roman" w:hAnsi="Times New Roman" w:cs="Times New Roman"/>
                <w:color w:val="000000"/>
                <w:sz w:val="24"/>
                <w:szCs w:val="24"/>
              </w:rPr>
              <w:t xml:space="preserve"> прямых с помощью перпендикулярных плоскостей</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20.01.2027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53</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Ортогональное проектирование</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Pr>
                <w:rFonts w:ascii="Times New Roman" w:hAnsi="Times New Roman" w:cs="Times New Roman"/>
                <w:sz w:val="24"/>
                <w:szCs w:val="24"/>
              </w:rPr>
              <w:t>20.01.2027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54</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proofErr w:type="gramStart"/>
            <w:r w:rsidRPr="00B244F7">
              <w:rPr>
                <w:rFonts w:ascii="Times New Roman" w:hAnsi="Times New Roman" w:cs="Times New Roman"/>
                <w:color w:val="000000"/>
                <w:sz w:val="24"/>
                <w:szCs w:val="24"/>
              </w:rPr>
              <w:t>Построение сечений куба, призмы, правильной пирамиды с помощью ортогональной проекции</w:t>
            </w:r>
            <w:proofErr w:type="gramEnd"/>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22.01.2027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55</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proofErr w:type="gramStart"/>
            <w:r w:rsidRPr="00B244F7">
              <w:rPr>
                <w:rFonts w:ascii="Times New Roman" w:hAnsi="Times New Roman" w:cs="Times New Roman"/>
                <w:color w:val="000000"/>
                <w:sz w:val="24"/>
                <w:szCs w:val="24"/>
              </w:rPr>
              <w:t>Построение сечений куба, призмы, правильной пирамиды с помощью ортогональной проекции</w:t>
            </w:r>
            <w:proofErr w:type="gramEnd"/>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27.01.2027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56</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Симметрия в пространстве относительно плоскости. Плоскости симметрий в многогранниках</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27.01.2027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57</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Признак перпендикулярности прямой и плоскости как следствие симметрии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29.01.2027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58</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Правильные многогранники. Расчёт расстояний от точки до плоскости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rsidP="00AD5C85">
            <w:pPr>
              <w:spacing w:after="0"/>
              <w:ind w:left="135"/>
              <w:rPr>
                <w:rFonts w:ascii="Times New Roman" w:hAnsi="Times New Roman" w:cs="Times New Roman"/>
                <w:sz w:val="24"/>
                <w:szCs w:val="24"/>
              </w:rPr>
            </w:pPr>
            <w:r>
              <w:rPr>
                <w:rFonts w:ascii="Times New Roman" w:hAnsi="Times New Roman" w:cs="Times New Roman"/>
                <w:sz w:val="24"/>
                <w:szCs w:val="24"/>
              </w:rPr>
              <w:t>03.02.2027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59</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Правильные многогранники. Расчёт расстояний от точки до плоскости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03.02.2027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60</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Способы опустить перпендикуляры: симметрия, сдвиг точки по параллельной прямой</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05.02.2027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61</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 xml:space="preserve">Сдвиг по </w:t>
            </w:r>
            <w:proofErr w:type="gramStart"/>
            <w:r w:rsidRPr="00B244F7">
              <w:rPr>
                <w:rFonts w:ascii="Times New Roman" w:hAnsi="Times New Roman" w:cs="Times New Roman"/>
                <w:color w:val="000000"/>
                <w:sz w:val="24"/>
                <w:szCs w:val="24"/>
              </w:rPr>
              <w:t>непараллельной</w:t>
            </w:r>
            <w:proofErr w:type="gramEnd"/>
            <w:r w:rsidRPr="00B244F7">
              <w:rPr>
                <w:rFonts w:ascii="Times New Roman" w:hAnsi="Times New Roman" w:cs="Times New Roman"/>
                <w:color w:val="000000"/>
                <w:sz w:val="24"/>
                <w:szCs w:val="24"/>
              </w:rPr>
              <w:t xml:space="preserve"> прямой, изменение расстояний</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10.02.2027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62</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Контрольная работа "Взаимное расположение прямых и плоскостей в пространстве"</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10.02.2027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lastRenderedPageBreak/>
              <w:t>63</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Повторение: угол между прямыми на плоскости, тригонометрия в произвольном треугольнике, теорема косинусов</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12.02.2027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64</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Повторение: угол между скрещивающимися прямыми в пространстве</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17.02.2027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65</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Геометрические методы вычисления угла между прямыми в многогранниках</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17.02.2027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66</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Двугранный угол. Свойство линейных углов двугранного угла</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19.02.2027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67</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Перпендикулярные плоскости. Свойства взаимно перпендикулярных плоскостей</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24.02.2027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68</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 xml:space="preserve">Признак перпендикулярности плоскостей; теорема о прямой пересечения двух плоскостей </w:t>
            </w:r>
            <w:proofErr w:type="gramStart"/>
            <w:r w:rsidRPr="00B244F7">
              <w:rPr>
                <w:rFonts w:ascii="Times New Roman" w:hAnsi="Times New Roman" w:cs="Times New Roman"/>
                <w:color w:val="000000"/>
                <w:sz w:val="24"/>
                <w:szCs w:val="24"/>
              </w:rPr>
              <w:t>перпендикулярных</w:t>
            </w:r>
            <w:proofErr w:type="gramEnd"/>
            <w:r w:rsidRPr="00B244F7">
              <w:rPr>
                <w:rFonts w:ascii="Times New Roman" w:hAnsi="Times New Roman" w:cs="Times New Roman"/>
                <w:color w:val="000000"/>
                <w:sz w:val="24"/>
                <w:szCs w:val="24"/>
              </w:rPr>
              <w:t xml:space="preserve"> третьей плоскости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24.02.2027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69</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Прямоугольный параллелепипед; куб; измерения, свойства прямоугольного параллелепипеда</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26.02.2027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70</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Теорема о диагонали прямоугольного параллелепипеда и следствие из неё</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03.03.2027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71</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 xml:space="preserve">Стереометрические и прикладные задачи, связанные </w:t>
            </w:r>
            <w:proofErr w:type="gramStart"/>
            <w:r w:rsidRPr="00B244F7">
              <w:rPr>
                <w:rFonts w:ascii="Times New Roman" w:hAnsi="Times New Roman" w:cs="Times New Roman"/>
                <w:color w:val="000000"/>
                <w:sz w:val="24"/>
                <w:szCs w:val="24"/>
              </w:rPr>
              <w:t>со</w:t>
            </w:r>
            <w:proofErr w:type="gramEnd"/>
            <w:r w:rsidRPr="00B244F7">
              <w:rPr>
                <w:rFonts w:ascii="Times New Roman" w:hAnsi="Times New Roman" w:cs="Times New Roman"/>
                <w:color w:val="000000"/>
                <w:sz w:val="24"/>
                <w:szCs w:val="24"/>
              </w:rPr>
              <w:t xml:space="preserve"> взаимным расположением прямых и плоскости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03.03.2027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72</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 xml:space="preserve">Повторение: </w:t>
            </w:r>
            <w:proofErr w:type="gramStart"/>
            <w:r w:rsidRPr="00B244F7">
              <w:rPr>
                <w:rFonts w:ascii="Times New Roman" w:hAnsi="Times New Roman" w:cs="Times New Roman"/>
                <w:color w:val="000000"/>
                <w:sz w:val="24"/>
                <w:szCs w:val="24"/>
              </w:rPr>
              <w:t>скрещивающиеся</w:t>
            </w:r>
            <w:proofErr w:type="gramEnd"/>
            <w:r w:rsidRPr="00B244F7">
              <w:rPr>
                <w:rFonts w:ascii="Times New Roman" w:hAnsi="Times New Roman" w:cs="Times New Roman"/>
                <w:color w:val="000000"/>
                <w:sz w:val="24"/>
                <w:szCs w:val="24"/>
              </w:rPr>
              <w:t xml:space="preserve"> прямые, параллельные плоскости в стандартных многогранниках</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05.03.2027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73</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Пара параллельных плоскостей на скрещивающихся прямых, расстояние между скрещивающимися прямыми в простых ситуациях</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10.03.2027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74</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 xml:space="preserve">Расстояние от точки до плоскости, расстояние от </w:t>
            </w:r>
            <w:r w:rsidRPr="00B244F7">
              <w:rPr>
                <w:rFonts w:ascii="Times New Roman" w:hAnsi="Times New Roman" w:cs="Times New Roman"/>
                <w:color w:val="000000"/>
                <w:sz w:val="24"/>
                <w:szCs w:val="24"/>
              </w:rPr>
              <w:lastRenderedPageBreak/>
              <w:t>прямой до плоскости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10.03.2027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lastRenderedPageBreak/>
              <w:t>75</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Вычисление расстояний между скрещивающимися прямыми с помощью перпендикулярной плоскости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76</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Трёхгранный угол, неравенства для трехгранных углов. Теорема Пифагора, теоремы косинусов и синусов для трёхгранного угла</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12.03.2027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77</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Элементы сферической геометрии: геодезические линии на Земле</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17.03.2027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78</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proofErr w:type="gramStart"/>
            <w:r w:rsidRPr="00B244F7">
              <w:rPr>
                <w:rFonts w:ascii="Times New Roman" w:hAnsi="Times New Roman" w:cs="Times New Roman"/>
                <w:color w:val="000000"/>
                <w:sz w:val="24"/>
                <w:szCs w:val="24"/>
              </w:rPr>
              <w:t>Контрольная</w:t>
            </w:r>
            <w:proofErr w:type="gramEnd"/>
            <w:r w:rsidRPr="00B244F7">
              <w:rPr>
                <w:rFonts w:ascii="Times New Roman" w:hAnsi="Times New Roman" w:cs="Times New Roman"/>
                <w:color w:val="000000"/>
                <w:sz w:val="24"/>
                <w:szCs w:val="24"/>
              </w:rPr>
              <w:t xml:space="preserve"> работа "Углы и расстояния"</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17.03.2027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79</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Систематизация знаний "Многогранник и его элементы"</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19.03.2027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80</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Пирамида. Виды пирамид. Правильная пирамида</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24.03.2027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81</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Призма. Прямая и наклонная призмы. Правильная призма</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24.03.2027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82</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Прямой параллелепипед, прямоугольный параллелепипед, куб</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26.03.2027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83</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Выпуклые многогранники. Теорема Эйлера</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07.04.2027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84</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Выпуклые многогранники. Теорема Эйлера. Правильные и полуправильные многогранники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07.04.2027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85</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proofErr w:type="gramStart"/>
            <w:r w:rsidRPr="00B244F7">
              <w:rPr>
                <w:rFonts w:ascii="Times New Roman" w:hAnsi="Times New Roman" w:cs="Times New Roman"/>
                <w:color w:val="000000"/>
                <w:sz w:val="24"/>
                <w:szCs w:val="24"/>
              </w:rPr>
              <w:t>Контрольная</w:t>
            </w:r>
            <w:proofErr w:type="gramEnd"/>
            <w:r w:rsidRPr="00B244F7">
              <w:rPr>
                <w:rFonts w:ascii="Times New Roman" w:hAnsi="Times New Roman" w:cs="Times New Roman"/>
                <w:color w:val="000000"/>
                <w:sz w:val="24"/>
                <w:szCs w:val="24"/>
              </w:rPr>
              <w:t xml:space="preserve"> работа "Многогранники"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09.04.2027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86</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Понятие вектора на плоскости и в пространстве</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14.04.2027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87</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Сумма векторов</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14.04.2027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88</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Разность векторов</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16.04.2027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89</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Правило параллелепипеда</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21.04.2027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90</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Умножение вектора на число</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21.04.2027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91</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Разложение вектора по базису трёх векторов, не лежащих в одной плоскости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23.04.2027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lastRenderedPageBreak/>
              <w:t>92</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Скалярное произведение</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28.04.2027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93</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Вычисление угла между векторами в пространстве</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28.04.2027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94</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Простейшие задачи с векторами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30.04.2027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95</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Простейшие задачи с векторами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05.05.2027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96</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Простейшие задачи с векторами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05.05.2027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97</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Простейшие задачи с векторами</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07.05.2027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98</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Обобщение и систематизация знаний</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12.05.2027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99</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Обобщение и систематизация знаний</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12.05.2027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100</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Итоговая контрольная работа</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AD5C85">
            <w:pPr>
              <w:spacing w:after="0"/>
              <w:ind w:left="135"/>
              <w:rPr>
                <w:rFonts w:ascii="Times New Roman" w:hAnsi="Times New Roman" w:cs="Times New Roman"/>
                <w:sz w:val="24"/>
                <w:szCs w:val="24"/>
              </w:rPr>
            </w:pPr>
            <w:r>
              <w:rPr>
                <w:rFonts w:ascii="Times New Roman" w:hAnsi="Times New Roman" w:cs="Times New Roman"/>
                <w:sz w:val="24"/>
                <w:szCs w:val="24"/>
              </w:rPr>
              <w:t>14.05.2027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101</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Итоговая контрольная работа</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014DC0">
            <w:pPr>
              <w:spacing w:after="0"/>
              <w:ind w:left="135"/>
              <w:rPr>
                <w:rFonts w:ascii="Times New Roman" w:hAnsi="Times New Roman" w:cs="Times New Roman"/>
                <w:sz w:val="24"/>
                <w:szCs w:val="24"/>
              </w:rPr>
            </w:pPr>
            <w:r>
              <w:rPr>
                <w:rFonts w:ascii="Times New Roman" w:hAnsi="Times New Roman" w:cs="Times New Roman"/>
                <w:sz w:val="24"/>
                <w:szCs w:val="24"/>
              </w:rPr>
              <w:t>19.05.2027</w:t>
            </w:r>
          </w:p>
        </w:tc>
      </w:tr>
      <w:tr w:rsidR="00B244F7" w:rsidRPr="00B244F7" w:rsidTr="00B244F7">
        <w:trPr>
          <w:trHeight w:val="144"/>
          <w:tblCellSpacing w:w="20" w:type="nil"/>
        </w:trPr>
        <w:tc>
          <w:tcPr>
            <w:tcW w:w="1064" w:type="dxa"/>
            <w:tcMar>
              <w:top w:w="50" w:type="dxa"/>
              <w:left w:w="100" w:type="dxa"/>
            </w:tcMar>
            <w:vAlign w:val="center"/>
          </w:tcPr>
          <w:p w:rsidR="00B244F7" w:rsidRPr="00B244F7" w:rsidRDefault="00B244F7">
            <w:pPr>
              <w:spacing w:after="0"/>
              <w:rPr>
                <w:rFonts w:ascii="Times New Roman" w:hAnsi="Times New Roman" w:cs="Times New Roman"/>
                <w:sz w:val="24"/>
                <w:szCs w:val="24"/>
              </w:rPr>
            </w:pPr>
            <w:r w:rsidRPr="00B244F7">
              <w:rPr>
                <w:rFonts w:ascii="Times New Roman" w:hAnsi="Times New Roman" w:cs="Times New Roman"/>
                <w:color w:val="000000"/>
                <w:sz w:val="24"/>
                <w:szCs w:val="24"/>
              </w:rPr>
              <w:t>102</w:t>
            </w:r>
          </w:p>
        </w:tc>
        <w:tc>
          <w:tcPr>
            <w:tcW w:w="5745" w:type="dxa"/>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Обобщение и систематизация знаний</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p>
        </w:tc>
        <w:tc>
          <w:tcPr>
            <w:tcW w:w="2334" w:type="dxa"/>
            <w:tcMar>
              <w:top w:w="50" w:type="dxa"/>
              <w:left w:w="100" w:type="dxa"/>
            </w:tcMar>
            <w:vAlign w:val="center"/>
          </w:tcPr>
          <w:p w:rsidR="00B244F7" w:rsidRPr="00B244F7" w:rsidRDefault="00014DC0">
            <w:pPr>
              <w:spacing w:after="0"/>
              <w:ind w:left="135"/>
              <w:rPr>
                <w:rFonts w:ascii="Times New Roman" w:hAnsi="Times New Roman" w:cs="Times New Roman"/>
                <w:sz w:val="24"/>
                <w:szCs w:val="24"/>
              </w:rPr>
            </w:pPr>
            <w:r>
              <w:rPr>
                <w:rFonts w:ascii="Times New Roman" w:hAnsi="Times New Roman" w:cs="Times New Roman"/>
                <w:sz w:val="24"/>
                <w:szCs w:val="24"/>
              </w:rPr>
              <w:t>19.05.2027</w:t>
            </w:r>
          </w:p>
        </w:tc>
      </w:tr>
      <w:tr w:rsidR="00B244F7" w:rsidRPr="00B244F7" w:rsidTr="00B244F7">
        <w:trPr>
          <w:gridAfter w:val="1"/>
          <w:wAfter w:w="2334" w:type="dxa"/>
          <w:trHeight w:val="144"/>
          <w:tblCellSpacing w:w="20" w:type="nil"/>
        </w:trPr>
        <w:tc>
          <w:tcPr>
            <w:tcW w:w="6809" w:type="dxa"/>
            <w:gridSpan w:val="2"/>
            <w:tcMar>
              <w:top w:w="50" w:type="dxa"/>
              <w:left w:w="100" w:type="dxa"/>
            </w:tcMar>
            <w:vAlign w:val="center"/>
          </w:tcPr>
          <w:p w:rsidR="00B244F7" w:rsidRPr="00B244F7" w:rsidRDefault="00B244F7">
            <w:pPr>
              <w:spacing w:after="0"/>
              <w:ind w:left="135"/>
              <w:rPr>
                <w:rFonts w:ascii="Times New Roman" w:hAnsi="Times New Roman" w:cs="Times New Roman"/>
                <w:sz w:val="24"/>
                <w:szCs w:val="24"/>
              </w:rPr>
            </w:pPr>
            <w:r w:rsidRPr="00B244F7">
              <w:rPr>
                <w:rFonts w:ascii="Times New Roman" w:hAnsi="Times New Roman" w:cs="Times New Roman"/>
                <w:color w:val="000000"/>
                <w:sz w:val="24"/>
                <w:szCs w:val="24"/>
              </w:rPr>
              <w:t>ОБЩЕЕ КОЛИЧЕСТВО ЧАСОВ ПО ПРОГРАММЕ</w:t>
            </w:r>
          </w:p>
        </w:tc>
        <w:tc>
          <w:tcPr>
            <w:tcW w:w="1098"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102 </w:t>
            </w:r>
          </w:p>
        </w:tc>
        <w:tc>
          <w:tcPr>
            <w:tcW w:w="1841"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6 </w:t>
            </w:r>
          </w:p>
        </w:tc>
        <w:tc>
          <w:tcPr>
            <w:tcW w:w="1910" w:type="dxa"/>
            <w:tcMar>
              <w:top w:w="50" w:type="dxa"/>
              <w:left w:w="100" w:type="dxa"/>
            </w:tcMar>
            <w:vAlign w:val="center"/>
          </w:tcPr>
          <w:p w:rsidR="00B244F7" w:rsidRPr="00B244F7" w:rsidRDefault="00B244F7">
            <w:pPr>
              <w:spacing w:after="0"/>
              <w:ind w:left="135"/>
              <w:jc w:val="center"/>
              <w:rPr>
                <w:rFonts w:ascii="Times New Roman" w:hAnsi="Times New Roman" w:cs="Times New Roman"/>
                <w:sz w:val="24"/>
                <w:szCs w:val="24"/>
              </w:rPr>
            </w:pPr>
            <w:r w:rsidRPr="00B244F7">
              <w:rPr>
                <w:rFonts w:ascii="Times New Roman" w:hAnsi="Times New Roman" w:cs="Times New Roman"/>
                <w:color w:val="000000"/>
                <w:sz w:val="24"/>
                <w:szCs w:val="24"/>
              </w:rPr>
              <w:t xml:space="preserve"> 0 </w:t>
            </w:r>
          </w:p>
        </w:tc>
      </w:tr>
    </w:tbl>
    <w:p w:rsidR="00C43663" w:rsidRDefault="00C43663">
      <w:pPr>
        <w:sectPr w:rsidR="00C43663">
          <w:pgSz w:w="16383" w:h="11906" w:orient="landscape"/>
          <w:pgMar w:top="1134" w:right="850" w:bottom="1134" w:left="1701" w:header="720" w:footer="720" w:gutter="0"/>
          <w:cols w:space="720"/>
        </w:sectPr>
      </w:pPr>
    </w:p>
    <w:p w:rsidR="00C43663" w:rsidRDefault="00A5429F">
      <w:pPr>
        <w:spacing w:after="0"/>
        <w:ind w:left="120"/>
      </w:pPr>
      <w:r>
        <w:rPr>
          <w:rFonts w:ascii="Times New Roman" w:hAnsi="Times New Roman"/>
          <w:b/>
          <w:color w:val="000000"/>
          <w:sz w:val="28"/>
        </w:rPr>
        <w:lastRenderedPageBreak/>
        <w:t xml:space="preserve"> 11 КЛАСС </w:t>
      </w:r>
    </w:p>
    <w:tbl>
      <w:tblPr>
        <w:tblW w:w="0" w:type="auto"/>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9"/>
        <w:gridCol w:w="6546"/>
        <w:gridCol w:w="1118"/>
        <w:gridCol w:w="1841"/>
        <w:gridCol w:w="1910"/>
        <w:gridCol w:w="1935"/>
      </w:tblGrid>
      <w:tr w:rsidR="00984C6E" w:rsidRPr="00984C6E" w:rsidTr="00984C6E">
        <w:trPr>
          <w:trHeight w:val="144"/>
          <w:tblCellSpacing w:w="20" w:type="nil"/>
        </w:trPr>
        <w:tc>
          <w:tcPr>
            <w:tcW w:w="1109" w:type="dxa"/>
            <w:vMerge w:val="restart"/>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b/>
                <w:color w:val="000000"/>
                <w:sz w:val="24"/>
                <w:szCs w:val="24"/>
              </w:rPr>
              <w:t xml:space="preserve">№ </w:t>
            </w:r>
            <w:proofErr w:type="gramStart"/>
            <w:r w:rsidRPr="00984C6E">
              <w:rPr>
                <w:rFonts w:ascii="Times New Roman" w:hAnsi="Times New Roman" w:cs="Times New Roman"/>
                <w:b/>
                <w:color w:val="000000"/>
                <w:sz w:val="24"/>
                <w:szCs w:val="24"/>
              </w:rPr>
              <w:t>п</w:t>
            </w:r>
            <w:proofErr w:type="gramEnd"/>
            <w:r w:rsidRPr="00984C6E">
              <w:rPr>
                <w:rFonts w:ascii="Times New Roman" w:hAnsi="Times New Roman" w:cs="Times New Roman"/>
                <w:b/>
                <w:color w:val="000000"/>
                <w:sz w:val="24"/>
                <w:szCs w:val="24"/>
              </w:rPr>
              <w:t xml:space="preserve">/п </w:t>
            </w:r>
          </w:p>
          <w:p w:rsidR="00984C6E" w:rsidRPr="00984C6E" w:rsidRDefault="00984C6E">
            <w:pPr>
              <w:spacing w:after="0"/>
              <w:ind w:left="135"/>
              <w:rPr>
                <w:rFonts w:ascii="Times New Roman" w:hAnsi="Times New Roman" w:cs="Times New Roman"/>
                <w:sz w:val="24"/>
                <w:szCs w:val="24"/>
              </w:rPr>
            </w:pPr>
          </w:p>
        </w:tc>
        <w:tc>
          <w:tcPr>
            <w:tcW w:w="6546" w:type="dxa"/>
            <w:vMerge w:val="restart"/>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b/>
                <w:color w:val="000000"/>
                <w:sz w:val="24"/>
                <w:szCs w:val="24"/>
              </w:rPr>
              <w:t xml:space="preserve">Тема урока </w:t>
            </w:r>
          </w:p>
          <w:p w:rsidR="00984C6E" w:rsidRPr="00984C6E" w:rsidRDefault="00984C6E">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b/>
                <w:color w:val="000000"/>
                <w:sz w:val="24"/>
                <w:szCs w:val="24"/>
              </w:rPr>
              <w:t>Количество часов</w:t>
            </w:r>
          </w:p>
        </w:tc>
        <w:tc>
          <w:tcPr>
            <w:tcW w:w="1935" w:type="dxa"/>
            <w:vMerge w:val="restart"/>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b/>
                <w:color w:val="000000"/>
                <w:sz w:val="24"/>
                <w:szCs w:val="24"/>
              </w:rPr>
              <w:t xml:space="preserve">Дата изучения </w:t>
            </w:r>
          </w:p>
          <w:p w:rsidR="00984C6E" w:rsidRPr="00984C6E" w:rsidRDefault="00984C6E">
            <w:pPr>
              <w:spacing w:after="0"/>
              <w:ind w:left="135"/>
              <w:rPr>
                <w:rFonts w:ascii="Times New Roman" w:hAnsi="Times New Roman" w:cs="Times New Roman"/>
                <w:sz w:val="24"/>
                <w:szCs w:val="24"/>
              </w:rPr>
            </w:pPr>
          </w:p>
        </w:tc>
      </w:tr>
      <w:tr w:rsidR="00984C6E" w:rsidRPr="00984C6E" w:rsidTr="00984C6E">
        <w:trPr>
          <w:trHeight w:val="144"/>
          <w:tblCellSpacing w:w="20" w:type="nil"/>
        </w:trPr>
        <w:tc>
          <w:tcPr>
            <w:tcW w:w="0" w:type="auto"/>
            <w:vMerge/>
            <w:tcBorders>
              <w:top w:val="nil"/>
            </w:tcBorders>
            <w:tcMar>
              <w:top w:w="50" w:type="dxa"/>
              <w:left w:w="100" w:type="dxa"/>
            </w:tcMar>
          </w:tcPr>
          <w:p w:rsidR="00984C6E" w:rsidRPr="00984C6E" w:rsidRDefault="00984C6E">
            <w:pPr>
              <w:rPr>
                <w:rFonts w:ascii="Times New Roman" w:hAnsi="Times New Roman" w:cs="Times New Roman"/>
                <w:sz w:val="24"/>
                <w:szCs w:val="24"/>
              </w:rPr>
            </w:pPr>
          </w:p>
        </w:tc>
        <w:tc>
          <w:tcPr>
            <w:tcW w:w="6546" w:type="dxa"/>
            <w:vMerge/>
            <w:tcBorders>
              <w:top w:val="nil"/>
            </w:tcBorders>
            <w:tcMar>
              <w:top w:w="50" w:type="dxa"/>
              <w:left w:w="100" w:type="dxa"/>
            </w:tcMar>
          </w:tcPr>
          <w:p w:rsidR="00984C6E" w:rsidRPr="00984C6E" w:rsidRDefault="00984C6E">
            <w:pPr>
              <w:rPr>
                <w:rFonts w:ascii="Times New Roman" w:hAnsi="Times New Roman" w:cs="Times New Roman"/>
                <w:sz w:val="24"/>
                <w:szCs w:val="24"/>
              </w:rPr>
            </w:pPr>
          </w:p>
        </w:tc>
        <w:tc>
          <w:tcPr>
            <w:tcW w:w="1118"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b/>
                <w:color w:val="000000"/>
                <w:sz w:val="24"/>
                <w:szCs w:val="24"/>
              </w:rPr>
              <w:t xml:space="preserve">Всего </w:t>
            </w:r>
          </w:p>
          <w:p w:rsidR="00984C6E" w:rsidRPr="00984C6E" w:rsidRDefault="00984C6E">
            <w:pPr>
              <w:spacing w:after="0"/>
              <w:ind w:left="135"/>
              <w:rPr>
                <w:rFonts w:ascii="Times New Roman" w:hAnsi="Times New Roman" w:cs="Times New Roman"/>
                <w:sz w:val="24"/>
                <w:szCs w:val="24"/>
              </w:rPr>
            </w:pPr>
          </w:p>
        </w:tc>
        <w:tc>
          <w:tcPr>
            <w:tcW w:w="1841"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b/>
                <w:color w:val="000000"/>
                <w:sz w:val="24"/>
                <w:szCs w:val="24"/>
              </w:rPr>
              <w:t xml:space="preserve">Контрольные работы </w:t>
            </w:r>
          </w:p>
          <w:p w:rsidR="00984C6E" w:rsidRPr="00984C6E" w:rsidRDefault="00984C6E">
            <w:pPr>
              <w:spacing w:after="0"/>
              <w:ind w:left="135"/>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b/>
                <w:color w:val="000000"/>
                <w:sz w:val="24"/>
                <w:szCs w:val="24"/>
              </w:rPr>
              <w:t xml:space="preserve">Практические работы </w:t>
            </w:r>
          </w:p>
          <w:p w:rsidR="00984C6E" w:rsidRPr="00984C6E" w:rsidRDefault="00984C6E">
            <w:pPr>
              <w:spacing w:after="0"/>
              <w:ind w:left="135"/>
              <w:rPr>
                <w:rFonts w:ascii="Times New Roman" w:hAnsi="Times New Roman" w:cs="Times New Roman"/>
                <w:sz w:val="24"/>
                <w:szCs w:val="24"/>
              </w:rPr>
            </w:pPr>
          </w:p>
        </w:tc>
        <w:tc>
          <w:tcPr>
            <w:tcW w:w="1935" w:type="dxa"/>
            <w:vMerge/>
            <w:tcBorders>
              <w:top w:val="nil"/>
            </w:tcBorders>
            <w:tcMar>
              <w:top w:w="50" w:type="dxa"/>
              <w:left w:w="100" w:type="dxa"/>
            </w:tcMar>
          </w:tcPr>
          <w:p w:rsidR="00984C6E" w:rsidRPr="00984C6E" w:rsidRDefault="00984C6E">
            <w:pPr>
              <w:rPr>
                <w:rFonts w:ascii="Times New Roman" w:hAnsi="Times New Roman" w:cs="Times New Roman"/>
                <w:sz w:val="24"/>
                <w:szCs w:val="24"/>
              </w:rPr>
            </w:pP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1</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Повторение темы "Координаты вектора на плоскости и в пространстве"</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01.09.2026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2</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Повторение темы "Скалярное произведение векторов"</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rsidP="00984C6E">
            <w:pPr>
              <w:spacing w:after="0"/>
              <w:ind w:left="135"/>
              <w:rPr>
                <w:rFonts w:ascii="Times New Roman" w:hAnsi="Times New Roman" w:cs="Times New Roman"/>
                <w:sz w:val="24"/>
                <w:szCs w:val="24"/>
              </w:rPr>
            </w:pPr>
            <w:r>
              <w:rPr>
                <w:rFonts w:ascii="Times New Roman" w:hAnsi="Times New Roman" w:cs="Times New Roman"/>
                <w:sz w:val="24"/>
                <w:szCs w:val="24"/>
              </w:rPr>
              <w:t>01.09.2026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3</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Повторение темы "Вычисление угла между векторами в пространстве"</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04.09.2026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4</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Повторение темы "Уравнение прямой, проходящей через две точки"</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08.09.2026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5</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Уравнение плоскости, нормаль, уравнение плоскости в отрезках</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rsidP="00984C6E">
            <w:pPr>
              <w:spacing w:after="0"/>
              <w:ind w:left="135"/>
              <w:rPr>
                <w:rFonts w:ascii="Times New Roman" w:hAnsi="Times New Roman" w:cs="Times New Roman"/>
                <w:sz w:val="24"/>
                <w:szCs w:val="24"/>
              </w:rPr>
            </w:pPr>
            <w:r>
              <w:rPr>
                <w:rFonts w:ascii="Times New Roman" w:hAnsi="Times New Roman" w:cs="Times New Roman"/>
                <w:sz w:val="24"/>
                <w:szCs w:val="24"/>
              </w:rPr>
              <w:t>08.09.2026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6</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Уравнение плоскости, нормаль, уравнение плоскости в отрезках</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11.09.2026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7</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Векторное произведение</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15.09.2026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8</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proofErr w:type="gramStart"/>
            <w:r w:rsidRPr="00984C6E">
              <w:rPr>
                <w:rFonts w:ascii="Times New Roman" w:hAnsi="Times New Roman" w:cs="Times New Roman"/>
                <w:color w:val="000000"/>
                <w:sz w:val="24"/>
                <w:szCs w:val="24"/>
              </w:rPr>
              <w:t>Линейные</w:t>
            </w:r>
            <w:proofErr w:type="gramEnd"/>
            <w:r w:rsidRPr="00984C6E">
              <w:rPr>
                <w:rFonts w:ascii="Times New Roman" w:hAnsi="Times New Roman" w:cs="Times New Roman"/>
                <w:color w:val="000000"/>
                <w:sz w:val="24"/>
                <w:szCs w:val="24"/>
              </w:rPr>
              <w:t xml:space="preserve"> неравенства, линейное программирование</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15.09.2026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9</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proofErr w:type="gramStart"/>
            <w:r w:rsidRPr="00984C6E">
              <w:rPr>
                <w:rFonts w:ascii="Times New Roman" w:hAnsi="Times New Roman" w:cs="Times New Roman"/>
                <w:color w:val="000000"/>
                <w:sz w:val="24"/>
                <w:szCs w:val="24"/>
              </w:rPr>
              <w:t>Линейные</w:t>
            </w:r>
            <w:proofErr w:type="gramEnd"/>
            <w:r w:rsidRPr="00984C6E">
              <w:rPr>
                <w:rFonts w:ascii="Times New Roman" w:hAnsi="Times New Roman" w:cs="Times New Roman"/>
                <w:color w:val="000000"/>
                <w:sz w:val="24"/>
                <w:szCs w:val="24"/>
              </w:rPr>
              <w:t xml:space="preserve"> неравенства, линейное программирование</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rsidP="00984C6E">
            <w:pPr>
              <w:spacing w:after="0"/>
              <w:ind w:left="135"/>
              <w:rPr>
                <w:rFonts w:ascii="Times New Roman" w:hAnsi="Times New Roman" w:cs="Times New Roman"/>
                <w:sz w:val="24"/>
                <w:szCs w:val="24"/>
              </w:rPr>
            </w:pPr>
            <w:r>
              <w:rPr>
                <w:rFonts w:ascii="Times New Roman" w:hAnsi="Times New Roman" w:cs="Times New Roman"/>
                <w:sz w:val="24"/>
                <w:szCs w:val="24"/>
              </w:rPr>
              <w:t>18.09.2026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10</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Аналитические методы расчёта угла между прямыми в многогранниках</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22.09.2026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11</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Аналитические методы расчёта угла между плоскостями в многогранниках</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22.09.2026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12</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Формула расстояния от точки до плоскости в координатах</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25.09.2026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13</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Нахождение расстояний от точки до плоскости в кубе</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29.09.2026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14</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Нахождение расстояний от точки до плоскости в правильной пирамиде</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lastRenderedPageBreak/>
              <w:t>15</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Контрольная работа "Аналитическая геометрия"</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29.09.2026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16</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Сечения многогранников: стандартные многогранники</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02.10.2026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17</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Сечения многогранников: метод следов</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06.10.2026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18</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Сечения многогранников: стандартные плоскости, пересечения прямых и плоскостей</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06.10.2026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19</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Параллельные прямые и плоскости: параллельные сечения</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09.10.2026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20</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Параллельные прямые и плоскости: расчёт отношений</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13.10.2026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21</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Параллельные прямые и плоскости: углы между скрещивающимися прямыми</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13.10.2026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22</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 xml:space="preserve">Перпендикулярные прямые и плоскости: стандартные пары </w:t>
            </w:r>
            <w:proofErr w:type="gramStart"/>
            <w:r w:rsidRPr="00984C6E">
              <w:rPr>
                <w:rFonts w:ascii="Times New Roman" w:hAnsi="Times New Roman" w:cs="Times New Roman"/>
                <w:color w:val="000000"/>
                <w:sz w:val="24"/>
                <w:szCs w:val="24"/>
              </w:rPr>
              <w:t>перпендикулярных</w:t>
            </w:r>
            <w:proofErr w:type="gramEnd"/>
            <w:r w:rsidRPr="00984C6E">
              <w:rPr>
                <w:rFonts w:ascii="Times New Roman" w:hAnsi="Times New Roman" w:cs="Times New Roman"/>
                <w:color w:val="000000"/>
                <w:sz w:val="24"/>
                <w:szCs w:val="24"/>
              </w:rPr>
              <w:t xml:space="preserve"> плоскостей и прямых, симметрии многогранников</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16.10.2026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23</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proofErr w:type="gramStart"/>
            <w:r w:rsidRPr="00984C6E">
              <w:rPr>
                <w:rFonts w:ascii="Times New Roman" w:hAnsi="Times New Roman" w:cs="Times New Roman"/>
                <w:color w:val="000000"/>
                <w:sz w:val="24"/>
                <w:szCs w:val="24"/>
              </w:rPr>
              <w:t>Перпендикулярные</w:t>
            </w:r>
            <w:proofErr w:type="gramEnd"/>
            <w:r w:rsidRPr="00984C6E">
              <w:rPr>
                <w:rFonts w:ascii="Times New Roman" w:hAnsi="Times New Roman" w:cs="Times New Roman"/>
                <w:color w:val="000000"/>
                <w:sz w:val="24"/>
                <w:szCs w:val="24"/>
              </w:rPr>
              <w:t xml:space="preserve"> прямые и плоскости: теорема о трех перпендикулярах</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20.10.2026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24</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proofErr w:type="gramStart"/>
            <w:r w:rsidRPr="00984C6E">
              <w:rPr>
                <w:rFonts w:ascii="Times New Roman" w:hAnsi="Times New Roman" w:cs="Times New Roman"/>
                <w:color w:val="000000"/>
                <w:sz w:val="24"/>
                <w:szCs w:val="24"/>
              </w:rPr>
              <w:t>Перпендикулярные</w:t>
            </w:r>
            <w:proofErr w:type="gramEnd"/>
            <w:r w:rsidRPr="00984C6E">
              <w:rPr>
                <w:rFonts w:ascii="Times New Roman" w:hAnsi="Times New Roman" w:cs="Times New Roman"/>
                <w:color w:val="000000"/>
                <w:sz w:val="24"/>
                <w:szCs w:val="24"/>
              </w:rPr>
              <w:t xml:space="preserve"> прямые и плоскости: вычисления длин в многогранниках</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20.10.2026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25</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Повторение: площади многоугольников, формулы для площадей, соображения подобия</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23.10.2026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26</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Повторение: площади многоугольников, формулы для площадей, соображения подобия</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06.11.2026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27</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Повторение: площади многоугольников, формулы для площадей, соображения подобия</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10.11.2026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28</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Площади сечений многогранников: площади поверхностей, разрезания на части, соображения подобия</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10.11.2026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29</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Площади сечений многогранников: площади поверхностей, разрезания на части, соображения подобия</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13.11.2026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30</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proofErr w:type="gramStart"/>
            <w:r w:rsidRPr="00984C6E">
              <w:rPr>
                <w:rFonts w:ascii="Times New Roman" w:hAnsi="Times New Roman" w:cs="Times New Roman"/>
                <w:color w:val="000000"/>
                <w:sz w:val="24"/>
                <w:szCs w:val="24"/>
              </w:rPr>
              <w:t>Контрольная</w:t>
            </w:r>
            <w:proofErr w:type="gramEnd"/>
            <w:r w:rsidRPr="00984C6E">
              <w:rPr>
                <w:rFonts w:ascii="Times New Roman" w:hAnsi="Times New Roman" w:cs="Times New Roman"/>
                <w:color w:val="000000"/>
                <w:sz w:val="24"/>
                <w:szCs w:val="24"/>
              </w:rPr>
              <w:t xml:space="preserve"> работа "Повторение: многогранники, сечения </w:t>
            </w:r>
            <w:r w:rsidRPr="00984C6E">
              <w:rPr>
                <w:rFonts w:ascii="Times New Roman" w:hAnsi="Times New Roman" w:cs="Times New Roman"/>
                <w:color w:val="000000"/>
                <w:sz w:val="24"/>
                <w:szCs w:val="24"/>
              </w:rPr>
              <w:lastRenderedPageBreak/>
              <w:t>многогранников"</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17.11.2026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lastRenderedPageBreak/>
              <w:t>31</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Объём тела. Объем прямоугольного параллелепипеда</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17.11.2026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32</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Задачи об удвоении куба, о квадратуре куба; о трисекции угла</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20.11.2026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33</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proofErr w:type="gramStart"/>
            <w:r w:rsidRPr="00984C6E">
              <w:rPr>
                <w:rFonts w:ascii="Times New Roman" w:hAnsi="Times New Roman" w:cs="Times New Roman"/>
                <w:color w:val="000000"/>
                <w:sz w:val="24"/>
                <w:szCs w:val="24"/>
              </w:rPr>
              <w:t>Стереометрические</w:t>
            </w:r>
            <w:proofErr w:type="gramEnd"/>
            <w:r w:rsidRPr="00984C6E">
              <w:rPr>
                <w:rFonts w:ascii="Times New Roman" w:hAnsi="Times New Roman" w:cs="Times New Roman"/>
                <w:color w:val="000000"/>
                <w:sz w:val="24"/>
                <w:szCs w:val="24"/>
              </w:rPr>
              <w:t xml:space="preserve"> задачи, связанные с объёмом прямоугольного параллелепипеда</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24.11.2026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34</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proofErr w:type="gramStart"/>
            <w:r w:rsidRPr="00984C6E">
              <w:rPr>
                <w:rFonts w:ascii="Times New Roman" w:hAnsi="Times New Roman" w:cs="Times New Roman"/>
                <w:color w:val="000000"/>
                <w:sz w:val="24"/>
                <w:szCs w:val="24"/>
              </w:rPr>
              <w:t>Прикладные</w:t>
            </w:r>
            <w:proofErr w:type="gramEnd"/>
            <w:r w:rsidRPr="00984C6E">
              <w:rPr>
                <w:rFonts w:ascii="Times New Roman" w:hAnsi="Times New Roman" w:cs="Times New Roman"/>
                <w:color w:val="000000"/>
                <w:sz w:val="24"/>
                <w:szCs w:val="24"/>
              </w:rPr>
              <w:t xml:space="preserve"> задачи, связанные с вычислением объёма прямоугольного параллелепипеда</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24.11.2026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35</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Объём прямой призмы</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27.11.2026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36</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proofErr w:type="gramStart"/>
            <w:r w:rsidRPr="00984C6E">
              <w:rPr>
                <w:rFonts w:ascii="Times New Roman" w:hAnsi="Times New Roman" w:cs="Times New Roman"/>
                <w:color w:val="000000"/>
                <w:sz w:val="24"/>
                <w:szCs w:val="24"/>
              </w:rPr>
              <w:t>Стереометрические</w:t>
            </w:r>
            <w:proofErr w:type="gramEnd"/>
            <w:r w:rsidRPr="00984C6E">
              <w:rPr>
                <w:rFonts w:ascii="Times New Roman" w:hAnsi="Times New Roman" w:cs="Times New Roman"/>
                <w:color w:val="000000"/>
                <w:sz w:val="24"/>
                <w:szCs w:val="24"/>
              </w:rPr>
              <w:t xml:space="preserve"> задачи, связанные с вычислением объёмов прямой призмы</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01.12.2026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37</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proofErr w:type="gramStart"/>
            <w:r w:rsidRPr="00984C6E">
              <w:rPr>
                <w:rFonts w:ascii="Times New Roman" w:hAnsi="Times New Roman" w:cs="Times New Roman"/>
                <w:color w:val="000000"/>
                <w:sz w:val="24"/>
                <w:szCs w:val="24"/>
              </w:rPr>
              <w:t>Прикладные</w:t>
            </w:r>
            <w:proofErr w:type="gramEnd"/>
            <w:r w:rsidRPr="00984C6E">
              <w:rPr>
                <w:rFonts w:ascii="Times New Roman" w:hAnsi="Times New Roman" w:cs="Times New Roman"/>
                <w:color w:val="000000"/>
                <w:sz w:val="24"/>
                <w:szCs w:val="24"/>
              </w:rPr>
              <w:t xml:space="preserve"> задачи, связанные с объёмом прямой призмы</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01.12.2026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38</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Вычисление объёмов тел с помощью определённого интеграла. Объём наклонной призмы</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04.12.2026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39</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Вычисление объёмов тел с помощью определённого интеграла. Объём пирамиды</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08.12.2026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40</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Формула объёма пирамиды. Отношение объемов пирамид с общим углом</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08.12.2026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41</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Формула объёма пирамиды. Отношение объемов пирамид с общим углом</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11.12.2026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42</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proofErr w:type="gramStart"/>
            <w:r w:rsidRPr="00984C6E">
              <w:rPr>
                <w:rFonts w:ascii="Times New Roman" w:hAnsi="Times New Roman" w:cs="Times New Roman"/>
                <w:color w:val="000000"/>
                <w:sz w:val="24"/>
                <w:szCs w:val="24"/>
              </w:rPr>
              <w:t>Стереометрические</w:t>
            </w:r>
            <w:proofErr w:type="gramEnd"/>
            <w:r w:rsidRPr="00984C6E">
              <w:rPr>
                <w:rFonts w:ascii="Times New Roman" w:hAnsi="Times New Roman" w:cs="Times New Roman"/>
                <w:color w:val="000000"/>
                <w:sz w:val="24"/>
                <w:szCs w:val="24"/>
              </w:rPr>
              <w:t xml:space="preserve"> задачи, связанные с объёмами наклонной призмы</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15.12.2026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43</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proofErr w:type="gramStart"/>
            <w:r w:rsidRPr="00984C6E">
              <w:rPr>
                <w:rFonts w:ascii="Times New Roman" w:hAnsi="Times New Roman" w:cs="Times New Roman"/>
                <w:color w:val="000000"/>
                <w:sz w:val="24"/>
                <w:szCs w:val="24"/>
              </w:rPr>
              <w:t>Стереометрические</w:t>
            </w:r>
            <w:proofErr w:type="gramEnd"/>
            <w:r w:rsidRPr="00984C6E">
              <w:rPr>
                <w:rFonts w:ascii="Times New Roman" w:hAnsi="Times New Roman" w:cs="Times New Roman"/>
                <w:color w:val="000000"/>
                <w:sz w:val="24"/>
                <w:szCs w:val="24"/>
              </w:rPr>
              <w:t xml:space="preserve"> задачи, связанные с объёмами пирамиды</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Pr>
                <w:rFonts w:ascii="Times New Roman" w:hAnsi="Times New Roman" w:cs="Times New Roman"/>
                <w:sz w:val="24"/>
                <w:szCs w:val="24"/>
              </w:rPr>
              <w:t>15.12.2026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44</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Прикладные задачи по теме "Объёмы тел", связанные с объёмом наклонной призмы</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18.12.2026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45</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 xml:space="preserve">Прикладные задачи по теме "Объёмы тел", связанные с </w:t>
            </w:r>
            <w:r w:rsidRPr="00984C6E">
              <w:rPr>
                <w:rFonts w:ascii="Times New Roman" w:hAnsi="Times New Roman" w:cs="Times New Roman"/>
                <w:color w:val="000000"/>
                <w:sz w:val="24"/>
                <w:szCs w:val="24"/>
              </w:rPr>
              <w:lastRenderedPageBreak/>
              <w:t>объёмом пирамиды</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22.12.2026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lastRenderedPageBreak/>
              <w:t>46</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Применение объёмов. Вычисление расстояния до плоскости</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22.12.2026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47</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proofErr w:type="gramStart"/>
            <w:r w:rsidRPr="00984C6E">
              <w:rPr>
                <w:rFonts w:ascii="Times New Roman" w:hAnsi="Times New Roman" w:cs="Times New Roman"/>
                <w:color w:val="000000"/>
                <w:sz w:val="24"/>
                <w:szCs w:val="24"/>
              </w:rPr>
              <w:t>Контрольная</w:t>
            </w:r>
            <w:proofErr w:type="gramEnd"/>
            <w:r w:rsidRPr="00984C6E">
              <w:rPr>
                <w:rFonts w:ascii="Times New Roman" w:hAnsi="Times New Roman" w:cs="Times New Roman"/>
                <w:color w:val="000000"/>
                <w:sz w:val="24"/>
                <w:szCs w:val="24"/>
              </w:rPr>
              <w:t xml:space="preserve"> работа "Объём многогранника"</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25.12.2026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48</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proofErr w:type="gramStart"/>
            <w:r w:rsidRPr="00984C6E">
              <w:rPr>
                <w:rFonts w:ascii="Times New Roman" w:hAnsi="Times New Roman" w:cs="Times New Roman"/>
                <w:color w:val="000000"/>
                <w:sz w:val="24"/>
                <w:szCs w:val="24"/>
              </w:rPr>
              <w:t>Цилиндрическая</w:t>
            </w:r>
            <w:proofErr w:type="gramEnd"/>
            <w:r w:rsidRPr="00984C6E">
              <w:rPr>
                <w:rFonts w:ascii="Times New Roman" w:hAnsi="Times New Roman" w:cs="Times New Roman"/>
                <w:color w:val="000000"/>
                <w:sz w:val="24"/>
                <w:szCs w:val="24"/>
              </w:rPr>
              <w:t xml:space="preserve"> поверхность, образующие цилиндрической поверхности</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29.12.2026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49</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Цилиндр. Прямой круговой цилиндр. Площадь поверхности цилиндра</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29.12.2026</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50</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proofErr w:type="gramStart"/>
            <w:r w:rsidRPr="00984C6E">
              <w:rPr>
                <w:rFonts w:ascii="Times New Roman" w:hAnsi="Times New Roman" w:cs="Times New Roman"/>
                <w:color w:val="000000"/>
                <w:sz w:val="24"/>
                <w:szCs w:val="24"/>
              </w:rPr>
              <w:t>Коническая</w:t>
            </w:r>
            <w:proofErr w:type="gramEnd"/>
            <w:r w:rsidRPr="00984C6E">
              <w:rPr>
                <w:rFonts w:ascii="Times New Roman" w:hAnsi="Times New Roman" w:cs="Times New Roman"/>
                <w:color w:val="000000"/>
                <w:sz w:val="24"/>
                <w:szCs w:val="24"/>
              </w:rPr>
              <w:t xml:space="preserve"> поверхность, образующие конической поверхности. Конус</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12.01.2027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51</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Сечение конуса плоскостью, параллельной плоскости основания</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12.01.2027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52</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Усечённый конус. Изображение конусов и усечённых конусов</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15.01.2027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53</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 xml:space="preserve">Площадь </w:t>
            </w:r>
            <w:proofErr w:type="gramStart"/>
            <w:r w:rsidRPr="00984C6E">
              <w:rPr>
                <w:rFonts w:ascii="Times New Roman" w:hAnsi="Times New Roman" w:cs="Times New Roman"/>
                <w:color w:val="000000"/>
                <w:sz w:val="24"/>
                <w:szCs w:val="24"/>
              </w:rPr>
              <w:t>боковой</w:t>
            </w:r>
            <w:proofErr w:type="gramEnd"/>
            <w:r w:rsidRPr="00984C6E">
              <w:rPr>
                <w:rFonts w:ascii="Times New Roman" w:hAnsi="Times New Roman" w:cs="Times New Roman"/>
                <w:color w:val="000000"/>
                <w:sz w:val="24"/>
                <w:szCs w:val="24"/>
              </w:rPr>
              <w:t xml:space="preserve"> поверхности и полной поверхности конуса</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19.01.2027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54</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 xml:space="preserve">Площадь </w:t>
            </w:r>
            <w:proofErr w:type="gramStart"/>
            <w:r w:rsidRPr="00984C6E">
              <w:rPr>
                <w:rFonts w:ascii="Times New Roman" w:hAnsi="Times New Roman" w:cs="Times New Roman"/>
                <w:color w:val="000000"/>
                <w:sz w:val="24"/>
                <w:szCs w:val="24"/>
              </w:rPr>
              <w:t>боковой</w:t>
            </w:r>
            <w:proofErr w:type="gramEnd"/>
            <w:r w:rsidRPr="00984C6E">
              <w:rPr>
                <w:rFonts w:ascii="Times New Roman" w:hAnsi="Times New Roman" w:cs="Times New Roman"/>
                <w:color w:val="000000"/>
                <w:sz w:val="24"/>
                <w:szCs w:val="24"/>
              </w:rPr>
              <w:t xml:space="preserve"> поверхности и полной поверхности конуса</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19.01.2027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55</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Стереометрические задачи на доказательство и вычисление, построением сечений цилиндра, конуса</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22.01.2027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56</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Стереометрические задачи на доказательство и вычисление, построением сечений цилиндра, конуса</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26.01.2027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57</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proofErr w:type="gramStart"/>
            <w:r w:rsidRPr="00984C6E">
              <w:rPr>
                <w:rFonts w:ascii="Times New Roman" w:hAnsi="Times New Roman" w:cs="Times New Roman"/>
                <w:color w:val="000000"/>
                <w:sz w:val="24"/>
                <w:szCs w:val="24"/>
              </w:rPr>
              <w:t>Прикладные</w:t>
            </w:r>
            <w:proofErr w:type="gramEnd"/>
            <w:r w:rsidRPr="00984C6E">
              <w:rPr>
                <w:rFonts w:ascii="Times New Roman" w:hAnsi="Times New Roman" w:cs="Times New Roman"/>
                <w:color w:val="000000"/>
                <w:sz w:val="24"/>
                <w:szCs w:val="24"/>
              </w:rPr>
              <w:t xml:space="preserve"> задачи, связанные с цилиндром</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26.01.2027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58</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proofErr w:type="gramStart"/>
            <w:r w:rsidRPr="00984C6E">
              <w:rPr>
                <w:rFonts w:ascii="Times New Roman" w:hAnsi="Times New Roman" w:cs="Times New Roman"/>
                <w:color w:val="000000"/>
                <w:sz w:val="24"/>
                <w:szCs w:val="24"/>
              </w:rPr>
              <w:t>Прикладные</w:t>
            </w:r>
            <w:proofErr w:type="gramEnd"/>
            <w:r w:rsidRPr="00984C6E">
              <w:rPr>
                <w:rFonts w:ascii="Times New Roman" w:hAnsi="Times New Roman" w:cs="Times New Roman"/>
                <w:color w:val="000000"/>
                <w:sz w:val="24"/>
                <w:szCs w:val="24"/>
              </w:rPr>
              <w:t xml:space="preserve"> задачи, связанные с цилиндром</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29.01.2027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59</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Сфера и шар</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02.02.2027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60</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Пересечение сферы и шара с плоскостью. Касание шара и сферы плоскостью. Вид и изображение шара</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02.02.2027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61</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 xml:space="preserve">Пересечение сферы и шара с плоскостью. Касание шара и </w:t>
            </w:r>
            <w:r w:rsidRPr="00984C6E">
              <w:rPr>
                <w:rFonts w:ascii="Times New Roman" w:hAnsi="Times New Roman" w:cs="Times New Roman"/>
                <w:color w:val="000000"/>
                <w:sz w:val="24"/>
                <w:szCs w:val="24"/>
              </w:rPr>
              <w:lastRenderedPageBreak/>
              <w:t>сферы плоскостью. Вид и изображение шара</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05.02.2027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lastRenderedPageBreak/>
              <w:t>62</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Уравнение сферы. Площадь сферы и её частей</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09.02.2027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63</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Симметрия сферы и шара</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09.02.2027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64</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Стереометрические задачи на доказательство и вычисление, связанные со сферой и шаром, построением их сечений плоскостью</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12.02.2027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65</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Стереометрические задачи на доказательство и вычисление, связанные со сферой и шаром, построением их сечений плоскостью</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16.02.2027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66</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proofErr w:type="gramStart"/>
            <w:r w:rsidRPr="00984C6E">
              <w:rPr>
                <w:rFonts w:ascii="Times New Roman" w:hAnsi="Times New Roman" w:cs="Times New Roman"/>
                <w:color w:val="000000"/>
                <w:sz w:val="24"/>
                <w:szCs w:val="24"/>
              </w:rPr>
              <w:t>Прикладные</w:t>
            </w:r>
            <w:proofErr w:type="gramEnd"/>
            <w:r w:rsidRPr="00984C6E">
              <w:rPr>
                <w:rFonts w:ascii="Times New Roman" w:hAnsi="Times New Roman" w:cs="Times New Roman"/>
                <w:color w:val="000000"/>
                <w:sz w:val="24"/>
                <w:szCs w:val="24"/>
              </w:rPr>
              <w:t xml:space="preserve"> задачи, связанные со сферой и шаром</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16.02.2027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67</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Повторение: окружность на плоскости, вычисления в окружности, стандартные подобия</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19.02.2027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68</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Различные комбинации тел вращения и многогранников</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26.02.2027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69</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Задачи по теме "Тела и поверхности вращения"</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02.03.2027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70</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Задачи по теме "Тела и поверхности вращения"</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02.03.2027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71</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proofErr w:type="gramStart"/>
            <w:r w:rsidRPr="00984C6E">
              <w:rPr>
                <w:rFonts w:ascii="Times New Roman" w:hAnsi="Times New Roman" w:cs="Times New Roman"/>
                <w:color w:val="000000"/>
                <w:sz w:val="24"/>
                <w:szCs w:val="24"/>
              </w:rPr>
              <w:t>Контрольная</w:t>
            </w:r>
            <w:proofErr w:type="gramEnd"/>
            <w:r w:rsidRPr="00984C6E">
              <w:rPr>
                <w:rFonts w:ascii="Times New Roman" w:hAnsi="Times New Roman" w:cs="Times New Roman"/>
                <w:color w:val="000000"/>
                <w:sz w:val="24"/>
                <w:szCs w:val="24"/>
              </w:rPr>
              <w:t xml:space="preserve"> работа "Тела и поверхности вращения"</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05.03.2027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72</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Объём цилиндра. Теорема об объёме прямого цилиндра</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09.03.2027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73</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Вычисление объёмов тел с помощью определённого интеграла. Объём конуса</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09.03.2027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74</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 xml:space="preserve">Площади </w:t>
            </w:r>
            <w:proofErr w:type="gramStart"/>
            <w:r w:rsidRPr="00984C6E">
              <w:rPr>
                <w:rFonts w:ascii="Times New Roman" w:hAnsi="Times New Roman" w:cs="Times New Roman"/>
                <w:color w:val="000000"/>
                <w:sz w:val="24"/>
                <w:szCs w:val="24"/>
              </w:rPr>
              <w:t>боковой</w:t>
            </w:r>
            <w:proofErr w:type="gramEnd"/>
            <w:r w:rsidRPr="00984C6E">
              <w:rPr>
                <w:rFonts w:ascii="Times New Roman" w:hAnsi="Times New Roman" w:cs="Times New Roman"/>
                <w:color w:val="000000"/>
                <w:sz w:val="24"/>
                <w:szCs w:val="24"/>
              </w:rPr>
              <w:t xml:space="preserve"> и полной поверхности конуса</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12.03.2027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75</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Стереометрические задачи, связанные с вычислением объёмов цилиндра, конуса</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16.03.2027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76</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Прикладные задачи по теме "Объёмы и площади поверхностей тел"</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16.03.2027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77</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 xml:space="preserve">Объём шара и шарового сектора. Теорема об объёме шара. Площадь сферы. Стереометрические задачи, связанные с вычислением объёмов шара, шарового сегмента и шарового </w:t>
            </w:r>
            <w:r w:rsidRPr="00984C6E">
              <w:rPr>
                <w:rFonts w:ascii="Times New Roman" w:hAnsi="Times New Roman" w:cs="Times New Roman"/>
                <w:color w:val="000000"/>
                <w:sz w:val="24"/>
                <w:szCs w:val="24"/>
              </w:rPr>
              <w:lastRenderedPageBreak/>
              <w:t>сектора</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19.03.2027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lastRenderedPageBreak/>
              <w:t>78</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Прикладные задачи по теме "Объёмы тел", связанные с объёмом шара и площадью сферы. Соотношения между площадями поверхностей и объёмами подобных тел</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23.03.2027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79</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 xml:space="preserve">Подобные тела в пространстве. Изменение объёма при подобии. </w:t>
            </w:r>
            <w:proofErr w:type="gramStart"/>
            <w:r w:rsidRPr="00984C6E">
              <w:rPr>
                <w:rFonts w:ascii="Times New Roman" w:hAnsi="Times New Roman" w:cs="Times New Roman"/>
                <w:color w:val="000000"/>
                <w:sz w:val="24"/>
                <w:szCs w:val="24"/>
              </w:rPr>
              <w:t>Стереометрические</w:t>
            </w:r>
            <w:proofErr w:type="gramEnd"/>
            <w:r w:rsidRPr="00984C6E">
              <w:rPr>
                <w:rFonts w:ascii="Times New Roman" w:hAnsi="Times New Roman" w:cs="Times New Roman"/>
                <w:color w:val="000000"/>
                <w:sz w:val="24"/>
                <w:szCs w:val="24"/>
              </w:rPr>
              <w:t xml:space="preserve"> задачи, связанные с вычислением объёмов тел и площадей поверхностей</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23.03.2027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80</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proofErr w:type="gramStart"/>
            <w:r w:rsidRPr="00984C6E">
              <w:rPr>
                <w:rFonts w:ascii="Times New Roman" w:hAnsi="Times New Roman" w:cs="Times New Roman"/>
                <w:color w:val="000000"/>
                <w:sz w:val="24"/>
                <w:szCs w:val="24"/>
              </w:rPr>
              <w:t>Контрольная</w:t>
            </w:r>
            <w:proofErr w:type="gramEnd"/>
            <w:r w:rsidRPr="00984C6E">
              <w:rPr>
                <w:rFonts w:ascii="Times New Roman" w:hAnsi="Times New Roman" w:cs="Times New Roman"/>
                <w:color w:val="000000"/>
                <w:sz w:val="24"/>
                <w:szCs w:val="24"/>
              </w:rPr>
              <w:t xml:space="preserve"> работа "Площади поверхности и объёмы круглых тел"</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26.03.2027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81</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Движения пространства. Отображения. Движения и равенство фигур. Общие свойства движений</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rsidP="002B31AF">
            <w:pPr>
              <w:spacing w:after="0"/>
              <w:ind w:left="135"/>
              <w:rPr>
                <w:rFonts w:ascii="Times New Roman" w:hAnsi="Times New Roman" w:cs="Times New Roman"/>
                <w:sz w:val="24"/>
                <w:szCs w:val="24"/>
              </w:rPr>
            </w:pPr>
            <w:r>
              <w:rPr>
                <w:rFonts w:ascii="Times New Roman" w:hAnsi="Times New Roman" w:cs="Times New Roman"/>
                <w:sz w:val="24"/>
                <w:szCs w:val="24"/>
              </w:rPr>
              <w:t>06.04.2027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82</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Виды движений: параллельный перенос, центральная симметрия, зеркальная симметрия, поворот вокруг прямой</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rsidP="002B31AF">
            <w:pPr>
              <w:spacing w:after="0"/>
              <w:ind w:left="135"/>
              <w:rPr>
                <w:rFonts w:ascii="Times New Roman" w:hAnsi="Times New Roman" w:cs="Times New Roman"/>
                <w:sz w:val="24"/>
                <w:szCs w:val="24"/>
              </w:rPr>
            </w:pPr>
            <w:r>
              <w:rPr>
                <w:rFonts w:ascii="Times New Roman" w:hAnsi="Times New Roman" w:cs="Times New Roman"/>
                <w:sz w:val="24"/>
                <w:szCs w:val="24"/>
              </w:rPr>
              <w:t>06.04.2027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83</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Преобразования подобия. Прямая и сфера Эйлера</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09.04.2027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84</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Геометрические задачи на применение движения</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13.04.2027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85</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proofErr w:type="gramStart"/>
            <w:r w:rsidRPr="00984C6E">
              <w:rPr>
                <w:rFonts w:ascii="Times New Roman" w:hAnsi="Times New Roman" w:cs="Times New Roman"/>
                <w:color w:val="000000"/>
                <w:sz w:val="24"/>
                <w:szCs w:val="24"/>
              </w:rPr>
              <w:t>Контрольная</w:t>
            </w:r>
            <w:proofErr w:type="gramEnd"/>
            <w:r w:rsidRPr="00984C6E">
              <w:rPr>
                <w:rFonts w:ascii="Times New Roman" w:hAnsi="Times New Roman" w:cs="Times New Roman"/>
                <w:color w:val="000000"/>
                <w:sz w:val="24"/>
                <w:szCs w:val="24"/>
              </w:rPr>
              <w:t xml:space="preserve"> работа "Векторы в пространстве"</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13.04.2027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86</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Обобщающее повторение 11 понятий и методов курса геометрии 10–11 классов, систематизация знаний: "Параллельность прямых и плоскостей в пространстве"</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16.04.2027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87</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Обобщающее повторение 11 понятий и методов курса геометрии 10–11 классов, систематизация знаний: "Векторы в пространстве"</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20.04.2027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88</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Обобщающее повторение 11 понятий и методов курса геометрии 10–11 классов, систематизация знаний: "Векторы в пространстве"</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20.04.2027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89</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Обобщающее повторение 11 понятий и методов курса геометрии 10–11 классов, систематизация знаний: "Объем многогранника"</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23.04.2027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lastRenderedPageBreak/>
              <w:t>90</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Обобщающее повторение 11 понятий и методов курса геометрии 10–11 классов, систематизация знаний: "Объем многогранника"</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27.04.2027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91</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27.04.2027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92</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30.04.2027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93</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Итоговая контрольная работа</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04.05.2027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94</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Итоговая контрольная работа</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04.05.2027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95</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Повторение, обобщение и систематизация знаний</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07.05.2027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96</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История развития стереометрии как науки и её роль в развитии современных инженерных и компьютерных технологий</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rsidP="002B31AF">
            <w:pPr>
              <w:spacing w:after="0"/>
              <w:ind w:left="135"/>
              <w:rPr>
                <w:rFonts w:ascii="Times New Roman" w:hAnsi="Times New Roman" w:cs="Times New Roman"/>
                <w:sz w:val="24"/>
                <w:szCs w:val="24"/>
              </w:rPr>
            </w:pPr>
            <w:r>
              <w:rPr>
                <w:rFonts w:ascii="Times New Roman" w:hAnsi="Times New Roman" w:cs="Times New Roman"/>
                <w:sz w:val="24"/>
                <w:szCs w:val="24"/>
              </w:rPr>
              <w:t>11.05.2027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97</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История развития стереометрии как науки и её роль в развитии современных инженерных и компьютерных технологий</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rsidP="002B31AF">
            <w:pPr>
              <w:spacing w:after="0"/>
              <w:ind w:left="135"/>
              <w:rPr>
                <w:rFonts w:ascii="Times New Roman" w:hAnsi="Times New Roman" w:cs="Times New Roman"/>
                <w:sz w:val="24"/>
                <w:szCs w:val="24"/>
              </w:rPr>
            </w:pPr>
            <w:r>
              <w:rPr>
                <w:rFonts w:ascii="Times New Roman" w:hAnsi="Times New Roman" w:cs="Times New Roman"/>
                <w:sz w:val="24"/>
                <w:szCs w:val="24"/>
              </w:rPr>
              <w:t>11.05.2027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98</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История развития стереометрии как науки и её роль в развитии современных инженерных и компьютерных технологий</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14.05.2027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99</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История развития стереометрии как науки и её роль в развитии современных инженерных и компьютерных технологий</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18.05.2027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100</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История развития стереометрии как науки и её роль в развитии современных инженерных и компьютерных технологий</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2B31AF">
            <w:pPr>
              <w:spacing w:after="0"/>
              <w:ind w:left="135"/>
              <w:rPr>
                <w:rFonts w:ascii="Times New Roman" w:hAnsi="Times New Roman" w:cs="Times New Roman"/>
                <w:sz w:val="24"/>
                <w:szCs w:val="24"/>
              </w:rPr>
            </w:pPr>
            <w:r>
              <w:rPr>
                <w:rFonts w:ascii="Times New Roman" w:hAnsi="Times New Roman" w:cs="Times New Roman"/>
                <w:sz w:val="24"/>
                <w:szCs w:val="24"/>
              </w:rPr>
              <w:t>18.05.2027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t>101</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 xml:space="preserve">История развития стереометрии как науки и её роль в </w:t>
            </w:r>
            <w:r w:rsidRPr="00984C6E">
              <w:rPr>
                <w:rFonts w:ascii="Times New Roman" w:hAnsi="Times New Roman" w:cs="Times New Roman"/>
                <w:color w:val="000000"/>
                <w:sz w:val="24"/>
                <w:szCs w:val="24"/>
              </w:rPr>
              <w:lastRenderedPageBreak/>
              <w:t>развитии современных инженерных и компьютерных технологий</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568B7">
            <w:pPr>
              <w:spacing w:after="0"/>
              <w:ind w:left="135"/>
              <w:rPr>
                <w:rFonts w:ascii="Times New Roman" w:hAnsi="Times New Roman" w:cs="Times New Roman"/>
                <w:sz w:val="24"/>
                <w:szCs w:val="24"/>
              </w:rPr>
            </w:pPr>
            <w:r>
              <w:rPr>
                <w:rFonts w:ascii="Times New Roman" w:hAnsi="Times New Roman" w:cs="Times New Roman"/>
                <w:sz w:val="24"/>
                <w:szCs w:val="24"/>
              </w:rPr>
              <w:t>21.05.2027</w:t>
            </w:r>
          </w:p>
        </w:tc>
      </w:tr>
      <w:tr w:rsidR="00984C6E" w:rsidRPr="00984C6E" w:rsidTr="00984C6E">
        <w:trPr>
          <w:trHeight w:val="144"/>
          <w:tblCellSpacing w:w="20" w:type="nil"/>
        </w:trPr>
        <w:tc>
          <w:tcPr>
            <w:tcW w:w="1109" w:type="dxa"/>
            <w:tcMar>
              <w:top w:w="50" w:type="dxa"/>
              <w:left w:w="100" w:type="dxa"/>
            </w:tcMar>
            <w:vAlign w:val="center"/>
          </w:tcPr>
          <w:p w:rsidR="00984C6E" w:rsidRPr="00984C6E" w:rsidRDefault="00984C6E">
            <w:pPr>
              <w:spacing w:after="0"/>
              <w:rPr>
                <w:rFonts w:ascii="Times New Roman" w:hAnsi="Times New Roman" w:cs="Times New Roman"/>
                <w:sz w:val="24"/>
                <w:szCs w:val="24"/>
              </w:rPr>
            </w:pPr>
            <w:r w:rsidRPr="00984C6E">
              <w:rPr>
                <w:rFonts w:ascii="Times New Roman" w:hAnsi="Times New Roman" w:cs="Times New Roman"/>
                <w:color w:val="000000"/>
                <w:sz w:val="24"/>
                <w:szCs w:val="24"/>
              </w:rPr>
              <w:lastRenderedPageBreak/>
              <w:t>102</w:t>
            </w:r>
          </w:p>
        </w:tc>
        <w:tc>
          <w:tcPr>
            <w:tcW w:w="6546" w:type="dxa"/>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История развития стереометрии как науки и её роль в развитии современных инженерных и компьютерных технологий</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p>
        </w:tc>
        <w:tc>
          <w:tcPr>
            <w:tcW w:w="1935" w:type="dxa"/>
            <w:tcMar>
              <w:top w:w="50" w:type="dxa"/>
              <w:left w:w="100" w:type="dxa"/>
            </w:tcMar>
            <w:vAlign w:val="center"/>
          </w:tcPr>
          <w:p w:rsidR="00984C6E" w:rsidRPr="00984C6E" w:rsidRDefault="009568B7">
            <w:pPr>
              <w:spacing w:after="0"/>
              <w:ind w:left="135"/>
              <w:rPr>
                <w:rFonts w:ascii="Times New Roman" w:hAnsi="Times New Roman" w:cs="Times New Roman"/>
                <w:sz w:val="24"/>
                <w:szCs w:val="24"/>
              </w:rPr>
            </w:pPr>
            <w:r>
              <w:rPr>
                <w:rFonts w:ascii="Times New Roman" w:hAnsi="Times New Roman" w:cs="Times New Roman"/>
                <w:sz w:val="24"/>
                <w:szCs w:val="24"/>
              </w:rPr>
              <w:t>25.05.2027</w:t>
            </w:r>
            <w:bookmarkStart w:id="10" w:name="_GoBack"/>
            <w:bookmarkEnd w:id="10"/>
          </w:p>
        </w:tc>
      </w:tr>
      <w:tr w:rsidR="00984C6E" w:rsidRPr="00984C6E" w:rsidTr="00984C6E">
        <w:trPr>
          <w:gridAfter w:val="1"/>
          <w:wAfter w:w="1935" w:type="dxa"/>
          <w:trHeight w:val="144"/>
          <w:tblCellSpacing w:w="20" w:type="nil"/>
        </w:trPr>
        <w:tc>
          <w:tcPr>
            <w:tcW w:w="7655" w:type="dxa"/>
            <w:gridSpan w:val="2"/>
            <w:tcMar>
              <w:top w:w="50" w:type="dxa"/>
              <w:left w:w="100" w:type="dxa"/>
            </w:tcMar>
            <w:vAlign w:val="center"/>
          </w:tcPr>
          <w:p w:rsidR="00984C6E" w:rsidRPr="00984C6E" w:rsidRDefault="00984C6E">
            <w:pPr>
              <w:spacing w:after="0"/>
              <w:ind w:left="135"/>
              <w:rPr>
                <w:rFonts w:ascii="Times New Roman" w:hAnsi="Times New Roman" w:cs="Times New Roman"/>
                <w:sz w:val="24"/>
                <w:szCs w:val="24"/>
              </w:rPr>
            </w:pPr>
            <w:r w:rsidRPr="00984C6E">
              <w:rPr>
                <w:rFonts w:ascii="Times New Roman" w:hAnsi="Times New Roman" w:cs="Times New Roman"/>
                <w:color w:val="000000"/>
                <w:sz w:val="24"/>
                <w:szCs w:val="24"/>
              </w:rPr>
              <w:t>ОБЩЕЕ КОЛИЧЕСТВО ЧАСОВ ПО ПРОГРАММЕ</w:t>
            </w:r>
          </w:p>
        </w:tc>
        <w:tc>
          <w:tcPr>
            <w:tcW w:w="1118"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102 </w:t>
            </w:r>
          </w:p>
        </w:tc>
        <w:tc>
          <w:tcPr>
            <w:tcW w:w="1841"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8 </w:t>
            </w:r>
          </w:p>
        </w:tc>
        <w:tc>
          <w:tcPr>
            <w:tcW w:w="1910" w:type="dxa"/>
            <w:tcMar>
              <w:top w:w="50" w:type="dxa"/>
              <w:left w:w="100" w:type="dxa"/>
            </w:tcMar>
            <w:vAlign w:val="center"/>
          </w:tcPr>
          <w:p w:rsidR="00984C6E" w:rsidRPr="00984C6E" w:rsidRDefault="00984C6E">
            <w:pPr>
              <w:spacing w:after="0"/>
              <w:ind w:left="135"/>
              <w:jc w:val="center"/>
              <w:rPr>
                <w:rFonts w:ascii="Times New Roman" w:hAnsi="Times New Roman" w:cs="Times New Roman"/>
                <w:sz w:val="24"/>
                <w:szCs w:val="24"/>
              </w:rPr>
            </w:pPr>
            <w:r w:rsidRPr="00984C6E">
              <w:rPr>
                <w:rFonts w:ascii="Times New Roman" w:hAnsi="Times New Roman" w:cs="Times New Roman"/>
                <w:color w:val="000000"/>
                <w:sz w:val="24"/>
                <w:szCs w:val="24"/>
              </w:rPr>
              <w:t xml:space="preserve"> 0 </w:t>
            </w:r>
          </w:p>
        </w:tc>
      </w:tr>
    </w:tbl>
    <w:p w:rsidR="00C43663" w:rsidRDefault="00C43663">
      <w:pPr>
        <w:sectPr w:rsidR="00C43663">
          <w:pgSz w:w="16383" w:h="11906" w:orient="landscape"/>
          <w:pgMar w:top="1134" w:right="850" w:bottom="1134" w:left="1701" w:header="720" w:footer="720" w:gutter="0"/>
          <w:cols w:space="720"/>
        </w:sectPr>
      </w:pPr>
    </w:p>
    <w:p w:rsidR="00C43663" w:rsidRDefault="00C43663">
      <w:pPr>
        <w:sectPr w:rsidR="00C43663">
          <w:pgSz w:w="16383" w:h="11906" w:orient="landscape"/>
          <w:pgMar w:top="1134" w:right="850" w:bottom="1134" w:left="1701" w:header="720" w:footer="720" w:gutter="0"/>
          <w:cols w:space="720"/>
        </w:sectPr>
      </w:pPr>
    </w:p>
    <w:p w:rsidR="00C43663" w:rsidRDefault="00A5429F">
      <w:pPr>
        <w:spacing w:before="199" w:after="199"/>
        <w:ind w:left="120"/>
      </w:pPr>
      <w:bookmarkStart w:id="11" w:name="block-87019989"/>
      <w:bookmarkEnd w:id="9"/>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C43663" w:rsidRDefault="00A5429F">
      <w:pPr>
        <w:spacing w:before="199" w:after="199"/>
        <w:ind w:left="120"/>
      </w:pPr>
      <w:r>
        <w:rPr>
          <w:rFonts w:ascii="Times New Roman" w:hAnsi="Times New Roman"/>
          <w:b/>
          <w:color w:val="000000"/>
          <w:sz w:val="28"/>
        </w:rPr>
        <w:t>10 КЛАСС</w:t>
      </w:r>
    </w:p>
    <w:p w:rsidR="00C43663" w:rsidRDefault="00C4366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C43663">
        <w:trPr>
          <w:trHeight w:val="144"/>
        </w:trPr>
        <w:tc>
          <w:tcPr>
            <w:tcW w:w="174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C43663" w:rsidRDefault="00A5429F">
            <w:pPr>
              <w:spacing w:after="0"/>
              <w:ind w:left="135"/>
            </w:pPr>
            <w:r>
              <w:rPr>
                <w:rFonts w:ascii="Times New Roman" w:hAnsi="Times New Roman"/>
                <w:b/>
                <w:color w:val="333333"/>
                <w:sz w:val="24"/>
              </w:rPr>
              <w:t xml:space="preserve"> Код проверяемого результата </w:t>
            </w:r>
          </w:p>
        </w:tc>
        <w:tc>
          <w:tcPr>
            <w:tcW w:w="122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C43663" w:rsidRDefault="00A5429F">
            <w:pPr>
              <w:spacing w:after="0"/>
              <w:ind w:left="135"/>
            </w:pPr>
            <w:r>
              <w:rPr>
                <w:rFonts w:ascii="Times New Roman" w:hAnsi="Times New Roman"/>
                <w:b/>
                <w:color w:val="333333"/>
                <w:sz w:val="24"/>
              </w:rPr>
              <w:t xml:space="preserve"> Проверяемые предметные результаты освоения основной образовательной программы среднего общего образования </w:t>
            </w:r>
          </w:p>
        </w:tc>
      </w:tr>
      <w:tr w:rsidR="00C43663">
        <w:trPr>
          <w:trHeight w:val="144"/>
        </w:trPr>
        <w:tc>
          <w:tcPr>
            <w:tcW w:w="1740"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w:t>
            </w:r>
          </w:p>
        </w:tc>
        <w:tc>
          <w:tcPr>
            <w:tcW w:w="12261"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Геометрия</w:t>
            </w:r>
          </w:p>
        </w:tc>
      </w:tr>
      <w:tr w:rsidR="00C43663">
        <w:trPr>
          <w:trHeight w:val="144"/>
        </w:trPr>
        <w:tc>
          <w:tcPr>
            <w:tcW w:w="1740"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7.1</w:t>
            </w:r>
          </w:p>
        </w:tc>
        <w:tc>
          <w:tcPr>
            <w:tcW w:w="12261"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Оперировать понятиями: точка, прямая, плоскость</w:t>
            </w:r>
          </w:p>
        </w:tc>
      </w:tr>
      <w:tr w:rsidR="00C43663">
        <w:trPr>
          <w:trHeight w:val="144"/>
        </w:trPr>
        <w:tc>
          <w:tcPr>
            <w:tcW w:w="1740"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7.2</w:t>
            </w:r>
          </w:p>
        </w:tc>
        <w:tc>
          <w:tcPr>
            <w:tcW w:w="12261"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Применять аксиомы стереометрии и следствия из них при решении геометрических задач</w:t>
            </w:r>
          </w:p>
        </w:tc>
      </w:tr>
      <w:tr w:rsidR="00C43663">
        <w:trPr>
          <w:trHeight w:val="144"/>
        </w:trPr>
        <w:tc>
          <w:tcPr>
            <w:tcW w:w="1740"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7.3</w:t>
            </w:r>
          </w:p>
        </w:tc>
        <w:tc>
          <w:tcPr>
            <w:tcW w:w="12261"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Оперировать понятиями: параллельность и перпендикулярность прямых и плоскостей</w:t>
            </w:r>
          </w:p>
        </w:tc>
      </w:tr>
      <w:tr w:rsidR="00C43663">
        <w:trPr>
          <w:trHeight w:val="144"/>
        </w:trPr>
        <w:tc>
          <w:tcPr>
            <w:tcW w:w="1740"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7.4</w:t>
            </w:r>
          </w:p>
        </w:tc>
        <w:tc>
          <w:tcPr>
            <w:tcW w:w="12261"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Классифицировать взаимное расположение прямых и плоскостей в пространстве</w:t>
            </w:r>
          </w:p>
        </w:tc>
      </w:tr>
      <w:tr w:rsidR="00C43663">
        <w:trPr>
          <w:trHeight w:val="144"/>
        </w:trPr>
        <w:tc>
          <w:tcPr>
            <w:tcW w:w="1740"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7.5</w:t>
            </w:r>
          </w:p>
        </w:tc>
        <w:tc>
          <w:tcPr>
            <w:tcW w:w="12261"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C43663">
        <w:trPr>
          <w:trHeight w:val="144"/>
        </w:trPr>
        <w:tc>
          <w:tcPr>
            <w:tcW w:w="1740"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7.6</w:t>
            </w:r>
          </w:p>
        </w:tc>
        <w:tc>
          <w:tcPr>
            <w:tcW w:w="12261"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Оперировать понятиями: многогранник, выпуклый и невыпуклый многогранник, элементы многогранника, правильный многогранник</w:t>
            </w:r>
          </w:p>
        </w:tc>
      </w:tr>
      <w:tr w:rsidR="00C43663">
        <w:trPr>
          <w:trHeight w:val="144"/>
        </w:trPr>
        <w:tc>
          <w:tcPr>
            <w:tcW w:w="1740"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7.7</w:t>
            </w:r>
          </w:p>
        </w:tc>
        <w:tc>
          <w:tcPr>
            <w:tcW w:w="12261" w:type="dxa"/>
            <w:tcMar>
              <w:top w:w="50" w:type="dxa"/>
              <w:left w:w="100" w:type="dxa"/>
            </w:tcMar>
            <w:vAlign w:val="center"/>
          </w:tcPr>
          <w:p w:rsidR="00C43663" w:rsidRDefault="00A5429F">
            <w:pPr>
              <w:spacing w:after="0"/>
              <w:ind w:left="135"/>
              <w:jc w:val="both"/>
            </w:pPr>
            <w:r>
              <w:rPr>
                <w:rFonts w:ascii="Times New Roman" w:hAnsi="Times New Roman"/>
                <w:color w:val="000000"/>
                <w:sz w:val="24"/>
              </w:rPr>
              <w:t>Распознавать основные виды многогранников (пирамида, призма, прямоугольный параллелепипед, куб)</w:t>
            </w:r>
          </w:p>
        </w:tc>
      </w:tr>
      <w:tr w:rsidR="00C43663">
        <w:trPr>
          <w:trHeight w:val="144"/>
        </w:trPr>
        <w:tc>
          <w:tcPr>
            <w:tcW w:w="1740"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7.8</w:t>
            </w:r>
          </w:p>
        </w:tc>
        <w:tc>
          <w:tcPr>
            <w:tcW w:w="12261"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C43663">
        <w:trPr>
          <w:trHeight w:val="144"/>
        </w:trPr>
        <w:tc>
          <w:tcPr>
            <w:tcW w:w="1740"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7.9</w:t>
            </w:r>
          </w:p>
        </w:tc>
        <w:tc>
          <w:tcPr>
            <w:tcW w:w="12261"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Оперировать понятиями: секущая плоскость, сечение многогранников</w:t>
            </w:r>
          </w:p>
        </w:tc>
      </w:tr>
      <w:tr w:rsidR="00C43663">
        <w:trPr>
          <w:trHeight w:val="144"/>
        </w:trPr>
        <w:tc>
          <w:tcPr>
            <w:tcW w:w="1740"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7.10</w:t>
            </w:r>
          </w:p>
        </w:tc>
        <w:tc>
          <w:tcPr>
            <w:tcW w:w="12261"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Объяснять принципы построения сечений многогранников, используя метод следов</w:t>
            </w:r>
          </w:p>
        </w:tc>
      </w:tr>
      <w:tr w:rsidR="00C43663">
        <w:trPr>
          <w:trHeight w:val="144"/>
        </w:trPr>
        <w:tc>
          <w:tcPr>
            <w:tcW w:w="1740"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7.11</w:t>
            </w:r>
          </w:p>
        </w:tc>
        <w:tc>
          <w:tcPr>
            <w:tcW w:w="12261" w:type="dxa"/>
            <w:tcMar>
              <w:top w:w="50" w:type="dxa"/>
              <w:left w:w="100" w:type="dxa"/>
            </w:tcMar>
            <w:vAlign w:val="center"/>
          </w:tcPr>
          <w:p w:rsidR="00C43663" w:rsidRDefault="00A5429F">
            <w:pPr>
              <w:spacing w:after="0"/>
              <w:ind w:left="135"/>
              <w:jc w:val="both"/>
            </w:pPr>
            <w:r>
              <w:rPr>
                <w:rFonts w:ascii="Times New Roman" w:hAnsi="Times New Roman"/>
                <w:color w:val="000000"/>
                <w:sz w:val="24"/>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rsidR="00C43663">
        <w:trPr>
          <w:trHeight w:val="144"/>
        </w:trPr>
        <w:tc>
          <w:tcPr>
            <w:tcW w:w="1740"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7.12</w:t>
            </w:r>
          </w:p>
        </w:tc>
        <w:tc>
          <w:tcPr>
            <w:tcW w:w="12261" w:type="dxa"/>
            <w:tcMar>
              <w:top w:w="50" w:type="dxa"/>
              <w:left w:w="100" w:type="dxa"/>
            </w:tcMar>
            <w:vAlign w:val="center"/>
          </w:tcPr>
          <w:p w:rsidR="00C43663" w:rsidRDefault="00A5429F">
            <w:pPr>
              <w:spacing w:after="0"/>
              <w:ind w:left="135"/>
              <w:jc w:val="both"/>
            </w:pPr>
            <w:r>
              <w:rPr>
                <w:rFonts w:ascii="Times New Roman" w:hAnsi="Times New Roman"/>
                <w:color w:val="000000"/>
                <w:sz w:val="24"/>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w:t>
            </w:r>
            <w:proofErr w:type="spellStart"/>
            <w:r>
              <w:rPr>
                <w:rFonts w:ascii="Times New Roman" w:hAnsi="Times New Roman"/>
                <w:color w:val="000000"/>
                <w:sz w:val="24"/>
              </w:rPr>
              <w:t>точкидо</w:t>
            </w:r>
            <w:proofErr w:type="spellEnd"/>
            <w:r>
              <w:rPr>
                <w:rFonts w:ascii="Times New Roman" w:hAnsi="Times New Roman"/>
                <w:color w:val="000000"/>
                <w:sz w:val="24"/>
              </w:rPr>
              <w:t xml:space="preserve"> плоскости, между скрещивающимися прямыми</w:t>
            </w:r>
          </w:p>
        </w:tc>
      </w:tr>
      <w:tr w:rsidR="00C43663">
        <w:trPr>
          <w:trHeight w:val="144"/>
        </w:trPr>
        <w:tc>
          <w:tcPr>
            <w:tcW w:w="1740"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7.13</w:t>
            </w:r>
          </w:p>
        </w:tc>
        <w:tc>
          <w:tcPr>
            <w:tcW w:w="12261" w:type="dxa"/>
            <w:tcMar>
              <w:top w:w="50" w:type="dxa"/>
              <w:left w:w="100" w:type="dxa"/>
            </w:tcMar>
            <w:vAlign w:val="center"/>
          </w:tcPr>
          <w:p w:rsidR="00C43663" w:rsidRDefault="00A5429F">
            <w:pPr>
              <w:spacing w:after="0"/>
              <w:ind w:left="135"/>
              <w:jc w:val="both"/>
            </w:pPr>
            <w:r>
              <w:rPr>
                <w:rFonts w:ascii="Times New Roman" w:hAnsi="Times New Roman"/>
                <w:color w:val="000000"/>
                <w:sz w:val="24"/>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w:t>
            </w:r>
            <w:r>
              <w:rPr>
                <w:rFonts w:ascii="Times New Roman" w:hAnsi="Times New Roman"/>
                <w:color w:val="000000"/>
                <w:sz w:val="24"/>
              </w:rPr>
              <w:lastRenderedPageBreak/>
              <w:t>между плоскостями, двугранных углов</w:t>
            </w:r>
          </w:p>
        </w:tc>
      </w:tr>
      <w:tr w:rsidR="00C43663">
        <w:trPr>
          <w:trHeight w:val="144"/>
        </w:trPr>
        <w:tc>
          <w:tcPr>
            <w:tcW w:w="1740"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lastRenderedPageBreak/>
              <w:t>7.14</w:t>
            </w:r>
          </w:p>
        </w:tc>
        <w:tc>
          <w:tcPr>
            <w:tcW w:w="12261"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C43663">
        <w:trPr>
          <w:trHeight w:val="144"/>
        </w:trPr>
        <w:tc>
          <w:tcPr>
            <w:tcW w:w="1740"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7.15</w:t>
            </w:r>
          </w:p>
        </w:tc>
        <w:tc>
          <w:tcPr>
            <w:tcW w:w="12261"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Оперировать понятиями: симметрия в пространстве, центр, ось и плоскость симметрии, центр, ось и плоскость симметрии фигуры</w:t>
            </w:r>
          </w:p>
        </w:tc>
      </w:tr>
      <w:tr w:rsidR="00C43663">
        <w:trPr>
          <w:trHeight w:val="144"/>
        </w:trPr>
        <w:tc>
          <w:tcPr>
            <w:tcW w:w="1740"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7.16</w:t>
            </w:r>
          </w:p>
        </w:tc>
        <w:tc>
          <w:tcPr>
            <w:tcW w:w="12261"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C43663">
        <w:trPr>
          <w:trHeight w:val="144"/>
        </w:trPr>
        <w:tc>
          <w:tcPr>
            <w:tcW w:w="1740"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7.17</w:t>
            </w:r>
          </w:p>
        </w:tc>
        <w:tc>
          <w:tcPr>
            <w:tcW w:w="12261"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C43663">
        <w:trPr>
          <w:trHeight w:val="144"/>
        </w:trPr>
        <w:tc>
          <w:tcPr>
            <w:tcW w:w="1740"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7.18</w:t>
            </w:r>
          </w:p>
        </w:tc>
        <w:tc>
          <w:tcPr>
            <w:tcW w:w="12261" w:type="dxa"/>
            <w:tcMar>
              <w:top w:w="50" w:type="dxa"/>
              <w:left w:w="100" w:type="dxa"/>
            </w:tcMar>
            <w:vAlign w:val="center"/>
          </w:tcPr>
          <w:p w:rsidR="00C43663" w:rsidRDefault="00A5429F">
            <w:pPr>
              <w:spacing w:after="0"/>
              <w:ind w:left="135"/>
              <w:jc w:val="both"/>
            </w:pPr>
            <w:r>
              <w:rPr>
                <w:rFonts w:ascii="Times New Roman" w:hAnsi="Times New Roman"/>
                <w:color w:val="000000"/>
                <w:sz w:val="24"/>
              </w:rPr>
              <w:t xml:space="preserve">Применять простейшие программные средства и электронно-коммуникационные системы при решении </w:t>
            </w:r>
            <w:proofErr w:type="gramStart"/>
            <w:r>
              <w:rPr>
                <w:rFonts w:ascii="Times New Roman" w:hAnsi="Times New Roman"/>
                <w:color w:val="000000"/>
                <w:sz w:val="24"/>
              </w:rPr>
              <w:t>стереометрических</w:t>
            </w:r>
            <w:proofErr w:type="gramEnd"/>
            <w:r>
              <w:rPr>
                <w:rFonts w:ascii="Times New Roman" w:hAnsi="Times New Roman"/>
                <w:color w:val="000000"/>
                <w:sz w:val="24"/>
              </w:rPr>
              <w:t xml:space="preserve"> задач</w:t>
            </w:r>
          </w:p>
        </w:tc>
      </w:tr>
      <w:tr w:rsidR="00C43663">
        <w:trPr>
          <w:trHeight w:val="144"/>
        </w:trPr>
        <w:tc>
          <w:tcPr>
            <w:tcW w:w="1740"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7.19</w:t>
            </w:r>
          </w:p>
        </w:tc>
        <w:tc>
          <w:tcPr>
            <w:tcW w:w="12261"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Приводить примеры математических закономерностей в природе и жизни, распознавать проявление законов геометрии в искусстве</w:t>
            </w:r>
          </w:p>
        </w:tc>
      </w:tr>
      <w:tr w:rsidR="00C43663">
        <w:trPr>
          <w:trHeight w:val="144"/>
        </w:trPr>
        <w:tc>
          <w:tcPr>
            <w:tcW w:w="1740"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7.20</w:t>
            </w:r>
          </w:p>
        </w:tc>
        <w:tc>
          <w:tcPr>
            <w:tcW w:w="12261"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C43663" w:rsidRDefault="00C43663">
      <w:pPr>
        <w:spacing w:after="0"/>
        <w:ind w:left="120"/>
      </w:pPr>
    </w:p>
    <w:p w:rsidR="00C43663" w:rsidRDefault="00A5429F">
      <w:pPr>
        <w:spacing w:before="199" w:after="199"/>
        <w:ind w:left="120"/>
      </w:pPr>
      <w:r>
        <w:rPr>
          <w:rFonts w:ascii="Times New Roman" w:hAnsi="Times New Roman"/>
          <w:b/>
          <w:color w:val="000000"/>
          <w:sz w:val="28"/>
        </w:rPr>
        <w:t>11 КЛАСС</w:t>
      </w:r>
    </w:p>
    <w:p w:rsidR="00C43663" w:rsidRDefault="00C4366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C43663">
        <w:trPr>
          <w:trHeight w:val="144"/>
        </w:trPr>
        <w:tc>
          <w:tcPr>
            <w:tcW w:w="16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C43663" w:rsidRDefault="00A5429F">
            <w:pPr>
              <w:spacing w:after="0"/>
              <w:ind w:left="135"/>
            </w:pPr>
            <w:r>
              <w:rPr>
                <w:rFonts w:ascii="Times New Roman" w:hAnsi="Times New Roman"/>
                <w:b/>
                <w:color w:val="333333"/>
                <w:sz w:val="24"/>
              </w:rPr>
              <w:t xml:space="preserve"> Код проверяемого результата </w:t>
            </w:r>
          </w:p>
        </w:tc>
        <w:tc>
          <w:tcPr>
            <w:tcW w:w="1238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C43663" w:rsidRDefault="00A5429F">
            <w:pPr>
              <w:spacing w:after="0"/>
              <w:ind w:left="135"/>
            </w:pPr>
            <w:r>
              <w:rPr>
                <w:rFonts w:ascii="Times New Roman" w:hAnsi="Times New Roman"/>
                <w:b/>
                <w:color w:val="333333"/>
                <w:sz w:val="24"/>
              </w:rPr>
              <w:t xml:space="preserve"> Проверяемые предметные результаты освоения основной образовательной программы среднего общего образования </w:t>
            </w:r>
          </w:p>
        </w:tc>
      </w:tr>
      <w:tr w:rsidR="00C43663">
        <w:trPr>
          <w:trHeight w:val="144"/>
        </w:trPr>
        <w:tc>
          <w:tcPr>
            <w:tcW w:w="1661"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w:t>
            </w:r>
          </w:p>
        </w:tc>
        <w:tc>
          <w:tcPr>
            <w:tcW w:w="12387"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Геометрия</w:t>
            </w:r>
          </w:p>
        </w:tc>
      </w:tr>
      <w:tr w:rsidR="00C43663">
        <w:trPr>
          <w:trHeight w:val="144"/>
        </w:trPr>
        <w:tc>
          <w:tcPr>
            <w:tcW w:w="1661"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6.1</w:t>
            </w:r>
          </w:p>
        </w:tc>
        <w:tc>
          <w:tcPr>
            <w:tcW w:w="12387" w:type="dxa"/>
            <w:tcMar>
              <w:top w:w="50" w:type="dxa"/>
              <w:left w:w="100" w:type="dxa"/>
            </w:tcMar>
            <w:vAlign w:val="center"/>
          </w:tcPr>
          <w:p w:rsidR="00C43663" w:rsidRDefault="00A5429F">
            <w:pPr>
              <w:spacing w:after="0"/>
              <w:ind w:left="135"/>
              <w:jc w:val="both"/>
            </w:pPr>
            <w:r>
              <w:rPr>
                <w:rFonts w:ascii="Times New Roman" w:hAnsi="Times New Roman"/>
                <w:color w:val="000000"/>
                <w:sz w:val="24"/>
              </w:rPr>
              <w:t xml:space="preserve">Оперировать понятиями: </w:t>
            </w:r>
            <w:proofErr w:type="gramStart"/>
            <w:r>
              <w:rPr>
                <w:rFonts w:ascii="Times New Roman" w:hAnsi="Times New Roman"/>
                <w:color w:val="000000"/>
                <w:sz w:val="24"/>
              </w:rPr>
              <w:t>цилиндрическая</w:t>
            </w:r>
            <w:proofErr w:type="gramEnd"/>
            <w:r>
              <w:rPr>
                <w:rFonts w:ascii="Times New Roman" w:hAnsi="Times New Roman"/>
                <w:color w:val="000000"/>
                <w:sz w:val="24"/>
              </w:rPr>
              <w:t xml:space="preserve">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C43663">
        <w:trPr>
          <w:trHeight w:val="144"/>
        </w:trPr>
        <w:tc>
          <w:tcPr>
            <w:tcW w:w="1661"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6.2</w:t>
            </w:r>
          </w:p>
        </w:tc>
        <w:tc>
          <w:tcPr>
            <w:tcW w:w="12387" w:type="dxa"/>
            <w:tcMar>
              <w:top w:w="50" w:type="dxa"/>
              <w:left w:w="100" w:type="dxa"/>
            </w:tcMar>
            <w:vAlign w:val="center"/>
          </w:tcPr>
          <w:p w:rsidR="00C43663" w:rsidRDefault="00A5429F">
            <w:pPr>
              <w:spacing w:after="0"/>
              <w:ind w:left="135"/>
              <w:jc w:val="both"/>
            </w:pPr>
            <w:r>
              <w:rPr>
                <w:rFonts w:ascii="Times New Roman" w:hAnsi="Times New Roman"/>
                <w:color w:val="000000"/>
                <w:sz w:val="24"/>
              </w:rPr>
              <w:t>Распознавать тела вращения (цилиндр, конус, сфера и шар)</w:t>
            </w:r>
          </w:p>
        </w:tc>
      </w:tr>
      <w:tr w:rsidR="00C43663">
        <w:trPr>
          <w:trHeight w:val="144"/>
        </w:trPr>
        <w:tc>
          <w:tcPr>
            <w:tcW w:w="1661"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6.3</w:t>
            </w:r>
          </w:p>
        </w:tc>
        <w:tc>
          <w:tcPr>
            <w:tcW w:w="12387"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Объяснять способы получения тел вращения</w:t>
            </w:r>
          </w:p>
        </w:tc>
      </w:tr>
      <w:tr w:rsidR="00C43663">
        <w:trPr>
          <w:trHeight w:val="144"/>
        </w:trPr>
        <w:tc>
          <w:tcPr>
            <w:tcW w:w="1661"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6.4</w:t>
            </w:r>
          </w:p>
        </w:tc>
        <w:tc>
          <w:tcPr>
            <w:tcW w:w="12387" w:type="dxa"/>
            <w:tcMar>
              <w:top w:w="50" w:type="dxa"/>
              <w:left w:w="100" w:type="dxa"/>
            </w:tcMar>
            <w:vAlign w:val="center"/>
          </w:tcPr>
          <w:p w:rsidR="00C43663" w:rsidRDefault="00A5429F">
            <w:pPr>
              <w:spacing w:after="0"/>
              <w:ind w:left="135"/>
              <w:jc w:val="both"/>
            </w:pPr>
            <w:r>
              <w:rPr>
                <w:rFonts w:ascii="Times New Roman" w:hAnsi="Times New Roman"/>
                <w:color w:val="000000"/>
                <w:sz w:val="24"/>
              </w:rPr>
              <w:t xml:space="preserve">Классифицировать </w:t>
            </w:r>
            <w:proofErr w:type="gramStart"/>
            <w:r>
              <w:rPr>
                <w:rFonts w:ascii="Times New Roman" w:hAnsi="Times New Roman"/>
                <w:color w:val="000000"/>
                <w:sz w:val="24"/>
              </w:rPr>
              <w:t>взаимное</w:t>
            </w:r>
            <w:proofErr w:type="gramEnd"/>
            <w:r>
              <w:rPr>
                <w:rFonts w:ascii="Times New Roman" w:hAnsi="Times New Roman"/>
                <w:color w:val="000000"/>
                <w:sz w:val="24"/>
              </w:rPr>
              <w:t xml:space="preserve"> расположение сферы и плоскости</w:t>
            </w:r>
          </w:p>
        </w:tc>
      </w:tr>
      <w:tr w:rsidR="00C43663">
        <w:trPr>
          <w:trHeight w:val="144"/>
        </w:trPr>
        <w:tc>
          <w:tcPr>
            <w:tcW w:w="1661"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6.5</w:t>
            </w:r>
          </w:p>
        </w:tc>
        <w:tc>
          <w:tcPr>
            <w:tcW w:w="12387"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C43663">
        <w:trPr>
          <w:trHeight w:val="144"/>
        </w:trPr>
        <w:tc>
          <w:tcPr>
            <w:tcW w:w="1661"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6.6</w:t>
            </w:r>
          </w:p>
        </w:tc>
        <w:tc>
          <w:tcPr>
            <w:tcW w:w="12387" w:type="dxa"/>
            <w:tcMar>
              <w:top w:w="50" w:type="dxa"/>
              <w:left w:w="100" w:type="dxa"/>
            </w:tcMar>
            <w:vAlign w:val="center"/>
          </w:tcPr>
          <w:p w:rsidR="00C43663" w:rsidRDefault="00A5429F">
            <w:pPr>
              <w:spacing w:after="0"/>
              <w:ind w:left="135"/>
              <w:jc w:val="both"/>
            </w:pPr>
            <w:r>
              <w:rPr>
                <w:rFonts w:ascii="Times New Roman" w:hAnsi="Times New Roman"/>
                <w:color w:val="000000"/>
                <w:sz w:val="24"/>
              </w:rPr>
              <w:t xml:space="preserve">Вычислять объёмы и площади поверхностей тел вращения, </w:t>
            </w:r>
            <w:r>
              <w:rPr>
                <w:rFonts w:ascii="Times New Roman" w:hAnsi="Times New Roman"/>
                <w:color w:val="000000"/>
                <w:sz w:val="24"/>
              </w:rPr>
              <w:lastRenderedPageBreak/>
              <w:t>геометрических тел с применением формул</w:t>
            </w:r>
          </w:p>
        </w:tc>
      </w:tr>
      <w:tr w:rsidR="00C43663">
        <w:trPr>
          <w:trHeight w:val="144"/>
        </w:trPr>
        <w:tc>
          <w:tcPr>
            <w:tcW w:w="1661"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lastRenderedPageBreak/>
              <w:t>6.7</w:t>
            </w:r>
          </w:p>
        </w:tc>
        <w:tc>
          <w:tcPr>
            <w:tcW w:w="12387"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Оперировать понятиями: многогранник, вписанный в сферу и описанный около сферы, сфера, вписанная в многогранник или тело вращения</w:t>
            </w:r>
          </w:p>
        </w:tc>
      </w:tr>
      <w:tr w:rsidR="00C43663">
        <w:trPr>
          <w:trHeight w:val="144"/>
        </w:trPr>
        <w:tc>
          <w:tcPr>
            <w:tcW w:w="1661"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6.8</w:t>
            </w:r>
          </w:p>
        </w:tc>
        <w:tc>
          <w:tcPr>
            <w:tcW w:w="12387"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Вычислять соотношения между площадями поверхностей и объёмами подобных тел</w:t>
            </w:r>
          </w:p>
        </w:tc>
      </w:tr>
      <w:tr w:rsidR="00C43663">
        <w:trPr>
          <w:trHeight w:val="144"/>
        </w:trPr>
        <w:tc>
          <w:tcPr>
            <w:tcW w:w="1661"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6.9</w:t>
            </w:r>
          </w:p>
        </w:tc>
        <w:tc>
          <w:tcPr>
            <w:tcW w:w="12387"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Изображать изучаемые фигуры от руки и с применением простых чертёжных инструментов</w:t>
            </w:r>
          </w:p>
        </w:tc>
      </w:tr>
      <w:tr w:rsidR="00C43663">
        <w:trPr>
          <w:trHeight w:val="144"/>
        </w:trPr>
        <w:tc>
          <w:tcPr>
            <w:tcW w:w="1661"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6.10</w:t>
            </w:r>
          </w:p>
        </w:tc>
        <w:tc>
          <w:tcPr>
            <w:tcW w:w="12387"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Выполнять (выносные) плоские чертежи из рисунков простых объёмных фигур: вид сверху, сбоку, снизу; строить сечения тел вращения</w:t>
            </w:r>
          </w:p>
        </w:tc>
      </w:tr>
      <w:tr w:rsidR="00C43663">
        <w:trPr>
          <w:trHeight w:val="144"/>
        </w:trPr>
        <w:tc>
          <w:tcPr>
            <w:tcW w:w="1661"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6.11</w:t>
            </w:r>
          </w:p>
        </w:tc>
        <w:tc>
          <w:tcPr>
            <w:tcW w:w="12387"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C43663">
        <w:trPr>
          <w:trHeight w:val="144"/>
        </w:trPr>
        <w:tc>
          <w:tcPr>
            <w:tcW w:w="1661"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6.12</w:t>
            </w:r>
          </w:p>
        </w:tc>
        <w:tc>
          <w:tcPr>
            <w:tcW w:w="12387"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C43663">
        <w:trPr>
          <w:trHeight w:val="144"/>
        </w:trPr>
        <w:tc>
          <w:tcPr>
            <w:tcW w:w="1661"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6.13</w:t>
            </w:r>
          </w:p>
        </w:tc>
        <w:tc>
          <w:tcPr>
            <w:tcW w:w="12387"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Оперировать понятием: вектор в пространстве</w:t>
            </w:r>
          </w:p>
        </w:tc>
      </w:tr>
      <w:tr w:rsidR="00C43663">
        <w:trPr>
          <w:trHeight w:val="144"/>
        </w:trPr>
        <w:tc>
          <w:tcPr>
            <w:tcW w:w="1661"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6.14</w:t>
            </w:r>
          </w:p>
        </w:tc>
        <w:tc>
          <w:tcPr>
            <w:tcW w:w="12387"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Выполнять действия сложения векторов, вычитания векторов и умножения вектора на число, объяснять, какими свойствами они обладают</w:t>
            </w:r>
          </w:p>
        </w:tc>
      </w:tr>
      <w:tr w:rsidR="00C43663">
        <w:trPr>
          <w:trHeight w:val="144"/>
        </w:trPr>
        <w:tc>
          <w:tcPr>
            <w:tcW w:w="1661"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6.15</w:t>
            </w:r>
          </w:p>
        </w:tc>
        <w:tc>
          <w:tcPr>
            <w:tcW w:w="12387"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Применять правило параллелепипеда при сложении векторов</w:t>
            </w:r>
          </w:p>
        </w:tc>
      </w:tr>
      <w:tr w:rsidR="00C43663">
        <w:trPr>
          <w:trHeight w:val="144"/>
        </w:trPr>
        <w:tc>
          <w:tcPr>
            <w:tcW w:w="1661"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6.16</w:t>
            </w:r>
          </w:p>
        </w:tc>
        <w:tc>
          <w:tcPr>
            <w:tcW w:w="12387"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C43663">
        <w:trPr>
          <w:trHeight w:val="144"/>
        </w:trPr>
        <w:tc>
          <w:tcPr>
            <w:tcW w:w="1661"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6.17</w:t>
            </w:r>
          </w:p>
        </w:tc>
        <w:tc>
          <w:tcPr>
            <w:tcW w:w="12387"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C43663">
        <w:trPr>
          <w:trHeight w:val="144"/>
        </w:trPr>
        <w:tc>
          <w:tcPr>
            <w:tcW w:w="1661"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6.18</w:t>
            </w:r>
          </w:p>
        </w:tc>
        <w:tc>
          <w:tcPr>
            <w:tcW w:w="12387"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Задавать плоскость уравнением в декартовой системе координат</w:t>
            </w:r>
          </w:p>
        </w:tc>
      </w:tr>
      <w:tr w:rsidR="00C43663">
        <w:trPr>
          <w:trHeight w:val="144"/>
        </w:trPr>
        <w:tc>
          <w:tcPr>
            <w:tcW w:w="1661"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6.19</w:t>
            </w:r>
          </w:p>
        </w:tc>
        <w:tc>
          <w:tcPr>
            <w:tcW w:w="12387" w:type="dxa"/>
            <w:tcMar>
              <w:top w:w="50" w:type="dxa"/>
              <w:left w:w="100" w:type="dxa"/>
            </w:tcMar>
            <w:vAlign w:val="center"/>
          </w:tcPr>
          <w:p w:rsidR="00C43663" w:rsidRDefault="00A5429F">
            <w:pPr>
              <w:spacing w:after="0"/>
              <w:ind w:left="135"/>
              <w:jc w:val="both"/>
            </w:pPr>
            <w:r>
              <w:rPr>
                <w:rFonts w:ascii="Times New Roman" w:hAnsi="Times New Roman"/>
                <w:color w:val="000000"/>
                <w:sz w:val="24"/>
              </w:rPr>
              <w:t>Решать простейшие геометрические задачи на применение векторно-координатного метода</w:t>
            </w:r>
          </w:p>
        </w:tc>
      </w:tr>
      <w:tr w:rsidR="00C43663">
        <w:trPr>
          <w:trHeight w:val="144"/>
        </w:trPr>
        <w:tc>
          <w:tcPr>
            <w:tcW w:w="1661"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6.20</w:t>
            </w:r>
          </w:p>
        </w:tc>
        <w:tc>
          <w:tcPr>
            <w:tcW w:w="12387" w:type="dxa"/>
            <w:tcMar>
              <w:top w:w="50" w:type="dxa"/>
              <w:left w:w="100" w:type="dxa"/>
            </w:tcMar>
            <w:vAlign w:val="center"/>
          </w:tcPr>
          <w:p w:rsidR="00C43663" w:rsidRDefault="00A5429F">
            <w:pPr>
              <w:spacing w:after="0"/>
              <w:ind w:left="135"/>
              <w:jc w:val="both"/>
            </w:pPr>
            <w:r>
              <w:rPr>
                <w:rFonts w:ascii="Times New Roman" w:hAnsi="Times New Roman"/>
                <w:color w:val="000000"/>
                <w:sz w:val="24"/>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C43663">
        <w:trPr>
          <w:trHeight w:val="144"/>
        </w:trPr>
        <w:tc>
          <w:tcPr>
            <w:tcW w:w="1661"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6.21</w:t>
            </w:r>
          </w:p>
        </w:tc>
        <w:tc>
          <w:tcPr>
            <w:tcW w:w="12387" w:type="dxa"/>
            <w:tcMar>
              <w:top w:w="50" w:type="dxa"/>
              <w:left w:w="100" w:type="dxa"/>
            </w:tcMar>
            <w:vAlign w:val="center"/>
          </w:tcPr>
          <w:p w:rsidR="00C43663" w:rsidRDefault="00A5429F">
            <w:pPr>
              <w:spacing w:after="0"/>
              <w:ind w:left="135"/>
              <w:jc w:val="both"/>
            </w:pPr>
            <w:r>
              <w:rPr>
                <w:rFonts w:ascii="Times New Roman" w:hAnsi="Times New Roman"/>
                <w:color w:val="000000"/>
                <w:sz w:val="24"/>
              </w:rPr>
              <w:t xml:space="preserve">Применять простейшие программные средства и электронно-коммуникационные системы при решении </w:t>
            </w:r>
            <w:proofErr w:type="gramStart"/>
            <w:r>
              <w:rPr>
                <w:rFonts w:ascii="Times New Roman" w:hAnsi="Times New Roman"/>
                <w:color w:val="000000"/>
                <w:sz w:val="24"/>
              </w:rPr>
              <w:t>стереометрических</w:t>
            </w:r>
            <w:proofErr w:type="gramEnd"/>
            <w:r>
              <w:rPr>
                <w:rFonts w:ascii="Times New Roman" w:hAnsi="Times New Roman"/>
                <w:color w:val="000000"/>
                <w:sz w:val="24"/>
              </w:rPr>
              <w:t xml:space="preserve"> задач</w:t>
            </w:r>
          </w:p>
        </w:tc>
      </w:tr>
      <w:tr w:rsidR="00C43663">
        <w:trPr>
          <w:trHeight w:val="144"/>
        </w:trPr>
        <w:tc>
          <w:tcPr>
            <w:tcW w:w="1661"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6.22</w:t>
            </w:r>
          </w:p>
        </w:tc>
        <w:tc>
          <w:tcPr>
            <w:tcW w:w="12387"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Приводить примеры математических закономерностей в природе и жизни, распознавать проявление законов геометрии в искусстве</w:t>
            </w:r>
          </w:p>
        </w:tc>
      </w:tr>
      <w:tr w:rsidR="00C43663">
        <w:trPr>
          <w:trHeight w:val="144"/>
        </w:trPr>
        <w:tc>
          <w:tcPr>
            <w:tcW w:w="1661"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6.23</w:t>
            </w:r>
          </w:p>
        </w:tc>
        <w:tc>
          <w:tcPr>
            <w:tcW w:w="12387" w:type="dxa"/>
            <w:tcMar>
              <w:top w:w="50" w:type="dxa"/>
              <w:left w:w="100" w:type="dxa"/>
            </w:tcMar>
            <w:vAlign w:val="center"/>
          </w:tcPr>
          <w:p w:rsidR="00C43663" w:rsidRDefault="00A5429F">
            <w:pPr>
              <w:spacing w:after="0"/>
              <w:ind w:left="135"/>
              <w:jc w:val="both"/>
            </w:pPr>
            <w:r>
              <w:rPr>
                <w:rFonts w:ascii="Times New Roman" w:hAnsi="Times New Roman"/>
                <w:color w:val="000000"/>
                <w:sz w:val="24"/>
              </w:rPr>
              <w:t xml:space="preserve">Применять полученные знания на практике: анализировать реальные </w:t>
            </w:r>
            <w:r>
              <w:rPr>
                <w:rFonts w:ascii="Times New Roman" w:hAnsi="Times New Roman"/>
                <w:color w:val="000000"/>
                <w:sz w:val="24"/>
              </w:rPr>
              <w:lastRenderedPageBreak/>
              <w:t>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C43663" w:rsidRDefault="00C43663">
      <w:pPr>
        <w:sectPr w:rsidR="00C43663">
          <w:pgSz w:w="11906" w:h="16383"/>
          <w:pgMar w:top="1134" w:right="850" w:bottom="1134" w:left="1701" w:header="720" w:footer="720" w:gutter="0"/>
          <w:cols w:space="720"/>
        </w:sectPr>
      </w:pPr>
    </w:p>
    <w:p w:rsidR="00C43663" w:rsidRDefault="00A5429F">
      <w:pPr>
        <w:spacing w:before="199" w:after="199"/>
        <w:ind w:left="120"/>
      </w:pPr>
      <w:bookmarkStart w:id="12" w:name="block-87019990"/>
      <w:bookmarkEnd w:id="11"/>
      <w:r>
        <w:rPr>
          <w:rFonts w:ascii="Times New Roman" w:hAnsi="Times New Roman"/>
          <w:b/>
          <w:color w:val="000000"/>
          <w:sz w:val="28"/>
        </w:rPr>
        <w:lastRenderedPageBreak/>
        <w:t>ПРОВЕРЯЕМЫЕ ЭЛЕМЕНТЫ СОДЕРЖАНИЯ</w:t>
      </w:r>
    </w:p>
    <w:p w:rsidR="00C43663" w:rsidRDefault="00A5429F">
      <w:pPr>
        <w:spacing w:before="199" w:after="199"/>
        <w:ind w:left="120"/>
      </w:pPr>
      <w:r>
        <w:rPr>
          <w:rFonts w:ascii="Times New Roman" w:hAnsi="Times New Roman"/>
          <w:b/>
          <w:color w:val="000000"/>
          <w:sz w:val="28"/>
        </w:rPr>
        <w:t>10 КЛАСС</w:t>
      </w:r>
    </w:p>
    <w:p w:rsidR="00C43663" w:rsidRDefault="00C4366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2"/>
        <w:gridCol w:w="8771"/>
      </w:tblGrid>
      <w:tr w:rsidR="00C43663">
        <w:trPr>
          <w:trHeight w:val="144"/>
        </w:trPr>
        <w:tc>
          <w:tcPr>
            <w:tcW w:w="81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C43663" w:rsidRDefault="00A5429F">
            <w:pPr>
              <w:spacing w:after="0"/>
              <w:ind w:left="135"/>
            </w:pPr>
            <w:r>
              <w:rPr>
                <w:rFonts w:ascii="Times New Roman" w:hAnsi="Times New Roman"/>
                <w:b/>
                <w:color w:val="333333"/>
                <w:sz w:val="24"/>
              </w:rPr>
              <w:t xml:space="preserve"> Код </w:t>
            </w:r>
          </w:p>
        </w:tc>
        <w:tc>
          <w:tcPr>
            <w:tcW w:w="136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C43663" w:rsidRDefault="00A5429F">
            <w:pPr>
              <w:spacing w:after="0"/>
              <w:ind w:left="135"/>
            </w:pPr>
            <w:r>
              <w:rPr>
                <w:rFonts w:ascii="Times New Roman" w:hAnsi="Times New Roman"/>
                <w:b/>
                <w:color w:val="333333"/>
                <w:sz w:val="24"/>
              </w:rPr>
              <w:t xml:space="preserve"> Проверяемый элемент содержания </w:t>
            </w:r>
          </w:p>
        </w:tc>
      </w:tr>
      <w:tr w:rsidR="00C43663">
        <w:trPr>
          <w:trHeight w:val="144"/>
        </w:trPr>
        <w:tc>
          <w:tcPr>
            <w:tcW w:w="818"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w:t>
            </w:r>
          </w:p>
        </w:tc>
        <w:tc>
          <w:tcPr>
            <w:tcW w:w="13680" w:type="dxa"/>
            <w:tcMar>
              <w:top w:w="50" w:type="dxa"/>
              <w:left w:w="100" w:type="dxa"/>
            </w:tcMar>
            <w:vAlign w:val="center"/>
          </w:tcPr>
          <w:p w:rsidR="00C43663" w:rsidRDefault="00A5429F">
            <w:pPr>
              <w:spacing w:after="0"/>
              <w:ind w:left="135"/>
            </w:pPr>
            <w:r>
              <w:rPr>
                <w:rFonts w:ascii="Times New Roman" w:hAnsi="Times New Roman"/>
                <w:color w:val="000000"/>
                <w:sz w:val="24"/>
              </w:rPr>
              <w:t>Геометрия</w:t>
            </w:r>
          </w:p>
        </w:tc>
      </w:tr>
      <w:tr w:rsidR="00C43663">
        <w:trPr>
          <w:trHeight w:val="144"/>
        </w:trPr>
        <w:tc>
          <w:tcPr>
            <w:tcW w:w="818"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7.1</w:t>
            </w:r>
          </w:p>
        </w:tc>
        <w:tc>
          <w:tcPr>
            <w:tcW w:w="13680"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C43663">
        <w:trPr>
          <w:trHeight w:val="144"/>
        </w:trPr>
        <w:tc>
          <w:tcPr>
            <w:tcW w:w="818"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7.2</w:t>
            </w:r>
          </w:p>
        </w:tc>
        <w:tc>
          <w:tcPr>
            <w:tcW w:w="13680" w:type="dxa"/>
            <w:tcMar>
              <w:top w:w="50" w:type="dxa"/>
              <w:left w:w="100" w:type="dxa"/>
            </w:tcMar>
            <w:vAlign w:val="center"/>
          </w:tcPr>
          <w:p w:rsidR="00C43663" w:rsidRDefault="00A5429F">
            <w:pPr>
              <w:spacing w:after="0"/>
              <w:ind w:left="135"/>
              <w:jc w:val="both"/>
            </w:pPr>
            <w:r>
              <w:rPr>
                <w:rFonts w:ascii="Times New Roman" w:hAnsi="Times New Roman"/>
                <w:color w:val="000000"/>
                <w:sz w:val="24"/>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w:t>
            </w:r>
            <w:proofErr w:type="gramStart"/>
            <w:r>
              <w:rPr>
                <w:rFonts w:ascii="Times New Roman" w:hAnsi="Times New Roman"/>
                <w:color w:val="000000"/>
                <w:sz w:val="24"/>
              </w:rPr>
              <w:t>параллельные</w:t>
            </w:r>
            <w:proofErr w:type="gramEnd"/>
            <w:r>
              <w:rPr>
                <w:rFonts w:ascii="Times New Roman" w:hAnsi="Times New Roman"/>
                <w:color w:val="000000"/>
                <w:sz w:val="24"/>
              </w:rPr>
              <w:t xml:space="preserve"> прямые в пространстве, параллельность трёх прямых, параллельность прямой и плоскости. </w:t>
            </w:r>
            <w:proofErr w:type="spellStart"/>
            <w:r>
              <w:rPr>
                <w:rFonts w:ascii="Times New Roman" w:hAnsi="Times New Roman"/>
                <w:color w:val="000000"/>
                <w:sz w:val="24"/>
              </w:rPr>
              <w:t>Углыс</w:t>
            </w:r>
            <w:proofErr w:type="spellEnd"/>
            <w:r>
              <w:rPr>
                <w:rFonts w:ascii="Times New Roman" w:hAnsi="Times New Roman"/>
                <w:color w:val="000000"/>
                <w:sz w:val="24"/>
              </w:rPr>
              <w:t xml:space="preserve">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C43663">
        <w:trPr>
          <w:trHeight w:val="144"/>
        </w:trPr>
        <w:tc>
          <w:tcPr>
            <w:tcW w:w="818"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7.3</w:t>
            </w:r>
          </w:p>
        </w:tc>
        <w:tc>
          <w:tcPr>
            <w:tcW w:w="13680" w:type="dxa"/>
            <w:tcMar>
              <w:top w:w="50" w:type="dxa"/>
              <w:left w:w="100" w:type="dxa"/>
            </w:tcMar>
            <w:vAlign w:val="center"/>
          </w:tcPr>
          <w:p w:rsidR="00C43663" w:rsidRDefault="00A5429F">
            <w:pPr>
              <w:spacing w:after="0"/>
              <w:ind w:left="135"/>
              <w:jc w:val="both"/>
            </w:pPr>
            <w:proofErr w:type="gramStart"/>
            <w:r>
              <w:rPr>
                <w:rFonts w:ascii="Times New Roman" w:hAnsi="Times New Roman"/>
                <w:color w:val="000000"/>
                <w:sz w:val="24"/>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w:t>
            </w:r>
            <w:proofErr w:type="gramEnd"/>
            <w:r>
              <w:rPr>
                <w:rFonts w:ascii="Times New Roman" w:hAnsi="Times New Roman"/>
                <w:color w:val="000000"/>
                <w:sz w:val="24"/>
              </w:rPr>
              <w:t xml:space="preserve">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C43663">
        <w:trPr>
          <w:trHeight w:val="144"/>
        </w:trPr>
        <w:tc>
          <w:tcPr>
            <w:tcW w:w="818"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7.4</w:t>
            </w:r>
          </w:p>
        </w:tc>
        <w:tc>
          <w:tcPr>
            <w:tcW w:w="13680" w:type="dxa"/>
            <w:tcMar>
              <w:top w:w="50" w:type="dxa"/>
              <w:left w:w="100" w:type="dxa"/>
            </w:tcMar>
            <w:vAlign w:val="center"/>
          </w:tcPr>
          <w:p w:rsidR="00C43663" w:rsidRDefault="00A5429F">
            <w:pPr>
              <w:spacing w:after="0"/>
              <w:ind w:left="135"/>
              <w:jc w:val="both"/>
            </w:pPr>
            <w:r>
              <w:rPr>
                <w:rFonts w:ascii="Times New Roman" w:hAnsi="Times New Roman"/>
                <w:color w:val="000000"/>
                <w:sz w:val="24"/>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Pr>
                <w:rFonts w:ascii="Times New Roman" w:hAnsi="Times New Roman"/>
                <w:color w:val="000000"/>
                <w:sz w:val="24"/>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Pr>
                <w:rFonts w:ascii="Times New Roman" w:hAnsi="Times New Roman"/>
                <w:color w:val="000000"/>
                <w:sz w:val="24"/>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w:t>
            </w:r>
            <w:proofErr w:type="spellStart"/>
            <w:r>
              <w:rPr>
                <w:rFonts w:ascii="Times New Roman" w:hAnsi="Times New Roman"/>
                <w:color w:val="000000"/>
                <w:sz w:val="24"/>
              </w:rPr>
              <w:t>икосаэдругие</w:t>
            </w:r>
            <w:proofErr w:type="spellEnd"/>
            <w:r>
              <w:rPr>
                <w:rFonts w:ascii="Times New Roman" w:hAnsi="Times New Roman"/>
                <w:color w:val="000000"/>
                <w:sz w:val="24"/>
              </w:rPr>
              <w:t xml:space="preserve"> Сечения призмы и пирамиды</w:t>
            </w:r>
          </w:p>
        </w:tc>
      </w:tr>
      <w:tr w:rsidR="00C43663">
        <w:trPr>
          <w:trHeight w:val="144"/>
        </w:trPr>
        <w:tc>
          <w:tcPr>
            <w:tcW w:w="818"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7.5</w:t>
            </w:r>
          </w:p>
        </w:tc>
        <w:tc>
          <w:tcPr>
            <w:tcW w:w="13680" w:type="dxa"/>
            <w:tcMar>
              <w:top w:w="50" w:type="dxa"/>
              <w:left w:w="100" w:type="dxa"/>
            </w:tcMar>
            <w:vAlign w:val="center"/>
          </w:tcPr>
          <w:p w:rsidR="00C43663" w:rsidRDefault="00A5429F">
            <w:pPr>
              <w:spacing w:after="0"/>
              <w:ind w:left="135"/>
              <w:jc w:val="both"/>
            </w:pPr>
            <w:r>
              <w:rPr>
                <w:rFonts w:ascii="Times New Roman" w:hAnsi="Times New Roman"/>
                <w:color w:val="000000"/>
                <w:sz w:val="24"/>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tc>
      </w:tr>
      <w:tr w:rsidR="00C43663">
        <w:trPr>
          <w:trHeight w:val="144"/>
        </w:trPr>
        <w:tc>
          <w:tcPr>
            <w:tcW w:w="818"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7.6</w:t>
            </w:r>
          </w:p>
        </w:tc>
        <w:tc>
          <w:tcPr>
            <w:tcW w:w="13680" w:type="dxa"/>
            <w:tcMar>
              <w:top w:w="50" w:type="dxa"/>
              <w:left w:w="100" w:type="dxa"/>
            </w:tcMar>
            <w:vAlign w:val="center"/>
          </w:tcPr>
          <w:p w:rsidR="00C43663" w:rsidRDefault="00A5429F">
            <w:pPr>
              <w:spacing w:after="0"/>
              <w:ind w:left="135"/>
              <w:jc w:val="both"/>
            </w:pPr>
            <w:r>
              <w:rPr>
                <w:rFonts w:ascii="Times New Roman" w:hAnsi="Times New Roman"/>
                <w:color w:val="000000"/>
                <w:sz w:val="24"/>
              </w:rPr>
              <w:t xml:space="preserve">Вычисление элементов многогранников: рёбра, диагонали, углы. Площадь </w:t>
            </w:r>
            <w:proofErr w:type="gramStart"/>
            <w:r>
              <w:rPr>
                <w:rFonts w:ascii="Times New Roman" w:hAnsi="Times New Roman"/>
                <w:color w:val="000000"/>
                <w:sz w:val="24"/>
              </w:rPr>
              <w:t>боковой</w:t>
            </w:r>
            <w:proofErr w:type="gramEnd"/>
            <w:r>
              <w:rPr>
                <w:rFonts w:ascii="Times New Roman" w:hAnsi="Times New Roman"/>
                <w:color w:val="000000"/>
                <w:sz w:val="24"/>
              </w:rPr>
              <w:t xml:space="preserve"> поверхности и полной поверхности прямой призмы, площадь оснований, </w:t>
            </w:r>
            <w:r>
              <w:rPr>
                <w:rFonts w:ascii="Times New Roman" w:hAnsi="Times New Roman"/>
                <w:color w:val="000000"/>
                <w:sz w:val="24"/>
              </w:rPr>
              <w:lastRenderedPageBreak/>
              <w:t xml:space="preserve">теорема о боковой поверхности прямой призмы. </w:t>
            </w:r>
            <w:proofErr w:type="gramStart"/>
            <w:r>
              <w:rPr>
                <w:rFonts w:ascii="Times New Roman" w:hAnsi="Times New Roman"/>
                <w:color w:val="000000"/>
                <w:sz w:val="24"/>
              </w:rPr>
              <w:t>Площадь боковой поверхности и поверхности правильной пирамиды, теорема о площади усечённой пирамиды.</w:t>
            </w:r>
            <w:proofErr w:type="gramEnd"/>
            <w:r>
              <w:rPr>
                <w:rFonts w:ascii="Times New Roman" w:hAnsi="Times New Roman"/>
                <w:color w:val="000000"/>
                <w:sz w:val="24"/>
              </w:rPr>
              <w:t xml:space="preserve"> Понятие об объёме. Объём пирамиды, призмы</w:t>
            </w:r>
          </w:p>
        </w:tc>
      </w:tr>
      <w:tr w:rsidR="00C43663">
        <w:trPr>
          <w:trHeight w:val="144"/>
        </w:trPr>
        <w:tc>
          <w:tcPr>
            <w:tcW w:w="818"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lastRenderedPageBreak/>
              <w:t>7.7</w:t>
            </w:r>
          </w:p>
        </w:tc>
        <w:tc>
          <w:tcPr>
            <w:tcW w:w="13680"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Подобные тела в пространстве. Соотношения между площадями поверхностей, объёмами подобных тел</w:t>
            </w:r>
          </w:p>
        </w:tc>
      </w:tr>
    </w:tbl>
    <w:p w:rsidR="00C43663" w:rsidRDefault="00C43663">
      <w:pPr>
        <w:spacing w:after="0"/>
        <w:ind w:left="120"/>
      </w:pPr>
    </w:p>
    <w:p w:rsidR="00C43663" w:rsidRDefault="00A5429F">
      <w:pPr>
        <w:spacing w:before="199" w:after="199"/>
        <w:ind w:left="120"/>
      </w:pPr>
      <w:r>
        <w:rPr>
          <w:rFonts w:ascii="Times New Roman" w:hAnsi="Times New Roman"/>
          <w:b/>
          <w:color w:val="000000"/>
          <w:sz w:val="28"/>
        </w:rPr>
        <w:t>11 КЛАСС</w:t>
      </w:r>
    </w:p>
    <w:p w:rsidR="00C43663" w:rsidRDefault="00C4366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8581"/>
      </w:tblGrid>
      <w:tr w:rsidR="00C43663">
        <w:trPr>
          <w:trHeight w:val="144"/>
        </w:trPr>
        <w:tc>
          <w:tcPr>
            <w:tcW w:w="113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C43663" w:rsidRDefault="00A5429F">
            <w:pPr>
              <w:spacing w:after="0"/>
              <w:ind w:left="135"/>
            </w:pPr>
            <w:r>
              <w:rPr>
                <w:rFonts w:ascii="Times New Roman" w:hAnsi="Times New Roman"/>
                <w:b/>
                <w:color w:val="333333"/>
                <w:sz w:val="24"/>
              </w:rPr>
              <w:t xml:space="preserve"> Код </w:t>
            </w:r>
          </w:p>
        </w:tc>
        <w:tc>
          <w:tcPr>
            <w:tcW w:w="1317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C43663" w:rsidRDefault="00A5429F">
            <w:pPr>
              <w:spacing w:after="0"/>
              <w:ind w:left="135"/>
            </w:pPr>
            <w:r>
              <w:rPr>
                <w:rFonts w:ascii="Times New Roman" w:hAnsi="Times New Roman"/>
                <w:b/>
                <w:color w:val="333333"/>
                <w:sz w:val="24"/>
              </w:rPr>
              <w:t xml:space="preserve"> Проверяемый элемент содержания </w:t>
            </w:r>
          </w:p>
        </w:tc>
      </w:tr>
      <w:tr w:rsidR="00C43663">
        <w:trPr>
          <w:trHeight w:val="144"/>
        </w:trPr>
        <w:tc>
          <w:tcPr>
            <w:tcW w:w="1138"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w:t>
            </w:r>
          </w:p>
        </w:tc>
        <w:tc>
          <w:tcPr>
            <w:tcW w:w="13178" w:type="dxa"/>
            <w:tcMar>
              <w:top w:w="50" w:type="dxa"/>
              <w:left w:w="100" w:type="dxa"/>
            </w:tcMar>
            <w:vAlign w:val="center"/>
          </w:tcPr>
          <w:p w:rsidR="00C43663" w:rsidRDefault="00A5429F">
            <w:pPr>
              <w:spacing w:after="0"/>
              <w:ind w:left="135"/>
            </w:pPr>
            <w:r>
              <w:rPr>
                <w:rFonts w:ascii="Times New Roman" w:hAnsi="Times New Roman"/>
                <w:color w:val="000000"/>
                <w:sz w:val="24"/>
              </w:rPr>
              <w:t>Геометрия</w:t>
            </w:r>
          </w:p>
        </w:tc>
      </w:tr>
      <w:tr w:rsidR="00C43663">
        <w:trPr>
          <w:trHeight w:val="144"/>
        </w:trPr>
        <w:tc>
          <w:tcPr>
            <w:tcW w:w="1138"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6.1</w:t>
            </w:r>
          </w:p>
        </w:tc>
        <w:tc>
          <w:tcPr>
            <w:tcW w:w="13178" w:type="dxa"/>
            <w:tcMar>
              <w:top w:w="50" w:type="dxa"/>
              <w:left w:w="100" w:type="dxa"/>
            </w:tcMar>
            <w:vAlign w:val="center"/>
          </w:tcPr>
          <w:p w:rsidR="00C43663" w:rsidRDefault="00A5429F">
            <w:pPr>
              <w:spacing w:after="0"/>
              <w:ind w:left="135"/>
              <w:jc w:val="both"/>
            </w:pPr>
            <w:r>
              <w:rPr>
                <w:rFonts w:ascii="Times New Roman" w:hAnsi="Times New Roman"/>
                <w:color w:val="000000"/>
                <w:sz w:val="24"/>
              </w:rPr>
              <w:t xml:space="preserve">Цилиндрическая поверхность, образующие </w:t>
            </w:r>
            <w:proofErr w:type="gramStart"/>
            <w:r>
              <w:rPr>
                <w:rFonts w:ascii="Times New Roman" w:hAnsi="Times New Roman"/>
                <w:color w:val="000000"/>
                <w:sz w:val="24"/>
              </w:rPr>
              <w:t>цилиндрической</w:t>
            </w:r>
            <w:proofErr w:type="gramEnd"/>
            <w:r>
              <w:rPr>
                <w:rFonts w:ascii="Times New Roman" w:hAnsi="Times New Roman"/>
                <w:color w:val="000000"/>
                <w:sz w:val="24"/>
              </w:rPr>
              <w:t xml:space="preserve"> поверхности, ось цилиндрической поверхности. Цилиндр: основания и боковая поверхность, образующая и ось, площадь боковой и </w:t>
            </w:r>
            <w:proofErr w:type="gramStart"/>
            <w:r>
              <w:rPr>
                <w:rFonts w:ascii="Times New Roman" w:hAnsi="Times New Roman"/>
                <w:color w:val="000000"/>
                <w:sz w:val="24"/>
              </w:rPr>
              <w:t>полной</w:t>
            </w:r>
            <w:proofErr w:type="gramEnd"/>
            <w:r>
              <w:rPr>
                <w:rFonts w:ascii="Times New Roman" w:hAnsi="Times New Roman"/>
                <w:color w:val="000000"/>
                <w:sz w:val="24"/>
              </w:rPr>
              <w:t xml:space="preserve"> поверхности</w:t>
            </w:r>
          </w:p>
        </w:tc>
      </w:tr>
      <w:tr w:rsidR="00C43663">
        <w:trPr>
          <w:trHeight w:val="144"/>
        </w:trPr>
        <w:tc>
          <w:tcPr>
            <w:tcW w:w="1138"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6.2</w:t>
            </w:r>
          </w:p>
        </w:tc>
        <w:tc>
          <w:tcPr>
            <w:tcW w:w="13178" w:type="dxa"/>
            <w:tcMar>
              <w:top w:w="50" w:type="dxa"/>
              <w:left w:w="100" w:type="dxa"/>
            </w:tcMar>
            <w:vAlign w:val="center"/>
          </w:tcPr>
          <w:p w:rsidR="00C43663" w:rsidRDefault="00A5429F">
            <w:pPr>
              <w:spacing w:after="0"/>
              <w:ind w:left="135"/>
              <w:jc w:val="both"/>
            </w:pPr>
            <w:r>
              <w:rPr>
                <w:rFonts w:ascii="Times New Roman" w:hAnsi="Times New Roman"/>
                <w:color w:val="000000"/>
                <w:sz w:val="24"/>
              </w:rPr>
              <w:t xml:space="preserve">Коническая поверхность, образующие </w:t>
            </w:r>
            <w:proofErr w:type="gramStart"/>
            <w:r>
              <w:rPr>
                <w:rFonts w:ascii="Times New Roman" w:hAnsi="Times New Roman"/>
                <w:color w:val="000000"/>
                <w:sz w:val="24"/>
              </w:rPr>
              <w:t>конической</w:t>
            </w:r>
            <w:proofErr w:type="gramEnd"/>
            <w:r>
              <w:rPr>
                <w:rFonts w:ascii="Times New Roman" w:hAnsi="Times New Roman"/>
                <w:color w:val="000000"/>
                <w:sz w:val="24"/>
              </w:rPr>
              <w:t xml:space="preserve"> поверхности, ось и вершина конической поверхности. Конус: основание и вершина, образующая и ось, площадь боковой и </w:t>
            </w:r>
            <w:proofErr w:type="gramStart"/>
            <w:r>
              <w:rPr>
                <w:rFonts w:ascii="Times New Roman" w:hAnsi="Times New Roman"/>
                <w:color w:val="000000"/>
                <w:sz w:val="24"/>
              </w:rPr>
              <w:t>полной</w:t>
            </w:r>
            <w:proofErr w:type="gramEnd"/>
            <w:r>
              <w:rPr>
                <w:rFonts w:ascii="Times New Roman" w:hAnsi="Times New Roman"/>
                <w:color w:val="000000"/>
                <w:sz w:val="24"/>
              </w:rPr>
              <w:t xml:space="preserve"> поверхности. Усечённый конус: образующие и высота, основания и боковая поверхность</w:t>
            </w:r>
          </w:p>
        </w:tc>
      </w:tr>
      <w:tr w:rsidR="00C43663">
        <w:trPr>
          <w:trHeight w:val="144"/>
        </w:trPr>
        <w:tc>
          <w:tcPr>
            <w:tcW w:w="1138"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6.3</w:t>
            </w:r>
          </w:p>
        </w:tc>
        <w:tc>
          <w:tcPr>
            <w:tcW w:w="13178" w:type="dxa"/>
            <w:tcMar>
              <w:top w:w="50" w:type="dxa"/>
              <w:left w:w="100" w:type="dxa"/>
            </w:tcMar>
            <w:vAlign w:val="center"/>
          </w:tcPr>
          <w:p w:rsidR="00C43663" w:rsidRDefault="00A5429F">
            <w:pPr>
              <w:spacing w:after="0"/>
              <w:ind w:left="135"/>
              <w:jc w:val="both"/>
            </w:pPr>
            <w:r>
              <w:rPr>
                <w:rFonts w:ascii="Times New Roman" w:hAnsi="Times New Roman"/>
                <w:color w:val="000000"/>
                <w:sz w:val="24"/>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C43663">
        <w:trPr>
          <w:trHeight w:val="144"/>
        </w:trPr>
        <w:tc>
          <w:tcPr>
            <w:tcW w:w="1138"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6.4</w:t>
            </w:r>
          </w:p>
        </w:tc>
        <w:tc>
          <w:tcPr>
            <w:tcW w:w="13178"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Изображение тел вращения на плоскости. Развёртка цилиндра и конуса</w:t>
            </w:r>
          </w:p>
        </w:tc>
      </w:tr>
      <w:tr w:rsidR="00C43663">
        <w:trPr>
          <w:trHeight w:val="144"/>
        </w:trPr>
        <w:tc>
          <w:tcPr>
            <w:tcW w:w="1138"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6.5</w:t>
            </w:r>
          </w:p>
        </w:tc>
        <w:tc>
          <w:tcPr>
            <w:tcW w:w="13178"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Комбинации тел вращения и многогранников. Многогранник, описанный около сферы, сфера, вписанная в многогранник, или тело вращения</w:t>
            </w:r>
          </w:p>
        </w:tc>
      </w:tr>
      <w:tr w:rsidR="00C43663">
        <w:trPr>
          <w:trHeight w:val="144"/>
        </w:trPr>
        <w:tc>
          <w:tcPr>
            <w:tcW w:w="1138"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6.6</w:t>
            </w:r>
          </w:p>
        </w:tc>
        <w:tc>
          <w:tcPr>
            <w:tcW w:w="13178"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w:t>
            </w:r>
          </w:p>
        </w:tc>
      </w:tr>
      <w:tr w:rsidR="00C43663">
        <w:trPr>
          <w:trHeight w:val="144"/>
        </w:trPr>
        <w:tc>
          <w:tcPr>
            <w:tcW w:w="1138"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6.7</w:t>
            </w:r>
          </w:p>
        </w:tc>
        <w:tc>
          <w:tcPr>
            <w:tcW w:w="13178"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Подобные тела в пространстве. Соотношения между площадями поверхностей, объёмами подобных тел</w:t>
            </w:r>
          </w:p>
        </w:tc>
      </w:tr>
      <w:tr w:rsidR="00C43663">
        <w:trPr>
          <w:trHeight w:val="144"/>
        </w:trPr>
        <w:tc>
          <w:tcPr>
            <w:tcW w:w="1138"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6.8</w:t>
            </w:r>
          </w:p>
        </w:tc>
        <w:tc>
          <w:tcPr>
            <w:tcW w:w="13178" w:type="dxa"/>
            <w:tcMar>
              <w:top w:w="50" w:type="dxa"/>
              <w:left w:w="100" w:type="dxa"/>
            </w:tcMar>
            <w:vAlign w:val="center"/>
          </w:tcPr>
          <w:p w:rsidR="00C43663" w:rsidRDefault="00A5429F">
            <w:pPr>
              <w:spacing w:after="0"/>
              <w:ind w:left="135"/>
              <w:jc w:val="both"/>
            </w:pPr>
            <w:r>
              <w:rPr>
                <w:rFonts w:ascii="Times New Roman" w:hAnsi="Times New Roman"/>
                <w:color w:val="000000"/>
                <w:sz w:val="24"/>
              </w:rPr>
              <w:t>Сечения цилиндра (параллельно и перпендикулярно оси), сечения конуса (параллельное основанию и проходящее через вершину), сечения шара</w:t>
            </w:r>
          </w:p>
        </w:tc>
      </w:tr>
      <w:tr w:rsidR="00C43663">
        <w:trPr>
          <w:trHeight w:val="144"/>
        </w:trPr>
        <w:tc>
          <w:tcPr>
            <w:tcW w:w="1138"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6.9</w:t>
            </w:r>
          </w:p>
        </w:tc>
        <w:tc>
          <w:tcPr>
            <w:tcW w:w="13178" w:type="dxa"/>
            <w:tcMar>
              <w:top w:w="50" w:type="dxa"/>
              <w:left w:w="100" w:type="dxa"/>
            </w:tcMar>
            <w:vAlign w:val="center"/>
          </w:tcPr>
          <w:p w:rsidR="00C43663" w:rsidRDefault="00A5429F">
            <w:pPr>
              <w:spacing w:after="0"/>
              <w:ind w:left="135"/>
              <w:jc w:val="both"/>
            </w:pPr>
            <w:r>
              <w:rPr>
                <w:rFonts w:ascii="Times New Roman" w:hAnsi="Times New Roman"/>
                <w:color w:val="000000"/>
                <w:sz w:val="24"/>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C43663">
        <w:trPr>
          <w:trHeight w:val="144"/>
        </w:trPr>
        <w:tc>
          <w:tcPr>
            <w:tcW w:w="1138" w:type="dxa"/>
            <w:tcMar>
              <w:top w:w="50" w:type="dxa"/>
              <w:left w:w="100" w:type="dxa"/>
            </w:tcMar>
            <w:vAlign w:val="center"/>
          </w:tcPr>
          <w:p w:rsidR="00C43663" w:rsidRDefault="00A5429F">
            <w:pPr>
              <w:spacing w:after="0"/>
              <w:ind w:left="135"/>
              <w:jc w:val="center"/>
            </w:pPr>
            <w:r>
              <w:rPr>
                <w:rFonts w:ascii="Times New Roman" w:hAnsi="Times New Roman"/>
                <w:color w:val="000000"/>
                <w:sz w:val="24"/>
              </w:rPr>
              <w:t>6.10</w:t>
            </w:r>
          </w:p>
        </w:tc>
        <w:tc>
          <w:tcPr>
            <w:tcW w:w="13178" w:type="dxa"/>
            <w:tcMar>
              <w:top w:w="50" w:type="dxa"/>
              <w:left w:w="100" w:type="dxa"/>
            </w:tcMar>
            <w:vAlign w:val="center"/>
          </w:tcPr>
          <w:p w:rsidR="00C43663" w:rsidRDefault="00A5429F">
            <w:pPr>
              <w:spacing w:after="0"/>
              <w:ind w:left="135"/>
              <w:jc w:val="both"/>
            </w:pPr>
            <w:r>
              <w:rPr>
                <w:rFonts w:ascii="Times New Roman" w:hAnsi="Times New Roman"/>
                <w:color w:val="000000"/>
                <w:sz w:val="24"/>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proofErr w:type="gramStart"/>
            <w:r>
              <w:rPr>
                <w:rFonts w:ascii="Times New Roman" w:hAnsi="Times New Roman"/>
                <w:color w:val="000000"/>
                <w:sz w:val="24"/>
              </w:rPr>
              <w:t>Координатно-векторный</w:t>
            </w:r>
            <w:proofErr w:type="gramEnd"/>
            <w:r>
              <w:rPr>
                <w:rFonts w:ascii="Times New Roman" w:hAnsi="Times New Roman"/>
                <w:color w:val="000000"/>
                <w:sz w:val="24"/>
              </w:rPr>
              <w:t xml:space="preserve"> метод при решении геометрических задач</w:t>
            </w:r>
          </w:p>
        </w:tc>
      </w:tr>
    </w:tbl>
    <w:p w:rsidR="00C43663" w:rsidRDefault="00C43663">
      <w:pPr>
        <w:sectPr w:rsidR="00C43663">
          <w:pgSz w:w="11906" w:h="16383"/>
          <w:pgMar w:top="1134" w:right="850" w:bottom="1134" w:left="1701" w:header="720" w:footer="720" w:gutter="0"/>
          <w:cols w:space="720"/>
        </w:sectPr>
      </w:pPr>
    </w:p>
    <w:p w:rsidR="00C43663" w:rsidRDefault="00A5429F">
      <w:pPr>
        <w:spacing w:before="199" w:after="199" w:line="336" w:lineRule="auto"/>
        <w:ind w:left="120"/>
      </w:pPr>
      <w:bookmarkStart w:id="13" w:name="block-87019991"/>
      <w:bookmarkEnd w:id="12"/>
      <w:r>
        <w:rPr>
          <w:rFonts w:ascii="Times New Roman" w:hAnsi="Times New Roman"/>
          <w:b/>
          <w:color w:val="000000"/>
          <w:sz w:val="28"/>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C43663" w:rsidRDefault="00C43663">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5"/>
        <w:gridCol w:w="7638"/>
      </w:tblGrid>
      <w:tr w:rsidR="00C43663">
        <w:trPr>
          <w:trHeight w:val="144"/>
        </w:trPr>
        <w:tc>
          <w:tcPr>
            <w:tcW w:w="1988" w:type="dxa"/>
            <w:tcMar>
              <w:top w:w="50" w:type="dxa"/>
              <w:left w:w="100" w:type="dxa"/>
            </w:tcMar>
            <w:vAlign w:val="center"/>
          </w:tcPr>
          <w:p w:rsidR="00C43663" w:rsidRDefault="00A5429F">
            <w:pPr>
              <w:spacing w:after="0"/>
              <w:ind w:left="130"/>
            </w:pPr>
            <w:r>
              <w:rPr>
                <w:rFonts w:ascii="Times New Roman" w:hAnsi="Times New Roman"/>
                <w:b/>
                <w:color w:val="000000"/>
                <w:sz w:val="24"/>
              </w:rPr>
              <w:t xml:space="preserve"> Код проверяемого требования </w:t>
            </w:r>
          </w:p>
        </w:tc>
        <w:tc>
          <w:tcPr>
            <w:tcW w:w="11873" w:type="dxa"/>
            <w:tcMar>
              <w:top w:w="50" w:type="dxa"/>
              <w:left w:w="100" w:type="dxa"/>
            </w:tcMar>
            <w:vAlign w:val="center"/>
          </w:tcPr>
          <w:p w:rsidR="00C43663" w:rsidRDefault="00A5429F">
            <w:pPr>
              <w:spacing w:after="0"/>
              <w:ind w:left="130"/>
            </w:pPr>
            <w:r>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C43663">
        <w:trPr>
          <w:trHeight w:val="144"/>
        </w:trPr>
        <w:tc>
          <w:tcPr>
            <w:tcW w:w="1988" w:type="dxa"/>
            <w:tcMar>
              <w:top w:w="50" w:type="dxa"/>
              <w:left w:w="100" w:type="dxa"/>
            </w:tcMar>
            <w:vAlign w:val="center"/>
          </w:tcPr>
          <w:p w:rsidR="00C43663" w:rsidRDefault="00A5429F">
            <w:pPr>
              <w:spacing w:after="0" w:line="336" w:lineRule="auto"/>
              <w:ind w:left="172"/>
              <w:jc w:val="center"/>
            </w:pPr>
            <w:r>
              <w:rPr>
                <w:rFonts w:ascii="Times New Roman" w:hAnsi="Times New Roman"/>
                <w:color w:val="000000"/>
                <w:sz w:val="24"/>
              </w:rPr>
              <w:t>1</w:t>
            </w:r>
          </w:p>
        </w:tc>
        <w:tc>
          <w:tcPr>
            <w:tcW w:w="11873" w:type="dxa"/>
            <w:tcMar>
              <w:top w:w="50" w:type="dxa"/>
              <w:left w:w="100" w:type="dxa"/>
            </w:tcMar>
            <w:vAlign w:val="center"/>
          </w:tcPr>
          <w:p w:rsidR="00C43663" w:rsidRDefault="00A5429F">
            <w:pPr>
              <w:spacing w:after="0" w:line="336" w:lineRule="auto"/>
              <w:ind w:left="172"/>
              <w:jc w:val="both"/>
            </w:pPr>
            <w:proofErr w:type="gramStart"/>
            <w:r>
              <w:rPr>
                <w:rFonts w:ascii="Times New Roman" w:hAnsi="Times New Roman"/>
                <w:color w:val="000000"/>
                <w:sz w:val="24"/>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w:t>
            </w:r>
            <w:proofErr w:type="gramEnd"/>
            <w:r>
              <w:rPr>
                <w:rFonts w:ascii="Times New Roman" w:hAnsi="Times New Roman"/>
                <w:color w:val="000000"/>
                <w:sz w:val="24"/>
              </w:rPr>
              <w:t xml:space="preserve">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C43663">
        <w:trPr>
          <w:trHeight w:val="144"/>
        </w:trPr>
        <w:tc>
          <w:tcPr>
            <w:tcW w:w="1988" w:type="dxa"/>
            <w:tcMar>
              <w:top w:w="50" w:type="dxa"/>
              <w:left w:w="100" w:type="dxa"/>
            </w:tcMar>
            <w:vAlign w:val="center"/>
          </w:tcPr>
          <w:p w:rsidR="00C43663" w:rsidRDefault="00A5429F">
            <w:pPr>
              <w:spacing w:after="0" w:line="336" w:lineRule="auto"/>
              <w:ind w:left="172"/>
              <w:jc w:val="center"/>
            </w:pPr>
            <w:r>
              <w:rPr>
                <w:rFonts w:ascii="Times New Roman" w:hAnsi="Times New Roman"/>
                <w:color w:val="000000"/>
                <w:sz w:val="24"/>
              </w:rPr>
              <w:t>2</w:t>
            </w:r>
          </w:p>
        </w:tc>
        <w:tc>
          <w:tcPr>
            <w:tcW w:w="11873" w:type="dxa"/>
            <w:tcMar>
              <w:top w:w="50" w:type="dxa"/>
              <w:left w:w="100" w:type="dxa"/>
            </w:tcMar>
            <w:vAlign w:val="center"/>
          </w:tcPr>
          <w:p w:rsidR="00C43663" w:rsidRDefault="00A5429F">
            <w:pPr>
              <w:spacing w:after="0" w:line="336" w:lineRule="auto"/>
              <w:ind w:left="172"/>
              <w:jc w:val="both"/>
            </w:pPr>
            <w:proofErr w:type="gramStart"/>
            <w:r>
              <w:rPr>
                <w:rFonts w:ascii="Times New Roman" w:hAnsi="Times New Roman"/>
                <w:color w:val="000000"/>
                <w:sz w:val="24"/>
              </w:rP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w:t>
            </w:r>
            <w:proofErr w:type="gramEnd"/>
            <w:r>
              <w:rPr>
                <w:rFonts w:ascii="Times New Roman" w:hAnsi="Times New Roman"/>
                <w:color w:val="000000"/>
                <w:sz w:val="24"/>
              </w:rPr>
              <w:t xml:space="preserve">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w:t>
            </w:r>
            <w:r>
              <w:rPr>
                <w:rFonts w:ascii="Times New Roman" w:hAnsi="Times New Roman"/>
                <w:color w:val="000000"/>
                <w:sz w:val="24"/>
              </w:rPr>
              <w:lastRenderedPageBreak/>
              <w:t xml:space="preserve">прогрессия, бесконечно убывающая геометрическая прогрессия; умение задавать последовательности, в том числе с помощью рекуррентных формул; </w:t>
            </w:r>
            <w:proofErr w:type="gramStart"/>
            <w:r>
              <w:rPr>
                <w:rFonts w:ascii="Times New Roman" w:hAnsi="Times New Roman"/>
                <w:color w:val="000000"/>
                <w:sz w:val="24"/>
              </w:rPr>
              <w:t>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roofErr w:type="gramEnd"/>
          </w:p>
        </w:tc>
      </w:tr>
      <w:tr w:rsidR="00C43663">
        <w:trPr>
          <w:trHeight w:val="144"/>
        </w:trPr>
        <w:tc>
          <w:tcPr>
            <w:tcW w:w="1988" w:type="dxa"/>
            <w:tcMar>
              <w:top w:w="50" w:type="dxa"/>
              <w:left w:w="100" w:type="dxa"/>
            </w:tcMar>
            <w:vAlign w:val="center"/>
          </w:tcPr>
          <w:p w:rsidR="00C43663" w:rsidRDefault="00A5429F">
            <w:pPr>
              <w:spacing w:after="0" w:line="336" w:lineRule="auto"/>
              <w:ind w:left="172"/>
              <w:jc w:val="center"/>
            </w:pPr>
            <w:r>
              <w:rPr>
                <w:rFonts w:ascii="Times New Roman" w:hAnsi="Times New Roman"/>
                <w:color w:val="000000"/>
                <w:sz w:val="24"/>
              </w:rPr>
              <w:lastRenderedPageBreak/>
              <w:t>3</w:t>
            </w:r>
          </w:p>
        </w:tc>
        <w:tc>
          <w:tcPr>
            <w:tcW w:w="11873" w:type="dxa"/>
            <w:tcMar>
              <w:top w:w="50" w:type="dxa"/>
              <w:left w:w="100" w:type="dxa"/>
            </w:tcMar>
            <w:vAlign w:val="center"/>
          </w:tcPr>
          <w:p w:rsidR="00C43663" w:rsidRDefault="00A5429F">
            <w:pPr>
              <w:spacing w:after="0" w:line="336" w:lineRule="auto"/>
              <w:ind w:left="172"/>
              <w:jc w:val="both"/>
            </w:pPr>
            <w:r>
              <w:rPr>
                <w:rFonts w:ascii="Times New Roman" w:hAnsi="Times New Roman"/>
                <w:color w:val="000000"/>
                <w:sz w:val="24"/>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C43663">
        <w:trPr>
          <w:trHeight w:val="144"/>
        </w:trPr>
        <w:tc>
          <w:tcPr>
            <w:tcW w:w="1988" w:type="dxa"/>
            <w:tcMar>
              <w:top w:w="50" w:type="dxa"/>
              <w:left w:w="100" w:type="dxa"/>
            </w:tcMar>
            <w:vAlign w:val="center"/>
          </w:tcPr>
          <w:p w:rsidR="00C43663" w:rsidRDefault="00A5429F">
            <w:pPr>
              <w:spacing w:after="0" w:line="336" w:lineRule="auto"/>
              <w:ind w:left="172"/>
              <w:jc w:val="center"/>
            </w:pPr>
            <w:r>
              <w:rPr>
                <w:rFonts w:ascii="Times New Roman" w:hAnsi="Times New Roman"/>
                <w:color w:val="000000"/>
                <w:sz w:val="24"/>
              </w:rPr>
              <w:t>4</w:t>
            </w:r>
          </w:p>
        </w:tc>
        <w:tc>
          <w:tcPr>
            <w:tcW w:w="11873" w:type="dxa"/>
            <w:tcMar>
              <w:top w:w="50" w:type="dxa"/>
              <w:left w:w="100" w:type="dxa"/>
            </w:tcMar>
            <w:vAlign w:val="center"/>
          </w:tcPr>
          <w:p w:rsidR="00C43663" w:rsidRDefault="00A5429F">
            <w:pPr>
              <w:spacing w:after="0" w:line="336" w:lineRule="auto"/>
              <w:ind w:left="172"/>
              <w:jc w:val="both"/>
            </w:pPr>
            <w:proofErr w:type="gramStart"/>
            <w:r>
              <w:rPr>
                <w:rFonts w:ascii="Times New Roman" w:hAnsi="Times New Roman"/>
                <w:color w:val="000000"/>
                <w:sz w:val="24"/>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proofErr w:type="gramEnd"/>
            <w:r>
              <w:rPr>
                <w:rFonts w:ascii="Times New Roman" w:hAnsi="Times New Roman"/>
                <w:color w:val="000000"/>
                <w:sz w:val="24"/>
              </w:rPr>
              <w:t xml:space="preserve"> </w:t>
            </w:r>
            <w:proofErr w:type="gramStart"/>
            <w:r>
              <w:rPr>
                <w:rFonts w:ascii="Times New Roman" w:hAnsi="Times New Roman"/>
                <w:color w:val="000000"/>
                <w:sz w:val="24"/>
              </w:rPr>
              <w:t xml:space="preserve">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фигур с помощью </w:t>
            </w:r>
            <w:r>
              <w:rPr>
                <w:rFonts w:ascii="Times New Roman" w:hAnsi="Times New Roman"/>
                <w:color w:val="000000"/>
                <w:sz w:val="24"/>
              </w:rPr>
              <w:lastRenderedPageBreak/>
              <w:t>интеграла; приводить примеры математического моделирования с помощью дифференциальных уравнений</w:t>
            </w:r>
            <w:proofErr w:type="gramEnd"/>
          </w:p>
        </w:tc>
      </w:tr>
      <w:tr w:rsidR="00C43663">
        <w:trPr>
          <w:trHeight w:val="144"/>
        </w:trPr>
        <w:tc>
          <w:tcPr>
            <w:tcW w:w="1988" w:type="dxa"/>
            <w:tcMar>
              <w:top w:w="50" w:type="dxa"/>
              <w:left w:w="100" w:type="dxa"/>
            </w:tcMar>
            <w:vAlign w:val="center"/>
          </w:tcPr>
          <w:p w:rsidR="00C43663" w:rsidRDefault="00A5429F">
            <w:pPr>
              <w:spacing w:after="0" w:line="336" w:lineRule="auto"/>
              <w:ind w:left="172"/>
              <w:jc w:val="center"/>
            </w:pPr>
            <w:r>
              <w:rPr>
                <w:rFonts w:ascii="Times New Roman" w:hAnsi="Times New Roman"/>
                <w:color w:val="000000"/>
                <w:sz w:val="24"/>
              </w:rPr>
              <w:lastRenderedPageBreak/>
              <w:t>5</w:t>
            </w:r>
          </w:p>
        </w:tc>
        <w:tc>
          <w:tcPr>
            <w:tcW w:w="11873" w:type="dxa"/>
            <w:tcMar>
              <w:top w:w="50" w:type="dxa"/>
              <w:left w:w="100" w:type="dxa"/>
            </w:tcMar>
            <w:vAlign w:val="center"/>
          </w:tcPr>
          <w:p w:rsidR="00C43663" w:rsidRDefault="00A5429F">
            <w:pPr>
              <w:spacing w:after="0" w:line="336" w:lineRule="auto"/>
              <w:ind w:left="172"/>
              <w:jc w:val="both"/>
            </w:pPr>
            <w:proofErr w:type="gramStart"/>
            <w:r>
              <w:rPr>
                <w:rFonts w:ascii="Times New Roman" w:hAnsi="Times New Roman"/>
                <w:color w:val="000000"/>
                <w:sz w:val="24"/>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w:t>
            </w:r>
            <w:proofErr w:type="gramEnd"/>
            <w:r>
              <w:rPr>
                <w:rFonts w:ascii="Times New Roman" w:hAnsi="Times New Roman"/>
                <w:color w:val="000000"/>
                <w:sz w:val="24"/>
              </w:rPr>
              <w:t xml:space="preserve">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C43663">
        <w:trPr>
          <w:trHeight w:val="144"/>
        </w:trPr>
        <w:tc>
          <w:tcPr>
            <w:tcW w:w="1988" w:type="dxa"/>
            <w:tcMar>
              <w:top w:w="50" w:type="dxa"/>
              <w:left w:w="100" w:type="dxa"/>
            </w:tcMar>
            <w:vAlign w:val="center"/>
          </w:tcPr>
          <w:p w:rsidR="00C43663" w:rsidRDefault="00A5429F">
            <w:pPr>
              <w:spacing w:after="0" w:line="336" w:lineRule="auto"/>
              <w:ind w:left="172"/>
              <w:jc w:val="center"/>
            </w:pPr>
            <w:r>
              <w:rPr>
                <w:rFonts w:ascii="Times New Roman" w:hAnsi="Times New Roman"/>
                <w:color w:val="000000"/>
                <w:sz w:val="24"/>
              </w:rPr>
              <w:t>6</w:t>
            </w:r>
          </w:p>
        </w:tc>
        <w:tc>
          <w:tcPr>
            <w:tcW w:w="11873" w:type="dxa"/>
            <w:tcMar>
              <w:top w:w="50" w:type="dxa"/>
              <w:left w:w="100" w:type="dxa"/>
            </w:tcMar>
            <w:vAlign w:val="center"/>
          </w:tcPr>
          <w:p w:rsidR="00C43663" w:rsidRDefault="00A5429F">
            <w:pPr>
              <w:spacing w:after="0" w:line="336" w:lineRule="auto"/>
              <w:ind w:left="172"/>
              <w:jc w:val="both"/>
            </w:pPr>
            <w:proofErr w:type="gramStart"/>
            <w:r>
              <w:rPr>
                <w:rFonts w:ascii="Times New Roman" w:hAnsi="Times New Roman"/>
                <w:color w:val="000000"/>
                <w:sz w:val="24"/>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w:t>
            </w:r>
            <w:proofErr w:type="gramEnd"/>
            <w:r>
              <w:rPr>
                <w:rFonts w:ascii="Times New Roman" w:hAnsi="Times New Roman"/>
                <w:color w:val="000000"/>
                <w:sz w:val="24"/>
              </w:rPr>
              <w:t xml:space="preserve">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C43663">
        <w:trPr>
          <w:trHeight w:val="144"/>
        </w:trPr>
        <w:tc>
          <w:tcPr>
            <w:tcW w:w="1988" w:type="dxa"/>
            <w:tcMar>
              <w:top w:w="50" w:type="dxa"/>
              <w:left w:w="100" w:type="dxa"/>
            </w:tcMar>
            <w:vAlign w:val="center"/>
          </w:tcPr>
          <w:p w:rsidR="00C43663" w:rsidRDefault="00A5429F">
            <w:pPr>
              <w:spacing w:after="0" w:line="336" w:lineRule="auto"/>
              <w:ind w:left="172"/>
              <w:jc w:val="center"/>
            </w:pPr>
            <w:r>
              <w:rPr>
                <w:rFonts w:ascii="Times New Roman" w:hAnsi="Times New Roman"/>
                <w:color w:val="000000"/>
                <w:sz w:val="24"/>
              </w:rPr>
              <w:t>7</w:t>
            </w:r>
          </w:p>
        </w:tc>
        <w:tc>
          <w:tcPr>
            <w:tcW w:w="11873" w:type="dxa"/>
            <w:tcMar>
              <w:top w:w="50" w:type="dxa"/>
              <w:left w:w="100" w:type="dxa"/>
            </w:tcMar>
            <w:vAlign w:val="center"/>
          </w:tcPr>
          <w:p w:rsidR="00C43663" w:rsidRDefault="00A5429F">
            <w:pPr>
              <w:spacing w:after="0" w:line="336" w:lineRule="auto"/>
              <w:ind w:left="172"/>
              <w:jc w:val="both"/>
            </w:pPr>
            <w:proofErr w:type="gramStart"/>
            <w:r>
              <w:rPr>
                <w:rFonts w:ascii="Times New Roman" w:hAnsi="Times New Roman"/>
                <w:color w:val="000000"/>
                <w:sz w:val="24"/>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roofErr w:type="gramEnd"/>
            <w:r>
              <w:rPr>
                <w:rFonts w:ascii="Times New Roman" w:hAnsi="Times New Roman"/>
                <w:color w:val="000000"/>
                <w:sz w:val="24"/>
              </w:rPr>
              <w:t xml:space="preserve"> графически исследовать совместные наблюдения с помощью диаграмм рассеивания и линейной регрессии</w:t>
            </w:r>
          </w:p>
        </w:tc>
      </w:tr>
      <w:tr w:rsidR="00C43663">
        <w:trPr>
          <w:trHeight w:val="144"/>
        </w:trPr>
        <w:tc>
          <w:tcPr>
            <w:tcW w:w="1988" w:type="dxa"/>
            <w:tcMar>
              <w:top w:w="50" w:type="dxa"/>
              <w:left w:w="100" w:type="dxa"/>
            </w:tcMar>
            <w:vAlign w:val="center"/>
          </w:tcPr>
          <w:p w:rsidR="00C43663" w:rsidRDefault="00A5429F">
            <w:pPr>
              <w:spacing w:after="0" w:line="336" w:lineRule="auto"/>
              <w:ind w:left="172"/>
              <w:jc w:val="center"/>
            </w:pPr>
            <w:r>
              <w:rPr>
                <w:rFonts w:ascii="Times New Roman" w:hAnsi="Times New Roman"/>
                <w:color w:val="000000"/>
                <w:sz w:val="24"/>
              </w:rPr>
              <w:t>8</w:t>
            </w:r>
          </w:p>
        </w:tc>
        <w:tc>
          <w:tcPr>
            <w:tcW w:w="11873" w:type="dxa"/>
            <w:tcMar>
              <w:top w:w="50" w:type="dxa"/>
              <w:left w:w="100" w:type="dxa"/>
            </w:tcMar>
            <w:vAlign w:val="center"/>
          </w:tcPr>
          <w:p w:rsidR="00C43663" w:rsidRDefault="00A5429F">
            <w:pPr>
              <w:spacing w:after="0" w:line="336" w:lineRule="auto"/>
              <w:ind w:left="172"/>
              <w:jc w:val="both"/>
            </w:pPr>
            <w:proofErr w:type="gramStart"/>
            <w:r>
              <w:rPr>
                <w:rFonts w:ascii="Times New Roman" w:hAnsi="Times New Roman"/>
                <w:color w:val="000000"/>
                <w:sz w:val="24"/>
              </w:rPr>
              <w:t xml:space="preserve">Умение оперировать понятиями: случайный опыт и случайное событие, вероятность случайного события; умение вычислять </w:t>
            </w:r>
            <w:r>
              <w:rPr>
                <w:rFonts w:ascii="Times New Roman" w:hAnsi="Times New Roman"/>
                <w:color w:val="000000"/>
                <w:sz w:val="24"/>
              </w:rPr>
              <w:lastRenderedPageBreak/>
              <w:t>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w:t>
            </w:r>
            <w:proofErr w:type="gramEnd"/>
            <w:r>
              <w:rPr>
                <w:rFonts w:ascii="Times New Roman" w:hAnsi="Times New Roman"/>
                <w:color w:val="000000"/>
                <w:sz w:val="24"/>
              </w:rPr>
              <w:t xml:space="preserve"> </w:t>
            </w:r>
            <w:proofErr w:type="gramStart"/>
            <w:r>
              <w:rPr>
                <w:rFonts w:ascii="Times New Roman" w:hAnsi="Times New Roman"/>
                <w:color w:val="000000"/>
                <w:sz w:val="24"/>
              </w:rPr>
              <w:t>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w:t>
            </w:r>
            <w:proofErr w:type="gramEnd"/>
            <w:r>
              <w:rPr>
                <w:rFonts w:ascii="Times New Roman" w:hAnsi="Times New Roman"/>
                <w:color w:val="000000"/>
                <w:sz w:val="24"/>
              </w:rPr>
              <w:t xml:space="preserve">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C43663">
        <w:trPr>
          <w:trHeight w:val="144"/>
        </w:trPr>
        <w:tc>
          <w:tcPr>
            <w:tcW w:w="1988" w:type="dxa"/>
            <w:tcMar>
              <w:top w:w="50" w:type="dxa"/>
              <w:left w:w="100" w:type="dxa"/>
            </w:tcMar>
            <w:vAlign w:val="center"/>
          </w:tcPr>
          <w:p w:rsidR="00C43663" w:rsidRDefault="00A5429F">
            <w:pPr>
              <w:spacing w:after="0" w:line="336" w:lineRule="auto"/>
              <w:ind w:left="172"/>
              <w:jc w:val="center"/>
            </w:pPr>
            <w:r>
              <w:rPr>
                <w:rFonts w:ascii="Times New Roman" w:hAnsi="Times New Roman"/>
                <w:color w:val="000000"/>
                <w:sz w:val="24"/>
              </w:rPr>
              <w:lastRenderedPageBreak/>
              <w:t>9</w:t>
            </w:r>
          </w:p>
        </w:tc>
        <w:tc>
          <w:tcPr>
            <w:tcW w:w="11873" w:type="dxa"/>
            <w:tcMar>
              <w:top w:w="50" w:type="dxa"/>
              <w:left w:w="100" w:type="dxa"/>
            </w:tcMar>
            <w:vAlign w:val="center"/>
          </w:tcPr>
          <w:p w:rsidR="00C43663" w:rsidRDefault="00A5429F">
            <w:pPr>
              <w:spacing w:after="0" w:line="336" w:lineRule="auto"/>
              <w:ind w:left="172"/>
              <w:jc w:val="both"/>
            </w:pPr>
            <w:proofErr w:type="gramStart"/>
            <w:r>
              <w:rPr>
                <w:rFonts w:ascii="Times New Roman" w:hAnsi="Times New Roman"/>
                <w:color w:val="000000"/>
                <w:sz w:val="24"/>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w:t>
            </w:r>
            <w:proofErr w:type="gramEnd"/>
            <w:r>
              <w:rPr>
                <w:rFonts w:ascii="Times New Roman" w:hAnsi="Times New Roman"/>
                <w:color w:val="000000"/>
                <w:sz w:val="24"/>
              </w:rPr>
              <w:t xml:space="preserve">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C43663">
        <w:trPr>
          <w:trHeight w:val="144"/>
        </w:trPr>
        <w:tc>
          <w:tcPr>
            <w:tcW w:w="1988" w:type="dxa"/>
            <w:tcMar>
              <w:top w:w="50" w:type="dxa"/>
              <w:left w:w="100" w:type="dxa"/>
            </w:tcMar>
            <w:vAlign w:val="center"/>
          </w:tcPr>
          <w:p w:rsidR="00C43663" w:rsidRDefault="00A5429F">
            <w:pPr>
              <w:spacing w:after="0" w:line="336" w:lineRule="auto"/>
              <w:ind w:left="172"/>
              <w:jc w:val="center"/>
            </w:pPr>
            <w:r>
              <w:rPr>
                <w:rFonts w:ascii="Times New Roman" w:hAnsi="Times New Roman"/>
                <w:color w:val="000000"/>
                <w:sz w:val="24"/>
              </w:rPr>
              <w:t>10</w:t>
            </w:r>
          </w:p>
        </w:tc>
        <w:tc>
          <w:tcPr>
            <w:tcW w:w="11873" w:type="dxa"/>
            <w:tcMar>
              <w:top w:w="50" w:type="dxa"/>
              <w:left w:w="100" w:type="dxa"/>
            </w:tcMar>
            <w:vAlign w:val="center"/>
          </w:tcPr>
          <w:p w:rsidR="00C43663" w:rsidRDefault="00A5429F">
            <w:pPr>
              <w:spacing w:after="0" w:line="336" w:lineRule="auto"/>
              <w:ind w:left="172"/>
              <w:jc w:val="both"/>
            </w:pPr>
            <w:proofErr w:type="gramStart"/>
            <w:r>
              <w:rPr>
                <w:rFonts w:ascii="Times New Roman" w:hAnsi="Times New Roman"/>
                <w:color w:val="000000"/>
                <w:sz w:val="24"/>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w:t>
            </w:r>
            <w:r>
              <w:rPr>
                <w:rFonts w:ascii="Times New Roman" w:hAnsi="Times New Roman"/>
                <w:color w:val="000000"/>
                <w:sz w:val="24"/>
              </w:rPr>
              <w:lastRenderedPageBreak/>
              <w:t>касающаяся сферы, цилиндра, конуса;</w:t>
            </w:r>
            <w:proofErr w:type="gramEnd"/>
            <w:r>
              <w:rPr>
                <w:rFonts w:ascii="Times New Roman" w:hAnsi="Times New Roman"/>
                <w:color w:val="000000"/>
                <w:sz w:val="24"/>
              </w:rPr>
              <w:t xml:space="preserve"> </w:t>
            </w:r>
            <w:proofErr w:type="gramStart"/>
            <w:r>
              <w:rPr>
                <w:rFonts w:ascii="Times New Roman" w:hAnsi="Times New Roman"/>
                <w:color w:val="000000"/>
                <w:sz w:val="24"/>
              </w:rPr>
              <w:t>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roofErr w:type="gramEnd"/>
          </w:p>
        </w:tc>
      </w:tr>
      <w:tr w:rsidR="00C43663">
        <w:trPr>
          <w:trHeight w:val="144"/>
        </w:trPr>
        <w:tc>
          <w:tcPr>
            <w:tcW w:w="1988" w:type="dxa"/>
            <w:tcMar>
              <w:top w:w="50" w:type="dxa"/>
              <w:left w:w="100" w:type="dxa"/>
            </w:tcMar>
            <w:vAlign w:val="center"/>
          </w:tcPr>
          <w:p w:rsidR="00C43663" w:rsidRDefault="00A5429F">
            <w:pPr>
              <w:spacing w:after="0" w:line="336" w:lineRule="auto"/>
              <w:ind w:left="172"/>
              <w:jc w:val="center"/>
            </w:pPr>
            <w:r>
              <w:rPr>
                <w:rFonts w:ascii="Times New Roman" w:hAnsi="Times New Roman"/>
                <w:color w:val="000000"/>
                <w:sz w:val="24"/>
              </w:rPr>
              <w:lastRenderedPageBreak/>
              <w:t>11</w:t>
            </w:r>
          </w:p>
        </w:tc>
        <w:tc>
          <w:tcPr>
            <w:tcW w:w="11873" w:type="dxa"/>
            <w:tcMar>
              <w:top w:w="50" w:type="dxa"/>
              <w:left w:w="100" w:type="dxa"/>
            </w:tcMar>
            <w:vAlign w:val="center"/>
          </w:tcPr>
          <w:p w:rsidR="00C43663" w:rsidRDefault="00A5429F">
            <w:pPr>
              <w:spacing w:after="0" w:line="336" w:lineRule="auto"/>
              <w:ind w:left="172"/>
              <w:jc w:val="both"/>
            </w:pPr>
            <w:proofErr w:type="gramStart"/>
            <w:r>
              <w:rPr>
                <w:rFonts w:ascii="Times New Roman" w:hAnsi="Times New Roman"/>
                <w:color w:val="000000"/>
                <w:sz w:val="24"/>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w:t>
            </w:r>
            <w:proofErr w:type="gramEnd"/>
            <w:r>
              <w:rPr>
                <w:rFonts w:ascii="Times New Roman" w:hAnsi="Times New Roman"/>
                <w:color w:val="000000"/>
                <w:sz w:val="24"/>
              </w:rPr>
              <w:t xml:space="preserve"> умение вычислять геометрические величины (длина, угол, площадь, объём, площадь поверхности), используя изученные формулы </w:t>
            </w:r>
            <w:r>
              <w:rPr>
                <w:rFonts w:ascii="Times New Roman" w:hAnsi="Times New Roman"/>
                <w:color w:val="000000"/>
                <w:spacing w:val="-2"/>
                <w:sz w:val="24"/>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C43663">
        <w:trPr>
          <w:trHeight w:val="144"/>
        </w:trPr>
        <w:tc>
          <w:tcPr>
            <w:tcW w:w="1988" w:type="dxa"/>
            <w:tcMar>
              <w:top w:w="50" w:type="dxa"/>
              <w:left w:w="100" w:type="dxa"/>
            </w:tcMar>
            <w:vAlign w:val="center"/>
          </w:tcPr>
          <w:p w:rsidR="00C43663" w:rsidRDefault="00A5429F">
            <w:pPr>
              <w:spacing w:after="0" w:line="336" w:lineRule="auto"/>
              <w:ind w:left="172"/>
              <w:jc w:val="center"/>
            </w:pPr>
            <w:r>
              <w:rPr>
                <w:rFonts w:ascii="Times New Roman" w:hAnsi="Times New Roman"/>
                <w:color w:val="000000"/>
                <w:sz w:val="24"/>
              </w:rPr>
              <w:t>12</w:t>
            </w:r>
          </w:p>
        </w:tc>
        <w:tc>
          <w:tcPr>
            <w:tcW w:w="11873" w:type="dxa"/>
            <w:tcMar>
              <w:top w:w="50" w:type="dxa"/>
              <w:left w:w="100" w:type="dxa"/>
            </w:tcMar>
            <w:vAlign w:val="center"/>
          </w:tcPr>
          <w:p w:rsidR="00C43663" w:rsidRDefault="00A5429F">
            <w:pPr>
              <w:spacing w:after="0" w:line="336" w:lineRule="auto"/>
              <w:ind w:left="172"/>
              <w:jc w:val="both"/>
            </w:pPr>
            <w:r>
              <w:rPr>
                <w:rFonts w:ascii="Times New Roman" w:hAnsi="Times New Roman"/>
                <w:color w:val="000000"/>
                <w:sz w:val="24"/>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C43663">
        <w:trPr>
          <w:trHeight w:val="144"/>
        </w:trPr>
        <w:tc>
          <w:tcPr>
            <w:tcW w:w="1988" w:type="dxa"/>
            <w:tcMar>
              <w:top w:w="50" w:type="dxa"/>
              <w:left w:w="100" w:type="dxa"/>
            </w:tcMar>
            <w:vAlign w:val="center"/>
          </w:tcPr>
          <w:p w:rsidR="00C43663" w:rsidRDefault="00A5429F">
            <w:pPr>
              <w:spacing w:after="0" w:line="336" w:lineRule="auto"/>
              <w:ind w:left="172"/>
              <w:jc w:val="center"/>
            </w:pPr>
            <w:r>
              <w:rPr>
                <w:rFonts w:ascii="Times New Roman" w:hAnsi="Times New Roman"/>
                <w:color w:val="000000"/>
                <w:sz w:val="24"/>
              </w:rPr>
              <w:t>13</w:t>
            </w:r>
          </w:p>
        </w:tc>
        <w:tc>
          <w:tcPr>
            <w:tcW w:w="11873" w:type="dxa"/>
            <w:tcMar>
              <w:top w:w="50" w:type="dxa"/>
              <w:left w:w="100" w:type="dxa"/>
            </w:tcMar>
            <w:vAlign w:val="center"/>
          </w:tcPr>
          <w:p w:rsidR="00C43663" w:rsidRDefault="00A5429F">
            <w:pPr>
              <w:spacing w:after="0" w:line="336" w:lineRule="auto"/>
              <w:ind w:left="172"/>
              <w:jc w:val="both"/>
            </w:pPr>
            <w:r>
              <w:rPr>
                <w:rFonts w:ascii="Times New Roman" w:hAnsi="Times New Roman"/>
                <w:color w:val="000000"/>
                <w:sz w:val="24"/>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rsidR="00C43663" w:rsidRDefault="00C43663">
      <w:pPr>
        <w:sectPr w:rsidR="00C43663">
          <w:pgSz w:w="11906" w:h="16383"/>
          <w:pgMar w:top="1134" w:right="850" w:bottom="1134" w:left="1701" w:header="720" w:footer="720" w:gutter="0"/>
          <w:cols w:space="720"/>
        </w:sectPr>
      </w:pPr>
    </w:p>
    <w:p w:rsidR="00C43663" w:rsidRDefault="00A5429F">
      <w:pPr>
        <w:spacing w:before="199" w:after="199" w:line="336" w:lineRule="auto"/>
        <w:ind w:left="120"/>
      </w:pPr>
      <w:bookmarkStart w:id="14" w:name="block-87019993"/>
      <w:bookmarkEnd w:id="13"/>
      <w:r>
        <w:rPr>
          <w:rFonts w:ascii="Times New Roman" w:hAnsi="Times New Roman"/>
          <w:b/>
          <w:color w:val="000000"/>
          <w:sz w:val="28"/>
        </w:rPr>
        <w:lastRenderedPageBreak/>
        <w:t>ПЕРЕЧЕНЬ ЭЛЕМЕНТОВ СОДЕРЖАНИЯ, ПРОВЕРЯЕМЫХ НА ЕГЭ ПО МАТЕМАТИКЕ</w:t>
      </w:r>
    </w:p>
    <w:p w:rsidR="00C43663" w:rsidRDefault="00C43663">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8606"/>
      </w:tblGrid>
      <w:tr w:rsidR="00C43663">
        <w:trPr>
          <w:trHeight w:val="144"/>
        </w:trPr>
        <w:tc>
          <w:tcPr>
            <w:tcW w:w="896" w:type="dxa"/>
            <w:tcMar>
              <w:top w:w="50" w:type="dxa"/>
              <w:left w:w="100" w:type="dxa"/>
            </w:tcMar>
            <w:vAlign w:val="center"/>
          </w:tcPr>
          <w:p w:rsidR="00C43663" w:rsidRDefault="00A5429F">
            <w:pPr>
              <w:spacing w:after="0"/>
              <w:ind w:left="192"/>
            </w:pPr>
            <w:r>
              <w:rPr>
                <w:rFonts w:ascii="Times New Roman" w:hAnsi="Times New Roman"/>
                <w:b/>
                <w:color w:val="000000"/>
                <w:sz w:val="24"/>
              </w:rPr>
              <w:t xml:space="preserve"> Код </w:t>
            </w:r>
          </w:p>
        </w:tc>
        <w:tc>
          <w:tcPr>
            <w:tcW w:w="13288" w:type="dxa"/>
            <w:tcMar>
              <w:top w:w="50" w:type="dxa"/>
              <w:left w:w="100" w:type="dxa"/>
            </w:tcMar>
            <w:vAlign w:val="center"/>
          </w:tcPr>
          <w:p w:rsidR="00C43663" w:rsidRDefault="00A5429F">
            <w:pPr>
              <w:spacing w:after="0"/>
              <w:ind w:left="192"/>
            </w:pPr>
            <w:r>
              <w:rPr>
                <w:rFonts w:ascii="Times New Roman" w:hAnsi="Times New Roman"/>
                <w:b/>
                <w:color w:val="000000"/>
                <w:sz w:val="24"/>
              </w:rPr>
              <w:t xml:space="preserve"> Проверяемый элемент содержания </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1</w:t>
            </w:r>
          </w:p>
        </w:tc>
        <w:tc>
          <w:tcPr>
            <w:tcW w:w="13288" w:type="dxa"/>
            <w:tcMar>
              <w:top w:w="50" w:type="dxa"/>
              <w:left w:w="100" w:type="dxa"/>
            </w:tcMar>
            <w:vAlign w:val="center"/>
          </w:tcPr>
          <w:p w:rsidR="00C43663" w:rsidRDefault="00A5429F">
            <w:pPr>
              <w:spacing w:after="0" w:line="312" w:lineRule="auto"/>
              <w:ind w:left="234"/>
            </w:pPr>
            <w:r>
              <w:rPr>
                <w:rFonts w:ascii="Times New Roman" w:hAnsi="Times New Roman"/>
                <w:color w:val="000000"/>
                <w:sz w:val="24"/>
              </w:rPr>
              <w:t>Числа и вычисления</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1.1</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Натуральные и целые числа. Признаки делимости целых чисел</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1.2</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Рациональные числа. Обыкновенные и десятичные дроби, проценты, бесконечные периодические дроби</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1.3</w:t>
            </w:r>
          </w:p>
        </w:tc>
        <w:tc>
          <w:tcPr>
            <w:tcW w:w="13288" w:type="dxa"/>
            <w:tcMar>
              <w:top w:w="50" w:type="dxa"/>
              <w:left w:w="100" w:type="dxa"/>
            </w:tcMar>
            <w:vAlign w:val="center"/>
          </w:tcPr>
          <w:p w:rsidR="00C43663" w:rsidRDefault="00A5429F">
            <w:pPr>
              <w:spacing w:after="0" w:line="312" w:lineRule="auto"/>
              <w:ind w:left="234"/>
              <w:jc w:val="both"/>
            </w:pPr>
            <w:proofErr w:type="gramStart"/>
            <w:r>
              <w:rPr>
                <w:rFonts w:ascii="Times New Roman" w:hAnsi="Times New Roman"/>
                <w:color w:val="000000"/>
                <w:sz w:val="24"/>
              </w:rPr>
              <w:t>Арифметический</w:t>
            </w:r>
            <w:proofErr w:type="gramEnd"/>
            <w:r>
              <w:rPr>
                <w:rFonts w:ascii="Times New Roman" w:hAnsi="Times New Roman"/>
                <w:color w:val="000000"/>
                <w:sz w:val="24"/>
              </w:rPr>
              <w:t xml:space="preserve"> корень натуральной степени. Действия с арифметическими корнями натуральной степени</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1.4</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Степень с целым показателем. Степень с рациональным показателем. Свойства степени</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1.5</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Синус, косинус и тангенс числового аргумента. Арксинус, арккосинус, арктангенс числового аргумента</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1.6</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Логарифм числа. Десятичные и натуральные логарифмы</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1.7</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Действительные числа. Арифметические операции с действительными числами. Приближённые вычисления, правила округления, прикидка и оценка результата вычислений</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1.8</w:t>
            </w:r>
          </w:p>
        </w:tc>
        <w:tc>
          <w:tcPr>
            <w:tcW w:w="13288" w:type="dxa"/>
            <w:tcMar>
              <w:top w:w="50" w:type="dxa"/>
              <w:left w:w="100" w:type="dxa"/>
            </w:tcMar>
            <w:vAlign w:val="center"/>
          </w:tcPr>
          <w:p w:rsidR="00C43663" w:rsidRDefault="00A5429F">
            <w:pPr>
              <w:spacing w:after="0" w:line="312" w:lineRule="auto"/>
              <w:ind w:left="234"/>
            </w:pPr>
            <w:r>
              <w:rPr>
                <w:rFonts w:ascii="Times New Roman" w:hAnsi="Times New Roman"/>
                <w:color w:val="000000"/>
                <w:sz w:val="24"/>
              </w:rPr>
              <w:t>Преобразование выражений</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1.9</w:t>
            </w:r>
          </w:p>
        </w:tc>
        <w:tc>
          <w:tcPr>
            <w:tcW w:w="13288" w:type="dxa"/>
            <w:tcMar>
              <w:top w:w="50" w:type="dxa"/>
              <w:left w:w="100" w:type="dxa"/>
            </w:tcMar>
            <w:vAlign w:val="center"/>
          </w:tcPr>
          <w:p w:rsidR="00C43663" w:rsidRDefault="00A5429F">
            <w:pPr>
              <w:spacing w:after="0" w:line="312" w:lineRule="auto"/>
              <w:ind w:left="234"/>
            </w:pPr>
            <w:r>
              <w:rPr>
                <w:rFonts w:ascii="Times New Roman" w:hAnsi="Times New Roman"/>
                <w:color w:val="000000"/>
                <w:sz w:val="24"/>
              </w:rPr>
              <w:t>Комплексные числа</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2</w:t>
            </w:r>
          </w:p>
        </w:tc>
        <w:tc>
          <w:tcPr>
            <w:tcW w:w="13288" w:type="dxa"/>
            <w:tcMar>
              <w:top w:w="50" w:type="dxa"/>
              <w:left w:w="100" w:type="dxa"/>
            </w:tcMar>
            <w:vAlign w:val="center"/>
          </w:tcPr>
          <w:p w:rsidR="00C43663" w:rsidRDefault="00A5429F">
            <w:pPr>
              <w:spacing w:after="0" w:line="312" w:lineRule="auto"/>
              <w:ind w:left="234"/>
            </w:pPr>
            <w:r>
              <w:rPr>
                <w:rFonts w:ascii="Times New Roman" w:hAnsi="Times New Roman"/>
                <w:color w:val="000000"/>
                <w:sz w:val="24"/>
              </w:rPr>
              <w:t>Уравнения и неравенства</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2.1</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Целые и дробно-рациональные уравнения</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2.2</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Иррациональные уравнения</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2.3</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Тригонометрические уравнения</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2.4</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Показательные и логарифмические уравнения</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2.5</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Целые и дробно-рациональные неравенства</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2.6</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Иррациональные неравенства</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2.7</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Показательные и логарифмические неравенства</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2.8</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Тригонометрические неравенства</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2.9</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Системы и совокупности уравнений и неравенств</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2.10</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Уравнения, неравенства и системы с параметрами</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2.11</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Матрица системы линейных уравнений. Определитель матрицы</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3</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Функции и графики</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lastRenderedPageBreak/>
              <w:t>3.1</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Функция, способы задания функции. График функции. Взаимно обратные функции. Чётные и нечётные функции. Периодические функции</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3.2</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 xml:space="preserve">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w:t>
            </w:r>
            <w:proofErr w:type="gramStart"/>
            <w:r>
              <w:rPr>
                <w:rFonts w:ascii="Times New Roman" w:hAnsi="Times New Roman"/>
                <w:color w:val="000000"/>
                <w:sz w:val="24"/>
              </w:rPr>
              <w:t>промежутке</w:t>
            </w:r>
            <w:proofErr w:type="gramEnd"/>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3.3</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Pr>
                <w:rFonts w:ascii="Times New Roman" w:hAnsi="Times New Roman"/>
                <w:color w:val="000000"/>
                <w:sz w:val="24"/>
              </w:rPr>
              <w:t>-ой степени</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3.4</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Тригонометрические функции, их свойства и графики</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3.5</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Показательная и логарифмическая функции, их свойства и графики</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3.6</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 xml:space="preserve">Точки разрыва. Асимптоты графиков функций. Свойства функций, </w:t>
            </w:r>
            <w:proofErr w:type="gramStart"/>
            <w:r>
              <w:rPr>
                <w:rFonts w:ascii="Times New Roman" w:hAnsi="Times New Roman"/>
                <w:color w:val="000000"/>
                <w:sz w:val="24"/>
              </w:rPr>
              <w:t>непрерывных</w:t>
            </w:r>
            <w:proofErr w:type="gramEnd"/>
            <w:r>
              <w:rPr>
                <w:rFonts w:ascii="Times New Roman" w:hAnsi="Times New Roman"/>
                <w:color w:val="000000"/>
                <w:sz w:val="24"/>
              </w:rPr>
              <w:t xml:space="preserve"> на отрезке</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3.7</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Последовательности, способы задания последовательностей</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3.8</w:t>
            </w:r>
          </w:p>
        </w:tc>
        <w:tc>
          <w:tcPr>
            <w:tcW w:w="13288" w:type="dxa"/>
            <w:tcMar>
              <w:top w:w="50" w:type="dxa"/>
              <w:left w:w="100" w:type="dxa"/>
            </w:tcMar>
            <w:vAlign w:val="center"/>
          </w:tcPr>
          <w:p w:rsidR="00C43663" w:rsidRDefault="00A5429F">
            <w:pPr>
              <w:spacing w:after="0" w:line="312" w:lineRule="auto"/>
              <w:ind w:left="234"/>
              <w:jc w:val="both"/>
            </w:pPr>
            <w:proofErr w:type="gramStart"/>
            <w:r>
              <w:rPr>
                <w:rFonts w:ascii="Times New Roman" w:hAnsi="Times New Roman"/>
                <w:color w:val="000000"/>
                <w:sz w:val="24"/>
              </w:rPr>
              <w:t>Арифметическая</w:t>
            </w:r>
            <w:proofErr w:type="gramEnd"/>
            <w:r>
              <w:rPr>
                <w:rFonts w:ascii="Times New Roman" w:hAnsi="Times New Roman"/>
                <w:color w:val="000000"/>
                <w:sz w:val="24"/>
              </w:rPr>
              <w:t xml:space="preserve"> и геометрическая прогрессии. Формула сложных процентов</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4</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Начала математического анализа</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4.1</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Производная функции. Производные элементарных функций</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4.2</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4.3</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Первообразная. Интеграл</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5</w:t>
            </w:r>
          </w:p>
        </w:tc>
        <w:tc>
          <w:tcPr>
            <w:tcW w:w="13288" w:type="dxa"/>
            <w:tcMar>
              <w:top w:w="50" w:type="dxa"/>
              <w:left w:w="100" w:type="dxa"/>
            </w:tcMar>
            <w:vAlign w:val="center"/>
          </w:tcPr>
          <w:p w:rsidR="00C43663" w:rsidRDefault="00A5429F">
            <w:pPr>
              <w:spacing w:after="0" w:line="312" w:lineRule="auto"/>
              <w:ind w:left="234"/>
            </w:pPr>
            <w:r>
              <w:rPr>
                <w:rFonts w:ascii="Times New Roman" w:hAnsi="Times New Roman"/>
                <w:color w:val="000000"/>
                <w:sz w:val="24"/>
              </w:rPr>
              <w:t>Множества и логика</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5.1</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Множество, операции над множествами. Диаграммы Эйлера – Венна</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5.2</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Логика</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6</w:t>
            </w:r>
          </w:p>
        </w:tc>
        <w:tc>
          <w:tcPr>
            <w:tcW w:w="13288" w:type="dxa"/>
            <w:tcMar>
              <w:top w:w="50" w:type="dxa"/>
              <w:left w:w="100" w:type="dxa"/>
            </w:tcMar>
            <w:vAlign w:val="center"/>
          </w:tcPr>
          <w:p w:rsidR="00C43663" w:rsidRDefault="00A5429F">
            <w:pPr>
              <w:spacing w:after="0" w:line="312" w:lineRule="auto"/>
              <w:ind w:left="234"/>
            </w:pPr>
            <w:r>
              <w:rPr>
                <w:rFonts w:ascii="Times New Roman" w:hAnsi="Times New Roman"/>
                <w:color w:val="000000"/>
                <w:sz w:val="24"/>
              </w:rPr>
              <w:t>Вероятность и статистика</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6.1</w:t>
            </w:r>
          </w:p>
        </w:tc>
        <w:tc>
          <w:tcPr>
            <w:tcW w:w="13288" w:type="dxa"/>
            <w:tcMar>
              <w:top w:w="50" w:type="dxa"/>
              <w:left w:w="100" w:type="dxa"/>
            </w:tcMar>
            <w:vAlign w:val="center"/>
          </w:tcPr>
          <w:p w:rsidR="00C43663" w:rsidRDefault="00A5429F">
            <w:pPr>
              <w:spacing w:after="0" w:line="312" w:lineRule="auto"/>
              <w:ind w:left="234"/>
            </w:pPr>
            <w:r>
              <w:rPr>
                <w:rFonts w:ascii="Times New Roman" w:hAnsi="Times New Roman"/>
                <w:color w:val="000000"/>
                <w:sz w:val="24"/>
              </w:rPr>
              <w:t>Описательная статистика</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6.2</w:t>
            </w:r>
          </w:p>
        </w:tc>
        <w:tc>
          <w:tcPr>
            <w:tcW w:w="13288" w:type="dxa"/>
            <w:tcMar>
              <w:top w:w="50" w:type="dxa"/>
              <w:left w:w="100" w:type="dxa"/>
            </w:tcMar>
            <w:vAlign w:val="center"/>
          </w:tcPr>
          <w:p w:rsidR="00C43663" w:rsidRDefault="00A5429F">
            <w:pPr>
              <w:spacing w:after="0" w:line="312" w:lineRule="auto"/>
              <w:ind w:left="234"/>
            </w:pPr>
            <w:r>
              <w:rPr>
                <w:rFonts w:ascii="Times New Roman" w:hAnsi="Times New Roman"/>
                <w:color w:val="000000"/>
                <w:sz w:val="24"/>
              </w:rPr>
              <w:t>Вероятность</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6.3</w:t>
            </w:r>
          </w:p>
        </w:tc>
        <w:tc>
          <w:tcPr>
            <w:tcW w:w="13288" w:type="dxa"/>
            <w:tcMar>
              <w:top w:w="50" w:type="dxa"/>
              <w:left w:w="100" w:type="dxa"/>
            </w:tcMar>
            <w:vAlign w:val="center"/>
          </w:tcPr>
          <w:p w:rsidR="00C43663" w:rsidRDefault="00A5429F">
            <w:pPr>
              <w:spacing w:after="0" w:line="312" w:lineRule="auto"/>
              <w:ind w:left="234"/>
            </w:pPr>
            <w:r>
              <w:rPr>
                <w:rFonts w:ascii="Times New Roman" w:hAnsi="Times New Roman"/>
                <w:color w:val="000000"/>
                <w:sz w:val="24"/>
              </w:rPr>
              <w:t>Комбинаторика</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7</w:t>
            </w:r>
          </w:p>
        </w:tc>
        <w:tc>
          <w:tcPr>
            <w:tcW w:w="13288" w:type="dxa"/>
            <w:tcMar>
              <w:top w:w="50" w:type="dxa"/>
              <w:left w:w="100" w:type="dxa"/>
            </w:tcMar>
            <w:vAlign w:val="center"/>
          </w:tcPr>
          <w:p w:rsidR="00C43663" w:rsidRDefault="00A5429F">
            <w:pPr>
              <w:spacing w:after="0" w:line="312" w:lineRule="auto"/>
              <w:ind w:left="234"/>
            </w:pPr>
            <w:r>
              <w:rPr>
                <w:rFonts w:ascii="Times New Roman" w:hAnsi="Times New Roman"/>
                <w:color w:val="000000"/>
                <w:sz w:val="24"/>
              </w:rPr>
              <w:t>Геометрия</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7.1</w:t>
            </w:r>
          </w:p>
        </w:tc>
        <w:tc>
          <w:tcPr>
            <w:tcW w:w="13288" w:type="dxa"/>
            <w:tcMar>
              <w:top w:w="50" w:type="dxa"/>
              <w:left w:w="100" w:type="dxa"/>
            </w:tcMar>
            <w:vAlign w:val="center"/>
          </w:tcPr>
          <w:p w:rsidR="00C43663" w:rsidRDefault="00A5429F">
            <w:pPr>
              <w:spacing w:after="0" w:line="312" w:lineRule="auto"/>
              <w:ind w:left="234"/>
            </w:pPr>
            <w:r>
              <w:rPr>
                <w:rFonts w:ascii="Times New Roman" w:hAnsi="Times New Roman"/>
                <w:color w:val="000000"/>
                <w:sz w:val="24"/>
              </w:rPr>
              <w:t>Фигуры на плоскости</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7.2</w:t>
            </w:r>
          </w:p>
        </w:tc>
        <w:tc>
          <w:tcPr>
            <w:tcW w:w="13288" w:type="dxa"/>
            <w:tcMar>
              <w:top w:w="50" w:type="dxa"/>
              <w:left w:w="100" w:type="dxa"/>
            </w:tcMar>
            <w:vAlign w:val="center"/>
          </w:tcPr>
          <w:p w:rsidR="00C43663" w:rsidRDefault="00A5429F">
            <w:pPr>
              <w:spacing w:after="0" w:line="312" w:lineRule="auto"/>
              <w:ind w:left="234"/>
            </w:pPr>
            <w:r>
              <w:rPr>
                <w:rFonts w:ascii="Times New Roman" w:hAnsi="Times New Roman"/>
                <w:color w:val="000000"/>
                <w:sz w:val="24"/>
              </w:rPr>
              <w:t>Прямые и плоскости в пространстве</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7.3</w:t>
            </w:r>
          </w:p>
        </w:tc>
        <w:tc>
          <w:tcPr>
            <w:tcW w:w="13288" w:type="dxa"/>
            <w:tcMar>
              <w:top w:w="50" w:type="dxa"/>
              <w:left w:w="100" w:type="dxa"/>
            </w:tcMar>
            <w:vAlign w:val="center"/>
          </w:tcPr>
          <w:p w:rsidR="00C43663" w:rsidRDefault="00A5429F">
            <w:pPr>
              <w:spacing w:after="0" w:line="312" w:lineRule="auto"/>
              <w:ind w:left="234"/>
            </w:pPr>
            <w:r>
              <w:rPr>
                <w:rFonts w:ascii="Times New Roman" w:hAnsi="Times New Roman"/>
                <w:color w:val="000000"/>
                <w:sz w:val="24"/>
              </w:rPr>
              <w:t>Многогранники</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7.4</w:t>
            </w:r>
          </w:p>
        </w:tc>
        <w:tc>
          <w:tcPr>
            <w:tcW w:w="13288" w:type="dxa"/>
            <w:tcMar>
              <w:top w:w="50" w:type="dxa"/>
              <w:left w:w="100" w:type="dxa"/>
            </w:tcMar>
            <w:vAlign w:val="center"/>
          </w:tcPr>
          <w:p w:rsidR="00C43663" w:rsidRDefault="00A5429F">
            <w:pPr>
              <w:spacing w:after="0" w:line="312" w:lineRule="auto"/>
              <w:ind w:left="234"/>
            </w:pPr>
            <w:r>
              <w:rPr>
                <w:rFonts w:ascii="Times New Roman" w:hAnsi="Times New Roman"/>
                <w:color w:val="000000"/>
                <w:sz w:val="24"/>
              </w:rPr>
              <w:t>Тела и поверхности вращения</w:t>
            </w:r>
          </w:p>
        </w:tc>
      </w:tr>
      <w:tr w:rsidR="00C43663">
        <w:trPr>
          <w:trHeight w:val="144"/>
        </w:trPr>
        <w:tc>
          <w:tcPr>
            <w:tcW w:w="896" w:type="dxa"/>
            <w:tcMar>
              <w:top w:w="50" w:type="dxa"/>
              <w:left w:w="100" w:type="dxa"/>
            </w:tcMar>
            <w:vAlign w:val="center"/>
          </w:tcPr>
          <w:p w:rsidR="00C43663" w:rsidRDefault="00A5429F">
            <w:pPr>
              <w:spacing w:after="0" w:line="336" w:lineRule="auto"/>
              <w:ind w:left="234"/>
              <w:jc w:val="center"/>
            </w:pPr>
            <w:r>
              <w:rPr>
                <w:rFonts w:ascii="Times New Roman" w:hAnsi="Times New Roman"/>
                <w:color w:val="000000"/>
                <w:sz w:val="24"/>
              </w:rPr>
              <w:t>7.5</w:t>
            </w:r>
          </w:p>
        </w:tc>
        <w:tc>
          <w:tcPr>
            <w:tcW w:w="13288" w:type="dxa"/>
            <w:tcMar>
              <w:top w:w="50" w:type="dxa"/>
              <w:left w:w="100" w:type="dxa"/>
            </w:tcMar>
            <w:vAlign w:val="center"/>
          </w:tcPr>
          <w:p w:rsidR="00C43663" w:rsidRDefault="00A5429F">
            <w:pPr>
              <w:spacing w:after="0" w:line="312" w:lineRule="auto"/>
              <w:ind w:left="234"/>
              <w:jc w:val="both"/>
            </w:pPr>
            <w:r>
              <w:rPr>
                <w:rFonts w:ascii="Times New Roman" w:hAnsi="Times New Roman"/>
                <w:color w:val="000000"/>
                <w:sz w:val="24"/>
              </w:rPr>
              <w:t>Координаты и векторы</w:t>
            </w:r>
          </w:p>
        </w:tc>
      </w:tr>
    </w:tbl>
    <w:p w:rsidR="00C43663" w:rsidRDefault="00C43663">
      <w:pPr>
        <w:sectPr w:rsidR="00C43663">
          <w:pgSz w:w="11906" w:h="16383"/>
          <w:pgMar w:top="1134" w:right="850" w:bottom="1134" w:left="1701" w:header="720" w:footer="720" w:gutter="0"/>
          <w:cols w:space="720"/>
        </w:sectPr>
      </w:pPr>
    </w:p>
    <w:p w:rsidR="00C43663" w:rsidRDefault="00A5429F">
      <w:pPr>
        <w:spacing w:after="0"/>
        <w:ind w:left="120"/>
      </w:pPr>
      <w:bookmarkStart w:id="15" w:name="block-87019992"/>
      <w:bookmarkEnd w:id="14"/>
      <w:r>
        <w:rPr>
          <w:rFonts w:ascii="Times New Roman" w:hAnsi="Times New Roman"/>
          <w:b/>
          <w:color w:val="000000"/>
          <w:sz w:val="28"/>
        </w:rPr>
        <w:lastRenderedPageBreak/>
        <w:t>УЧЕБНО-МЕТОДИЧЕСКОЕ ОБЕСПЕЧЕНИЕ ОБРАЗОВАТЕЛЬНОГО ПРОЦЕССА</w:t>
      </w:r>
    </w:p>
    <w:p w:rsidR="00C43663" w:rsidRDefault="00A5429F">
      <w:pPr>
        <w:spacing w:after="0" w:line="480" w:lineRule="auto"/>
        <w:ind w:left="120"/>
      </w:pPr>
      <w:r>
        <w:rPr>
          <w:rFonts w:ascii="Times New Roman" w:hAnsi="Times New Roman"/>
          <w:b/>
          <w:color w:val="000000"/>
          <w:sz w:val="28"/>
        </w:rPr>
        <w:t>ОБЯЗАТЕЛЬНЫЕ УЧЕБНЫЕ МАТЕРИАЛЫ ДЛЯ УЧЕНИКА</w:t>
      </w:r>
    </w:p>
    <w:p w:rsidR="00C43663" w:rsidRDefault="00C43663">
      <w:pPr>
        <w:spacing w:after="0" w:line="480" w:lineRule="auto"/>
        <w:ind w:left="120"/>
      </w:pPr>
    </w:p>
    <w:p w:rsidR="00C43663" w:rsidRDefault="00C43663">
      <w:pPr>
        <w:spacing w:after="0" w:line="480" w:lineRule="auto"/>
        <w:ind w:left="120"/>
      </w:pPr>
    </w:p>
    <w:p w:rsidR="00C43663" w:rsidRDefault="00C43663">
      <w:pPr>
        <w:spacing w:after="0"/>
        <w:ind w:left="120"/>
      </w:pPr>
    </w:p>
    <w:p w:rsidR="00C43663" w:rsidRDefault="00A5429F">
      <w:pPr>
        <w:spacing w:after="0" w:line="480" w:lineRule="auto"/>
        <w:ind w:left="120"/>
      </w:pPr>
      <w:r>
        <w:rPr>
          <w:rFonts w:ascii="Times New Roman" w:hAnsi="Times New Roman"/>
          <w:b/>
          <w:color w:val="000000"/>
          <w:sz w:val="28"/>
        </w:rPr>
        <w:t>МЕТОДИЧЕСКИЕ МАТЕРИАЛЫ ДЛЯ УЧИТЕЛЯ</w:t>
      </w:r>
    </w:p>
    <w:p w:rsidR="00C43663" w:rsidRDefault="00C43663">
      <w:pPr>
        <w:spacing w:after="0" w:line="480" w:lineRule="auto"/>
        <w:ind w:left="120"/>
      </w:pPr>
    </w:p>
    <w:p w:rsidR="00C43663" w:rsidRDefault="00C43663">
      <w:pPr>
        <w:spacing w:after="0"/>
        <w:ind w:left="120"/>
      </w:pPr>
    </w:p>
    <w:p w:rsidR="00C43663" w:rsidRDefault="00A5429F">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C43663" w:rsidRDefault="00C43663">
      <w:pPr>
        <w:spacing w:after="0" w:line="480" w:lineRule="auto"/>
        <w:ind w:left="120"/>
      </w:pPr>
    </w:p>
    <w:p w:rsidR="00C43663" w:rsidRDefault="00C43663">
      <w:pPr>
        <w:sectPr w:rsidR="00C43663">
          <w:pgSz w:w="11906" w:h="16383"/>
          <w:pgMar w:top="1134" w:right="850" w:bottom="1134" w:left="1701" w:header="720" w:footer="720" w:gutter="0"/>
          <w:cols w:space="720"/>
        </w:sectPr>
      </w:pPr>
    </w:p>
    <w:bookmarkEnd w:id="15"/>
    <w:p w:rsidR="00A5429F" w:rsidRDefault="00A5429F"/>
    <w:sectPr w:rsidR="00A5429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704386"/>
    <w:multiLevelType w:val="multilevel"/>
    <w:tmpl w:val="7088B1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FDA2E70"/>
    <w:multiLevelType w:val="multilevel"/>
    <w:tmpl w:val="742AD3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663"/>
    <w:rsid w:val="00014DC0"/>
    <w:rsid w:val="001F1A13"/>
    <w:rsid w:val="00273E9A"/>
    <w:rsid w:val="002B31AF"/>
    <w:rsid w:val="003F15A9"/>
    <w:rsid w:val="00944885"/>
    <w:rsid w:val="009568B7"/>
    <w:rsid w:val="00984C6E"/>
    <w:rsid w:val="00A5429F"/>
    <w:rsid w:val="00AD5C85"/>
    <w:rsid w:val="00B244F7"/>
    <w:rsid w:val="00C045F9"/>
    <w:rsid w:val="00C43663"/>
    <w:rsid w:val="00EF49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9568B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568B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9568B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568B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A7670-C879-4C52-810C-9C4D2F754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48</Pages>
  <Words>10318</Words>
  <Characters>58819</Characters>
  <Application>Microsoft Office Word</Application>
  <DocSecurity>0</DocSecurity>
  <Lines>490</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Юлия</cp:lastModifiedBy>
  <cp:revision>9</cp:revision>
  <cp:lastPrinted>2026-09-06T11:44:00Z</cp:lastPrinted>
  <dcterms:created xsi:type="dcterms:W3CDTF">2026-08-25T14:03:00Z</dcterms:created>
  <dcterms:modified xsi:type="dcterms:W3CDTF">2026-09-06T11:45:00Z</dcterms:modified>
</cp:coreProperties>
</file>