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B0" w:rsidRPr="00F17590" w:rsidRDefault="00EC32B0" w:rsidP="00EC3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EC32B0" w:rsidRPr="00F17590" w:rsidRDefault="00EC32B0" w:rsidP="00EC32B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proofErr w:type="gramStart"/>
      <w:r w:rsidRPr="00F1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адаптированной основной  образовательной  программе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основного общего образования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обучающихся с </w:t>
      </w:r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</w:t>
      </w: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РАС</w:t>
      </w:r>
      <w:proofErr w:type="gramEnd"/>
    </w:p>
    <w:p w:rsidR="00EC32B0" w:rsidRPr="00F17590" w:rsidRDefault="00EC32B0" w:rsidP="00EC32B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>(вариант 8.2.</w:t>
      </w: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>)</w:t>
      </w:r>
    </w:p>
    <w:p w:rsidR="00EC32B0" w:rsidRDefault="00EC32B0" w:rsidP="00EC32B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(ФГОС НОО ОВЗ)</w:t>
      </w:r>
    </w:p>
    <w:p w:rsidR="00EC32B0" w:rsidRDefault="00EC32B0" w:rsidP="00EC32B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</w:p>
    <w:p w:rsidR="00EC32B0" w:rsidRPr="00EC32B0" w:rsidRDefault="00EC32B0" w:rsidP="00EC32B0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Адаптированная основная образовательная программа (АООП) начального общего образования обучающихся с расстройствами аутистического спектра (РАС) ― это об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ра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зо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ва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тель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ная программа, адаптированная для обучения этой категории обу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ча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ю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щи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х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ся с учетом особенностей их психофизического развития, ин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ди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ви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ду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аль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ных возможностей, обеспечивающая коррекцию нарушений развития и со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ци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>аль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softHyphen/>
        <w:t xml:space="preserve">ную адаптацию. </w:t>
      </w:r>
    </w:p>
    <w:p w:rsidR="00EC32B0" w:rsidRPr="00EC32B0" w:rsidRDefault="00EC32B0" w:rsidP="00EC32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t>АООП начального общего образования обучающихся с РАС самостоятельно разрабатывается и утверждается организацией, осу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ще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ляющей образовательную деятельность в соответствии с ФГОС НОО для обучающихся с расстройствами аутистического спектра и с учетом при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ме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</w:t>
      </w:r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ной адаптированной основной образовательной программы. </w:t>
      </w:r>
      <w:proofErr w:type="gramEnd"/>
    </w:p>
    <w:p w:rsidR="00EC32B0" w:rsidRDefault="00EC32B0" w:rsidP="00EC32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C32B0">
        <w:rPr>
          <w:rFonts w:ascii="Times New Roman" w:eastAsia="Calibri" w:hAnsi="Times New Roman" w:cs="Times New Roman"/>
          <w:sz w:val="28"/>
          <w:szCs w:val="28"/>
          <w:lang w:eastAsia="ru-RU"/>
        </w:rPr>
        <w:t>АООП начального общего образования обучающихся с РАС определяет содержание образования, ожидаемые результаты и условия ее реализации.</w:t>
      </w:r>
      <w:proofErr w:type="gramEnd"/>
    </w:p>
    <w:p w:rsidR="00EC32B0" w:rsidRDefault="00EC32B0" w:rsidP="00EC32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В основу разработки АООП НОО обучающихся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заложены </w:t>
      </w: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дифференцированный</w:t>
      </w:r>
      <w:proofErr w:type="gram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и </w:t>
      </w:r>
      <w:proofErr w:type="spell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деятельностный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подходы.</w:t>
      </w:r>
    </w:p>
    <w:p w:rsidR="00EC32B0" w:rsidRPr="00EC32B0" w:rsidRDefault="00EC32B0" w:rsidP="00EC32B0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Дифференцированный подход к построению АООП ОО для обучающихся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Варианты АООП8.2 создаются в соответствии с дифференцированно сформулированными требованиями в ФГОС НОО </w:t>
      </w: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обучающихся</w:t>
      </w:r>
      <w:proofErr w:type="gram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 </w:t>
      </w:r>
      <w:proofErr w:type="spellStart"/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к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:</w:t>
      </w:r>
    </w:p>
    <w:p w:rsidR="00EC32B0" w:rsidRPr="00EC32B0" w:rsidRDefault="00EC32B0" w:rsidP="00EC32B0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  <w:lang w:val="en-US"/>
        </w:rPr>
        <w:t> 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структуре образовательной программы;</w:t>
      </w:r>
    </w:p>
    <w:p w:rsidR="00EC32B0" w:rsidRPr="00EC32B0" w:rsidRDefault="00EC32B0" w:rsidP="00EC32B0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  <w:lang w:val="en-US"/>
        </w:rPr>
        <w:t> 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EC32B0" w:rsidRPr="00EC32B0" w:rsidRDefault="00EC32B0" w:rsidP="00EC32B0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  <w:lang w:val="en-US"/>
        </w:rPr>
        <w:t> 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результатам образования.</w:t>
      </w:r>
    </w:p>
    <w:p w:rsidR="00EC32B0" w:rsidRPr="00EC32B0" w:rsidRDefault="00EC32B0" w:rsidP="00EC32B0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Применение </w:t>
      </w:r>
      <w:proofErr w:type="spell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дифференцированногоподхода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к созданию образовательных программ обеспечивает вариативность содержания образования, предоставляя </w:t>
      </w:r>
      <w:proofErr w:type="spell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обучающимся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</w:t>
      </w:r>
      <w:proofErr w:type="spellEnd"/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возможность реализовать индивидуальный потенциал развития.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proofErr w:type="spellStart"/>
      <w:r w:rsidRPr="00EC32B0">
        <w:rPr>
          <w:rFonts w:ascii="Times New Roman" w:eastAsia="Arial Unicode MS" w:hAnsi="Times New Roman" w:cs="Times New Roman"/>
          <w:b/>
          <w:bCs/>
          <w:i/>
          <w:iCs/>
          <w:kern w:val="28"/>
          <w:sz w:val="28"/>
          <w:szCs w:val="28"/>
        </w:rPr>
        <w:t>Деятельностный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proofErr w:type="spellStart"/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Деятельностный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подход в образовании строится на признании того, что развитие личности обучающихся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школьного возраста определяется характером организации доступной им деятельности (предметно-практической и учебной). </w:t>
      </w:r>
      <w:proofErr w:type="gramEnd"/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lastRenderedPageBreak/>
        <w:t xml:space="preserve">Основным средством реализации </w:t>
      </w:r>
      <w:proofErr w:type="spell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обучающихся</w:t>
      </w:r>
      <w:proofErr w:type="gram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, обеспечивающий овладение ими содержанием образования.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В контексте разработки АООП начального общего образования для обучающихся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реализация </w:t>
      </w:r>
      <w:proofErr w:type="spell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подхода обеспечивает:</w:t>
      </w:r>
      <w:proofErr w:type="gramEnd"/>
    </w:p>
    <w:p w:rsidR="00EC32B0" w:rsidRPr="00EC32B0" w:rsidRDefault="00EC32B0" w:rsidP="00EC32B0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EC32B0" w:rsidRPr="00EC32B0" w:rsidRDefault="00EC32B0" w:rsidP="00EC32B0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прочное усвоение </w:t>
      </w: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обучающимися</w:t>
      </w:r>
      <w:proofErr w:type="gramEnd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EC32B0" w:rsidRPr="00EC32B0" w:rsidRDefault="00EC32B0" w:rsidP="00EC32B0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C32B0" w:rsidRPr="00EC32B0" w:rsidRDefault="00EC32B0" w:rsidP="00EC32B0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обеспечение условий для общекультурного и личностного развития на основе формирования универсальных (базовых)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и, прежде всего, жизненной компетенции, составляющей основу социальной успешности.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proofErr w:type="gramStart"/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В основу </w:t>
      </w:r>
      <w:r w:rsidRPr="00EC32B0">
        <w:rPr>
          <w:rFonts w:ascii="Times New Roman" w:eastAsia="Arial Unicode MS" w:hAnsi="Times New Roman" w:cs="Times New Roman"/>
          <w:spacing w:val="2"/>
          <w:kern w:val="28"/>
          <w:sz w:val="28"/>
          <w:szCs w:val="28"/>
        </w:rPr>
        <w:t xml:space="preserve">формирования адаптированной основной образовательной программы начального общего образования 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обучающихся </w:t>
      </w: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 РАС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 положены следующие принципы:</w:t>
      </w:r>
      <w:proofErr w:type="gramEnd"/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учета типологических и индивидуальных образовательных потребностей обучающихся;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коррекционной направленности образовательного процесса;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EC32B0" w:rsidRPr="00EC32B0" w:rsidRDefault="00EC32B0" w:rsidP="00EC32B0">
      <w:pPr>
        <w:suppressAutoHyphens/>
        <w:spacing w:after="0"/>
        <w:ind w:firstLine="709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― онтогенетический принцип;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преемственности, предполагающий взаимосвязь и непрерывность образования обучающихся с РАС на всех ступенях образования;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 xml:space="preserve">― принцип целостности содержания образования, предполагающий  перенос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направленности на формирование деятельности,  обеспечивающий возможность овладения обучающимися с РАС всеми видами доступной им предметно-</w:t>
      </w: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lastRenderedPageBreak/>
        <w:t xml:space="preserve">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8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28"/>
          <w:sz w:val="28"/>
          <w:szCs w:val="28"/>
        </w:rPr>
        <w:t>― принцип сотрудничества с семьей.</w:t>
      </w:r>
    </w:p>
    <w:p w:rsidR="00EC32B0" w:rsidRPr="00EC32B0" w:rsidRDefault="00EC32B0" w:rsidP="00EC32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C32B0" w:rsidRPr="00EC32B0" w:rsidRDefault="00EC32B0" w:rsidP="00EC32B0">
      <w:pPr>
        <w:tabs>
          <w:tab w:val="left" w:pos="0"/>
          <w:tab w:val="right" w:leader="dot" w:pos="9639"/>
        </w:tabs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Структура адаптированной основной общеобразовательной программы начального общего образования </w:t>
      </w:r>
      <w:proofErr w:type="gramStart"/>
      <w:r w:rsidRPr="00EC32B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обучающихся</w:t>
      </w:r>
      <w:proofErr w:type="gramEnd"/>
      <w:r w:rsidRPr="00EC32B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с </w:t>
      </w:r>
      <w:r w:rsidRPr="00EC32B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расстройствами аутистического спектра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Основная образовательная программа начального общего образования детей с РАС состоит из двух частей: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- обязательной части;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- части, формируемой участниками образовательных отношений.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Соотношение частей и их объем определяется ФГОС начального общего образования детей с РАС.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 требованиями ФГОС НОО обучающихся 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спектра. 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структуре примерной вариативной АООП НОО детей с РАС </w:t>
      </w:r>
      <w:proofErr w:type="gramStart"/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представлены</w:t>
      </w:r>
      <w:proofErr w:type="gramEnd"/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: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1. Целевой раздел, включающий: 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- пояснительную записку, в которой раскрываются: </w:t>
      </w:r>
    </w:p>
    <w:p w:rsidR="00EC32B0" w:rsidRPr="00EC32B0" w:rsidRDefault="00EC32B0" w:rsidP="00EC32B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  <w:t>цель реализации АООП;</w:t>
      </w:r>
    </w:p>
    <w:p w:rsidR="00EC32B0" w:rsidRPr="00EC32B0" w:rsidRDefault="00EC32B0" w:rsidP="00EC32B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принципы и подходы к формированию АООП;</w:t>
      </w:r>
    </w:p>
    <w:p w:rsidR="00EC32B0" w:rsidRPr="00EC32B0" w:rsidRDefault="00EC32B0" w:rsidP="00EC32B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общая характеристика АООП НОО</w:t>
      </w:r>
      <w:r w:rsidRPr="00EC32B0">
        <w:rPr>
          <w:rFonts w:ascii="Times New Roman" w:eastAsia="Arial Unicode MS" w:hAnsi="Times New Roman" w:cs="Times New Roman"/>
          <w:iCs/>
          <w:color w:val="00000A"/>
          <w:kern w:val="1"/>
          <w:sz w:val="28"/>
          <w:szCs w:val="28"/>
        </w:rPr>
        <w:t>;</w:t>
      </w:r>
    </w:p>
    <w:p w:rsidR="00EC32B0" w:rsidRPr="00EC32B0" w:rsidRDefault="00EC32B0" w:rsidP="00EC32B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психолого-педагогическая характеристика обучающихся с РАС;</w:t>
      </w:r>
      <w:proofErr w:type="gramEnd"/>
    </w:p>
    <w:p w:rsidR="00EC32B0" w:rsidRPr="00EC32B0" w:rsidRDefault="00EC32B0" w:rsidP="00EC32B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особые образовательные потребности обучающихся с РАС; </w:t>
      </w:r>
      <w:proofErr w:type="gramEnd"/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- п</w:t>
      </w:r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ланируемые результаты освоения </w:t>
      </w:r>
      <w:proofErr w:type="gramStart"/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обучающимися</w:t>
      </w:r>
      <w:proofErr w:type="gramEnd"/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 варианта адаптированной основной образовательной программы начального общего образования;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- с</w:t>
      </w:r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истему оценки достижения </w:t>
      </w:r>
      <w:proofErr w:type="gramStart"/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обучающимися</w:t>
      </w:r>
      <w:proofErr w:type="gramEnd"/>
      <w:r w:rsidRPr="00EC32B0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 планируемых результатов освоения АООП НОО.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2. Содержательный раздел, включающий: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― п</w:t>
      </w: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рограмму формирования универсальных (базовых) учебных действий;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 программу отдельных учебных предметов;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- программу духовно-нравственного развития </w:t>
      </w:r>
      <w:proofErr w:type="gramStart"/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обучающихся</w:t>
      </w:r>
      <w:proofErr w:type="gramEnd"/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 программу формирования экологической культуры, здорового и безопасного образа жизни;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 программу внеурочной деятельности;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 направления и содержание программы коррекционной работы.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3. Организационный раздел, содержащий: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kern w:val="1"/>
          <w:sz w:val="28"/>
          <w:szCs w:val="28"/>
        </w:rPr>
        <w:t>- учебный план;</w:t>
      </w:r>
    </w:p>
    <w:p w:rsidR="00EC32B0" w:rsidRPr="00EC32B0" w:rsidRDefault="00EC32B0" w:rsidP="00EC32B0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EC32B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- систему  специальных условий реализации АООП НОО обучающихся с РАС (к</w:t>
      </w:r>
      <w:r w:rsidRPr="00EC32B0">
        <w:rPr>
          <w:rFonts w:ascii="Times New Roman" w:eastAsia="Arial Unicode MS" w:hAnsi="Times New Roman" w:cs="Times New Roman"/>
          <w:color w:val="00000A"/>
          <w:kern w:val="28"/>
          <w:sz w:val="28"/>
          <w:szCs w:val="28"/>
        </w:rPr>
        <w:t>адровые, финансовые, материально-технические условия).</w:t>
      </w:r>
    </w:p>
    <w:p w:rsidR="007961AD" w:rsidRDefault="007961AD"/>
    <w:sectPr w:rsidR="007961AD" w:rsidSect="00EC3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966EF"/>
    <w:multiLevelType w:val="hybridMultilevel"/>
    <w:tmpl w:val="5D7E2F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1C"/>
    <w:rsid w:val="005D171C"/>
    <w:rsid w:val="007961AD"/>
    <w:rsid w:val="00E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2020-09-25T10:42:00Z</dcterms:created>
  <dcterms:modified xsi:type="dcterms:W3CDTF">2020-09-25T10:44:00Z</dcterms:modified>
</cp:coreProperties>
</file>