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927"/>
        <w:gridCol w:w="4927"/>
      </w:tblGrid>
      <w:tr w:rsidR="00B4158A" w:rsidRPr="00143D4D" w:rsidTr="00143D4D">
        <w:tc>
          <w:tcPr>
            <w:tcW w:w="4927" w:type="dxa"/>
          </w:tcPr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D4D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D4D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D4D">
              <w:rPr>
                <w:rFonts w:ascii="Times New Roman" w:hAnsi="Times New Roman"/>
                <w:sz w:val="24"/>
                <w:szCs w:val="24"/>
              </w:rPr>
              <w:t xml:space="preserve"> МБОУ «Школа № 79»</w:t>
            </w: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D4D">
              <w:rPr>
                <w:rFonts w:ascii="Times New Roman" w:hAnsi="Times New Roman"/>
                <w:sz w:val="24"/>
                <w:szCs w:val="24"/>
              </w:rPr>
              <w:t>Протокол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от «27» апреля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2024</w:t>
              </w:r>
              <w:r w:rsidRPr="00143D4D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143D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D4D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D4D">
              <w:rPr>
                <w:rFonts w:ascii="Times New Roman" w:hAnsi="Times New Roman"/>
                <w:sz w:val="24"/>
                <w:szCs w:val="24"/>
              </w:rPr>
              <w:t>Директор МБОУ «Школа № 79»</w:t>
            </w: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D4D">
              <w:rPr>
                <w:rFonts w:ascii="Times New Roman" w:hAnsi="Times New Roman"/>
                <w:sz w:val="24"/>
                <w:szCs w:val="24"/>
              </w:rPr>
              <w:t>Игнатьев И. А.</w:t>
            </w: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     от «27» апреля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2024</w:t>
              </w:r>
              <w:r w:rsidRPr="00143D4D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143D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158A" w:rsidRPr="00143D4D" w:rsidRDefault="00B4158A" w:rsidP="00143D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158A" w:rsidRPr="001B0BA9" w:rsidRDefault="00B4158A" w:rsidP="000703C9">
      <w:pPr>
        <w:pStyle w:val="NormalWeb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Cs w:val="25"/>
        </w:rPr>
      </w:pPr>
    </w:p>
    <w:p w:rsidR="00B4158A" w:rsidRPr="001B0BA9" w:rsidRDefault="00B4158A" w:rsidP="000703C9">
      <w:pPr>
        <w:pStyle w:val="NormalWeb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Cs w:val="25"/>
          <w:shd w:val="clear" w:color="auto" w:fill="FFFFFF"/>
        </w:rPr>
      </w:pPr>
      <w:r w:rsidRPr="001B0BA9">
        <w:rPr>
          <w:b/>
          <w:szCs w:val="25"/>
        </w:rPr>
        <w:t xml:space="preserve"> Положение о запрете использования мобильных телефонов (смартфонов) во время учебного процесса </w:t>
      </w:r>
      <w:r>
        <w:rPr>
          <w:b/>
          <w:szCs w:val="25"/>
        </w:rPr>
        <w:t>в МБОУ «Школа №79»</w:t>
      </w:r>
    </w:p>
    <w:p w:rsidR="00B4158A" w:rsidRPr="001B0BA9" w:rsidRDefault="00B4158A" w:rsidP="000703C9">
      <w:pPr>
        <w:spacing w:after="0" w:line="240" w:lineRule="auto"/>
        <w:ind w:left="34" w:firstLine="675"/>
        <w:rPr>
          <w:rFonts w:ascii="Times New Roman" w:hAnsi="Times New Roman"/>
        </w:rPr>
      </w:pP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1. Общие положения</w:t>
      </w:r>
    </w:p>
    <w:p w:rsidR="00B4158A" w:rsidRPr="00960D1F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0BA9">
        <w:rPr>
          <w:rFonts w:ascii="Times New Roman" w:hAnsi="Times New Roman"/>
          <w:sz w:val="24"/>
        </w:rPr>
        <w:t xml:space="preserve">1.1. Настоящее положение </w:t>
      </w:r>
      <w:r w:rsidRPr="001B0BA9">
        <w:rPr>
          <w:rFonts w:ascii="Times New Roman" w:hAnsi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>
        <w:rPr>
          <w:rFonts w:ascii="Times New Roman" w:hAnsi="Times New Roman"/>
          <w:sz w:val="24"/>
          <w:szCs w:val="25"/>
        </w:rPr>
        <w:t xml:space="preserve"> </w:t>
      </w:r>
      <w:r w:rsidRPr="001B0BA9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МБОУ «</w:t>
      </w:r>
      <w:r>
        <w:rPr>
          <w:rFonts w:ascii="Times New Roman" w:hAnsi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1B0BA9">
        <w:rPr>
          <w:rFonts w:ascii="Times New Roman" w:hAnsi="Times New Roman"/>
          <w:sz w:val="24"/>
        </w:rPr>
        <w:t>регламентирует деятельность образовательной организации (далее – ОО) в части использования</w:t>
      </w:r>
      <w:r>
        <w:rPr>
          <w:rFonts w:ascii="Times New Roman" w:hAnsi="Times New Roman"/>
          <w:sz w:val="24"/>
        </w:rPr>
        <w:t xml:space="preserve"> </w:t>
      </w:r>
      <w:r w:rsidRPr="001B0BA9">
        <w:rPr>
          <w:rFonts w:ascii="Times New Roman" w:hAnsi="Times New Roman"/>
          <w:sz w:val="24"/>
        </w:rPr>
        <w:t xml:space="preserve">обучающимися сотовых (мобильных) телефонов, других средств коммуникации во время образовательного процесса в ОО с целью упорядочения и улучшения организации работы ОО, защиты гражданских прав и здоровья всех субъектов образовательного процесса: обучающихся, родителей (законных представителей), работников ОО.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1.2. Настоящее положение </w:t>
      </w:r>
      <w:r w:rsidRPr="001B0BA9">
        <w:rPr>
          <w:rFonts w:ascii="Times New Roman" w:hAnsi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Pr="001B0BA9">
        <w:rPr>
          <w:rFonts w:ascii="Times New Roman" w:hAnsi="Times New Roman"/>
          <w:sz w:val="24"/>
        </w:rPr>
        <w:t>(далее - Положение) разработано на основании: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B4158A" w:rsidRPr="001B0BA9" w:rsidRDefault="00B4158A" w:rsidP="000703C9">
      <w:pPr>
        <w:pStyle w:val="a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организациях, утвержденных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</w:t>
      </w:r>
      <w:smartTag w:uri="urn:schemas-microsoft-com:office:smarttags" w:element="metricconverter">
        <w:smartTagPr>
          <w:attr w:name="ProductID" w:val="2019 г"/>
        </w:smartTagPr>
        <w:r w:rsidRPr="001B0BA9">
          <w:rPr>
            <w:rFonts w:ascii="Times New Roman" w:hAnsi="Times New Roman"/>
            <w:sz w:val="24"/>
            <w:szCs w:val="24"/>
          </w:rPr>
          <w:t>2019 г</w:t>
        </w:r>
      </w:smartTag>
      <w:r w:rsidRPr="001B0BA9">
        <w:rPr>
          <w:rFonts w:ascii="Times New Roman" w:hAnsi="Times New Roman"/>
          <w:sz w:val="24"/>
          <w:szCs w:val="24"/>
        </w:rPr>
        <w:t xml:space="preserve">. №№ МР 2.4.0150-19/01-230/13-01; </w:t>
      </w:r>
    </w:p>
    <w:p w:rsidR="00B4158A" w:rsidRPr="001B0BA9" w:rsidRDefault="00B4158A" w:rsidP="000703C9">
      <w:pPr>
        <w:pStyle w:val="Heading1"/>
        <w:shd w:val="clear" w:color="auto" w:fill="FFFFFF"/>
        <w:spacing w:before="0" w:beforeAutospacing="0" w:after="0" w:afterAutospacing="0"/>
        <w:ind w:left="34" w:firstLine="675"/>
        <w:jc w:val="both"/>
        <w:rPr>
          <w:b w:val="0"/>
          <w:spacing w:val="2"/>
          <w:sz w:val="24"/>
          <w:szCs w:val="24"/>
        </w:rPr>
      </w:pPr>
      <w:r w:rsidRPr="001B0BA9">
        <w:rPr>
          <w:sz w:val="24"/>
          <w:szCs w:val="24"/>
        </w:rPr>
        <w:t xml:space="preserve">- </w:t>
      </w:r>
      <w:r w:rsidRPr="001B0BA9">
        <w:rPr>
          <w:b w:val="0"/>
          <w:spacing w:val="2"/>
          <w:sz w:val="24"/>
          <w:szCs w:val="24"/>
        </w:rPr>
        <w:t>Постановления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1.3.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1.4. Положение разработано также в целях уменьшения вредного воздействия радиочастотного и электромагнитного излучения от сотовых (мобильных) телефонов на обучающихся, повышения уровня их дисциплины.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1.5. Мобильный телефон является личной собственностью обучающегося.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1.6. Администрация ОО не несет ответственности за личные вещи обучающихся – ответственность за сохранность мобильных устройств лежит только на его владельце (родителях/законных представителях).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1.7. В каждом учебном кабинете ОО на стенде для документации или на другом видном месте должен находиться знак, на листе формата А4, запрещающий использование мобильных телефонов.</w:t>
      </w:r>
      <w:r>
        <w:rPr>
          <w:rFonts w:ascii="Times New Roman" w:hAnsi="Times New Roman"/>
          <w:sz w:val="24"/>
        </w:rPr>
        <w:t xml:space="preserve"> </w:t>
      </w:r>
      <w:r w:rsidRPr="001B0BA9">
        <w:rPr>
          <w:rFonts w:ascii="Times New Roman" w:hAnsi="Times New Roman"/>
          <w:sz w:val="24"/>
        </w:rPr>
        <w:t>Порядок пользования мобильного устройства</w:t>
      </w:r>
      <w:r>
        <w:rPr>
          <w:rFonts w:ascii="Times New Roman" w:hAnsi="Times New Roman"/>
          <w:sz w:val="24"/>
        </w:rPr>
        <w:t xml:space="preserve"> </w:t>
      </w:r>
      <w:r w:rsidRPr="001B0BA9">
        <w:rPr>
          <w:rFonts w:ascii="Times New Roman" w:hAnsi="Times New Roman"/>
          <w:sz w:val="24"/>
        </w:rPr>
        <w:t xml:space="preserve">ежегодно доводится до сведения каждого пользователя под роспись. 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1.8. Данное Положение обязательно для изучения и соблюдения всеми участниками образовательного процесса. Исключение составляют члены администрации ОО. При нарушении или неисполнении данного Положения в ОО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ОО.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b/>
          <w:sz w:val="24"/>
        </w:rPr>
      </w:pP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2. Основные понятия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i/>
          <w:sz w:val="24"/>
        </w:rPr>
        <w:t>Сотовый телефон</w:t>
      </w:r>
      <w:r w:rsidRPr="001B0BA9">
        <w:rPr>
          <w:rFonts w:ascii="Times New Roman" w:hAnsi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:rsidR="00B4158A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i/>
          <w:sz w:val="24"/>
        </w:rPr>
        <w:t>Пользователь</w:t>
      </w:r>
      <w:r w:rsidRPr="001B0BA9">
        <w:rPr>
          <w:rFonts w:ascii="Times New Roman" w:hAnsi="Times New Roman"/>
          <w:sz w:val="24"/>
        </w:rPr>
        <w:t xml:space="preserve">- субъект образовательного процесса, пользующийся сотовым телефоном.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i/>
          <w:sz w:val="24"/>
        </w:rPr>
        <w:t xml:space="preserve">Пропаганда культа насилия и жестокости </w:t>
      </w:r>
      <w:r w:rsidRPr="001B0BA9">
        <w:rPr>
          <w:rFonts w:ascii="Times New Roman" w:hAnsi="Times New Roman"/>
          <w:sz w:val="24"/>
        </w:rPr>
        <w:t xml:space="preserve">посредством телефона – демонстрация и распространение окружающим видео-или фотосюжетов соответствующего содержания.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i/>
          <w:sz w:val="24"/>
        </w:rPr>
        <w:t>Сознательное нанесение вреда имиджу ОО</w:t>
      </w:r>
      <w:r w:rsidRPr="001B0BA9">
        <w:rPr>
          <w:rFonts w:ascii="Times New Roman" w:hAnsi="Times New Roman"/>
          <w:sz w:val="24"/>
        </w:rPr>
        <w:t xml:space="preserve"> - съемка в стенах ОО режиссированных (постановочных) сцен насилия, вандализма с целью дальнейшей демонстрации сюжетов окружающим. 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b/>
          <w:sz w:val="24"/>
        </w:rPr>
        <w:t>3. Условия применения сотовых (мобильных) телефонов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>Обучающиеся обязаны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организации. Осуществляющей образовательную деятельность, иных экстренных случаев.</w:t>
      </w:r>
    </w:p>
    <w:p w:rsidR="00B4158A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3.2. В процессе образовательной деятельности (урочная деятельность, внеклассные мероприятия) в ОО владелец сотового (мобильного) телефона должен отключить его</w:t>
      </w:r>
      <w:r>
        <w:rPr>
          <w:rFonts w:ascii="Times New Roman" w:hAnsi="Times New Roman"/>
          <w:sz w:val="24"/>
        </w:rPr>
        <w:t>.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3.3. Средства мобильной связи во время ведения образовательного процесса в ОО</w:t>
      </w:r>
      <w:r>
        <w:rPr>
          <w:rFonts w:ascii="Times New Roman" w:hAnsi="Times New Roman"/>
          <w:sz w:val="24"/>
        </w:rPr>
        <w:t xml:space="preserve"> </w:t>
      </w:r>
      <w:r w:rsidRPr="0027726C">
        <w:rPr>
          <w:rFonts w:ascii="Times New Roman" w:hAnsi="Times New Roman"/>
          <w:sz w:val="24"/>
        </w:rPr>
        <w:t>должны находиться в портфелях (по возможности</w:t>
      </w:r>
      <w:r w:rsidRPr="001B0BA9">
        <w:rPr>
          <w:rFonts w:ascii="Times New Roman" w:hAnsi="Times New Roman"/>
          <w:sz w:val="24"/>
        </w:rPr>
        <w:t xml:space="preserve"> в футляре) обучающегося.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3.5.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 2.4. 3648-20.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6</w:t>
      </w:r>
      <w:r w:rsidRPr="001B0BA9">
        <w:rPr>
          <w:rFonts w:ascii="Times New Roman" w:hAnsi="Times New Roman"/>
          <w:sz w:val="24"/>
        </w:rPr>
        <w:t xml:space="preserve">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7</w:t>
      </w:r>
      <w:r w:rsidRPr="001B0BA9">
        <w:rPr>
          <w:rFonts w:ascii="Times New Roman" w:hAnsi="Times New Roman"/>
          <w:sz w:val="24"/>
        </w:rPr>
        <w:t xml:space="preserve">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учебных занятий, размещенное на официальном сайте ОО и записанное в дневниках обучающихся.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8</w:t>
      </w:r>
      <w:r w:rsidRPr="001B0BA9">
        <w:rPr>
          <w:rFonts w:ascii="Times New Roman" w:hAnsi="Times New Roman"/>
          <w:sz w:val="24"/>
        </w:rPr>
        <w:t xml:space="preserve">. В случае возникновения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секретарю ОО.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ОО.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.9</w:t>
      </w:r>
      <w:r w:rsidRPr="001B0BA9">
        <w:rPr>
          <w:rFonts w:ascii="Times New Roman" w:hAnsi="Times New Roman"/>
          <w:sz w:val="24"/>
        </w:rPr>
        <w:t xml:space="preserve">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3.1</w:t>
      </w:r>
      <w:r>
        <w:rPr>
          <w:rFonts w:ascii="Times New Roman" w:hAnsi="Times New Roman"/>
          <w:sz w:val="24"/>
        </w:rPr>
        <w:t>0</w:t>
      </w:r>
      <w:r w:rsidRPr="001B0BA9">
        <w:rPr>
          <w:rFonts w:ascii="Times New Roman" w:hAnsi="Times New Roman"/>
          <w:sz w:val="24"/>
        </w:rPr>
        <w:t>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4. Права пользователей</w:t>
      </w:r>
    </w:p>
    <w:p w:rsidR="00B4158A" w:rsidRPr="000703C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ОО как современное средство коммуникации: осуществлять и принимать звонки; посылать SMS-сообщения;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5. Обязанности обучающихся (пользователей)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принципа: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обучающихся на получение образования (п. 1 ст. 43 Конституции РФ).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6. Обучающимся (пользователям)запрещается: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6.3. Прослушивать радио и музыку без наушников в помещении ОО.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ОО.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6.5. Пользователям запрещается подключать телефоны к электрическим сетям ОО для зарядки.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center"/>
        <w:rPr>
          <w:rFonts w:ascii="Times New Roman" w:hAnsi="Times New Roman"/>
          <w:b/>
          <w:sz w:val="24"/>
        </w:rPr>
      </w:pPr>
      <w:r w:rsidRPr="001B0BA9">
        <w:rPr>
          <w:rFonts w:ascii="Times New Roman" w:hAnsi="Times New Roman"/>
          <w:b/>
          <w:sz w:val="24"/>
        </w:rPr>
        <w:t>7. Ответственность за нарушение Положения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7.1. В случае отказа пользователя выполнять условия пользования сотовым (мобильным) телефоном, обозначенные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7.2. За неоднократное нарушение, оформленное докладной от классного руководителя на имя директора, проводится разъяснительная беседа при классном руководителе или заместителе директора по УВР с обучающимися в присутствии родителей (законных представителей). 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ОО в присутствии родителей (законных представителей).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7.4. Сотруднику ОО, нарушившему Положение, выносится дисциплинарное взыскание.  </w:t>
      </w:r>
    </w:p>
    <w:p w:rsidR="00B4158A" w:rsidRPr="001B0BA9" w:rsidRDefault="00B4158A" w:rsidP="000703C9">
      <w:pPr>
        <w:tabs>
          <w:tab w:val="left" w:pos="4052"/>
        </w:tabs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</w:p>
    <w:p w:rsidR="00B4158A" w:rsidRPr="001B0BA9" w:rsidRDefault="00B4158A" w:rsidP="000703C9">
      <w:pPr>
        <w:spacing w:line="240" w:lineRule="auto"/>
      </w:pPr>
    </w:p>
    <w:p w:rsidR="00B4158A" w:rsidRPr="000703C9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0BA9">
        <w:rPr>
          <w:rFonts w:ascii="Times New Roman" w:hAnsi="Times New Roman"/>
          <w:b/>
          <w:sz w:val="24"/>
        </w:rPr>
        <w:t>Протокол ознакомления родителей с Положением об использовании сотовых телефонов и других средств коммуникации в</w:t>
      </w:r>
      <w:r>
        <w:rPr>
          <w:rFonts w:ascii="Times New Roman" w:hAnsi="Times New Roman"/>
          <w:b/>
          <w:sz w:val="24"/>
        </w:rPr>
        <w:t xml:space="preserve"> </w:t>
      </w:r>
      <w:r w:rsidRPr="00960D1F">
        <w:rPr>
          <w:rFonts w:ascii="Times New Roman" w:hAnsi="Times New Roman"/>
          <w:b/>
          <w:sz w:val="24"/>
          <w:szCs w:val="24"/>
          <w:shd w:val="clear" w:color="auto" w:fill="FFFFFF"/>
        </w:rPr>
        <w:t>МБОУ «</w:t>
      </w:r>
      <w:r w:rsidRPr="00960D1F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Школа № 79»</w:t>
      </w:r>
    </w:p>
    <w:p w:rsidR="00B4158A" w:rsidRPr="001B0BA9" w:rsidRDefault="00B4158A" w:rsidP="000703C9">
      <w:pPr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:rsidR="00B4158A" w:rsidRPr="001B0BA9" w:rsidRDefault="00B4158A" w:rsidP="000703C9">
      <w:pPr>
        <w:spacing w:after="0" w:line="240" w:lineRule="auto"/>
        <w:ind w:left="34" w:firstLine="675"/>
        <w:jc w:val="center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(</w:t>
      </w:r>
      <w:r w:rsidRPr="001B0BA9">
        <w:rPr>
          <w:rFonts w:ascii="Times New Roman" w:hAnsi="Times New Roman"/>
          <w:i/>
          <w:sz w:val="24"/>
        </w:rPr>
        <w:t>полное наименование образовательной организации</w:t>
      </w:r>
      <w:r w:rsidRPr="001B0BA9">
        <w:rPr>
          <w:rFonts w:ascii="Times New Roman" w:hAnsi="Times New Roman"/>
          <w:sz w:val="24"/>
        </w:rPr>
        <w:t>)</w:t>
      </w:r>
    </w:p>
    <w:p w:rsidR="00B4158A" w:rsidRPr="001B0BA9" w:rsidRDefault="00B4158A" w:rsidP="000703C9">
      <w:pPr>
        <w:spacing w:after="0" w:line="240" w:lineRule="auto"/>
        <w:ind w:left="34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озвучено на родительском собрании «_____»________________________ 20____ года.</w:t>
      </w:r>
    </w:p>
    <w:p w:rsidR="00B4158A" w:rsidRPr="001B0BA9" w:rsidRDefault="00B4158A" w:rsidP="000703C9">
      <w:pPr>
        <w:spacing w:after="0" w:line="240" w:lineRule="auto"/>
        <w:ind w:left="34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С Положением ознакомлены родители ____________ класса « __ »:</w:t>
      </w:r>
    </w:p>
    <w:p w:rsidR="00B4158A" w:rsidRPr="001B0BA9" w:rsidRDefault="00B4158A" w:rsidP="000703C9">
      <w:pPr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4"/>
        <w:gridCol w:w="5599"/>
        <w:gridCol w:w="3101"/>
      </w:tblGrid>
      <w:tr w:rsidR="00B4158A" w:rsidRPr="00143D4D" w:rsidTr="00143D4D">
        <w:tc>
          <w:tcPr>
            <w:tcW w:w="534" w:type="dxa"/>
            <w:vAlign w:val="center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 xml:space="preserve">Фамилия, имя, отчество родителя </w:t>
            </w:r>
          </w:p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>(законного представителя)</w:t>
            </w:r>
          </w:p>
        </w:tc>
        <w:tc>
          <w:tcPr>
            <w:tcW w:w="3190" w:type="dxa"/>
            <w:vAlign w:val="center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>Подпись</w:t>
            </w: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0BA9">
        <w:rPr>
          <w:rFonts w:ascii="Times New Roman" w:hAnsi="Times New Roman"/>
          <w:b/>
          <w:sz w:val="24"/>
        </w:rPr>
        <w:t xml:space="preserve">Протокол ознакомления обучающихся с Положением об использовании сотовых телефонов и других средств коммуникации в </w:t>
      </w:r>
      <w:r w:rsidRPr="00960D1F">
        <w:rPr>
          <w:rFonts w:ascii="Times New Roman" w:hAnsi="Times New Roman"/>
          <w:b/>
          <w:sz w:val="24"/>
          <w:szCs w:val="24"/>
          <w:shd w:val="clear" w:color="auto" w:fill="FFFFFF"/>
        </w:rPr>
        <w:t>МБОУ «</w:t>
      </w:r>
      <w:r w:rsidRPr="00960D1F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Школа № 79»</w:t>
      </w:r>
    </w:p>
    <w:p w:rsidR="00B4158A" w:rsidRPr="001B0BA9" w:rsidRDefault="00B4158A" w:rsidP="000703C9">
      <w:pPr>
        <w:spacing w:after="0" w:line="240" w:lineRule="auto"/>
        <w:ind w:left="34" w:firstLine="675"/>
        <w:jc w:val="center"/>
        <w:rPr>
          <w:rFonts w:ascii="Times New Roman" w:hAnsi="Times New Roman"/>
          <w:i/>
          <w:sz w:val="24"/>
        </w:rPr>
      </w:pPr>
    </w:p>
    <w:p w:rsidR="00B4158A" w:rsidRPr="001B0BA9" w:rsidRDefault="00B4158A" w:rsidP="000703C9">
      <w:pPr>
        <w:spacing w:after="0" w:line="240" w:lineRule="auto"/>
        <w:ind w:left="34" w:firstLine="675"/>
        <w:rPr>
          <w:rFonts w:ascii="Times New Roman" w:hAnsi="Times New Roman"/>
          <w:sz w:val="24"/>
        </w:rPr>
      </w:pPr>
      <w:bookmarkStart w:id="0" w:name="_GoBack"/>
      <w:bookmarkEnd w:id="0"/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0BA9">
        <w:rPr>
          <w:rFonts w:ascii="Times New Roman" w:hAnsi="Times New Roman"/>
          <w:sz w:val="24"/>
        </w:rPr>
        <w:t xml:space="preserve">Положение об использовании сотовых телефонов и других средств коммуникации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МБОУ «</w:t>
      </w:r>
      <w:r>
        <w:rPr>
          <w:rFonts w:ascii="Times New Roman" w:hAnsi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B4158A" w:rsidRPr="001B0BA9" w:rsidRDefault="00B4158A" w:rsidP="000703C9">
      <w:pPr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озвучено обучающимся ____________ класса « __ » «_____»_________________ 20____ года. С Положением ознакомлены обучающиеся:</w:t>
      </w:r>
    </w:p>
    <w:p w:rsidR="00B4158A" w:rsidRPr="001B0BA9" w:rsidRDefault="00B4158A" w:rsidP="000703C9">
      <w:pPr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4"/>
        <w:gridCol w:w="5597"/>
        <w:gridCol w:w="3103"/>
      </w:tblGrid>
      <w:tr w:rsidR="00B4158A" w:rsidRPr="00143D4D" w:rsidTr="00143D4D">
        <w:tc>
          <w:tcPr>
            <w:tcW w:w="534" w:type="dxa"/>
            <w:vAlign w:val="center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>Фамилия, имя, обучающегося</w:t>
            </w:r>
          </w:p>
        </w:tc>
        <w:tc>
          <w:tcPr>
            <w:tcW w:w="3190" w:type="dxa"/>
            <w:vAlign w:val="center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>Подпись</w:t>
            </w: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4158A" w:rsidRDefault="00B4158A" w:rsidP="000703C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0BA9">
        <w:rPr>
          <w:rFonts w:ascii="Times New Roman" w:hAnsi="Times New Roman"/>
          <w:b/>
          <w:sz w:val="24"/>
        </w:rPr>
        <w:t xml:space="preserve">Протокол ознакомления учителей с Положением об использовании сотовых телефонов и других средств коммуникации </w:t>
      </w:r>
      <w:r w:rsidRPr="00960D1F">
        <w:rPr>
          <w:rFonts w:ascii="Times New Roman" w:hAnsi="Times New Roman"/>
          <w:b/>
          <w:sz w:val="24"/>
        </w:rPr>
        <w:t xml:space="preserve">в </w:t>
      </w:r>
      <w:r w:rsidRPr="00960D1F">
        <w:rPr>
          <w:rFonts w:ascii="Times New Roman" w:hAnsi="Times New Roman"/>
          <w:b/>
          <w:sz w:val="24"/>
          <w:szCs w:val="24"/>
          <w:shd w:val="clear" w:color="auto" w:fill="FFFFFF"/>
        </w:rPr>
        <w:t>МБОУ «</w:t>
      </w:r>
      <w:r w:rsidRPr="00960D1F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Школа № 79»</w:t>
      </w:r>
    </w:p>
    <w:p w:rsidR="00B4158A" w:rsidRPr="001B0BA9" w:rsidRDefault="00B4158A" w:rsidP="000703C9">
      <w:pPr>
        <w:spacing w:after="0" w:line="240" w:lineRule="auto"/>
        <w:ind w:left="34" w:hanging="34"/>
        <w:jc w:val="center"/>
        <w:rPr>
          <w:rFonts w:ascii="Times New Roman" w:hAnsi="Times New Roman"/>
          <w:sz w:val="24"/>
        </w:rPr>
      </w:pPr>
    </w:p>
    <w:p w:rsidR="00B4158A" w:rsidRPr="001B0BA9" w:rsidRDefault="00B4158A" w:rsidP="000703C9">
      <w:pPr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:rsidR="00B4158A" w:rsidRPr="001B0BA9" w:rsidRDefault="00B4158A" w:rsidP="000703C9">
      <w:pPr>
        <w:spacing w:after="0" w:line="240" w:lineRule="auto"/>
        <w:ind w:left="34" w:firstLine="675"/>
        <w:jc w:val="center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>(</w:t>
      </w:r>
      <w:r w:rsidRPr="001B0BA9">
        <w:rPr>
          <w:rFonts w:ascii="Times New Roman" w:hAnsi="Times New Roman"/>
          <w:i/>
          <w:sz w:val="24"/>
        </w:rPr>
        <w:t>полное наименование образовательной организации</w:t>
      </w:r>
      <w:r w:rsidRPr="001B0BA9">
        <w:rPr>
          <w:rFonts w:ascii="Times New Roman" w:hAnsi="Times New Roman"/>
          <w:sz w:val="24"/>
        </w:rPr>
        <w:t>)</w:t>
      </w:r>
    </w:p>
    <w:p w:rsidR="00B4158A" w:rsidRPr="001B0BA9" w:rsidRDefault="00B4158A" w:rsidP="000703C9">
      <w:pPr>
        <w:spacing w:after="0" w:line="240" w:lineRule="auto"/>
        <w:ind w:left="34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озвучено на педагогическом совете «_____»________________________ 20____ года. </w:t>
      </w:r>
    </w:p>
    <w:p w:rsidR="00B4158A" w:rsidRPr="001B0BA9" w:rsidRDefault="00B4158A" w:rsidP="000703C9">
      <w:pPr>
        <w:spacing w:after="0" w:line="240" w:lineRule="auto"/>
        <w:ind w:left="34"/>
        <w:jc w:val="both"/>
        <w:rPr>
          <w:rFonts w:ascii="Times New Roman" w:hAnsi="Times New Roman"/>
          <w:sz w:val="24"/>
        </w:rPr>
      </w:pPr>
      <w:r w:rsidRPr="001B0BA9">
        <w:rPr>
          <w:rFonts w:ascii="Times New Roman" w:hAnsi="Times New Roman"/>
          <w:sz w:val="24"/>
        </w:rPr>
        <w:t xml:space="preserve">С Положением ознакомлены учителя: </w:t>
      </w:r>
    </w:p>
    <w:p w:rsidR="00B4158A" w:rsidRPr="001B0BA9" w:rsidRDefault="00B4158A" w:rsidP="000703C9">
      <w:pPr>
        <w:spacing w:after="0" w:line="240" w:lineRule="auto"/>
        <w:ind w:left="34" w:firstLine="675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4"/>
        <w:gridCol w:w="5597"/>
        <w:gridCol w:w="3103"/>
      </w:tblGrid>
      <w:tr w:rsidR="00B4158A" w:rsidRPr="00143D4D" w:rsidTr="00143D4D">
        <w:tc>
          <w:tcPr>
            <w:tcW w:w="534" w:type="dxa"/>
            <w:vAlign w:val="center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>Фамилия, имя, отчество учителя</w:t>
            </w:r>
          </w:p>
        </w:tc>
        <w:tc>
          <w:tcPr>
            <w:tcW w:w="3190" w:type="dxa"/>
            <w:vAlign w:val="center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center"/>
              <w:rPr>
                <w:rFonts w:ascii="Times New Roman" w:hAnsi="Times New Roman"/>
                <w:sz w:val="24"/>
              </w:rPr>
            </w:pPr>
            <w:r w:rsidRPr="00143D4D">
              <w:rPr>
                <w:rFonts w:ascii="Times New Roman" w:hAnsi="Times New Roman"/>
                <w:sz w:val="24"/>
              </w:rPr>
              <w:t>Подпись</w:t>
            </w: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4158A" w:rsidRPr="00143D4D" w:rsidTr="00143D4D">
        <w:tc>
          <w:tcPr>
            <w:tcW w:w="534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46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0" w:type="dxa"/>
          </w:tcPr>
          <w:p w:rsidR="00B4158A" w:rsidRPr="00143D4D" w:rsidRDefault="00B4158A" w:rsidP="00143D4D">
            <w:pPr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4158A" w:rsidRPr="001B0BA9" w:rsidRDefault="00B4158A" w:rsidP="000703C9">
      <w:pPr>
        <w:spacing w:after="0" w:line="240" w:lineRule="auto"/>
        <w:ind w:left="34" w:firstLine="675"/>
        <w:jc w:val="both"/>
      </w:pPr>
      <w:r w:rsidRPr="001B0BA9">
        <w:tab/>
      </w:r>
    </w:p>
    <w:sectPr w:rsidR="00B4158A" w:rsidRPr="001B0BA9" w:rsidSect="00D14FE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58A" w:rsidRDefault="00B4158A" w:rsidP="00FE7E69">
      <w:pPr>
        <w:spacing w:after="0" w:line="240" w:lineRule="auto"/>
      </w:pPr>
      <w:r>
        <w:separator/>
      </w:r>
    </w:p>
  </w:endnote>
  <w:endnote w:type="continuationSeparator" w:id="1">
    <w:p w:rsidR="00B4158A" w:rsidRDefault="00B4158A" w:rsidP="00F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8A" w:rsidRDefault="00B4158A">
    <w:pPr>
      <w:pStyle w:val="Footer"/>
      <w:jc w:val="right"/>
    </w:pPr>
    <w:r w:rsidRPr="00FE7E69">
      <w:rPr>
        <w:rFonts w:ascii="Times New Roman" w:hAnsi="Times New Roman"/>
        <w:i/>
        <w:sz w:val="24"/>
      </w:rPr>
      <w:fldChar w:fldCharType="begin"/>
    </w:r>
    <w:r w:rsidRPr="00FE7E69">
      <w:rPr>
        <w:rFonts w:ascii="Times New Roman" w:hAnsi="Times New Roman"/>
        <w:i/>
        <w:sz w:val="24"/>
      </w:rPr>
      <w:instrText xml:space="preserve"> PAGE   \* MERGEFORMAT </w:instrText>
    </w:r>
    <w:r w:rsidRPr="00FE7E69">
      <w:rPr>
        <w:rFonts w:ascii="Times New Roman" w:hAnsi="Times New Roman"/>
        <w:i/>
        <w:sz w:val="24"/>
      </w:rPr>
      <w:fldChar w:fldCharType="separate"/>
    </w:r>
    <w:r>
      <w:rPr>
        <w:rFonts w:ascii="Times New Roman" w:hAnsi="Times New Roman"/>
        <w:i/>
        <w:noProof/>
        <w:sz w:val="24"/>
      </w:rPr>
      <w:t>6</w:t>
    </w:r>
    <w:r w:rsidRPr="00FE7E69">
      <w:rPr>
        <w:rFonts w:ascii="Times New Roman" w:hAnsi="Times New Roman"/>
        <w:i/>
        <w:sz w:val="24"/>
      </w:rPr>
      <w:fldChar w:fldCharType="end"/>
    </w:r>
  </w:p>
  <w:p w:rsidR="00B4158A" w:rsidRDefault="00B41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58A" w:rsidRDefault="00B4158A" w:rsidP="00FE7E69">
      <w:pPr>
        <w:spacing w:after="0" w:line="240" w:lineRule="auto"/>
      </w:pPr>
      <w:r>
        <w:separator/>
      </w:r>
    </w:p>
  </w:footnote>
  <w:footnote w:type="continuationSeparator" w:id="1">
    <w:p w:rsidR="00B4158A" w:rsidRDefault="00B4158A" w:rsidP="00FE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290"/>
    <w:rsid w:val="000071B1"/>
    <w:rsid w:val="000269E6"/>
    <w:rsid w:val="000415D0"/>
    <w:rsid w:val="000703C9"/>
    <w:rsid w:val="001027E4"/>
    <w:rsid w:val="00104F4E"/>
    <w:rsid w:val="00116F9E"/>
    <w:rsid w:val="00117A26"/>
    <w:rsid w:val="00143D4D"/>
    <w:rsid w:val="0015308F"/>
    <w:rsid w:val="00157AAD"/>
    <w:rsid w:val="001807C6"/>
    <w:rsid w:val="001B0BA9"/>
    <w:rsid w:val="001D6C94"/>
    <w:rsid w:val="001F107B"/>
    <w:rsid w:val="001F5A82"/>
    <w:rsid w:val="00226FB3"/>
    <w:rsid w:val="0024095D"/>
    <w:rsid w:val="0027726C"/>
    <w:rsid w:val="002B1FEE"/>
    <w:rsid w:val="00383062"/>
    <w:rsid w:val="003B1B47"/>
    <w:rsid w:val="00431BED"/>
    <w:rsid w:val="00436C20"/>
    <w:rsid w:val="004563EC"/>
    <w:rsid w:val="00586F24"/>
    <w:rsid w:val="005E39B2"/>
    <w:rsid w:val="005F623D"/>
    <w:rsid w:val="00603843"/>
    <w:rsid w:val="00621ADE"/>
    <w:rsid w:val="006518CB"/>
    <w:rsid w:val="00676DCD"/>
    <w:rsid w:val="00680290"/>
    <w:rsid w:val="007016D8"/>
    <w:rsid w:val="0071019C"/>
    <w:rsid w:val="007E2BA6"/>
    <w:rsid w:val="007E67A7"/>
    <w:rsid w:val="0080708D"/>
    <w:rsid w:val="00820ECF"/>
    <w:rsid w:val="00824DAD"/>
    <w:rsid w:val="00886221"/>
    <w:rsid w:val="008950AD"/>
    <w:rsid w:val="009210B1"/>
    <w:rsid w:val="00935F47"/>
    <w:rsid w:val="00950F92"/>
    <w:rsid w:val="00960D1F"/>
    <w:rsid w:val="009853FF"/>
    <w:rsid w:val="009C730C"/>
    <w:rsid w:val="009D0283"/>
    <w:rsid w:val="009F18D5"/>
    <w:rsid w:val="009F4CB0"/>
    <w:rsid w:val="009F55D4"/>
    <w:rsid w:val="00A41ECD"/>
    <w:rsid w:val="00A54D2A"/>
    <w:rsid w:val="00A74200"/>
    <w:rsid w:val="00A96029"/>
    <w:rsid w:val="00B03D23"/>
    <w:rsid w:val="00B14161"/>
    <w:rsid w:val="00B34EF9"/>
    <w:rsid w:val="00B4158A"/>
    <w:rsid w:val="00B539AE"/>
    <w:rsid w:val="00B810E3"/>
    <w:rsid w:val="00B92EF6"/>
    <w:rsid w:val="00BB1045"/>
    <w:rsid w:val="00C0749F"/>
    <w:rsid w:val="00C34283"/>
    <w:rsid w:val="00CF272C"/>
    <w:rsid w:val="00CF338F"/>
    <w:rsid w:val="00D11160"/>
    <w:rsid w:val="00D14FEB"/>
    <w:rsid w:val="00D73A41"/>
    <w:rsid w:val="00E41E00"/>
    <w:rsid w:val="00E856D1"/>
    <w:rsid w:val="00F01C8B"/>
    <w:rsid w:val="00F24B53"/>
    <w:rsid w:val="00F925CB"/>
    <w:rsid w:val="00FC4EF4"/>
    <w:rsid w:val="00FD1DF8"/>
    <w:rsid w:val="00FE2E49"/>
    <w:rsid w:val="00FE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4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5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9A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6802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4563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7E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E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862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6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622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6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862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221"/>
    <w:rPr>
      <w:rFonts w:ascii="Tahoma" w:hAnsi="Tahoma" w:cs="Tahoma"/>
      <w:sz w:val="16"/>
      <w:szCs w:val="16"/>
    </w:rPr>
  </w:style>
  <w:style w:type="character" w:customStyle="1" w:styleId="a">
    <w:name w:val="Другое_"/>
    <w:link w:val="a0"/>
    <w:uiPriority w:val="99"/>
    <w:locked/>
    <w:rsid w:val="00950F92"/>
    <w:rPr>
      <w:rFonts w:eastAsia="Times New Roman"/>
    </w:rPr>
  </w:style>
  <w:style w:type="paragraph" w:customStyle="1" w:styleId="a0">
    <w:name w:val="Другое"/>
    <w:basedOn w:val="Normal"/>
    <w:link w:val="a"/>
    <w:uiPriority w:val="99"/>
    <w:rsid w:val="00950F92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1019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6</Pages>
  <Words>1726</Words>
  <Characters>9839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WiZaRd</cp:lastModifiedBy>
  <cp:revision>29</cp:revision>
  <dcterms:created xsi:type="dcterms:W3CDTF">2023-06-02T10:34:00Z</dcterms:created>
  <dcterms:modified xsi:type="dcterms:W3CDTF">2024-04-29T11:52:00Z</dcterms:modified>
</cp:coreProperties>
</file>