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2FE3" w:rsidRPr="00A5178E" w14:paraId="16E8C856" w14:textId="77777777" w:rsidTr="007C17AD">
        <w:tc>
          <w:tcPr>
            <w:tcW w:w="4927" w:type="dxa"/>
          </w:tcPr>
          <w:p w14:paraId="044D04A0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19B721FA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219F41F9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14:paraId="75B2B23D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14:paraId="636CC49F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E858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34156FB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CB29AF2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14:paraId="6AEF25DB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C41B6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14:paraId="66C1C665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315 от «31» августа 2023 </w:t>
            </w:r>
            <w:proofErr w:type="gramStart"/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14:paraId="32E50475" w14:textId="77777777"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A37D2" w14:textId="77777777" w:rsidR="00CE13E8" w:rsidRPr="00B76657" w:rsidRDefault="00CE13E8" w:rsidP="00CE13E8">
      <w:pPr>
        <w:spacing w:after="0"/>
        <w:rPr>
          <w:rFonts w:ascii="Times New Roman" w:hAnsi="Times New Roman" w:cs="Times New Roman"/>
          <w:sz w:val="24"/>
        </w:rPr>
      </w:pPr>
    </w:p>
    <w:p w14:paraId="4F1C766A" w14:textId="77777777" w:rsidR="00A5178E" w:rsidRDefault="00CA2142" w:rsidP="00CA2142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B76657">
        <w:rPr>
          <w:rFonts w:ascii="Times New Roman" w:hAnsi="Times New Roman" w:cs="Times New Roman"/>
          <w:b/>
          <w:sz w:val="24"/>
        </w:rPr>
        <w:t xml:space="preserve"> </w:t>
      </w:r>
      <w:r w:rsidRPr="00B76657">
        <w:rPr>
          <w:rFonts w:ascii="Times New Roman" w:hAnsi="Times New Roman" w:cs="Times New Roman"/>
          <w:b/>
          <w:sz w:val="24"/>
          <w:lang w:bidi="ru-RU"/>
        </w:rPr>
        <w:t>Положение об индивидуальном учете результатов освоения обучающимися</w:t>
      </w:r>
    </w:p>
    <w:p w14:paraId="11F7958E" w14:textId="77777777" w:rsidR="00CE13E8" w:rsidRPr="00B76657" w:rsidRDefault="00A5178E" w:rsidP="00CA2142">
      <w:pPr>
        <w:spacing w:after="0"/>
        <w:jc w:val="center"/>
        <w:rPr>
          <w:b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lang w:bidi="ru-RU"/>
        </w:rPr>
        <w:t>МБОУ «Школа №79»</w:t>
      </w:r>
      <w:r w:rsidR="00CA2142" w:rsidRPr="00B76657">
        <w:rPr>
          <w:rFonts w:ascii="Times New Roman" w:hAnsi="Times New Roman" w:cs="Times New Roman"/>
          <w:b/>
          <w:sz w:val="24"/>
          <w:lang w:bidi="ru-RU"/>
        </w:rPr>
        <w:t xml:space="preserve"> образовательных программ </w:t>
      </w:r>
    </w:p>
    <w:p w14:paraId="62312247" w14:textId="77777777" w:rsidR="00CE13E8" w:rsidRPr="00B76657" w:rsidRDefault="00CE13E8" w:rsidP="00CE13E8">
      <w:pPr>
        <w:spacing w:after="0"/>
        <w:rPr>
          <w:rFonts w:ascii="Times New Roman" w:hAnsi="Times New Roman" w:cs="Times New Roman"/>
          <w:b/>
        </w:rPr>
      </w:pPr>
    </w:p>
    <w:p w14:paraId="11FCF8C1" w14:textId="77777777" w:rsidR="00CE13E8" w:rsidRPr="006F2C12" w:rsidRDefault="00CE13E8" w:rsidP="006F2C12">
      <w:pPr>
        <w:pStyle w:val="a5"/>
        <w:numPr>
          <w:ilvl w:val="0"/>
          <w:numId w:val="12"/>
        </w:numPr>
        <w:tabs>
          <w:tab w:val="left" w:pos="4052"/>
        </w:tabs>
        <w:jc w:val="center"/>
        <w:rPr>
          <w:b/>
        </w:rPr>
      </w:pPr>
      <w:r w:rsidRPr="006F2C12">
        <w:rPr>
          <w:b/>
        </w:rPr>
        <w:t>Общие положения</w:t>
      </w:r>
    </w:p>
    <w:p w14:paraId="30DFBA5D" w14:textId="77777777" w:rsidR="006F2C12" w:rsidRPr="006F2C12" w:rsidRDefault="006F2C12" w:rsidP="00A5178E">
      <w:pPr>
        <w:pStyle w:val="a5"/>
        <w:tabs>
          <w:tab w:val="left" w:pos="4052"/>
        </w:tabs>
        <w:rPr>
          <w:b/>
        </w:rPr>
      </w:pPr>
    </w:p>
    <w:p w14:paraId="11FD48BF" w14:textId="77777777" w:rsidR="00D91416" w:rsidRPr="00E51171" w:rsidRDefault="00CE13E8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обиндивидуальном учете результатов освоения обучающимися образовательных программ </w:t>
      </w:r>
      <w:r w:rsidRPr="00B76657">
        <w:rPr>
          <w:rFonts w:ascii="Times New Roman" w:hAnsi="Times New Roman" w:cs="Times New Roman"/>
          <w:sz w:val="24"/>
          <w:szCs w:val="24"/>
        </w:rPr>
        <w:t>в</w:t>
      </w:r>
      <w:r w:rsidR="00A5178E">
        <w:rPr>
          <w:rFonts w:ascii="Times New Roman" w:hAnsi="Times New Roman" w:cs="Times New Roman"/>
          <w:sz w:val="24"/>
          <w:szCs w:val="24"/>
        </w:rPr>
        <w:t xml:space="preserve"> </w:t>
      </w:r>
      <w:r w:rsidR="00E5117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E511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B76657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D91416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 части: </w:t>
      </w:r>
    </w:p>
    <w:p w14:paraId="3CDC7B63" w14:textId="77777777" w:rsidR="00D91416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осуществления индивидуального учета результатов освоения обучающимися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B76657">
        <w:rPr>
          <w:rFonts w:ascii="Times New Roman" w:hAnsi="Times New Roman" w:cs="Times New Roman"/>
          <w:sz w:val="24"/>
          <w:szCs w:val="24"/>
        </w:rPr>
        <w:t xml:space="preserve">образовательных программ,а также результатов освоения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B76657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, реализуемых в 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7176610D" w14:textId="77777777" w:rsidR="00D91416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деятельности педагогов и администрации ОО по учету индивидуальных образовательных достижений освоения обучающимися образовательных программ, реализуемых в ОО;  </w:t>
      </w:r>
    </w:p>
    <w:p w14:paraId="657612A0" w14:textId="77777777" w:rsidR="00A33353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порядка хранения в архивах индивидуальной информации о результатах освоения обучающимися 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7DB57B55" w14:textId="77777777" w:rsidR="003B1B47" w:rsidRPr="00B76657" w:rsidRDefault="00A33353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</w:rPr>
        <w:t>-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и/или итоговой аттестации по предметам, не выносимым на ГИА.</w:t>
      </w:r>
    </w:p>
    <w:p w14:paraId="36496BB5" w14:textId="77777777" w:rsidR="00D91416" w:rsidRPr="00B76657" w:rsidRDefault="00D91416" w:rsidP="00A5178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76657">
        <w:rPr>
          <w:rFonts w:ascii="Times New Roman" w:hAnsi="Times New Roman" w:cs="Times New Roman"/>
          <w:sz w:val="24"/>
          <w:szCs w:val="24"/>
        </w:rPr>
        <w:t>1.2. Положение обиндивидуальном учете результатов освоения обучающимися образовательных программ (далее - Положение) разработано в соответствии</w:t>
      </w:r>
      <w:r w:rsidR="00B76657" w:rsidRPr="00B76657">
        <w:rPr>
          <w:rFonts w:ascii="Times New Roman" w:hAnsi="Times New Roman" w:cs="Times New Roman"/>
          <w:sz w:val="24"/>
          <w:szCs w:val="24"/>
        </w:rPr>
        <w:t xml:space="preserve"> с</w:t>
      </w:r>
      <w:r w:rsidRPr="00B76657">
        <w:rPr>
          <w:rFonts w:ascii="Times New Roman" w:hAnsi="Times New Roman" w:cs="Times New Roman"/>
          <w:sz w:val="24"/>
          <w:szCs w:val="24"/>
        </w:rPr>
        <w:t>:</w:t>
      </w:r>
      <w:r w:rsidRPr="00B76657">
        <w:rPr>
          <w:rFonts w:ascii="Times New Roman" w:hAnsi="Times New Roman" w:cs="Times New Roman"/>
          <w:sz w:val="24"/>
        </w:rPr>
        <w:t xml:space="preserve">Федеральным законом </w:t>
      </w:r>
      <w:r w:rsidR="00752566" w:rsidRPr="00B76657">
        <w:rPr>
          <w:rFonts w:ascii="Times New Roman" w:hAnsi="Times New Roman" w:cs="Times New Roman"/>
          <w:sz w:val="24"/>
        </w:rPr>
        <w:t>от 29.12.2012 г.</w:t>
      </w:r>
      <w:r w:rsidRPr="00B76657">
        <w:rPr>
          <w:rFonts w:ascii="Times New Roman" w:hAnsi="Times New Roman" w:cs="Times New Roman"/>
          <w:sz w:val="24"/>
        </w:rPr>
        <w:t>№ 273-ФЗ «Об образовании в Российской Федерации»;</w:t>
      </w:r>
      <w:r w:rsidR="00CF7900" w:rsidRPr="00B76657">
        <w:rPr>
          <w:rFonts w:ascii="Times New Roman" w:hAnsi="Times New Roman" w:cs="Times New Roman"/>
          <w:sz w:val="24"/>
        </w:rPr>
        <w:t xml:space="preserve">Федеральным </w:t>
      </w:r>
      <w:r w:rsidR="00CF7900" w:rsidRPr="00B76657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начального общего образования, утвержденным Приказом Министерством просвещения России от 31.05.2021 № 286; 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 Федеральным государственным обра</w:t>
      </w:r>
      <w:r w:rsidR="00752566">
        <w:rPr>
          <w:rFonts w:ascii="Times New Roman" w:hAnsi="Times New Roman" w:cs="Times New Roman"/>
          <w:sz w:val="24"/>
          <w:szCs w:val="24"/>
        </w:rPr>
        <w:t>зовательным стандартом среднего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</w:t>
      </w:r>
      <w:r w:rsidR="00CF7900" w:rsidRPr="00B76657">
        <w:rPr>
          <w:rFonts w:ascii="Times New Roman" w:hAnsi="Times New Roman" w:cs="Times New Roman"/>
          <w:sz w:val="24"/>
        </w:rPr>
        <w:t xml:space="preserve">Министерства образования и науки 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России от 17.05.2012 № 413; </w:t>
      </w:r>
      <w:r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способности, сопровождения и мониторинга их дальнейшего развития,</w:t>
      </w:r>
      <w:r w:rsidRPr="00B76657">
        <w:rPr>
          <w:rFonts w:ascii="Times New Roman" w:hAnsi="Times New Roman" w:cs="Times New Roman"/>
          <w:sz w:val="24"/>
        </w:rPr>
        <w:t xml:space="preserve"> утвержденными</w:t>
      </w:r>
      <w:r w:rsidRPr="00B76657">
        <w:rPr>
          <w:rFonts w:ascii="Times New Roman" w:hAnsi="Times New Roman" w:cs="Times New Roman"/>
          <w:bCs/>
          <w:sz w:val="24"/>
        </w:rPr>
        <w:t xml:space="preserve"> постановлением </w:t>
      </w:r>
      <w:r w:rsidR="00F524C8" w:rsidRPr="00B76657">
        <w:rPr>
          <w:rFonts w:ascii="Times New Roman" w:hAnsi="Times New Roman" w:cs="Times New Roman"/>
          <w:bCs/>
          <w:sz w:val="24"/>
        </w:rPr>
        <w:t>П</w:t>
      </w:r>
      <w:r w:rsidRPr="00B76657">
        <w:rPr>
          <w:rFonts w:ascii="Times New Roman" w:hAnsi="Times New Roman" w:cs="Times New Roman"/>
          <w:bCs/>
          <w:sz w:val="24"/>
        </w:rPr>
        <w:t>равительства РФ от 17.11.2015 № 1239</w:t>
      </w:r>
      <w:r w:rsidR="00B76657" w:rsidRPr="00B76657">
        <w:rPr>
          <w:rFonts w:ascii="Times New Roman" w:hAnsi="Times New Roman" w:cs="Times New Roman"/>
          <w:bCs/>
          <w:sz w:val="24"/>
        </w:rPr>
        <w:t xml:space="preserve">; 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России от 15.02.2022 N 77 "Об утверждении Порядка формирования и ведения государственного информационного ресурса о лицах, проявивших выдающиеся способности"</w:t>
      </w:r>
      <w:r w:rsidR="00CA2142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9B5D419" w14:textId="77777777" w:rsidR="00D91416" w:rsidRPr="00B76657" w:rsidRDefault="00D91416" w:rsidP="00A5178E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</w:t>
      </w:r>
      <w:r w:rsidR="00F524C8" w:rsidRPr="00B76657">
        <w:rPr>
          <w:rFonts w:ascii="Times New Roman" w:hAnsi="Times New Roman" w:cs="Times New Roman"/>
          <w:sz w:val="24"/>
          <w:szCs w:val="24"/>
        </w:rPr>
        <w:t>3.</w:t>
      </w:r>
      <w:r w:rsidRPr="00B766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6657">
        <w:rPr>
          <w:rFonts w:ascii="Times New Roman" w:hAnsi="Times New Roman" w:cs="Times New Roman"/>
          <w:sz w:val="24"/>
          <w:szCs w:val="24"/>
        </w:rPr>
        <w:t xml:space="preserve"> документами образовательной организации:</w:t>
      </w:r>
    </w:p>
    <w:p w14:paraId="0F9698A7" w14:textId="77777777" w:rsidR="00CA2142" w:rsidRPr="00E51171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5117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E511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14:paraId="1F6B02C8" w14:textId="77777777"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</w:t>
      </w:r>
      <w:r w:rsidR="00A51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178E">
        <w:rPr>
          <w:rFonts w:ascii="Times New Roman" w:hAnsi="Times New Roman" w:cs="Times New Roman"/>
          <w:sz w:val="24"/>
          <w:szCs w:val="24"/>
        </w:rPr>
        <w:t>НОО,ООО</w:t>
      </w:r>
      <w:proofErr w:type="gramEnd"/>
      <w:r w:rsidR="00A5178E">
        <w:rPr>
          <w:rFonts w:ascii="Times New Roman" w:hAnsi="Times New Roman" w:cs="Times New Roman"/>
          <w:sz w:val="24"/>
          <w:szCs w:val="24"/>
        </w:rPr>
        <w:t>,СОО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67566A67" w14:textId="77777777"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дополнительными образовательными программами;</w:t>
      </w:r>
    </w:p>
    <w:p w14:paraId="793CD0A6" w14:textId="77777777"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локальными нормативными актами ОО:</w:t>
      </w:r>
    </w:p>
    <w:p w14:paraId="2D1D6B57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внутренней системе оценки качества образования в ОО;</w:t>
      </w:r>
    </w:p>
    <w:p w14:paraId="5CABA5F8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14:paraId="400B123B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</w:t>
      </w:r>
      <w:r w:rsidRPr="00B76657">
        <w:rPr>
          <w:rFonts w:ascii="Times New Roman" w:hAnsi="Times New Roman" w:cs="Times New Roman"/>
          <w:sz w:val="24"/>
        </w:rPr>
        <w:lastRenderedPageBreak/>
        <w:t>других организациях, осуществляющих образовательную деятельность;</w:t>
      </w:r>
    </w:p>
    <w:p w14:paraId="03C733EF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внутришкольном контроле в ОО;</w:t>
      </w:r>
    </w:p>
    <w:p w14:paraId="0C200AC7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поощрении обучающихся в ОО;</w:t>
      </w:r>
    </w:p>
    <w:p w14:paraId="444A3B8D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</w:pPr>
      <w:r w:rsidRPr="00B76657">
        <w:rPr>
          <w:rFonts w:ascii="Times New Roman" w:hAnsi="Times New Roman" w:cs="Times New Roman"/>
          <w:sz w:val="24"/>
        </w:rPr>
        <w:t>Порядком/Положением хранения в архивах ОО на бумажных и/или электронных носителях результатов освоения обучающимися образовательныхпрограмм</w:t>
      </w:r>
      <w:r w:rsidRPr="00B76657">
        <w:rPr>
          <w:vertAlign w:val="superscript"/>
        </w:rPr>
        <w:footnoteReference w:id="1"/>
      </w:r>
      <w:r w:rsidRPr="00B76657">
        <w:t>;</w:t>
      </w:r>
    </w:p>
    <w:p w14:paraId="6EDB6018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1.3. В положении используются следующие понятия, термины и сокращения:</w:t>
      </w:r>
    </w:p>
    <w:p w14:paraId="71026AAF" w14:textId="77777777"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индивидуальное образовательное достижение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</w:t>
      </w:r>
      <w:r w:rsidRPr="00B76657">
        <w:rPr>
          <w:rFonts w:ascii="Times New Roman" w:hAnsi="Times New Roman" w:cs="Times New Roman"/>
          <w:sz w:val="24"/>
        </w:rPr>
        <w:t>/или</w:t>
      </w:r>
      <w:r w:rsidR="00D91416" w:rsidRPr="00B76657">
        <w:rPr>
          <w:rFonts w:ascii="Times New Roman" w:hAnsi="Times New Roman" w:cs="Times New Roman"/>
          <w:sz w:val="24"/>
        </w:rPr>
        <w:t xml:space="preserve"> предпрофессиональных);</w:t>
      </w:r>
    </w:p>
    <w:p w14:paraId="04C3A00F" w14:textId="77777777"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личное дело</w:t>
      </w:r>
      <w:r w:rsidR="00D91416" w:rsidRPr="00B76657">
        <w:rPr>
          <w:rFonts w:ascii="Times New Roman" w:hAnsi="Times New Roman" w:cs="Times New Roman"/>
          <w:sz w:val="24"/>
        </w:rPr>
        <w:t xml:space="preserve">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ОО;</w:t>
      </w:r>
    </w:p>
    <w:p w14:paraId="5FE002E4" w14:textId="77777777"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портфолио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комплекс документов, отражающих совокупность индивидуальных образовательных достижений обучающегося в урочной и</w:t>
      </w:r>
      <w:r w:rsidRPr="00B76657">
        <w:rPr>
          <w:rFonts w:ascii="Times New Roman" w:hAnsi="Times New Roman" w:cs="Times New Roman"/>
          <w:sz w:val="24"/>
        </w:rPr>
        <w:t>/</w:t>
      </w:r>
      <w:r w:rsidR="00D91416" w:rsidRPr="00B76657">
        <w:rPr>
          <w:rFonts w:ascii="Times New Roman" w:hAnsi="Times New Roman" w:cs="Times New Roman"/>
          <w:sz w:val="24"/>
        </w:rPr>
        <w:t>или внеурочной деятельности;</w:t>
      </w:r>
    </w:p>
    <w:p w14:paraId="2FDBBB72" w14:textId="77777777"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поощрение</w:t>
      </w:r>
      <w:r w:rsidR="00D91416" w:rsidRPr="00B76657">
        <w:rPr>
          <w:rFonts w:ascii="Times New Roman" w:hAnsi="Times New Roman" w:cs="Times New Roman"/>
          <w:sz w:val="24"/>
        </w:rPr>
        <w:t xml:space="preserve"> – способ/метод стимулирования, побуждения обучающегося к образовательной, творческой, спортивной и ин</w:t>
      </w:r>
      <w:r w:rsidRPr="00B76657">
        <w:rPr>
          <w:rFonts w:ascii="Times New Roman" w:hAnsi="Times New Roman" w:cs="Times New Roman"/>
          <w:sz w:val="24"/>
        </w:rPr>
        <w:t>ым видам</w:t>
      </w:r>
      <w:r w:rsidR="00D91416" w:rsidRPr="00B76657">
        <w:rPr>
          <w:rFonts w:ascii="Times New Roman" w:hAnsi="Times New Roman" w:cs="Times New Roman"/>
          <w:sz w:val="24"/>
        </w:rPr>
        <w:t xml:space="preserve"> деятельности. </w:t>
      </w:r>
      <w:r w:rsidRPr="00B76657">
        <w:rPr>
          <w:rFonts w:ascii="Times New Roman" w:hAnsi="Times New Roman" w:cs="Times New Roman"/>
          <w:sz w:val="24"/>
        </w:rPr>
        <w:t>Реализуется через</w:t>
      </w:r>
      <w:r w:rsidR="00D91416" w:rsidRPr="00B76657">
        <w:rPr>
          <w:rFonts w:ascii="Times New Roman" w:hAnsi="Times New Roman" w:cs="Times New Roman"/>
          <w:sz w:val="24"/>
        </w:rPr>
        <w:t xml:space="preserve"> признани</w:t>
      </w:r>
      <w:r w:rsidRPr="00B76657">
        <w:rPr>
          <w:rFonts w:ascii="Times New Roman" w:hAnsi="Times New Roman" w:cs="Times New Roman"/>
          <w:sz w:val="24"/>
        </w:rPr>
        <w:t>е</w:t>
      </w:r>
      <w:r w:rsidR="00D91416" w:rsidRPr="00B76657">
        <w:rPr>
          <w:rFonts w:ascii="Times New Roman" w:hAnsi="Times New Roman" w:cs="Times New Roman"/>
          <w:sz w:val="24"/>
        </w:rPr>
        <w:t xml:space="preserve">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</w:t>
      </w:r>
    </w:p>
    <w:p w14:paraId="1BB2DD5B" w14:textId="77777777"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ФГОС</w:t>
      </w:r>
      <w:r w:rsidR="00D91416" w:rsidRPr="00B76657">
        <w:rPr>
          <w:rFonts w:ascii="Times New Roman" w:hAnsi="Times New Roman" w:cs="Times New Roman"/>
          <w:sz w:val="24"/>
        </w:rPr>
        <w:t xml:space="preserve"> – федеральные государственные образовательные стандарты общего образования;</w:t>
      </w:r>
    </w:p>
    <w:p w14:paraId="37E2B6D6" w14:textId="77777777" w:rsidR="00D91416" w:rsidRPr="00B76657" w:rsidRDefault="00FC4D9E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ФООП</w:t>
      </w:r>
      <w:r w:rsidR="00D91416" w:rsidRPr="00B76657">
        <w:rPr>
          <w:rFonts w:ascii="Times New Roman" w:hAnsi="Times New Roman" w:cs="Times New Roman"/>
          <w:sz w:val="24"/>
        </w:rPr>
        <w:t xml:space="preserve"> – </w:t>
      </w:r>
      <w:r w:rsidRPr="00B76657">
        <w:rPr>
          <w:rFonts w:ascii="Times New Roman" w:hAnsi="Times New Roman" w:cs="Times New Roman"/>
          <w:sz w:val="24"/>
        </w:rPr>
        <w:t>Федеральная обще</w:t>
      </w:r>
      <w:r w:rsidR="00D91416" w:rsidRPr="00B76657">
        <w:rPr>
          <w:rFonts w:ascii="Times New Roman" w:hAnsi="Times New Roman" w:cs="Times New Roman"/>
          <w:sz w:val="24"/>
        </w:rPr>
        <w:t>образовательная программа;</w:t>
      </w:r>
    </w:p>
    <w:p w14:paraId="0F8D1439" w14:textId="77777777" w:rsidR="00E33B32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ООП</w:t>
      </w:r>
      <w:r w:rsidR="00584F90" w:rsidRPr="00B76657">
        <w:rPr>
          <w:rFonts w:ascii="Times New Roman" w:hAnsi="Times New Roman" w:cs="Times New Roman"/>
          <w:sz w:val="24"/>
        </w:rPr>
        <w:t xml:space="preserve"> - основная образовательная программа.</w:t>
      </w:r>
    </w:p>
    <w:p w14:paraId="324D9870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DD056" w14:textId="77777777" w:rsidR="00D91416" w:rsidRPr="006F2C12" w:rsidRDefault="00D91416" w:rsidP="00A5178E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>Цели и задачи индивидуального учета результатов освоения обучающимися образовательных программ</w:t>
      </w:r>
    </w:p>
    <w:p w14:paraId="098E504F" w14:textId="77777777" w:rsidR="006F2C12" w:rsidRPr="006F2C12" w:rsidRDefault="006F2C12" w:rsidP="00A5178E">
      <w:pPr>
        <w:pStyle w:val="a5"/>
        <w:widowControl w:val="0"/>
        <w:tabs>
          <w:tab w:val="left" w:pos="993"/>
        </w:tabs>
        <w:rPr>
          <w:b/>
        </w:rPr>
      </w:pPr>
    </w:p>
    <w:p w14:paraId="33AB8ABE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2.1. Целью индивидуального учета результатов освоения образовательных программ обучающимися ОО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проблем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обучении и их своевременное решение. </w:t>
      </w:r>
    </w:p>
    <w:p w14:paraId="56F65CA9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2.2. Задачи индивидуального учета результатов освоения образовательных программ: </w:t>
      </w:r>
    </w:p>
    <w:p w14:paraId="444D9DBB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определение уровня освоения обучающимися осваиваемых ими образовательных программ;</w:t>
      </w:r>
    </w:p>
    <w:p w14:paraId="70A8DCB5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14:paraId="1927FA6D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контроль и оценка качества образовательной деятельности ОО;</w:t>
      </w:r>
    </w:p>
    <w:p w14:paraId="2DBEE604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14:paraId="0F8AE6B2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индивидуализация и дифференциация образовательной деятельности; </w:t>
      </w:r>
    </w:p>
    <w:p w14:paraId="5EC0F9D4" w14:textId="77777777"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объединение воспитательного потенциала семьи и ОО в интересах развития обучающихся;</w:t>
      </w:r>
    </w:p>
    <w:p w14:paraId="2C3D1894" w14:textId="77777777" w:rsidR="00D91416" w:rsidRPr="00B76657" w:rsidRDefault="00D26D8C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14:paraId="3EE4A215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2.3. Достижение основной цели индивидуального учета результатов освоения образовательных программ обучающимися обеспечивается через реализацию следующих</w:t>
      </w:r>
      <w:r w:rsidR="00A5178E">
        <w:rPr>
          <w:rFonts w:ascii="Times New Roman" w:hAnsi="Times New Roman" w:cs="Times New Roman"/>
          <w:sz w:val="24"/>
          <w:szCs w:val="24"/>
        </w:rPr>
        <w:t xml:space="preserve"> </w:t>
      </w:r>
      <w:r w:rsidRPr="00B76657">
        <w:rPr>
          <w:rFonts w:ascii="Times New Roman" w:hAnsi="Times New Roman" w:cs="Times New Roman"/>
          <w:sz w:val="24"/>
          <w:szCs w:val="24"/>
        </w:rPr>
        <w:lastRenderedPageBreak/>
        <w:t>мероприятий:</w:t>
      </w:r>
    </w:p>
    <w:p w14:paraId="642AE1EF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14:paraId="5C2A73A6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 w14:paraId="63A3A1BC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разработк</w:t>
      </w:r>
      <w:r w:rsidRPr="00B76657">
        <w:rPr>
          <w:rFonts w:ascii="Times New Roman" w:hAnsi="Times New Roman" w:cs="Times New Roman"/>
          <w:sz w:val="24"/>
          <w:szCs w:val="24"/>
        </w:rPr>
        <w:t>у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и </w:t>
      </w:r>
      <w:r w:rsidRPr="00B76657">
        <w:rPr>
          <w:rFonts w:ascii="Times New Roman" w:hAnsi="Times New Roman" w:cs="Times New Roman"/>
          <w:sz w:val="24"/>
          <w:szCs w:val="24"/>
        </w:rPr>
        <w:t>применение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форм оценивания, контрольно-измерительных материалов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возрасту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 другим характеристикам обучающихся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1780A1DC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14:paraId="3CCE325D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организацию системных исследований, мониторинга индивидуальных образовательных достижений обучающихся;</w:t>
      </w:r>
    </w:p>
    <w:p w14:paraId="4D6EF187" w14:textId="77777777"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14:paraId="3434966B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повышение компетентностного уровня педагогов и обучающихся;</w:t>
      </w:r>
    </w:p>
    <w:p w14:paraId="607B608F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обучающихся с ходом образовательной деятельности и результатами </w:t>
      </w:r>
      <w:r w:rsidRPr="00B76657">
        <w:rPr>
          <w:rFonts w:ascii="Times New Roman" w:hAnsi="Times New Roman" w:cs="Times New Roman"/>
          <w:sz w:val="24"/>
          <w:szCs w:val="24"/>
        </w:rPr>
        <w:t>этой</w:t>
      </w:r>
      <w:r w:rsidR="006F2C1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14:paraId="7834380B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2.4. В основу индивидуального учета результатов освоения обучающимися образовательных программ и поощрений обучающихся положены принципы:</w:t>
      </w:r>
    </w:p>
    <w:p w14:paraId="065705FF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планомерност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538DAED3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обоснованност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7D78AE6A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полнот</w:t>
      </w:r>
      <w:r w:rsidR="00E33B32" w:rsidRPr="00B76657">
        <w:rPr>
          <w:rFonts w:ascii="Times New Roman" w:hAnsi="Times New Roman" w:cs="Times New Roman"/>
          <w:sz w:val="24"/>
          <w:szCs w:val="24"/>
        </w:rPr>
        <w:t>ы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19C80994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системност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2A2429FD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открытост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486BA3BB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результативност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64750816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непрерывност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78C414F2" w14:textId="77777777"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достоверност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14:paraId="156489C5" w14:textId="77777777" w:rsidR="00D47922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5F5CD" w14:textId="77777777" w:rsidR="00D91416" w:rsidRPr="006F2C12" w:rsidRDefault="00D91416" w:rsidP="00A5178E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>Индивидуальные образовательные результаты обучающихся в ОО</w:t>
      </w:r>
    </w:p>
    <w:p w14:paraId="78B38BE4" w14:textId="77777777" w:rsidR="006F2C12" w:rsidRPr="006F2C12" w:rsidRDefault="006F2C12" w:rsidP="00A5178E">
      <w:pPr>
        <w:pStyle w:val="a5"/>
        <w:widowControl w:val="0"/>
        <w:tabs>
          <w:tab w:val="left" w:pos="993"/>
        </w:tabs>
      </w:pPr>
    </w:p>
    <w:p w14:paraId="1B0AA28A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3.1. В </w:t>
      </w:r>
      <w:r w:rsidR="00D47922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индивидуальный учет результатов освоения обучающимися образовательных программ:</w:t>
      </w:r>
    </w:p>
    <w:p w14:paraId="020A5397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14:paraId="613577F5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</w:p>
    <w:p w14:paraId="5B47E35F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среднего общего образования;</w:t>
      </w:r>
    </w:p>
    <w:p w14:paraId="6FEA9D88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14:paraId="16AA6B70" w14:textId="77777777" w:rsidR="00CA2142" w:rsidRPr="00A5178E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пред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Pr="00B7665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22E85313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 К индивидуальным образовательным результатам обучающихся относятся:</w:t>
      </w:r>
    </w:p>
    <w:p w14:paraId="45C7B9E6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учебные достижения;</w:t>
      </w:r>
    </w:p>
    <w:p w14:paraId="1A3376A9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внеурочной деятельности;</w:t>
      </w:r>
    </w:p>
    <w:p w14:paraId="435BFD86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дополнительного образования;</w:t>
      </w:r>
    </w:p>
    <w:p w14:paraId="3B19C623" w14:textId="77777777"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предпрофессиональным программам;</w:t>
      </w:r>
    </w:p>
    <w:p w14:paraId="66D2F8FD" w14:textId="77777777" w:rsidR="00E33B32" w:rsidRPr="00A5178E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личностные образовательные результаты;</w:t>
      </w:r>
    </w:p>
    <w:p w14:paraId="46A6FEAA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3.2.1. К учебным достижениям обучающихся относятся: </w:t>
      </w:r>
    </w:p>
    <w:p w14:paraId="0F84AA29" w14:textId="77777777"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14:paraId="6F8097AC" w14:textId="77777777"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текущего контроля, промежуточной аттестации обучающихся по ООП;</w:t>
      </w:r>
    </w:p>
    <w:p w14:paraId="334784D7" w14:textId="77777777"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обучающихся по ООП;</w:t>
      </w:r>
    </w:p>
    <w:p w14:paraId="59C0008C" w14:textId="77777777"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обучающихся в познавательной, проектной, проектно-поисковой, учебно-исследовательской деятельности;</w:t>
      </w:r>
    </w:p>
    <w:p w14:paraId="35E1EFE6" w14:textId="77777777" w:rsidR="00CA2142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BD19C1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>3.2.2. К достижениям по программам внеурочной деятельности, дополнительного образования относятся:</w:t>
      </w:r>
    </w:p>
    <w:p w14:paraId="6C91DABA" w14:textId="77777777"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14:paraId="3280F4B4" w14:textId="77777777" w:rsidR="00D91416" w:rsidRPr="00B76657" w:rsidRDefault="00E33B32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</w:t>
      </w:r>
      <w:r w:rsidR="0041202D"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18385CDC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 в физкультурных и спортивных мероприятиях;</w:t>
      </w:r>
    </w:p>
    <w:p w14:paraId="454F11A1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сдача норм физкультурного комплекса «Готов к труду и обороне»; </w:t>
      </w:r>
    </w:p>
    <w:p w14:paraId="05641FB0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417"/>
      <w:bookmarkStart w:id="1" w:name="623"/>
      <w:bookmarkStart w:id="2" w:name="826"/>
      <w:bookmarkStart w:id="3" w:name="751"/>
      <w:bookmarkEnd w:id="0"/>
      <w:bookmarkEnd w:id="1"/>
      <w:bookmarkEnd w:id="2"/>
      <w:bookmarkEnd w:id="3"/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наличие статуса чемпиона и</w:t>
      </w:r>
      <w:r w:rsidRPr="00B76657">
        <w:rPr>
          <w:rFonts w:ascii="Times New Roman" w:hAnsi="Times New Roman" w:cs="Times New Roman"/>
          <w:sz w:val="24"/>
          <w:szCs w:val="24"/>
        </w:rPr>
        <w:t>/или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призера Олимпийских, Паралимпийских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 Сурдлимпийских игр, чемпиона мира, чемпиона Европы; </w:t>
      </w:r>
    </w:p>
    <w:p w14:paraId="6D206060" w14:textId="77777777" w:rsidR="00CA2142" w:rsidRPr="00A5178E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наличие статуса победителя первенства мира, первенства Европы по видам спорта, включенным в программы Олимпийских, Паралимпийских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91416" w:rsidRPr="00B76657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игр</w:t>
      </w:r>
      <w:bookmarkStart w:id="4" w:name="627"/>
      <w:bookmarkStart w:id="5" w:name="633"/>
      <w:bookmarkEnd w:id="4"/>
      <w:bookmarkEnd w:id="5"/>
    </w:p>
    <w:p w14:paraId="0E1E40FC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3.2.3. К личностным образовательным результатам относятся:</w:t>
      </w:r>
    </w:p>
    <w:p w14:paraId="39AFABA2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полученный в процессе освоения образовательной программы опыт</w:t>
      </w:r>
      <w:r w:rsidRPr="00B76657">
        <w:rPr>
          <w:rFonts w:ascii="Times New Roman" w:hAnsi="Times New Roman" w:cs="Times New Roman"/>
          <w:sz w:val="24"/>
          <w:szCs w:val="24"/>
        </w:rPr>
        <w:t>;</w:t>
      </w:r>
    </w:p>
    <w:p w14:paraId="23584683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толерантность в отношении других культур, народов, религий;</w:t>
      </w:r>
    </w:p>
    <w:p w14:paraId="0C95CF35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ориентация обучающихся на гуманистические идеалы и демократические ценности;</w:t>
      </w:r>
    </w:p>
    <w:p w14:paraId="6A3ADFE5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самостоятельность в социально и личностно значимых ситуациях;</w:t>
      </w:r>
    </w:p>
    <w:p w14:paraId="6FAC4482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опыт проектирования своей социальной роли; </w:t>
      </w:r>
    </w:p>
    <w:p w14:paraId="3ECD13C8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осознание и развитие личностных смыслов учения; </w:t>
      </w:r>
    </w:p>
    <w:p w14:paraId="5C7CB081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готовность и способность к самообразованию;</w:t>
      </w:r>
    </w:p>
    <w:p w14:paraId="368C1E54" w14:textId="77777777"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участие в работе органов ученического самоуправления;</w:t>
      </w:r>
    </w:p>
    <w:p w14:paraId="387451B6" w14:textId="77777777" w:rsidR="00CA2142" w:rsidRPr="00A5178E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осуществление волонтерской</w:t>
      </w:r>
      <w:r w:rsidR="00A5178E">
        <w:rPr>
          <w:rFonts w:ascii="Times New Roman" w:hAnsi="Times New Roman" w:cs="Times New Roman"/>
          <w:sz w:val="24"/>
          <w:szCs w:val="24"/>
        </w:rPr>
        <w:t xml:space="preserve"> (добровольческой) деятельности</w:t>
      </w:r>
    </w:p>
    <w:p w14:paraId="616F7ABF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3.2.4. К метапредметным образовательным результатам обучающихся относятся универсальные учебные действия:</w:t>
      </w:r>
    </w:p>
    <w:p w14:paraId="0CC4E41B" w14:textId="77777777"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AE393B" w:rsidRPr="00B76657">
        <w:rPr>
          <w:rFonts w:ascii="Times New Roman" w:hAnsi="Times New Roman" w:cs="Times New Roman"/>
          <w:sz w:val="24"/>
          <w:szCs w:val="24"/>
        </w:rPr>
        <w:t>регулятивные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(целеполагание; планирование деятельности; выбор способов деятельности; самоконтроль; самооценка и т. д.);</w:t>
      </w:r>
    </w:p>
    <w:p w14:paraId="786F96CE" w14:textId="77777777"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познавательные (поиск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 д.);</w:t>
      </w:r>
    </w:p>
    <w:p w14:paraId="6BF9431C" w14:textId="77777777"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C86209" w:rsidRPr="00B76657"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(выступление с аудио-, видео- и графическим сопровождением; выражение своего мнения; </w:t>
      </w:r>
      <w:r w:rsidR="00AE393B" w:rsidRPr="00B76657">
        <w:rPr>
          <w:rFonts w:ascii="Times New Roman" w:hAnsi="Times New Roman" w:cs="Times New Roman"/>
          <w:sz w:val="24"/>
          <w:szCs w:val="24"/>
        </w:rPr>
        <w:t>не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конфликтность; создание текстов различных типов, стилей и видов</w:t>
      </w:r>
      <w:r w:rsidR="00AE393B"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>.</w:t>
      </w:r>
    </w:p>
    <w:p w14:paraId="54908720" w14:textId="77777777" w:rsidR="00AE393B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3.3. Обучающиеся могут быть поощрены по результатам индивидуальных образовательных достижений за успехив учебной, физкультурной, спортивной, общественной, научной, научно-технической, творческой, экспериментальной</w:t>
      </w:r>
      <w:r w:rsidR="00AE393B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согласно действующему в ОО Положению о поощрении обучающихся</w:t>
      </w:r>
      <w:r w:rsidR="00AE393B" w:rsidRPr="00B76657">
        <w:rPr>
          <w:rFonts w:ascii="Times New Roman" w:hAnsi="Times New Roman" w:cs="Times New Roman"/>
          <w:sz w:val="24"/>
          <w:szCs w:val="24"/>
        </w:rPr>
        <w:t>.</w:t>
      </w:r>
    </w:p>
    <w:p w14:paraId="479CBD80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 3.4. Обучающимся, сведения об индивидуальных достижениях которых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размещены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государственном информационном ресурсе о детях, </w:t>
      </w:r>
      <w:r w:rsidRPr="00B76657">
        <w:rPr>
          <w:rStyle w:val="auto-matches"/>
          <w:rFonts w:ascii="Times New Roman" w:hAnsi="Times New Roman" w:cs="Times New Roman"/>
          <w:sz w:val="24"/>
          <w:szCs w:val="24"/>
        </w:rPr>
        <w:t xml:space="preserve">проявившихвыдающиесяспособности,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 </w:t>
      </w:r>
    </w:p>
    <w:p w14:paraId="631EC066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7EE49" w14:textId="77777777" w:rsidR="00AE393B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 обучающихся</w:t>
      </w:r>
    </w:p>
    <w:p w14:paraId="6A0D2934" w14:textId="77777777" w:rsidR="006F2C12" w:rsidRPr="00B76657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2A30F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14:paraId="186630E5" w14:textId="77777777"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</w:t>
      </w:r>
      <w:r w:rsidR="00D91416" w:rsidRPr="00B76657">
        <w:rPr>
          <w:rFonts w:ascii="Times New Roman" w:hAnsi="Times New Roman" w:cs="Times New Roman"/>
          <w:sz w:val="24"/>
          <w:szCs w:val="24"/>
        </w:rPr>
        <w:lastRenderedPageBreak/>
        <w:t>государственную итоговую аттестацию, проектной деятельности и т. д.);</w:t>
      </w:r>
    </w:p>
    <w:p w14:paraId="236E8EBF" w14:textId="77777777"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внешней оценки результатов освоения образовательных программ (результаты мониторингов федерального, регионального уровн</w:t>
      </w:r>
      <w:r w:rsidRPr="00B76657">
        <w:rPr>
          <w:rFonts w:ascii="Times New Roman" w:hAnsi="Times New Roman" w:cs="Times New Roman"/>
          <w:sz w:val="24"/>
          <w:szCs w:val="24"/>
        </w:rPr>
        <w:t>ей</w:t>
      </w:r>
      <w:r w:rsidR="00D91416" w:rsidRPr="00B76657">
        <w:rPr>
          <w:rFonts w:ascii="Times New Roman" w:hAnsi="Times New Roman" w:cs="Times New Roman"/>
          <w:sz w:val="24"/>
          <w:szCs w:val="24"/>
        </w:rPr>
        <w:t>, итоговой государственной аттестации, участия в олимпиадах школьников).</w:t>
      </w:r>
    </w:p>
    <w:p w14:paraId="6366E8C9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14:paraId="7DFD5815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 Индивидуальный учет результатов освоения обучающимися образовательных программ осуществляется:</w:t>
      </w:r>
    </w:p>
    <w:p w14:paraId="7B292180" w14:textId="77777777"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бумажных носителях;</w:t>
      </w:r>
    </w:p>
    <w:p w14:paraId="73F71FB6" w14:textId="77777777"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электронных носителях.</w:t>
      </w:r>
    </w:p>
    <w:p w14:paraId="6A887ED4" w14:textId="77777777" w:rsidR="00AE393B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поощрений обучающихся в ОО относятся: </w:t>
      </w:r>
    </w:p>
    <w:p w14:paraId="117672A5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классные журналы; </w:t>
      </w:r>
    </w:p>
    <w:p w14:paraId="0818DF70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внеурочных занятий; </w:t>
      </w:r>
    </w:p>
    <w:p w14:paraId="3D4087B5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факультативных занятий; </w:t>
      </w:r>
    </w:p>
    <w:p w14:paraId="6FA2F12F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регистрации, </w:t>
      </w:r>
    </w:p>
    <w:p w14:paraId="590B8E63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дневники обучающихся, </w:t>
      </w:r>
    </w:p>
    <w:p w14:paraId="2B623E9D" w14:textId="77777777"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личные дела обучающихся, </w:t>
      </w:r>
    </w:p>
    <w:p w14:paraId="7308CDEC" w14:textId="77777777" w:rsidR="00CA2142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>- портфолио обучающихся</w:t>
      </w:r>
    </w:p>
    <w:p w14:paraId="33D0BC1D" w14:textId="77777777" w:rsidR="006113AC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4.3.2. К обязательным электронным носителям индивидуального учета результатов освоения обучающимися образовательных программ и поощрений обучающихся в ОО относятся</w:t>
      </w:r>
      <w:r w:rsidR="006113AC" w:rsidRPr="00B76657">
        <w:rPr>
          <w:rFonts w:ascii="Times New Roman" w:hAnsi="Times New Roman" w:cs="Times New Roman"/>
          <w:sz w:val="24"/>
          <w:szCs w:val="24"/>
        </w:rPr>
        <w:t>:</w:t>
      </w:r>
    </w:p>
    <w:p w14:paraId="69CD753B" w14:textId="77777777" w:rsidR="000D7FDF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0D7FDF" w:rsidRPr="00B76657">
        <w:rPr>
          <w:rFonts w:ascii="Times New Roman" w:hAnsi="Times New Roman" w:cs="Times New Roman"/>
          <w:sz w:val="24"/>
          <w:szCs w:val="24"/>
        </w:rPr>
        <w:t>э</w:t>
      </w:r>
      <w:r w:rsidRPr="00B76657">
        <w:rPr>
          <w:rFonts w:ascii="Times New Roman" w:hAnsi="Times New Roman" w:cs="Times New Roman"/>
          <w:sz w:val="24"/>
          <w:szCs w:val="24"/>
        </w:rPr>
        <w:t xml:space="preserve">лектронный дневник, </w:t>
      </w:r>
    </w:p>
    <w:p w14:paraId="0A174A54" w14:textId="5FEF97DC" w:rsidR="000D7FDF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6113AC" w:rsidRPr="00B76657">
        <w:rPr>
          <w:rFonts w:ascii="Times New Roman" w:hAnsi="Times New Roman" w:cs="Times New Roman"/>
          <w:sz w:val="24"/>
          <w:szCs w:val="24"/>
        </w:rPr>
        <w:t xml:space="preserve">электронный журнал </w:t>
      </w:r>
    </w:p>
    <w:p w14:paraId="08AD7ABE" w14:textId="77777777" w:rsidR="00CA2142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4.3.3. Обязательные бумажные носители индивидуального учета результатов освоения обучающимися образовательных программ и поощрений обучающихся входят в состав номенклатуры дел ОО.</w:t>
      </w:r>
    </w:p>
    <w:p w14:paraId="024A780F" w14:textId="77777777" w:rsidR="00D91416" w:rsidRPr="00B76657" w:rsidRDefault="00A5178E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. </w:t>
      </w:r>
      <w:r w:rsidR="000D7FDF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 ОО.</w:t>
      </w:r>
    </w:p>
    <w:p w14:paraId="7DEC914A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4.4. Учет индивидуальных образовательных результатов обучающихся по предметам учебного плана </w:t>
      </w:r>
      <w:r w:rsidR="000D7FDF" w:rsidRPr="00B76657">
        <w:rPr>
          <w:rFonts w:ascii="Times New Roman" w:hAnsi="Times New Roman" w:cs="Times New Roman"/>
          <w:sz w:val="24"/>
          <w:szCs w:val="24"/>
        </w:rPr>
        <w:t xml:space="preserve">ОО </w:t>
      </w:r>
      <w:r w:rsidRPr="00B76657">
        <w:rPr>
          <w:rFonts w:ascii="Times New Roman" w:hAnsi="Times New Roman" w:cs="Times New Roman"/>
          <w:sz w:val="24"/>
          <w:szCs w:val="24"/>
        </w:rPr>
        <w:t>осуществляется в:</w:t>
      </w:r>
    </w:p>
    <w:p w14:paraId="778ECCC7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классных журналах;</w:t>
      </w:r>
    </w:p>
    <w:p w14:paraId="3C52D9AA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курсов по выбору; </w:t>
      </w:r>
    </w:p>
    <w:p w14:paraId="517533D6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факультативных занятий; </w:t>
      </w:r>
    </w:p>
    <w:p w14:paraId="185273DC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журналах регистрации</w:t>
      </w:r>
    </w:p>
    <w:p w14:paraId="2E336D9B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дневниках обучающихся;</w:t>
      </w:r>
    </w:p>
    <w:p w14:paraId="06008D02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14:paraId="5E2E33F5" w14:textId="77777777"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="00E366D4"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2D8C1A9E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14:paraId="72E5E65A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4.5. Учет индивидуальных образовательных результатов обучающихся по программам внеурочной деятельности осуществляется в:</w:t>
      </w:r>
    </w:p>
    <w:p w14:paraId="78C30B6B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внеурочных занятий; </w:t>
      </w:r>
    </w:p>
    <w:p w14:paraId="6D9A0A78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регистрации </w:t>
      </w:r>
    </w:p>
    <w:p w14:paraId="49908E83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книгах контроля;</w:t>
      </w:r>
    </w:p>
    <w:p w14:paraId="49B8073D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14:paraId="33FA8C39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2DE2311D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14:paraId="5982E72C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 w14:paraId="0DEB6153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кружков; </w:t>
      </w:r>
    </w:p>
    <w:p w14:paraId="0966761A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14:paraId="3ACD86BB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14:paraId="79B6921E" w14:textId="77777777"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14:paraId="6C106F19" w14:textId="77777777"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4.7. К документам, подтверждающим индивидуальные образовательные результаты обучающихся относятся:</w:t>
      </w:r>
    </w:p>
    <w:p w14:paraId="4D8308FE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14:paraId="36FCDC4E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лица);</w:t>
      </w:r>
    </w:p>
    <w:p w14:paraId="1D9C629F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дипломы победителей и призеров олимпиад и конкурсов;</w:t>
      </w:r>
    </w:p>
    <w:p w14:paraId="13802FC7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грамоты за участие в учебно-исследовательской работе, в спортивных соревнованиях, в творческих конкурсах (искусство, музыка и т. д.);</w:t>
      </w:r>
    </w:p>
    <w:p w14:paraId="37B599BE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сертификаты участников научно-практических конференций, летних школ, творческих фестивалей и т. д.;</w:t>
      </w:r>
    </w:p>
    <w:p w14:paraId="4CD7ED8E" w14:textId="77777777"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свидетельства, удостоверения</w:t>
      </w:r>
    </w:p>
    <w:p w14:paraId="12C15122" w14:textId="77777777"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4.8. Для сохранения индивидуальных образовательных результатов обучающихся могут использоваться:</w:t>
      </w:r>
    </w:p>
    <w:p w14:paraId="1D523216" w14:textId="77777777"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91416" w:rsidRPr="00B76657">
        <w:rPr>
          <w:rFonts w:ascii="Times New Roman" w:hAnsi="Times New Roman" w:cs="Times New Roman"/>
          <w:sz w:val="24"/>
          <w:szCs w:val="24"/>
        </w:rPr>
        <w:t>общеклассные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альбомы, плакаты, папки - как форма сохранения результатов учебной деятельности класса;</w:t>
      </w:r>
    </w:p>
    <w:p w14:paraId="75583A53" w14:textId="77777777"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презентации (цифровые учебные объекты или в виде распечатанных материалов) - как форма сохранения результатов индивидуальной/групповой работы;</w:t>
      </w:r>
    </w:p>
    <w:p w14:paraId="54C2752B" w14:textId="77777777"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тетради контрольных работ, данные мониторингов рассчитаны на один учебный текущий год и хранятся в кабинетах педагогов-предметников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15C591" w14:textId="77777777"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</w:t>
      </w:r>
      <w:r w:rsidRPr="00B76657">
        <w:rPr>
          <w:rFonts w:ascii="Times New Roman" w:hAnsi="Times New Roman" w:cs="Times New Roman"/>
          <w:sz w:val="24"/>
          <w:szCs w:val="24"/>
        </w:rPr>
        <w:t xml:space="preserve">экспонатов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выставок, научных журналов, литературных сборников (цифровые, печатные формы и т. д.); </w:t>
      </w:r>
    </w:p>
    <w:p w14:paraId="35492870" w14:textId="77777777"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распечатки);</w:t>
      </w:r>
    </w:p>
    <w:p w14:paraId="52A12595" w14:textId="77777777"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4.9. Документы (их копии), подтверждающие индивидуальные образовательные результаты обучающихся по итогам освоения образовательных программ и поощрений обучающихся оформляются в форме </w:t>
      </w:r>
      <w:r w:rsidRPr="00B76657">
        <w:rPr>
          <w:rFonts w:ascii="Times New Roman" w:hAnsi="Times New Roman" w:cs="Times New Roman"/>
          <w:bCs/>
          <w:iCs/>
          <w:sz w:val="24"/>
          <w:szCs w:val="24"/>
        </w:rPr>
        <w:t>портфолио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согласно действующему Положения о портфолио достижений обучающихся в ОО.</w:t>
      </w:r>
    </w:p>
    <w:p w14:paraId="0B2B9741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14:paraId="22564F17" w14:textId="77777777" w:rsidR="00350EB0" w:rsidRPr="00B76657" w:rsidRDefault="00350EB0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4DADA" w14:textId="77777777" w:rsidR="00D91416" w:rsidRDefault="00ED38C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5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поощрений, полученных в других ОО</w:t>
      </w:r>
    </w:p>
    <w:p w14:paraId="74ECD18E" w14:textId="77777777" w:rsidR="006F2C12" w:rsidRPr="00B76657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03829" w14:textId="77777777"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5.1. Учет индивидуальных образовательных результатов обучающихся и поощрений, полученных в других ОО</w:t>
      </w:r>
      <w:r w:rsidR="00E155BD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на добровольной основе на основании волеизъявления обучающихся и (или) их родителей (законных представителей).</w:t>
      </w:r>
    </w:p>
    <w:p w14:paraId="20E7553D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5.2. Зачет </w:t>
      </w:r>
      <w:r w:rsidRPr="00B76657">
        <w:rPr>
          <w:rFonts w:ascii="Times New Roman" w:hAnsi="Times New Roman" w:cs="Times New Roman"/>
          <w:bCs/>
          <w:sz w:val="24"/>
          <w:szCs w:val="24"/>
        </w:rP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ОО осуществляется в соответствии с П</w:t>
      </w:r>
      <w:r w:rsidRPr="00B76657">
        <w:rPr>
          <w:rFonts w:ascii="Times New Roman" w:hAnsi="Times New Roman" w:cs="Times New Roman"/>
          <w:sz w:val="24"/>
          <w:szCs w:val="24"/>
        </w:rPr>
        <w:t xml:space="preserve">орядком зачета ОО </w:t>
      </w:r>
      <w:r w:rsidRPr="00B76657">
        <w:rPr>
          <w:rFonts w:ascii="Times New Roman" w:hAnsi="Times New Roman" w:cs="Times New Roman"/>
          <w:bCs/>
          <w:sz w:val="24"/>
          <w:szCs w:val="24"/>
        </w:rPr>
        <w:t xml:space="preserve">результатов освоения обучающимися учебных предметов, курсов, дисциплин (модулей), практики, дополнительных </w:t>
      </w:r>
      <w:r w:rsidRPr="00B766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образовательных программ в других организациях, осуществляющих образовательную деятельность. </w:t>
      </w:r>
    </w:p>
    <w:p w14:paraId="65BDBE8E" w14:textId="77777777" w:rsidR="00D87661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76657">
        <w:rPr>
          <w:rFonts w:ascii="Times New Roman" w:hAnsi="Times New Roman" w:cs="Times New Roman"/>
          <w:bCs/>
          <w:sz w:val="24"/>
          <w:szCs w:val="24"/>
        </w:rPr>
        <w:t>5.3. Учет индивидуальных образовательных результатов и поощрений обучающихся классным руководителем обучающихся и иными педагогическими работниками ОО осуществляется под контролем</w:t>
      </w:r>
      <w:r w:rsidR="00350EB0" w:rsidRPr="00B76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78E">
        <w:rPr>
          <w:rFonts w:ascii="Times New Roman" w:hAnsi="Times New Roman" w:cs="Times New Roman"/>
          <w:bCs/>
          <w:sz w:val="24"/>
          <w:szCs w:val="24"/>
        </w:rPr>
        <w:t>заместителя директора по ВР</w:t>
      </w:r>
    </w:p>
    <w:p w14:paraId="3B442CAC" w14:textId="77777777" w:rsidR="006F2C12" w:rsidRPr="00B76657" w:rsidRDefault="00ED38C2" w:rsidP="00A517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6.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 xml:space="preserve"> Правила использования индивидуальных результатов образовательных достижений обучающихся и поощрений обучающихся в ОО</w:t>
      </w:r>
    </w:p>
    <w:p w14:paraId="41728938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6.1. 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 </w:t>
      </w:r>
    </w:p>
    <w:p w14:paraId="6206EECD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14:paraId="3F0416EC" w14:textId="77777777" w:rsidR="00A5178E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6.3. Данные индивидуального учета результатов образовательных результатов и поощрений обучающихся могут быть использованы с целью поощрения </w:t>
      </w:r>
    </w:p>
    <w:p w14:paraId="1AF03D85" w14:textId="77777777"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6.4.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 </w:t>
      </w:r>
    </w:p>
    <w:p w14:paraId="0D74CC5E" w14:textId="77777777" w:rsidR="00D87661" w:rsidRPr="00B76657" w:rsidRDefault="00D87661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73640" w14:textId="05A1CF3B" w:rsidR="00CE13E8" w:rsidRPr="00B76657" w:rsidRDefault="00CE13E8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13E8" w:rsidRPr="00B76657" w:rsidSect="00CA21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EAB0" w14:textId="77777777" w:rsidR="005C008F" w:rsidRDefault="005C008F" w:rsidP="00D91416">
      <w:pPr>
        <w:spacing w:after="0" w:line="240" w:lineRule="auto"/>
      </w:pPr>
      <w:r>
        <w:separator/>
      </w:r>
    </w:p>
  </w:endnote>
  <w:endnote w:type="continuationSeparator" w:id="0">
    <w:p w14:paraId="1C1F1C47" w14:textId="77777777" w:rsidR="005C008F" w:rsidRDefault="005C008F" w:rsidP="00D9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23D8" w14:textId="77777777" w:rsidR="005C008F" w:rsidRDefault="005C008F" w:rsidP="00D91416">
      <w:pPr>
        <w:spacing w:after="0" w:line="240" w:lineRule="auto"/>
      </w:pPr>
      <w:r>
        <w:separator/>
      </w:r>
    </w:p>
  </w:footnote>
  <w:footnote w:type="continuationSeparator" w:id="0">
    <w:p w14:paraId="132EF4A6" w14:textId="77777777" w:rsidR="005C008F" w:rsidRDefault="005C008F" w:rsidP="00D91416">
      <w:pPr>
        <w:spacing w:after="0" w:line="240" w:lineRule="auto"/>
      </w:pPr>
      <w:r>
        <w:continuationSeparator/>
      </w:r>
    </w:p>
  </w:footnote>
  <w:footnote w:id="1">
    <w:p w14:paraId="78DE6E86" w14:textId="77777777" w:rsidR="00D91416" w:rsidRPr="00DB7BCA" w:rsidRDefault="00D91416" w:rsidP="00D91416">
      <w:pPr>
        <w:pStyle w:val="a6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4DD6917C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0000000A"/>
    <w:multiLevelType w:val="singleLevel"/>
    <w:tmpl w:val="E00831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0C9E4B7F"/>
    <w:multiLevelType w:val="hybridMultilevel"/>
    <w:tmpl w:val="100A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B82"/>
    <w:multiLevelType w:val="hybridMultilevel"/>
    <w:tmpl w:val="E26E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6D6B"/>
    <w:multiLevelType w:val="hybridMultilevel"/>
    <w:tmpl w:val="BDA2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F2C"/>
    <w:multiLevelType w:val="hybridMultilevel"/>
    <w:tmpl w:val="FECA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32EE"/>
    <w:multiLevelType w:val="hybridMultilevel"/>
    <w:tmpl w:val="42729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49C"/>
    <w:multiLevelType w:val="hybridMultilevel"/>
    <w:tmpl w:val="1B6C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5393"/>
    <w:multiLevelType w:val="hybridMultilevel"/>
    <w:tmpl w:val="EF16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F7764"/>
    <w:multiLevelType w:val="hybridMultilevel"/>
    <w:tmpl w:val="26E4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A431F"/>
    <w:multiLevelType w:val="hybridMultilevel"/>
    <w:tmpl w:val="65A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74D3"/>
    <w:multiLevelType w:val="hybridMultilevel"/>
    <w:tmpl w:val="5E9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E8"/>
    <w:rsid w:val="000D7FDF"/>
    <w:rsid w:val="0010172D"/>
    <w:rsid w:val="00117621"/>
    <w:rsid w:val="002D6C9D"/>
    <w:rsid w:val="00314E19"/>
    <w:rsid w:val="00350EB0"/>
    <w:rsid w:val="003B1B47"/>
    <w:rsid w:val="0041202D"/>
    <w:rsid w:val="00516C37"/>
    <w:rsid w:val="0054027B"/>
    <w:rsid w:val="00584F90"/>
    <w:rsid w:val="005C008F"/>
    <w:rsid w:val="006073A3"/>
    <w:rsid w:val="006113AC"/>
    <w:rsid w:val="00612973"/>
    <w:rsid w:val="0063290B"/>
    <w:rsid w:val="006C510C"/>
    <w:rsid w:val="006F2C12"/>
    <w:rsid w:val="007134D9"/>
    <w:rsid w:val="00752566"/>
    <w:rsid w:val="007B49CE"/>
    <w:rsid w:val="008440FD"/>
    <w:rsid w:val="008C73E1"/>
    <w:rsid w:val="00916BC2"/>
    <w:rsid w:val="0094563E"/>
    <w:rsid w:val="00962A66"/>
    <w:rsid w:val="009A1702"/>
    <w:rsid w:val="009B7539"/>
    <w:rsid w:val="009E2FE3"/>
    <w:rsid w:val="00A33353"/>
    <w:rsid w:val="00A453D6"/>
    <w:rsid w:val="00A5178E"/>
    <w:rsid w:val="00AE393B"/>
    <w:rsid w:val="00B37E58"/>
    <w:rsid w:val="00B76657"/>
    <w:rsid w:val="00B93675"/>
    <w:rsid w:val="00BA31AC"/>
    <w:rsid w:val="00BE2D61"/>
    <w:rsid w:val="00C86209"/>
    <w:rsid w:val="00CA2142"/>
    <w:rsid w:val="00CE13E8"/>
    <w:rsid w:val="00CF7900"/>
    <w:rsid w:val="00D26D8C"/>
    <w:rsid w:val="00D47922"/>
    <w:rsid w:val="00D85DE6"/>
    <w:rsid w:val="00D87661"/>
    <w:rsid w:val="00D91416"/>
    <w:rsid w:val="00E01A3B"/>
    <w:rsid w:val="00E07CFF"/>
    <w:rsid w:val="00E155BD"/>
    <w:rsid w:val="00E33B32"/>
    <w:rsid w:val="00E366D4"/>
    <w:rsid w:val="00E51171"/>
    <w:rsid w:val="00EA5D9B"/>
    <w:rsid w:val="00ED38C2"/>
    <w:rsid w:val="00EE784D"/>
    <w:rsid w:val="00EF5F0B"/>
    <w:rsid w:val="00F0710E"/>
    <w:rsid w:val="00F524C8"/>
    <w:rsid w:val="00F97CB1"/>
    <w:rsid w:val="00FC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C13A"/>
  <w15:docId w15:val="{A0096423-C881-4E85-94AB-95D6D2D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141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91416"/>
    <w:rPr>
      <w:rFonts w:cs="Times New Roman"/>
      <w:vertAlign w:val="superscript"/>
    </w:rPr>
  </w:style>
  <w:style w:type="character" w:styleId="a9">
    <w:name w:val="Hyperlink"/>
    <w:uiPriority w:val="99"/>
    <w:unhideWhenUsed/>
    <w:rsid w:val="00D91416"/>
    <w:rPr>
      <w:color w:val="0000FF"/>
      <w:u w:val="single"/>
    </w:rPr>
  </w:style>
  <w:style w:type="character" w:customStyle="1" w:styleId="Bold">
    <w:name w:val="_Bold"/>
    <w:uiPriority w:val="99"/>
    <w:rsid w:val="00D91416"/>
    <w:rPr>
      <w:b/>
      <w:bCs/>
      <w:color w:val="000000"/>
    </w:rPr>
  </w:style>
  <w:style w:type="character" w:customStyle="1" w:styleId="auto-matches">
    <w:name w:val="auto-matches"/>
    <w:basedOn w:val="a0"/>
    <w:rsid w:val="00D91416"/>
  </w:style>
  <w:style w:type="character" w:styleId="aa">
    <w:name w:val="annotation reference"/>
    <w:basedOn w:val="a0"/>
    <w:uiPriority w:val="99"/>
    <w:semiHidden/>
    <w:unhideWhenUsed/>
    <w:rsid w:val="006129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9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9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9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9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2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6248-57DF-46B6-8233-676E2531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2023-06-06T07:43:00Z</dcterms:created>
  <dcterms:modified xsi:type="dcterms:W3CDTF">2026-03-19T06:11:00Z</dcterms:modified>
</cp:coreProperties>
</file>