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val="ru-RU" w:eastAsia="ru-RU"/>
        </w:rPr>
        <w:br/>
        <w:t>МИНИСТЕРСТВО ПРОСВЕЩЕНИЯ РОССИЙСКОЙ ФЕДЕРАЦИИ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bookmarkStart w:id="0" w:name="ac61422a-29c7-4a5a-957e-10d44a9a8bf8"/>
      <w:r w:rsidRPr="00E12EE7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val="ru-RU" w:eastAsia="ru-RU"/>
        </w:rPr>
        <w:t>Министерство образования Ростовской области</w:t>
      </w:r>
      <w:bookmarkEnd w:id="0"/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bookmarkStart w:id="1" w:name="999bf644-f3de-4153-a38b-a44d917c4aaf"/>
      <w:r w:rsidRPr="00E12EE7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val="ru-RU" w:eastAsia="ru-RU"/>
        </w:rPr>
        <w:t>Управление образованием города Ростова-на-Дону</w:t>
      </w:r>
      <w:bookmarkEnd w:id="1"/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val="ru-RU" w:eastAsia="ru-RU"/>
        </w:rPr>
        <w:t>МБОУ "Школа № 79"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E12EE7" w:rsidRPr="00E12EE7" w:rsidTr="00E12EE7">
        <w:tc>
          <w:tcPr>
            <w:tcW w:w="3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РАССМОТРЕНА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педагогический совет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________________________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[укажите ФИО]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[Номер приказа] от «29» августа   2025 г.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СОГЛАСОВАНА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МО учителей эстетических дисциплин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________________________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Пархоменко Э.И.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[Номер приказа] от «28» августа   2025 г.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УТВЕРЖДЕНА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Директор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________________________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Игнатьев И.А.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[Номер приказа] от «29» августа   2025 г.</w:t>
            </w:r>
          </w:p>
          <w:p w:rsidR="00E12EE7" w:rsidRPr="00E12EE7" w:rsidRDefault="00E12EE7" w:rsidP="00E12EE7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val="ru-RU" w:eastAsia="ru-RU"/>
              </w:rPr>
            </w:pPr>
            <w:r w:rsidRPr="00E12EE7">
              <w:rPr>
                <w:rFonts w:ascii="Arial" w:eastAsia="Times New Roman" w:hAnsi="Arial" w:cs="Arial"/>
                <w:color w:val="1F1F1F"/>
                <w:spacing w:val="-4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val="ru-RU" w:eastAsia="ru-RU"/>
        </w:rPr>
        <w:t>РАБОЧАЯ ПРОГРАММА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(ID 9582578)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val="ru-RU" w:eastAsia="ru-RU"/>
        </w:rPr>
        <w:t>учебного предмета «Адаптивна физическая культура 9.1»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для обучающихся 7</w:t>
      </w: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-х классов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r w:rsidRPr="00E12EE7">
        <w:rPr>
          <w:rFonts w:ascii="Arial" w:eastAsia="Times New Roman" w:hAnsi="Arial" w:cs="Arial"/>
          <w:color w:val="1F1F1F"/>
          <w:spacing w:val="-4"/>
          <w:sz w:val="28"/>
          <w:szCs w:val="28"/>
          <w:lang w:val="ru-RU" w:eastAsia="ru-RU"/>
        </w:rPr>
        <w:t> </w:t>
      </w:r>
    </w:p>
    <w:p w:rsidR="00E12EE7" w:rsidRPr="00E12EE7" w:rsidRDefault="00E12EE7" w:rsidP="00E12EE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val="ru-RU" w:eastAsia="ru-RU"/>
        </w:rPr>
      </w:pPr>
      <w:bookmarkStart w:id="2" w:name="a138e01f-71ee-4195-a132-95a500e7f996"/>
      <w:r w:rsidRPr="00E12EE7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val="ru-RU" w:eastAsia="ru-RU"/>
        </w:rPr>
        <w:t>город Ростов-на-Дону </w:t>
      </w:r>
      <w:bookmarkStart w:id="3" w:name="a612539e-b3c8-455e-88a4-bebacddb4762"/>
      <w:bookmarkEnd w:id="2"/>
      <w:bookmarkEnd w:id="3"/>
      <w:r w:rsidRPr="00E12EE7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val="ru-RU" w:eastAsia="ru-RU"/>
        </w:rPr>
        <w:t>2025</w:t>
      </w:r>
    </w:p>
    <w:p w:rsidR="001E3E06" w:rsidRPr="00E12EE7" w:rsidRDefault="001E3E06">
      <w:pPr>
        <w:spacing w:after="0"/>
        <w:ind w:left="120"/>
        <w:jc w:val="center"/>
        <w:rPr>
          <w:lang w:val="ru-RU"/>
        </w:rPr>
      </w:pPr>
    </w:p>
    <w:p w:rsidR="001E3E06" w:rsidRPr="00E12EE7" w:rsidRDefault="001E3E06">
      <w:pPr>
        <w:spacing w:after="0"/>
        <w:ind w:left="120"/>
        <w:jc w:val="center"/>
        <w:rPr>
          <w:lang w:val="ru-RU"/>
        </w:rPr>
      </w:pP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1E3E06">
      <w:pPr>
        <w:rPr>
          <w:lang w:val="ru-RU"/>
        </w:rPr>
        <w:sectPr w:rsidR="001E3E06" w:rsidRPr="00E12EE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8405294"/>
    </w:p>
    <w:p w:rsidR="001E3E06" w:rsidRPr="00E12EE7" w:rsidRDefault="00E12EE7">
      <w:pPr>
        <w:spacing w:after="0"/>
        <w:ind w:left="120"/>
        <w:rPr>
          <w:lang w:val="ru-RU"/>
        </w:rPr>
      </w:pPr>
      <w:bookmarkStart w:id="5" w:name="block-78405297"/>
      <w:bookmarkEnd w:id="4"/>
      <w:r w:rsidRPr="00E12EE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УЧЕБНОГО ПРЕДМЕТА АДАПТИВНАЯ ФИЗИЧЕСКАЯ КУЛЬТУРА 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Рабочая программа по адаптивной физической культуре предназначена для учащихся 7 класса с нарушением интеллекта и составлена на основе следующих нормативных документов: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- Федерального закона от 29 декабря 2012 года № 273-ФЗ «Об образовании в Российской Федерации»;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 xml:space="preserve">- Приказа </w:t>
      </w:r>
      <w:proofErr w:type="spellStart"/>
      <w:r w:rsidRPr="00E12EE7">
        <w:rPr>
          <w:rFonts w:ascii="Times New Roman" w:hAnsi="Times New Roman"/>
          <w:color w:val="1F1F1F"/>
          <w:sz w:val="28"/>
          <w:lang w:val="ru-RU"/>
        </w:rPr>
        <w:t>Минобрнауки</w:t>
      </w:r>
      <w:proofErr w:type="spellEnd"/>
      <w:r w:rsidRPr="00E12EE7">
        <w:rPr>
          <w:rFonts w:ascii="Times New Roman" w:hAnsi="Times New Roman"/>
          <w:color w:val="1F1F1F"/>
          <w:sz w:val="28"/>
          <w:lang w:val="ru-RU"/>
        </w:rPr>
        <w:t xml:space="preserve"> России от 19 декабря 2014 года № 1599 «Об утверждении федерального государственного образовательного стандарта образования обучающихся с умственной отсталостью </w:t>
      </w:r>
      <w:r>
        <w:rPr>
          <w:rFonts w:ascii="Times New Roman" w:hAnsi="Times New Roman"/>
          <w:color w:val="1F1F1F"/>
          <w:sz w:val="28"/>
        </w:rPr>
        <w:t>(</w:t>
      </w:r>
      <w:proofErr w:type="spellStart"/>
      <w:r>
        <w:rPr>
          <w:rFonts w:ascii="Times New Roman" w:hAnsi="Times New Roman"/>
          <w:color w:val="1F1F1F"/>
          <w:sz w:val="28"/>
        </w:rPr>
        <w:t>интеллектуальными</w:t>
      </w:r>
      <w:proofErr w:type="spellEnd"/>
      <w:r>
        <w:rPr>
          <w:rFonts w:ascii="Times New Roman" w:hAnsi="Times New Roman"/>
          <w:color w:val="1F1F1F"/>
          <w:sz w:val="28"/>
        </w:rPr>
        <w:t xml:space="preserve"> </w:t>
      </w:r>
      <w:proofErr w:type="spellStart"/>
      <w:r>
        <w:rPr>
          <w:rFonts w:ascii="Times New Roman" w:hAnsi="Times New Roman"/>
          <w:color w:val="1F1F1F"/>
          <w:sz w:val="28"/>
        </w:rPr>
        <w:t>нарушениями</w:t>
      </w:r>
      <w:proofErr w:type="spellEnd"/>
      <w:r>
        <w:rPr>
          <w:rFonts w:ascii="Times New Roman" w:hAnsi="Times New Roman"/>
          <w:color w:val="1F1F1F"/>
          <w:sz w:val="28"/>
        </w:rPr>
        <w:t xml:space="preserve">)». </w:t>
      </w:r>
      <w:r w:rsidRPr="00E12EE7">
        <w:rPr>
          <w:rFonts w:ascii="Times New Roman" w:hAnsi="Times New Roman"/>
          <w:color w:val="1F1F1F"/>
          <w:sz w:val="28"/>
          <w:lang w:val="ru-RU"/>
        </w:rPr>
        <w:t>(Зарегистрированного в Минюсте РФ 03.02.2015 года);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 xml:space="preserve">- </w:t>
      </w:r>
      <w:r w:rsidRPr="00E12EE7">
        <w:rPr>
          <w:rFonts w:ascii="Times New Roman" w:hAnsi="Times New Roman"/>
          <w:color w:val="000000"/>
          <w:sz w:val="28"/>
          <w:lang w:val="ru-RU"/>
        </w:rPr>
        <w:t>Приказа Министерства просвещения Российской Федерацииот22.03.2021г.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E12EE7">
        <w:rPr>
          <w:rFonts w:ascii="Times New Roman" w:hAnsi="Times New Roman"/>
          <w:color w:val="1F1F1F"/>
          <w:sz w:val="28"/>
          <w:lang w:val="ru-RU"/>
        </w:rPr>
        <w:t>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 xml:space="preserve">- </w:t>
      </w:r>
      <w:r w:rsidRPr="00E12EE7">
        <w:rPr>
          <w:rFonts w:ascii="Times New Roman" w:hAnsi="Times New Roman"/>
          <w:color w:val="000000"/>
          <w:sz w:val="28"/>
          <w:lang w:val="ru-RU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 (Зарегистрирован 18.12.</w:t>
      </w:r>
      <w:r w:rsidRPr="00E12EE7">
        <w:rPr>
          <w:rFonts w:ascii="Times New Roman" w:hAnsi="Times New Roman"/>
          <w:color w:val="1F1F1F"/>
          <w:sz w:val="28"/>
          <w:lang w:val="ru-RU"/>
        </w:rPr>
        <w:t>2020 № 61573);</w:t>
      </w:r>
    </w:p>
    <w:p w:rsidR="001E3E06" w:rsidRDefault="00E12EE7">
      <w:pPr>
        <w:shd w:val="clear" w:color="auto" w:fill="FFFFFF"/>
        <w:spacing w:after="0"/>
        <w:ind w:firstLine="600"/>
        <w:jc w:val="both"/>
      </w:pPr>
      <w:r w:rsidRPr="00E12EE7">
        <w:rPr>
          <w:rFonts w:ascii="Times New Roman" w:hAnsi="Times New Roman"/>
          <w:color w:val="1F1F1F"/>
          <w:sz w:val="28"/>
          <w:lang w:val="ru-RU"/>
        </w:rPr>
        <w:t xml:space="preserve">- Приказа Министерства просвещения РФ от 24 ноября 2022 г. № 1026 «Об утверждении федеральной адаптированной основной общеобразовательной программы обучающихся с умственной отсталостью </w:t>
      </w:r>
      <w:r>
        <w:rPr>
          <w:rFonts w:ascii="Times New Roman" w:hAnsi="Times New Roman"/>
          <w:color w:val="1F1F1F"/>
          <w:sz w:val="28"/>
        </w:rPr>
        <w:t>(</w:t>
      </w:r>
      <w:proofErr w:type="spellStart"/>
      <w:r>
        <w:rPr>
          <w:rFonts w:ascii="Times New Roman" w:hAnsi="Times New Roman"/>
          <w:color w:val="1F1F1F"/>
          <w:sz w:val="28"/>
        </w:rPr>
        <w:t>интеллектуальными</w:t>
      </w:r>
      <w:proofErr w:type="spellEnd"/>
      <w:r>
        <w:rPr>
          <w:rFonts w:ascii="Times New Roman" w:hAnsi="Times New Roman"/>
          <w:color w:val="1F1F1F"/>
          <w:sz w:val="28"/>
        </w:rPr>
        <w:t xml:space="preserve"> </w:t>
      </w:r>
      <w:proofErr w:type="spellStart"/>
      <w:r>
        <w:rPr>
          <w:rFonts w:ascii="Times New Roman" w:hAnsi="Times New Roman"/>
          <w:color w:val="1F1F1F"/>
          <w:sz w:val="28"/>
        </w:rPr>
        <w:t>нарушениями</w:t>
      </w:r>
      <w:proofErr w:type="spellEnd"/>
      <w:r>
        <w:rPr>
          <w:rFonts w:ascii="Times New Roman" w:hAnsi="Times New Roman"/>
          <w:color w:val="1F1F1F"/>
          <w:sz w:val="28"/>
        </w:rPr>
        <w:t>)»;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- Приказа Министерства Просвещения Российской Федерации от 17.07.2024 № 495 «О внесении изменений в некоторые приказы Министерства Просвещения Российской Федерации, касающихся федеральных адаптированных образовательных программ»;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- Адаптированной основной общеобразовательной программы обучающихся с нарушением интеллекта казенного общеобразовательного учреждения Омской области «</w:t>
      </w:r>
      <w:proofErr w:type="spellStart"/>
      <w:r w:rsidRPr="00E12EE7">
        <w:rPr>
          <w:rFonts w:ascii="Times New Roman" w:hAnsi="Times New Roman"/>
          <w:color w:val="000000"/>
          <w:sz w:val="28"/>
          <w:lang w:val="ru-RU"/>
        </w:rPr>
        <w:t>Исилькульская</w:t>
      </w:r>
      <w:proofErr w:type="spellEnd"/>
      <w:r w:rsidRPr="00E12EE7">
        <w:rPr>
          <w:rFonts w:ascii="Times New Roman" w:hAnsi="Times New Roman"/>
          <w:color w:val="000000"/>
          <w:sz w:val="28"/>
          <w:lang w:val="ru-RU"/>
        </w:rPr>
        <w:t xml:space="preserve"> адаптивная школа-интернат» на 2025-2026 учебный год.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 xml:space="preserve">Рабочая программа по адаптивной физической культуре для 7 класса </w:t>
      </w:r>
      <w:r>
        <w:rPr>
          <w:rFonts w:ascii="Times New Roman" w:hAnsi="Times New Roman"/>
          <w:color w:val="1F1F1F"/>
          <w:sz w:val="28"/>
          <w:lang w:val="ru-RU"/>
        </w:rPr>
        <w:t xml:space="preserve">(вариант9.1) </w:t>
      </w:r>
      <w:r w:rsidRPr="00E12EE7">
        <w:rPr>
          <w:rFonts w:ascii="Times New Roman" w:hAnsi="Times New Roman"/>
          <w:color w:val="1F1F1F"/>
          <w:sz w:val="28"/>
          <w:lang w:val="ru-RU"/>
        </w:rPr>
        <w:t xml:space="preserve">разработана на основе Федеральной рабочей программы по </w:t>
      </w:r>
      <w:r w:rsidRPr="00E12EE7">
        <w:rPr>
          <w:rFonts w:ascii="Times New Roman" w:hAnsi="Times New Roman"/>
          <w:color w:val="1F1F1F"/>
          <w:sz w:val="28"/>
          <w:lang w:val="ru-RU"/>
        </w:rPr>
        <w:lastRenderedPageBreak/>
        <w:t>учебному предмету «Адаптивная физическая культура» (</w:t>
      </w:r>
      <w:r>
        <w:rPr>
          <w:rFonts w:ascii="Times New Roman" w:hAnsi="Times New Roman"/>
          <w:color w:val="1F1F1F"/>
          <w:sz w:val="28"/>
        </w:rPr>
        <w:t>V</w:t>
      </w:r>
      <w:r w:rsidRPr="00E12EE7">
        <w:rPr>
          <w:rFonts w:ascii="Times New Roman" w:hAnsi="Times New Roman"/>
          <w:color w:val="1F1F1F"/>
          <w:sz w:val="28"/>
          <w:lang w:val="ru-RU"/>
        </w:rPr>
        <w:t xml:space="preserve">- </w:t>
      </w:r>
      <w:r>
        <w:rPr>
          <w:rFonts w:ascii="Times New Roman" w:hAnsi="Times New Roman"/>
          <w:color w:val="1F1F1F"/>
          <w:sz w:val="28"/>
        </w:rPr>
        <w:t>IX</w:t>
      </w:r>
      <w:r w:rsidRPr="00E12EE7">
        <w:rPr>
          <w:rFonts w:ascii="Times New Roman" w:hAnsi="Times New Roman"/>
          <w:color w:val="1F1F1F"/>
          <w:sz w:val="28"/>
          <w:lang w:val="ru-RU"/>
        </w:rPr>
        <w:t xml:space="preserve"> классы) предметная область «Физическая культура»</w:t>
      </w: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АДАПТИВНАЯ ФИЗИЧЕСКАЯ КУЛЬТУРА</w:t>
      </w: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Основная цель изучения адаптивной физической культуры 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1E3E06" w:rsidRDefault="00E12EE7">
      <w:pPr>
        <w:spacing w:after="0"/>
        <w:ind w:left="120"/>
      </w:pPr>
      <w:proofErr w:type="spellStart"/>
      <w:r>
        <w:rPr>
          <w:rFonts w:ascii="Times New Roman" w:hAnsi="Times New Roman"/>
          <w:b/>
          <w:color w:val="000000"/>
          <w:sz w:val="28"/>
        </w:rPr>
        <w:t>Задачи</w:t>
      </w:r>
      <w:proofErr w:type="spellEnd"/>
      <w:r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формирование потребности в систематических занятиях физической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культурой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доступных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видах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спорта;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основных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двигательных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качеств: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быстроту,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силу,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ловкость</w:t>
      </w:r>
      <w:r w:rsidRPr="00E12EE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 другие;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у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обучающихся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умения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следить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за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своим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физическим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состоянием,</w:t>
      </w:r>
      <w:r w:rsidRPr="00E12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величиной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физических</w:t>
      </w:r>
      <w:r w:rsidRPr="00E12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нагрузок,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адекватно</w:t>
      </w:r>
      <w:r w:rsidRPr="00E12EE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их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дозировать;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формирование умения ходить и бегать в различном темпе, во время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бега</w:t>
      </w:r>
      <w:r w:rsidRPr="00E12EE7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</w:t>
      </w:r>
      <w:r w:rsidRPr="00E12EE7">
        <w:rPr>
          <w:rFonts w:ascii="Times New Roman" w:hAnsi="Times New Roman"/>
          <w:color w:val="000000"/>
          <w:spacing w:val="-17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ходьбы</w:t>
      </w:r>
      <w:r w:rsidRPr="00E12EE7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не</w:t>
      </w:r>
      <w:r w:rsidRPr="00E12EE7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задерживать</w:t>
      </w:r>
      <w:r w:rsidRPr="00E12EE7">
        <w:rPr>
          <w:rFonts w:ascii="Times New Roman" w:hAnsi="Times New Roman"/>
          <w:color w:val="000000"/>
          <w:spacing w:val="-17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дыхание;</w:t>
      </w:r>
      <w:r w:rsidRPr="00E12EE7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E12EE7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ускорения</w:t>
      </w:r>
      <w:r w:rsidRPr="00E12EE7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на</w:t>
      </w:r>
      <w:r w:rsidRPr="00E12EE7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отрезках</w:t>
      </w:r>
      <w:r w:rsidRPr="00E12EE7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от</w:t>
      </w:r>
      <w:r w:rsidRPr="00E12EE7">
        <w:rPr>
          <w:rFonts w:ascii="Times New Roman" w:hAnsi="Times New Roman"/>
          <w:color w:val="000000"/>
          <w:spacing w:val="-68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40-до 60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м;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формирование умения выполнять прыжок в длину способом «согнув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ноги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полного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разбега;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E12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умения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метать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мяч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на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дальность</w:t>
      </w:r>
      <w:r w:rsidRPr="00E12EE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цель;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техники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выполнения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строевых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команд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перестроений;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умения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сохранять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равновесие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во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время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выполнения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заданий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на гимнастической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скамейке и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стенке;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формирование умения выполнять самостоятельно общеразвивающие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корригирующие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упражнения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</w:t>
      </w:r>
      <w:r w:rsidRPr="00E12EE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определенном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ритме;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совершенствование умения перелезать через препятствие и подлезать</w:t>
      </w:r>
      <w:r w:rsidRPr="00E12EE7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под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препятствие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различным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способом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зависимости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от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высоты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препятствия;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совершенствования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умения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передвигаться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на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лыжах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изученными</w:t>
      </w:r>
      <w:r w:rsidRPr="00E12EE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способами;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E12EE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мотивации</w:t>
      </w:r>
      <w:r w:rsidRPr="00E12EE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к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здоровому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образу</w:t>
      </w:r>
      <w:r w:rsidRPr="00E12EE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1E3E06" w:rsidRPr="00E12EE7" w:rsidRDefault="00E12EE7">
      <w:pPr>
        <w:numPr>
          <w:ilvl w:val="0"/>
          <w:numId w:val="1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r w:rsidRPr="00E12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техники</w:t>
      </w:r>
      <w:r w:rsidRPr="00E12EE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</w:t>
      </w:r>
      <w:r w:rsidRPr="00E12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приемов</w:t>
      </w:r>
      <w:r w:rsidRPr="00E12EE7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в</w:t>
      </w:r>
      <w:r w:rsidRPr="00E12EE7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спортивных</w:t>
      </w:r>
      <w:r w:rsidRPr="00E12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000000"/>
          <w:sz w:val="28"/>
          <w:lang w:val="ru-RU"/>
        </w:rPr>
        <w:t>играх.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Коррекция недостатков психического и физического развития с учетом возрастных особенностей обучающихся, предусматривает: </w:t>
      </w:r>
    </w:p>
    <w:p w:rsidR="001E3E06" w:rsidRPr="00E12EE7" w:rsidRDefault="00E12EE7">
      <w:pPr>
        <w:numPr>
          <w:ilvl w:val="0"/>
          <w:numId w:val="2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коррекцию и развитие сенсомоторной сферы; </w:t>
      </w:r>
    </w:p>
    <w:p w:rsidR="001E3E06" w:rsidRPr="00E12EE7" w:rsidRDefault="00E12EE7">
      <w:pPr>
        <w:numPr>
          <w:ilvl w:val="0"/>
          <w:numId w:val="2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формирование навыков общения, предметно-практической и познавательной деятельности. </w:t>
      </w: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МЕСТО УЧЕБНОГО ПРЕДМЕТА АДАПТИВНОЙ ФИЗИЧЕСКОЙ КУЛЬТУРЕ В УЧЕБНОМ ПЛАНЕ</w:t>
      </w: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Ростовская область, г. Ростов-на-Дону, Октябрьского района, Муниципальное бюджетное общеобразовательное учреждение города Ростова-на-Дону «Школа № 79 имени 440-го гаубичного артиллерийского полка», 7 класс адаптивная физическая культура (вариант 9.1).</w:t>
      </w: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Работа на уроках выстраивается на принципах индивидуально-дифференцированного подхода.</w:t>
      </w:r>
    </w:p>
    <w:p w:rsidR="001E3E06" w:rsidRPr="00E12EE7" w:rsidRDefault="001E3E06">
      <w:pPr>
        <w:rPr>
          <w:lang w:val="ru-RU"/>
        </w:rPr>
        <w:sectPr w:rsidR="001E3E06" w:rsidRPr="00E12EE7">
          <w:pgSz w:w="11906" w:h="16383"/>
          <w:pgMar w:top="1134" w:right="850" w:bottom="1134" w:left="1701" w:header="720" w:footer="720" w:gutter="0"/>
          <w:cols w:space="720"/>
        </w:sectPr>
      </w:pPr>
    </w:p>
    <w:p w:rsidR="001E3E06" w:rsidRPr="00E12EE7" w:rsidRDefault="00E12EE7">
      <w:pPr>
        <w:spacing w:after="0"/>
        <w:ind w:left="120"/>
        <w:rPr>
          <w:lang w:val="ru-RU"/>
        </w:rPr>
      </w:pPr>
      <w:bookmarkStart w:id="6" w:name="block-78405299"/>
      <w:bookmarkEnd w:id="5"/>
      <w:r w:rsidRPr="00E12EE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 АДАПТИВНАЯ ФИЗИЧЕСКАЯ КУЛЬТУРА</w:t>
      </w: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1E3E06" w:rsidRPr="00E12EE7" w:rsidRDefault="00E12EE7">
      <w:pPr>
        <w:spacing w:after="0"/>
        <w:ind w:left="24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333333"/>
          <w:sz w:val="28"/>
          <w:lang w:val="ru-RU"/>
        </w:rPr>
        <w:t>Содержание программы отражено в пяти разделах: «Знания о физической культуре», «Физическая подготовка», «Оздоровительная и коррекционная гимнастика», "Лыжная</w:t>
      </w:r>
      <w:r w:rsidRPr="00E12EE7">
        <w:rPr>
          <w:rFonts w:ascii="Times New Roman" w:hAnsi="Times New Roman"/>
          <w:color w:val="333333"/>
          <w:spacing w:val="-3"/>
          <w:sz w:val="28"/>
          <w:lang w:val="ru-RU"/>
        </w:rPr>
        <w:t xml:space="preserve"> </w:t>
      </w:r>
      <w:r w:rsidRPr="00E12EE7">
        <w:rPr>
          <w:rFonts w:ascii="Times New Roman" w:hAnsi="Times New Roman"/>
          <w:color w:val="333333"/>
          <w:sz w:val="28"/>
          <w:lang w:val="ru-RU"/>
        </w:rPr>
        <w:t>подготовка (хоккей на полу)", «Коррекционная легкая атлетика», «Подвижные игры». Каждый из перечисленных разделов включает некоторые теоретические сведения и материал для практической подготовки обучающихся.</w:t>
      </w:r>
      <w:r w:rsidRPr="00E12E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 xml:space="preserve">Урочные занятия направлены на углубленное и индивидуальное обучение базовым двигательным действиям. 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Программой предусмотрены следующие виды работы: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― беседы о содержании и значении физических упражнений для повышения качества здоровья и коррекции нарушенных функций;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― выполнение физических упражнений на основе показа учителя;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― выполнение физических упражнений без зрительного сопровождения, под словесную инструкцию учителя;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― самостоятельное выполнение упражнений;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― занятия в тренирующем режиме;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− упражнения на мелкую моторику кисти (жонглирование предметами, пальчиковая гимнастика и др.);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− 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− 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 w:rsidRPr="00E12EE7">
        <w:rPr>
          <w:rFonts w:ascii="Times New Roman" w:hAnsi="Times New Roman"/>
          <w:color w:val="333333"/>
          <w:sz w:val="28"/>
          <w:lang w:val="ru-RU"/>
        </w:rPr>
        <w:t>прочувствования</w:t>
      </w:r>
      <w:proofErr w:type="spellEnd"/>
      <w:r w:rsidRPr="00E12EE7">
        <w:rPr>
          <w:rFonts w:ascii="Times New Roman" w:hAnsi="Times New Roman"/>
          <w:color w:val="333333"/>
          <w:sz w:val="28"/>
          <w:lang w:val="ru-RU"/>
        </w:rPr>
        <w:t>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− упражнения на дифференцировку зрительных и слуховых сигналов по силе, расстоянию, направлению;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Средства общения с занимающимися: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1) вербальные;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 xml:space="preserve">2) невербальные. 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 xml:space="preserve">Дидактический материал подбирается в соответствии с содержанием и задачами урока-занятия, учитывая уровень подготовки и развития каждого ребёнка. </w:t>
      </w: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lastRenderedPageBreak/>
        <w:t>Учебный предмет обучающийся осваивает в соответствии с его возможностями к обучению и темпа усвоения программного материала.</w:t>
      </w:r>
    </w:p>
    <w:p w:rsidR="001E3E06" w:rsidRPr="00E12EE7" w:rsidRDefault="001E3E06">
      <w:pPr>
        <w:spacing w:after="0"/>
        <w:ind w:left="120"/>
        <w:jc w:val="both"/>
        <w:rPr>
          <w:lang w:val="ru-RU"/>
        </w:rPr>
      </w:pP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Программа рассчитана на обучающихся 1- х классов по программы 9.2.В 1 классе 34 учебных недели, 102 часов, 3 часа в неделю, 1 час общей практики и 2 часа самостоятельной работы.</w:t>
      </w: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1E3E06">
      <w:pPr>
        <w:spacing w:after="0"/>
        <w:ind w:left="120"/>
        <w:jc w:val="both"/>
        <w:rPr>
          <w:lang w:val="ru-RU"/>
        </w:rPr>
      </w:pP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1E3E06">
      <w:pPr>
        <w:rPr>
          <w:lang w:val="ru-RU"/>
        </w:rPr>
        <w:sectPr w:rsidR="001E3E06" w:rsidRPr="00E12EE7">
          <w:pgSz w:w="11906" w:h="16383"/>
          <w:pgMar w:top="1134" w:right="850" w:bottom="1134" w:left="1701" w:header="720" w:footer="720" w:gutter="0"/>
          <w:cols w:space="720"/>
        </w:sectPr>
      </w:pPr>
    </w:p>
    <w:p w:rsidR="001E3E06" w:rsidRPr="00E12EE7" w:rsidRDefault="00E12EE7">
      <w:pPr>
        <w:spacing w:after="0"/>
        <w:ind w:left="120"/>
        <w:rPr>
          <w:lang w:val="ru-RU"/>
        </w:rPr>
      </w:pPr>
      <w:bookmarkStart w:id="7" w:name="block-78405298"/>
      <w:bookmarkEnd w:id="6"/>
      <w:r w:rsidRPr="00E12EE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b/>
          <w:color w:val="333333"/>
          <w:sz w:val="28"/>
          <w:lang w:val="ru-RU"/>
        </w:rPr>
        <w:t>7 КЛАСС</w:t>
      </w: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− принятие социальной роли обучающегося, проявление социально значимых мотивов учебной деятельности;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− принятие себя как обучающегося, заинтересованного посещением занятий адаптивной физической культурой в условиях спортивного зала.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− формирование способности к осмыслению социального окружения, своего места в нем, принятие соответствующих возрасту ценностей и социальных ролей.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 xml:space="preserve">− </w:t>
      </w:r>
      <w:proofErr w:type="spellStart"/>
      <w:r w:rsidRPr="00E12EE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E12EE7">
        <w:rPr>
          <w:rFonts w:ascii="Times New Roman" w:hAnsi="Times New Roman"/>
          <w:color w:val="333333"/>
          <w:sz w:val="28"/>
          <w:lang w:val="ru-RU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1E3E06" w:rsidRPr="00E12EE7" w:rsidRDefault="00E12EE7">
      <w:pPr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− проявление готовности к самостоятельной жизни.</w:t>
      </w: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E12EE7">
      <w:pPr>
        <w:spacing w:after="0"/>
        <w:ind w:left="12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Программа обеспечивает достижение учащимися 7 класса базовых учебных действий: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i/>
          <w:color w:val="000000"/>
          <w:sz w:val="28"/>
          <w:lang w:val="ru-RU"/>
        </w:rPr>
        <w:t>Личностные учебные действия: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- испытывать чувство гордости за свою страну;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- гордиться успехами и достижениями как собственными, так и своих других обучающихся;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- адекватно эмоционально откликаться на произведения литературы, музыки, живописи,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-уважительно и бережно относиться к людям труда и результатам их деятельности;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- активно включаться в общеполезную социальную деятельность;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- бережно относиться к культурно-историческому наследию родного края и страны.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i/>
          <w:color w:val="1F1F1F"/>
          <w:sz w:val="28"/>
          <w:lang w:val="ru-RU"/>
        </w:rPr>
        <w:t>Коммуникативные учебные действия: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- вступать и поддерживать коммуникацию в разных ситуациях социального взаимодействия (учебных, трудовых, бытовых)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- Слушать собеседника, вступать в диалог и поддерживать его;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-использовать разные речевые средства для </w:t>
      </w:r>
      <w:r w:rsidRPr="00E12EE7">
        <w:rPr>
          <w:rFonts w:ascii="Times New Roman" w:hAnsi="Times New Roman"/>
          <w:color w:val="1F1F1F"/>
          <w:sz w:val="28"/>
          <w:lang w:val="ru-RU"/>
        </w:rPr>
        <w:t>решения жизненно значимых задач;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- использовать разные виды делового письма для решения жизненно важных задач;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lastRenderedPageBreak/>
        <w:t>-использовать доступные источники и средства получения информации для решения коммуникативных и познавательных задач.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i/>
          <w:color w:val="000000"/>
          <w:sz w:val="28"/>
          <w:lang w:val="ru-RU"/>
        </w:rPr>
        <w:t>Регулятивные учебные действия: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12EE7">
        <w:rPr>
          <w:rFonts w:ascii="Times New Roman" w:hAnsi="Times New Roman"/>
          <w:color w:val="1F1F1F"/>
          <w:sz w:val="28"/>
          <w:lang w:val="ru-RU"/>
        </w:rPr>
        <w:t>принимать и сохранять цели и задачи решения типовых учебных и практических задач;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12EE7">
        <w:rPr>
          <w:rFonts w:ascii="Times New Roman" w:hAnsi="Times New Roman"/>
          <w:color w:val="1F1F1F"/>
          <w:sz w:val="28"/>
          <w:lang w:val="ru-RU"/>
        </w:rPr>
        <w:t>осуществлять коллективный поиск средств их осуществления;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12EE7">
        <w:rPr>
          <w:rFonts w:ascii="Times New Roman" w:hAnsi="Times New Roman"/>
          <w:color w:val="1F1F1F"/>
          <w:sz w:val="28"/>
          <w:lang w:val="ru-RU"/>
        </w:rPr>
        <w:t>осознанно действовать на основе разных видов инструкций для решения практических и учебных задач;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12EE7">
        <w:rPr>
          <w:rFonts w:ascii="Times New Roman" w:hAnsi="Times New Roman"/>
          <w:color w:val="1F1F1F"/>
          <w:sz w:val="28"/>
          <w:lang w:val="ru-RU"/>
        </w:rPr>
        <w:t>осуществлять взаимный контроль в совместной деятельности;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>-</w:t>
      </w:r>
      <w:r w:rsidRPr="00E12EE7">
        <w:rPr>
          <w:rFonts w:ascii="Times New Roman" w:hAnsi="Times New Roman"/>
          <w:color w:val="1F1F1F"/>
          <w:sz w:val="28"/>
          <w:lang w:val="ru-RU"/>
        </w:rPr>
        <w:t>обладать готовностью к осуществлению самоконтроля в процессе деятельности;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12EE7">
        <w:rPr>
          <w:rFonts w:ascii="Times New Roman" w:hAnsi="Times New Roman"/>
          <w:color w:val="1F1F1F"/>
          <w:sz w:val="28"/>
          <w:lang w:val="ru-RU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1E3E06" w:rsidRPr="00E12EE7" w:rsidRDefault="00E12EE7">
      <w:pPr>
        <w:shd w:val="clear" w:color="auto" w:fill="FFFFFF"/>
        <w:spacing w:after="0"/>
        <w:ind w:left="120"/>
        <w:jc w:val="both"/>
        <w:rPr>
          <w:lang w:val="ru-RU"/>
        </w:rPr>
      </w:pPr>
      <w:r w:rsidRPr="00E12EE7">
        <w:rPr>
          <w:rFonts w:ascii="Times New Roman" w:hAnsi="Times New Roman"/>
          <w:i/>
          <w:color w:val="1F1F1F"/>
          <w:sz w:val="28"/>
          <w:lang w:val="ru-RU"/>
        </w:rPr>
        <w:t>Познавательные учебные действия: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- дифференцированно воспринимать окружающий мир, его временно-пространственную организацию;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>-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 и доступном вербальном материале, в основе практической деятельности в соответствии с индивидуальными возможностями;</w:t>
      </w:r>
    </w:p>
    <w:p w:rsidR="001E3E06" w:rsidRPr="00E12EE7" w:rsidRDefault="00E12EE7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E12EE7">
        <w:rPr>
          <w:rFonts w:ascii="Times New Roman" w:hAnsi="Times New Roman"/>
          <w:color w:val="1F1F1F"/>
          <w:sz w:val="28"/>
          <w:lang w:val="ru-RU"/>
        </w:rPr>
        <w:t xml:space="preserve">-использовать в жизни и деятельности некоторые </w:t>
      </w:r>
      <w:proofErr w:type="spellStart"/>
      <w:r w:rsidRPr="00E12EE7">
        <w:rPr>
          <w:rFonts w:ascii="Times New Roman" w:hAnsi="Times New Roman"/>
          <w:color w:val="1F1F1F"/>
          <w:sz w:val="28"/>
          <w:lang w:val="ru-RU"/>
        </w:rPr>
        <w:t>межпредметные</w:t>
      </w:r>
      <w:proofErr w:type="spellEnd"/>
      <w:r w:rsidRPr="00E12EE7">
        <w:rPr>
          <w:rFonts w:ascii="Times New Roman" w:hAnsi="Times New Roman"/>
          <w:color w:val="1F1F1F"/>
          <w:sz w:val="28"/>
          <w:lang w:val="ru-RU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Default="00E12EE7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ПРЕДМЕТНЫЕ РЕЗУЛЬТАТЫ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выполнять самостоятельно комплексы утренней гимнастики;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знать виды двигательной активности в процессе физического воспитания; выполнение двигательных действий;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уметь подавать строевые команды, вести подсчёт при выполнении общеразвивающих упражнений;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lastRenderedPageBreak/>
        <w:t>участвовать совместно со сверстниками в спортивных играх и эстафетах;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знать спортивные традиции своего народа и других народов;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знать способы использования различного спортивного инвентаря в основных видах двигательной активности;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знать правила техники выполнения двигательных действий;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</w:t>
      </w:r>
    </w:p>
    <w:p w:rsidR="001E3E06" w:rsidRPr="00E12EE7" w:rsidRDefault="00E12EE7">
      <w:pPr>
        <w:numPr>
          <w:ilvl w:val="0"/>
          <w:numId w:val="3"/>
        </w:numPr>
        <w:spacing w:after="0"/>
        <w:rPr>
          <w:lang w:val="ru-RU"/>
        </w:rPr>
      </w:pPr>
      <w:r w:rsidRPr="00E12EE7">
        <w:rPr>
          <w:rFonts w:ascii="Times New Roman" w:hAnsi="Times New Roman"/>
          <w:color w:val="333333"/>
          <w:sz w:val="28"/>
          <w:lang w:val="ru-RU"/>
        </w:rPr>
        <w:t>соблюдать требования техники безопасности в процессе участия в физкультурно-спортивных мероприятиях.</w:t>
      </w:r>
    </w:p>
    <w:p w:rsidR="001E3E06" w:rsidRPr="00E12EE7" w:rsidRDefault="001E3E06">
      <w:pPr>
        <w:spacing w:after="0"/>
        <w:ind w:left="120"/>
        <w:rPr>
          <w:lang w:val="ru-RU"/>
        </w:rPr>
      </w:pPr>
    </w:p>
    <w:p w:rsidR="001E3E06" w:rsidRPr="00E12EE7" w:rsidRDefault="001E3E06">
      <w:pPr>
        <w:rPr>
          <w:lang w:val="ru-RU"/>
        </w:rPr>
        <w:sectPr w:rsidR="001E3E06" w:rsidRPr="00E12EE7">
          <w:pgSz w:w="11906" w:h="16383"/>
          <w:pgMar w:top="1134" w:right="850" w:bottom="1134" w:left="1701" w:header="720" w:footer="720" w:gutter="0"/>
          <w:cols w:space="720"/>
        </w:sectPr>
      </w:pPr>
    </w:p>
    <w:p w:rsidR="001E3E06" w:rsidRDefault="00E12EE7">
      <w:pPr>
        <w:spacing w:after="0"/>
        <w:ind w:left="120"/>
      </w:pPr>
      <w:bookmarkStart w:id="8" w:name="block-78405295"/>
      <w:bookmarkEnd w:id="7"/>
      <w:r w:rsidRPr="00E12E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3E06" w:rsidRDefault="00E12E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964"/>
        <w:gridCol w:w="2037"/>
        <w:gridCol w:w="2131"/>
        <w:gridCol w:w="3537"/>
      </w:tblGrid>
      <w:tr w:rsidR="001E3E06">
        <w:trPr>
          <w:trHeight w:val="144"/>
          <w:tblCellSpacing w:w="20" w:type="nil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E06" w:rsidRDefault="001E3E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E06" w:rsidRDefault="001E3E0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E06" w:rsidRDefault="001E3E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E06" w:rsidRDefault="001E3E06"/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E06" w:rsidRDefault="001E3E06">
            <w:pPr>
              <w:spacing w:after="0"/>
              <w:ind w:left="135"/>
            </w:pP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E06" w:rsidRDefault="001E3E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E06" w:rsidRDefault="001E3E06"/>
        </w:tc>
      </w:tr>
      <w:tr w:rsidR="001E3E06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Лыжная подготовка (хоккей на полу)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1E3E06" w:rsidRDefault="001E3E06"/>
        </w:tc>
      </w:tr>
    </w:tbl>
    <w:p w:rsidR="001E3E06" w:rsidRDefault="001E3E06">
      <w:pPr>
        <w:sectPr w:rsidR="001E3E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E06" w:rsidRDefault="00E12EE7">
      <w:pPr>
        <w:spacing w:after="0"/>
        <w:ind w:left="120"/>
      </w:pPr>
      <w:bookmarkStart w:id="9" w:name="block-7840529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828"/>
        <w:gridCol w:w="2846"/>
        <w:gridCol w:w="2669"/>
        <w:gridCol w:w="2055"/>
      </w:tblGrid>
      <w:tr w:rsidR="001E3E06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E06" w:rsidRDefault="001E3E0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E06" w:rsidRDefault="001E3E0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E06" w:rsidRDefault="001E3E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E06" w:rsidRDefault="001E3E06"/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E06" w:rsidRDefault="001E3E06">
            <w:pPr>
              <w:spacing w:after="0"/>
              <w:ind w:left="135"/>
            </w:pP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E06" w:rsidRDefault="001E3E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E06" w:rsidRDefault="001E3E06"/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Вводная техника безопасности. Понятие физической культуры. Физическая культура и спорт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физической культуры. Физическая культура и спорт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гигиена, солнечные и воздушные ванны. Значение физических упражнений в жизни человека.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гигиена, солнечные и воздушные ванны. Значение физических упражнений в жизни человека.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Самостраховка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самоконтроль при выполнении физических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Самостраховка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самоконтроль при выполнении физических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Название снарядов и оборудования в спортивном зале. Понятие о правильной осанке, ходьбе, беге, метании, прыжках.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Название снарядов и оборудования в спортивном зале. Понятие о правильной осанке, ходьбе, беге, метании, прыжках.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Вводный урок.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ТБ.Сгибание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пальцев в кулак на одной руке с одновременным разгибанием на другой руке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пальцев в кулак на одной руке с одновременным разгибанием на другой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руке.Упражнения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преодоление сопротивления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Круговые движения кистью. Пальчиковая гимнастика.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Круговые движения кистью. Пальчиковая гимнастика.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пальцев в кулак на одной руке с одновременным разгибанием на другой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руке.Упражнения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преодоление сопротивления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пальцев в кулак на одной руке с одновременным разгибанием на другой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руке.Упражнения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преодоление сопротивления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Круговые движения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стопами.Упражнения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стопы и пальцев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ног.Самомассаж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Круговые движения </w:t>
            </w:r>
            <w:proofErr w:type="spellStart"/>
            <w:proofErr w:type="gram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стопами.Упражнения</w:t>
            </w:r>
            <w:proofErr w:type="spellEnd"/>
            <w:proofErr w:type="gram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стопы и пальцев ног.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Самомассаж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Круговые движения кистью и стопами. Упражнения на согласование работы рук и ног.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Круговые движения кистью и стопами. Упражнения на согласование работы рук и ног.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Круговые движения кистью и стопами. Упражнения на согласование работы рук и ног.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 для глаз. Самомассаж головы.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 для глаз. Самомассаж головы.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 для глаз. Самомассаж головы.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формирование правильной осанки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формирование правильной осанки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формирование правильной осанки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уроках коррекционной гимнастике. Значение физических упражнений для здоровья человека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физических упражнений для здоровья человека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физических упражнений для здоровья человека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укрепление мышц туловищ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укрепление мышц туловищ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укрепление мышц туловищ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ориентации в пространстве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ориентации в пространстве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укрепление мышц туловища, рук и ног.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укрепление мышц туловища, рук и ног.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и движения рук, ног,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туловища,головы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Движения головой: наклоны вперед (назад, в стороны), повороты, круговые движения.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и движения рук, ног,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туловища,головы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Движения головой: наклоны вперед (назад, в стороны), повороты, круговые движения.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и движения рук, ног,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туловища,головы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Движения головой: наклоны вперед (назад, в стороны), повороты, круговые движения.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кувырков. Кувырок вперед и назад.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техники выполнения </w:t>
            </w: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кувырков. Кувырок вперед и назад.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кувырков. Кувырок вперед и назад.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 малыми и большим мячами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 малыми и большим мячами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 малыми и большим мячами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со скакалкой. Прыжковые упражнения.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со скакалкой. Прыжковые упражнения.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со скакалкой. Прыжковые упражнения.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лопатках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Мост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лопатках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Мост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лопатках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Мост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уроках лыжной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подготовки.Совершенствование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одновременного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бесшажного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бесшажного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хода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махом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махом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Комбинированное торможение лыжами и </w:t>
            </w: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палками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Комбинированное торможение лыжами и палками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Комбинированное торможение лыжами и палками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1E3E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правильному падению при прохождении спусков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правильному падению при прохождении спусков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правильному падению при прохождении спусков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и поведения на уроках легкой 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атлетики.Элементарные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о ходьбе, беге, прыжках и метании.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понятия о ходьбе, беге, прыжках и метании.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понятия о ходьбе, беге, прыжках и метании.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Толкание набивного мяча весом до 2-3 кг с места на дальность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Толкание набивного мяча весом до 2-3 кг с места на дальность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бега и </w:t>
            </w:r>
            <w:proofErr w:type="gram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ходьбы..</w:t>
            </w:r>
            <w:proofErr w:type="gram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Подвижная игра "День ночь"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бега и </w:t>
            </w:r>
            <w:proofErr w:type="gram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ходьбы..</w:t>
            </w:r>
            <w:proofErr w:type="gram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Подвижная </w:t>
            </w: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игра "День ночь"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бега и </w:t>
            </w:r>
            <w:proofErr w:type="gram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ходьбы..</w:t>
            </w:r>
            <w:proofErr w:type="gram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Подвижная игра "День ночь"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Прыжки на двух ногах на месте и с продвижением вперед, назад, вправо, влево.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Прыжки на двух ногах на месте и с продвижением вперед, назад, вправо, влево.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Прыжки на двух ногах на месте и с продвижением вперед, назад, вправо, влево.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дистанцию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дистанцию</w:t>
            </w:r>
            <w:proofErr w:type="spellEnd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бега и ходьбы. Бег на среднюю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(400 м)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бега и ходьбы. Бег на среднюю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(400 м)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бега и ходьбы. Бег на среднюю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(400 м)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 по 10 м. Правила финиширования.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 по 10 м. Правила финиширования.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Низкий и высокий старт. Бег в сочетании с ходьбой.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500 – 800 м.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Низкий и высокий старт. Бег в сочетании с ходьбой.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500 – 800 м.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Низкий и высокий старт. Бег в сочетании с ходьбой.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500 – 800 м.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уроках подвижных игр. Подвижные игры с мячом. Ловля и передача мяча разными способами.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мячом. Ловля и передача мяча разными способами.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мячом. Ловля и передача мяча разными способами.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Прием и передача мяча над собой сверху и снизу игра от стены.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Прием и передача мяча над собой сверху и снизу игра от стены.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Прием и передача мяча над собой сверху и снизу игра от стены.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баскетбола. Ведение и передачи мяча одной рукой от плеча.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баскетбола. Ведение и передачи мяча одной рукой от плеча.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кольцо. Подвижная игра "Точно в цель".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кольцо. Подвижная игра "Точно в цель".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с двух шагов в движении.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с двух шагов в движении.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 «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Переправа»Подвижная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игра «Канатоходец»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  <w:jc w:val="center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 «</w:t>
            </w:r>
            <w:proofErr w:type="spellStart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>Переправа»Подвижная</w:t>
            </w:r>
            <w:proofErr w:type="spellEnd"/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игра «Канатоходец»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>
            <w:pPr>
              <w:spacing w:after="0"/>
              <w:ind w:left="135"/>
            </w:pPr>
          </w:p>
        </w:tc>
      </w:tr>
      <w:tr w:rsidR="001E3E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E06" w:rsidRPr="00E12EE7" w:rsidRDefault="00E12EE7">
            <w:pPr>
              <w:spacing w:after="0"/>
              <w:ind w:left="135"/>
              <w:rPr>
                <w:lang w:val="ru-RU"/>
              </w:rPr>
            </w:pPr>
            <w:r w:rsidRPr="00E12E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 w:rsidRPr="00E12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1E3E06" w:rsidRDefault="00E12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E3E06" w:rsidRDefault="001E3E06"/>
        </w:tc>
      </w:tr>
    </w:tbl>
    <w:p w:rsidR="00E12EE7" w:rsidRDefault="00E12EE7" w:rsidP="00B34C31">
      <w:pPr>
        <w:spacing w:after="0"/>
      </w:pPr>
      <w:bookmarkStart w:id="10" w:name="_GoBack"/>
      <w:bookmarkEnd w:id="9"/>
      <w:bookmarkEnd w:id="10"/>
    </w:p>
    <w:sectPr w:rsidR="00E12EE7" w:rsidSect="00E12EE7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C5C1D"/>
    <w:multiLevelType w:val="multilevel"/>
    <w:tmpl w:val="3C9E06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67042"/>
    <w:multiLevelType w:val="multilevel"/>
    <w:tmpl w:val="DF2E9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FE6783"/>
    <w:multiLevelType w:val="multilevel"/>
    <w:tmpl w:val="CF92C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06"/>
    <w:rsid w:val="001E3E06"/>
    <w:rsid w:val="00B34C31"/>
    <w:rsid w:val="00E1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681E"/>
  <w15:docId w15:val="{74D85A4D-F809-4C6E-98C3-2828AFD6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Aksiniya</dc:creator>
  <cp:lastModifiedBy>Aksiniya</cp:lastModifiedBy>
  <cp:revision>3</cp:revision>
  <dcterms:created xsi:type="dcterms:W3CDTF">2025-11-03T17:33:00Z</dcterms:created>
  <dcterms:modified xsi:type="dcterms:W3CDTF">2025-11-03T17:33:00Z</dcterms:modified>
</cp:coreProperties>
</file>