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F293" w14:textId="77777777" w:rsidR="00362D1B" w:rsidRDefault="00362D1B" w:rsidP="00362D1B">
      <w:pPr>
        <w:pStyle w:val="Default"/>
      </w:pPr>
    </w:p>
    <w:tbl>
      <w:tblPr>
        <w:tblpPr w:leftFromText="180" w:rightFromText="180" w:vertAnchor="text" w:horzAnchor="margin" w:tblpY="-434"/>
        <w:tblW w:w="9465" w:type="dxa"/>
        <w:tblLayout w:type="fixed"/>
        <w:tblLook w:val="04A0" w:firstRow="1" w:lastRow="0" w:firstColumn="1" w:lastColumn="0" w:noHBand="0" w:noVBand="1"/>
      </w:tblPr>
      <w:tblGrid>
        <w:gridCol w:w="5354"/>
        <w:gridCol w:w="4111"/>
      </w:tblGrid>
      <w:tr w:rsidR="00362D1B" w14:paraId="7EFCDDAC" w14:textId="77777777" w:rsidTr="00362D1B">
        <w:trPr>
          <w:trHeight w:val="523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C95E4B8" w14:textId="77777777" w:rsidR="00362D1B" w:rsidRDefault="00362D1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14:paraId="6D742F4C" w14:textId="77777777" w:rsidR="00362D1B" w:rsidRDefault="00362D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педагогическом совете     </w:t>
            </w:r>
          </w:p>
          <w:p w14:paraId="1D476941" w14:textId="77777777" w:rsidR="00362D1B" w:rsidRDefault="00362D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от 30.08.2024 № 1</w:t>
            </w:r>
          </w:p>
          <w:p w14:paraId="579D92CB" w14:textId="77777777" w:rsidR="00362D1B" w:rsidRDefault="00362D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1547B8" w14:textId="77777777" w:rsidR="00362D1B" w:rsidRDefault="00362D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6D2CBE" w14:textId="77777777" w:rsidR="00362D1B" w:rsidRDefault="00362D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A5920" w14:textId="77777777" w:rsidR="00362D1B" w:rsidRDefault="00362D1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14:paraId="621A143D" w14:textId="77777777" w:rsidR="00362D1B" w:rsidRDefault="00362D1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от 30.08.2024 № 338</w:t>
            </w:r>
          </w:p>
          <w:p w14:paraId="1D874C6B" w14:textId="77777777" w:rsidR="00362D1B" w:rsidRDefault="00362D1B">
            <w:pPr>
              <w:tabs>
                <w:tab w:val="left" w:pos="-559"/>
                <w:tab w:val="center" w:pos="1799"/>
              </w:tabs>
              <w:spacing w:after="0"/>
              <w:ind w:left="-55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"Школа № 79"</w:t>
            </w:r>
          </w:p>
          <w:p w14:paraId="6A8B59B1" w14:textId="77777777" w:rsidR="00362D1B" w:rsidRDefault="00362D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 И.А. Игнатьев</w:t>
            </w:r>
          </w:p>
        </w:tc>
      </w:tr>
    </w:tbl>
    <w:p w14:paraId="45D111C9" w14:textId="77777777" w:rsidR="00362D1B" w:rsidRDefault="00362D1B" w:rsidP="00362D1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A42111" w14:textId="77777777" w:rsidR="00362D1B" w:rsidRDefault="00362D1B" w:rsidP="00362D1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9542DF" w14:textId="77777777" w:rsidR="00362D1B" w:rsidRDefault="00362D1B" w:rsidP="00362D1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33399C" w14:textId="77777777" w:rsidR="00362D1B" w:rsidRDefault="00362D1B" w:rsidP="00362D1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35D76C" w14:textId="77777777" w:rsidR="00362D1B" w:rsidRDefault="00362D1B" w:rsidP="00362D1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961FD7" w14:textId="77777777" w:rsidR="00362D1B" w:rsidRDefault="00362D1B" w:rsidP="00362D1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50643B" w14:textId="77777777" w:rsidR="00362D1B" w:rsidRDefault="00362D1B" w:rsidP="00362D1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21FF35" w14:textId="77777777" w:rsidR="00362D1B" w:rsidRDefault="00362D1B" w:rsidP="00362D1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Положение о языке образования </w:t>
      </w:r>
    </w:p>
    <w:p w14:paraId="6C484A93" w14:textId="77777777" w:rsidR="00362D1B" w:rsidRDefault="00362D1B" w:rsidP="00362D1B">
      <w:pPr>
        <w:pStyle w:val="ConsNonformat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МУНИЦИПАЛЬНОМ БЮДЖЕТНОМ ОБЩЕОБРАЗОВАТЕЛЬНОМ УЧРЕЖДЕНИИ </w:t>
      </w:r>
    </w:p>
    <w:p w14:paraId="2C61DDB1" w14:textId="77777777" w:rsidR="00362D1B" w:rsidRDefault="00362D1B" w:rsidP="00362D1B">
      <w:pPr>
        <w:pStyle w:val="ConsNonformat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ГОРОДА РОСТОВА-НА-ДОНУ </w:t>
      </w:r>
    </w:p>
    <w:p w14:paraId="4182A58B" w14:textId="77777777" w:rsidR="00362D1B" w:rsidRDefault="00362D1B" w:rsidP="00362D1B">
      <w:pPr>
        <w:pStyle w:val="ConsNonformat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«ШКОЛА №79 ИМЕНИ 440-го ГАУБИЧНОГО АРТИЛЛЕРИЙСКОГО ПОЛКА»</w:t>
      </w:r>
    </w:p>
    <w:p w14:paraId="4C15A1F5" w14:textId="77777777" w:rsidR="00362D1B" w:rsidRDefault="00362D1B" w:rsidP="00362D1B">
      <w:pPr>
        <w:pStyle w:val="Default"/>
        <w:rPr>
          <w:sz w:val="28"/>
          <w:szCs w:val="28"/>
        </w:rPr>
      </w:pPr>
    </w:p>
    <w:p w14:paraId="74F31362" w14:textId="77777777" w:rsidR="00362D1B" w:rsidRDefault="00362D1B" w:rsidP="00362D1B">
      <w:pPr>
        <w:pStyle w:val="Default"/>
        <w:rPr>
          <w:sz w:val="28"/>
          <w:szCs w:val="28"/>
        </w:rPr>
      </w:pPr>
    </w:p>
    <w:p w14:paraId="2C3B9F92" w14:textId="77777777" w:rsidR="00362D1B" w:rsidRDefault="00362D1B" w:rsidP="00362D1B">
      <w:pPr>
        <w:pStyle w:val="Default"/>
        <w:rPr>
          <w:sz w:val="28"/>
          <w:szCs w:val="28"/>
        </w:rPr>
      </w:pPr>
    </w:p>
    <w:p w14:paraId="06657F61" w14:textId="77777777" w:rsidR="00362D1B" w:rsidRDefault="00362D1B" w:rsidP="00362D1B">
      <w:pPr>
        <w:pStyle w:val="Default"/>
        <w:rPr>
          <w:sz w:val="28"/>
          <w:szCs w:val="28"/>
        </w:rPr>
      </w:pPr>
    </w:p>
    <w:p w14:paraId="7ED46FD2" w14:textId="77777777" w:rsidR="00362D1B" w:rsidRDefault="00362D1B" w:rsidP="00362D1B">
      <w:pPr>
        <w:pStyle w:val="Default"/>
        <w:rPr>
          <w:sz w:val="28"/>
          <w:szCs w:val="28"/>
        </w:rPr>
      </w:pPr>
    </w:p>
    <w:p w14:paraId="36D2C559" w14:textId="77777777" w:rsidR="00362D1B" w:rsidRDefault="00362D1B" w:rsidP="00362D1B">
      <w:pPr>
        <w:pStyle w:val="Default"/>
        <w:rPr>
          <w:sz w:val="28"/>
          <w:szCs w:val="28"/>
        </w:rPr>
      </w:pPr>
    </w:p>
    <w:p w14:paraId="4EE9BD20" w14:textId="77777777" w:rsidR="00362D1B" w:rsidRDefault="00362D1B" w:rsidP="00362D1B">
      <w:pPr>
        <w:pStyle w:val="Default"/>
        <w:rPr>
          <w:sz w:val="28"/>
          <w:szCs w:val="28"/>
        </w:rPr>
      </w:pPr>
    </w:p>
    <w:p w14:paraId="78094DA3" w14:textId="77777777" w:rsidR="00362D1B" w:rsidRDefault="00362D1B" w:rsidP="00362D1B">
      <w:pPr>
        <w:pStyle w:val="Default"/>
        <w:rPr>
          <w:sz w:val="28"/>
          <w:szCs w:val="28"/>
        </w:rPr>
      </w:pPr>
    </w:p>
    <w:p w14:paraId="17F45E54" w14:textId="77777777" w:rsidR="00362D1B" w:rsidRDefault="00362D1B" w:rsidP="00362D1B">
      <w:pPr>
        <w:pStyle w:val="Default"/>
        <w:rPr>
          <w:sz w:val="28"/>
          <w:szCs w:val="28"/>
        </w:rPr>
      </w:pPr>
    </w:p>
    <w:p w14:paraId="14D37697" w14:textId="77777777" w:rsidR="00362D1B" w:rsidRDefault="00362D1B" w:rsidP="00362D1B">
      <w:pPr>
        <w:pStyle w:val="Default"/>
        <w:rPr>
          <w:sz w:val="28"/>
          <w:szCs w:val="28"/>
        </w:rPr>
      </w:pPr>
    </w:p>
    <w:p w14:paraId="0F792991" w14:textId="77777777" w:rsidR="00362D1B" w:rsidRDefault="00362D1B" w:rsidP="00362D1B">
      <w:pPr>
        <w:pStyle w:val="Default"/>
        <w:rPr>
          <w:sz w:val="28"/>
          <w:szCs w:val="28"/>
        </w:rPr>
      </w:pPr>
    </w:p>
    <w:p w14:paraId="363C67AF" w14:textId="77777777" w:rsidR="00362D1B" w:rsidRDefault="00362D1B" w:rsidP="00362D1B">
      <w:pPr>
        <w:pStyle w:val="Default"/>
        <w:rPr>
          <w:sz w:val="28"/>
          <w:szCs w:val="28"/>
        </w:rPr>
      </w:pPr>
    </w:p>
    <w:p w14:paraId="46626D68" w14:textId="77777777" w:rsidR="00362D1B" w:rsidRDefault="00362D1B" w:rsidP="00362D1B">
      <w:pPr>
        <w:pStyle w:val="Default"/>
        <w:rPr>
          <w:sz w:val="28"/>
          <w:szCs w:val="28"/>
        </w:rPr>
      </w:pPr>
    </w:p>
    <w:p w14:paraId="490BF789" w14:textId="77777777" w:rsidR="00362D1B" w:rsidRDefault="00362D1B" w:rsidP="00362D1B">
      <w:pPr>
        <w:pStyle w:val="Default"/>
        <w:rPr>
          <w:sz w:val="28"/>
          <w:szCs w:val="28"/>
        </w:rPr>
      </w:pPr>
    </w:p>
    <w:p w14:paraId="6B242AEB" w14:textId="77777777" w:rsidR="00362D1B" w:rsidRDefault="00362D1B" w:rsidP="00362D1B">
      <w:pPr>
        <w:pStyle w:val="Default"/>
        <w:rPr>
          <w:sz w:val="28"/>
          <w:szCs w:val="28"/>
        </w:rPr>
      </w:pPr>
    </w:p>
    <w:p w14:paraId="658F65A4" w14:textId="77777777" w:rsidR="00362D1B" w:rsidRDefault="00362D1B" w:rsidP="00362D1B">
      <w:pPr>
        <w:pStyle w:val="Default"/>
        <w:rPr>
          <w:sz w:val="28"/>
          <w:szCs w:val="28"/>
        </w:rPr>
      </w:pPr>
    </w:p>
    <w:p w14:paraId="493B308D" w14:textId="77777777" w:rsidR="00362D1B" w:rsidRDefault="00362D1B" w:rsidP="00362D1B">
      <w:pPr>
        <w:pStyle w:val="Default"/>
        <w:rPr>
          <w:sz w:val="28"/>
          <w:szCs w:val="28"/>
        </w:rPr>
      </w:pPr>
    </w:p>
    <w:p w14:paraId="7EC2613E" w14:textId="77777777" w:rsidR="00362D1B" w:rsidRDefault="00362D1B" w:rsidP="00362D1B">
      <w:pPr>
        <w:pStyle w:val="Default"/>
        <w:rPr>
          <w:sz w:val="28"/>
          <w:szCs w:val="28"/>
        </w:rPr>
      </w:pPr>
    </w:p>
    <w:p w14:paraId="0219876E" w14:textId="77777777" w:rsidR="00362D1B" w:rsidRDefault="00362D1B" w:rsidP="00362D1B">
      <w:pPr>
        <w:pStyle w:val="Default"/>
        <w:rPr>
          <w:sz w:val="28"/>
          <w:szCs w:val="28"/>
        </w:rPr>
      </w:pPr>
    </w:p>
    <w:p w14:paraId="286D3CD6" w14:textId="77777777" w:rsidR="00362D1B" w:rsidRDefault="00362D1B" w:rsidP="00362D1B">
      <w:pPr>
        <w:pStyle w:val="Default"/>
        <w:rPr>
          <w:sz w:val="28"/>
          <w:szCs w:val="28"/>
        </w:rPr>
      </w:pPr>
    </w:p>
    <w:p w14:paraId="01C3A83A" w14:textId="77777777" w:rsidR="00362D1B" w:rsidRDefault="00362D1B" w:rsidP="00362D1B">
      <w:pPr>
        <w:pStyle w:val="Default"/>
        <w:rPr>
          <w:sz w:val="28"/>
          <w:szCs w:val="28"/>
        </w:rPr>
      </w:pPr>
    </w:p>
    <w:p w14:paraId="4A197251" w14:textId="77777777" w:rsidR="00362D1B" w:rsidRDefault="00362D1B" w:rsidP="00362D1B">
      <w:pPr>
        <w:pStyle w:val="Default"/>
        <w:rPr>
          <w:sz w:val="28"/>
          <w:szCs w:val="28"/>
        </w:rPr>
      </w:pPr>
    </w:p>
    <w:p w14:paraId="4D435E93" w14:textId="77777777" w:rsidR="00362D1B" w:rsidRDefault="00362D1B" w:rsidP="00362D1B">
      <w:pPr>
        <w:pStyle w:val="Default"/>
        <w:rPr>
          <w:sz w:val="28"/>
          <w:szCs w:val="28"/>
        </w:rPr>
      </w:pPr>
    </w:p>
    <w:p w14:paraId="2C901362" w14:textId="77777777" w:rsidR="00362D1B" w:rsidRDefault="00362D1B" w:rsidP="00362D1B">
      <w:pPr>
        <w:pStyle w:val="Default"/>
        <w:rPr>
          <w:sz w:val="28"/>
          <w:szCs w:val="28"/>
        </w:rPr>
      </w:pPr>
    </w:p>
    <w:p w14:paraId="2E44523F" w14:textId="77777777" w:rsidR="00362D1B" w:rsidRDefault="00362D1B" w:rsidP="00362D1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положения</w:t>
      </w:r>
    </w:p>
    <w:p w14:paraId="0E1404D8" w14:textId="77777777" w:rsidR="00362D1B" w:rsidRDefault="00362D1B" w:rsidP="00362D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</w:t>
      </w:r>
      <w:r>
        <w:rPr>
          <w:rFonts w:ascii="Times New Roman" w:hAnsi="Times New Roman"/>
          <w:bCs/>
          <w:sz w:val="28"/>
          <w:szCs w:val="28"/>
        </w:rPr>
        <w:t xml:space="preserve">о языке образования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муниципальном бюджетном общеобразовательном учреждении города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Ростова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-на-Дону «Школа №79 имени 440-го гаубичного артиллерийского полка» (далее - положение) </w:t>
      </w:r>
      <w:r>
        <w:rPr>
          <w:rFonts w:ascii="Times New Roman" w:hAnsi="Times New Roman"/>
          <w:sz w:val="28"/>
          <w:szCs w:val="28"/>
        </w:rPr>
        <w:t>разработано на основании Конституции РФ, в соответствии с Федеральным Законом от 29.12.2012 г. № 273-ФЗ «Об образовании в Российской Федерации», Уставом МБОУ «Школа№ 79».</w:t>
      </w:r>
    </w:p>
    <w:p w14:paraId="310A90A9" w14:textId="77777777" w:rsidR="00362D1B" w:rsidRDefault="00362D1B" w:rsidP="00362D1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Положение устанавливает языки образования и порядок их выбора родителями (законными представителями) несовершеннолетних обучающихся при приеме на обучение по образовательным программам начального общего и основного общего образования в пределах возможностей </w:t>
      </w:r>
      <w:r>
        <w:rPr>
          <w:rFonts w:ascii="Times New Roman" w:hAnsi="Times New Roman"/>
          <w:bCs/>
          <w:sz w:val="28"/>
          <w:szCs w:val="28"/>
          <w:lang w:eastAsia="ru-RU"/>
        </w:rPr>
        <w:t>МБОУ «</w:t>
      </w:r>
      <w:r>
        <w:rPr>
          <w:rFonts w:ascii="Times New Roman" w:hAnsi="Times New Roman"/>
          <w:sz w:val="28"/>
          <w:szCs w:val="28"/>
        </w:rPr>
        <w:t>Школа№ 79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- Школа). </w:t>
      </w:r>
    </w:p>
    <w:p w14:paraId="7D5C7417" w14:textId="77777777" w:rsidR="00362D1B" w:rsidRDefault="00362D1B" w:rsidP="00362D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в лицее.</w:t>
      </w:r>
      <w:r>
        <w:rPr>
          <w:sz w:val="28"/>
          <w:szCs w:val="28"/>
        </w:rPr>
        <w:t xml:space="preserve"> </w:t>
      </w:r>
    </w:p>
    <w:p w14:paraId="5EDE883F" w14:textId="77777777" w:rsidR="00362D1B" w:rsidRDefault="00362D1B" w:rsidP="00362D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соответствии со ст.14 п. 1 Закона РФ «Об образовании в Российской </w:t>
      </w:r>
      <w:proofErr w:type="gramStart"/>
      <w:r>
        <w:rPr>
          <w:rFonts w:ascii="Times New Roman" w:hAnsi="Times New Roman"/>
          <w:sz w:val="28"/>
          <w:szCs w:val="28"/>
        </w:rPr>
        <w:t>Федерации»  в</w:t>
      </w:r>
      <w:proofErr w:type="gramEnd"/>
      <w:r>
        <w:rPr>
          <w:rFonts w:ascii="Times New Roman" w:hAnsi="Times New Roman"/>
          <w:sz w:val="28"/>
          <w:szCs w:val="28"/>
        </w:rPr>
        <w:t xml:space="preserve"> Российской Федерации  гарантируется получение образования на государственном языке Российской Федерации, а  также выбор языка обучения и воспитания в пределах возможностей, предоставляемых системой образования.</w:t>
      </w:r>
    </w:p>
    <w:p w14:paraId="1A1DB653" w14:textId="77777777" w:rsidR="00362D1B" w:rsidRDefault="00362D1B" w:rsidP="00362D1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Язык (языки) обучения</w:t>
      </w:r>
    </w:p>
    <w:p w14:paraId="00E8550A" w14:textId="77777777" w:rsidR="00362D1B" w:rsidRDefault="00362D1B" w:rsidP="00362D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2.1. Образовательная деятельность в МБОУ «Школа№ 79» осуществляется на государственном языке Российской Федерации — русском.</w:t>
      </w:r>
    </w:p>
    <w:p w14:paraId="6C130DAA" w14:textId="77777777" w:rsidR="00362D1B" w:rsidRDefault="00362D1B" w:rsidP="00362D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 Изучение родного языка, родной литературы, второго иностранного языка для обучающихся, принимаемых на обучение по ФГОС НОО, утв.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31.05.2021 № 286 и ФГОС ООО, утв.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31.05.2021 № 287, осуществляется при наличии возможностей организации и по заявлению обучающихся, родителей (законных представителей) несовершеннолетних обучающихся.</w:t>
      </w:r>
    </w:p>
    <w:p w14:paraId="320012F8" w14:textId="77777777" w:rsidR="00362D1B" w:rsidRDefault="00362D1B" w:rsidP="00362D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Граждане Российской Федерации, иностранные граждане и лица без гражданства получают образование в школе на русском языке по основным общеобразовательным программам начального общего, основного общего, среднего общего образования в соответствии с федеральными государственными </w:t>
      </w:r>
      <w:r>
        <w:rPr>
          <w:color w:val="auto"/>
          <w:sz w:val="28"/>
          <w:szCs w:val="28"/>
        </w:rPr>
        <w:t>образовательными стандартами.</w:t>
      </w:r>
    </w:p>
    <w:p w14:paraId="47E47BCD" w14:textId="77777777" w:rsidR="00362D1B" w:rsidRDefault="00362D1B" w:rsidP="00362D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2.4. В рамках имеющих государственную аккредитацию образовательных программ школа осуществляет преподавание и изучение иностранных языков (английский).</w:t>
      </w:r>
    </w:p>
    <w:p w14:paraId="236E3ACC" w14:textId="77777777" w:rsidR="00362D1B" w:rsidRDefault="00362D1B" w:rsidP="00362D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2.5. В рамках дополнительных образовательных программ по запросу участников образовательных отношений школа вправе организовать обучение иным иностранным языкам.</w:t>
      </w:r>
    </w:p>
    <w:p w14:paraId="56D256FC" w14:textId="77777777" w:rsidR="00362D1B" w:rsidRDefault="00362D1B" w:rsidP="00362D1B">
      <w:pPr>
        <w:pStyle w:val="Default"/>
        <w:jc w:val="both"/>
        <w:rPr>
          <w:sz w:val="28"/>
          <w:szCs w:val="28"/>
        </w:rPr>
      </w:pPr>
    </w:p>
    <w:p w14:paraId="5E5FE832" w14:textId="77777777" w:rsidR="00362D1B" w:rsidRDefault="00362D1B" w:rsidP="00362D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Язык обучения по дополнительным образовательным программам, а также основные характеристики образования определяются школой в соответствующих дополнительных образовательных программах.</w:t>
      </w:r>
    </w:p>
    <w:p w14:paraId="205BC086" w14:textId="77777777" w:rsidR="00362D1B" w:rsidRDefault="00362D1B" w:rsidP="00362D1B">
      <w:pPr>
        <w:pStyle w:val="Default"/>
        <w:jc w:val="both"/>
        <w:rPr>
          <w:b/>
          <w:sz w:val="28"/>
          <w:szCs w:val="28"/>
        </w:rPr>
      </w:pPr>
    </w:p>
    <w:p w14:paraId="7AF59FE8" w14:textId="77777777" w:rsidR="00362D1B" w:rsidRDefault="00362D1B" w:rsidP="00362D1B">
      <w:pPr>
        <w:pStyle w:val="Default"/>
        <w:jc w:val="both"/>
        <w:rPr>
          <w:b/>
          <w:sz w:val="28"/>
          <w:szCs w:val="28"/>
        </w:rPr>
      </w:pPr>
    </w:p>
    <w:p w14:paraId="3C046F35" w14:textId="77777777" w:rsidR="00362D1B" w:rsidRDefault="00362D1B" w:rsidP="00362D1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Организация образовательной деятельности</w:t>
      </w:r>
    </w:p>
    <w:p w14:paraId="112B1BB3" w14:textId="77777777" w:rsidR="00362D1B" w:rsidRDefault="00362D1B" w:rsidP="00362D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3.1. Государственный русский язык изучается в рамках предметов «Русский язык». На русском языке преподаются предметы «Литературное чтение», «Литература».</w:t>
      </w:r>
    </w:p>
    <w:p w14:paraId="3DD25488" w14:textId="77777777" w:rsidR="00362D1B" w:rsidRDefault="00362D1B" w:rsidP="00362D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3.2. Преподавание и изучение государственных языков, родного языка из числа языков народов Российской Федерации,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стандартами.</w:t>
      </w:r>
    </w:p>
    <w:p w14:paraId="4901A937" w14:textId="77777777" w:rsidR="00362D1B" w:rsidRDefault="00362D1B" w:rsidP="00362D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Преподавание и изучение английского языка в рамках имеющих государственную аккредитацию образовательных программ организуется для обучающихся 2–11 классов. </w:t>
      </w:r>
    </w:p>
    <w:p w14:paraId="5FC58B94" w14:textId="77777777" w:rsidR="00362D1B" w:rsidRDefault="00362D1B" w:rsidP="00362D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3.4. Преподавание и изучение иностранных языков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и может осуществляться на иностранных языках в соответствии с учебным планом и образовательными программами соответствующего уровня образования.</w:t>
      </w:r>
    </w:p>
    <w:p w14:paraId="38889C7C" w14:textId="77777777" w:rsidR="00362D1B" w:rsidRDefault="00362D1B" w:rsidP="00362D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3.5. Преподавание и изучение иных предметов учебного плана осуществляется на русском языке.</w:t>
      </w:r>
    </w:p>
    <w:p w14:paraId="6BE81437" w14:textId="77777777" w:rsidR="00362D1B" w:rsidRDefault="00362D1B" w:rsidP="00362D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3.6. В школе создаются необходимое количество классов, групп для раздельного изучения обучающимися государственного и иностранного языка, а также преподавания на этих языках.</w:t>
      </w:r>
    </w:p>
    <w:p w14:paraId="415C73A6" w14:textId="77777777" w:rsidR="00362D1B" w:rsidRDefault="00362D1B" w:rsidP="00362D1B">
      <w:pPr>
        <w:pStyle w:val="Default"/>
        <w:jc w:val="both"/>
        <w:rPr>
          <w:sz w:val="28"/>
          <w:szCs w:val="28"/>
        </w:rPr>
      </w:pPr>
    </w:p>
    <w:p w14:paraId="12CD6FEA" w14:textId="77777777" w:rsidR="00362D1B" w:rsidRDefault="00362D1B" w:rsidP="00362D1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Язык (языки) воспитания</w:t>
      </w:r>
    </w:p>
    <w:p w14:paraId="6E4B17DB" w14:textId="77777777" w:rsidR="00362D1B" w:rsidRDefault="00362D1B" w:rsidP="00362D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4.1. Внеурочная деятельность и воспитательная работа в школе осуществляется на русском языке в соответствии с утвержденными планами внеурочной деятельности и воспитательной работы.</w:t>
      </w:r>
    </w:p>
    <w:p w14:paraId="51DF2112" w14:textId="77777777" w:rsidR="00362D1B" w:rsidRDefault="00362D1B" w:rsidP="00362D1B">
      <w:pPr>
        <w:pStyle w:val="Default"/>
        <w:jc w:val="center"/>
        <w:rPr>
          <w:b/>
          <w:sz w:val="28"/>
          <w:szCs w:val="28"/>
        </w:rPr>
      </w:pPr>
    </w:p>
    <w:p w14:paraId="78049AC2" w14:textId="77777777" w:rsidR="00362D1B" w:rsidRDefault="00362D1B" w:rsidP="00362D1B">
      <w:pPr>
        <w:pStyle w:val="Default"/>
        <w:jc w:val="both"/>
        <w:rPr>
          <w:color w:val="auto"/>
          <w:sz w:val="28"/>
          <w:szCs w:val="28"/>
        </w:rPr>
      </w:pPr>
    </w:p>
    <w:p w14:paraId="63B201E8" w14:textId="77777777" w:rsidR="00362D1B" w:rsidRDefault="00362D1B" w:rsidP="00362D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5.Заключительные положения</w:t>
      </w:r>
    </w:p>
    <w:p w14:paraId="3EFFFDD1" w14:textId="77777777" w:rsidR="00362D1B" w:rsidRDefault="00362D1B" w:rsidP="00362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Данное Положение вступает в силу со дня его утверждения. Срок действия не ограничен (или до момента введения нового Положения).</w:t>
      </w:r>
    </w:p>
    <w:p w14:paraId="7DB92146" w14:textId="77777777" w:rsidR="00362D1B" w:rsidRDefault="00362D1B" w:rsidP="00362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Дополнения и изменения к данному Положению могут вноситься ежегодно.</w:t>
      </w:r>
    </w:p>
    <w:p w14:paraId="423E7F47" w14:textId="77777777" w:rsidR="00362D1B" w:rsidRDefault="00362D1B" w:rsidP="00362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Дополнения и изменения утверждаются приказом директора школы на основании решения </w:t>
      </w:r>
      <w:r>
        <w:rPr>
          <w:rFonts w:ascii="Times New Roman" w:hAnsi="Times New Roman"/>
          <w:sz w:val="28"/>
        </w:rPr>
        <w:t xml:space="preserve">педагогического совета и Совета </w:t>
      </w:r>
      <w:r>
        <w:rPr>
          <w:rFonts w:ascii="Times New Roman" w:hAnsi="Times New Roman"/>
          <w:sz w:val="28"/>
          <w:szCs w:val="28"/>
        </w:rPr>
        <w:t>школы.</w:t>
      </w:r>
    </w:p>
    <w:p w14:paraId="42F5EB59" w14:textId="77777777" w:rsidR="00C2323A" w:rsidRDefault="00C2323A"/>
    <w:sectPr w:rsidR="00C23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1F"/>
    <w:rsid w:val="00362D1B"/>
    <w:rsid w:val="00514C1F"/>
    <w:rsid w:val="00540AA5"/>
    <w:rsid w:val="00933CED"/>
    <w:rsid w:val="00C2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F529"/>
  <w15:chartTrackingRefBased/>
  <w15:docId w15:val="{58FE8E9E-2191-4996-AE07-C0261C97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C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3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933CE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2026-03-11T12:36:00Z</dcterms:created>
  <dcterms:modified xsi:type="dcterms:W3CDTF">2026-03-11T12:50:00Z</dcterms:modified>
</cp:coreProperties>
</file>