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B93" w:rsidRPr="00EF643E" w:rsidRDefault="0093785F">
      <w:pPr>
        <w:spacing w:after="0" w:line="408" w:lineRule="auto"/>
        <w:ind w:left="120"/>
        <w:jc w:val="center"/>
        <w:rPr>
          <w:lang w:val="ru-RU"/>
        </w:rPr>
      </w:pPr>
      <w:bookmarkStart w:id="0" w:name="block-62102167"/>
      <w:r w:rsidRPr="00EF643E">
        <w:rPr>
          <w:rFonts w:ascii="Times New Roman" w:hAnsi="Times New Roman"/>
          <w:b/>
          <w:color w:val="000000"/>
          <w:sz w:val="28"/>
          <w:lang w:val="ru-RU"/>
        </w:rPr>
        <w:t>МИНИСТЕРСТВО ПРОСВЕЩЕНИЯ РОССИЙСКОЙ ФЕДЕРАЦИИ</w:t>
      </w:r>
    </w:p>
    <w:p w:rsidR="00B40B93" w:rsidRPr="00EF643E" w:rsidRDefault="0093785F">
      <w:pPr>
        <w:spacing w:after="0" w:line="408" w:lineRule="auto"/>
        <w:ind w:left="120"/>
        <w:jc w:val="center"/>
        <w:rPr>
          <w:lang w:val="ru-RU"/>
        </w:rPr>
      </w:pPr>
      <w:bookmarkStart w:id="1" w:name="d415904e-d713-4c0f-85b9-f0fc7da9f072"/>
      <w:r w:rsidRPr="00EF643E">
        <w:rPr>
          <w:rFonts w:ascii="Times New Roman" w:hAnsi="Times New Roman"/>
          <w:b/>
          <w:color w:val="000000"/>
          <w:sz w:val="28"/>
          <w:lang w:val="ru-RU"/>
        </w:rPr>
        <w:t>МИНИСТЕРСТВО ОБРАЗОВАНИЯ РОСТОВСКОЙ ОБЛАСТИ</w:t>
      </w:r>
      <w:bookmarkEnd w:id="1"/>
    </w:p>
    <w:p w:rsidR="00B40B93" w:rsidRPr="00EF643E" w:rsidRDefault="0093785F">
      <w:pPr>
        <w:spacing w:after="0" w:line="408" w:lineRule="auto"/>
        <w:ind w:left="120"/>
        <w:jc w:val="center"/>
        <w:rPr>
          <w:lang w:val="ru-RU"/>
        </w:rPr>
      </w:pPr>
      <w:bookmarkStart w:id="2" w:name="a459302c-2135-426b-9eef-71fb8dcd979a"/>
      <w:r w:rsidRPr="00EF643E">
        <w:rPr>
          <w:rFonts w:ascii="Times New Roman" w:hAnsi="Times New Roman"/>
          <w:b/>
          <w:color w:val="000000"/>
          <w:sz w:val="28"/>
          <w:lang w:val="ru-RU"/>
        </w:rPr>
        <w:t>УПРАВЛЕНИЕ ОБРАЗОВАНИЯ ГОРОДА РОСТОВА-НА-ДОНУ</w:t>
      </w:r>
      <w:bookmarkEnd w:id="2"/>
    </w:p>
    <w:p w:rsidR="00B40B93" w:rsidRDefault="0093785F">
      <w:pPr>
        <w:spacing w:after="0" w:line="408" w:lineRule="auto"/>
        <w:ind w:left="120"/>
        <w:jc w:val="center"/>
      </w:pPr>
      <w:r>
        <w:rPr>
          <w:rFonts w:ascii="Times New Roman" w:hAnsi="Times New Roman"/>
          <w:b/>
          <w:color w:val="000000"/>
          <w:sz w:val="28"/>
        </w:rPr>
        <w:t>МБОУ "Школа № 79"</w:t>
      </w:r>
    </w:p>
    <w:p w:rsidR="00B40B93" w:rsidRDefault="00B40B93">
      <w:pPr>
        <w:spacing w:after="0"/>
        <w:ind w:left="120"/>
      </w:pPr>
    </w:p>
    <w:p w:rsidR="00B40B93" w:rsidRDefault="00B40B93">
      <w:pPr>
        <w:spacing w:after="0"/>
        <w:ind w:left="120"/>
      </w:pPr>
    </w:p>
    <w:p w:rsidR="00B40B93" w:rsidRDefault="00B40B93">
      <w:pPr>
        <w:spacing w:after="0"/>
        <w:ind w:left="120"/>
      </w:pPr>
    </w:p>
    <w:p w:rsidR="00B40B93" w:rsidRDefault="00B40B93">
      <w:pPr>
        <w:spacing w:after="0"/>
        <w:ind w:left="120"/>
      </w:pPr>
    </w:p>
    <w:tbl>
      <w:tblPr>
        <w:tblW w:w="0" w:type="auto"/>
        <w:tblLook w:val="04A0"/>
      </w:tblPr>
      <w:tblGrid>
        <w:gridCol w:w="3114"/>
        <w:gridCol w:w="3115"/>
        <w:gridCol w:w="3115"/>
      </w:tblGrid>
      <w:tr w:rsidR="0040470E" w:rsidRPr="007E46A8" w:rsidTr="0040470E">
        <w:tc>
          <w:tcPr>
            <w:tcW w:w="3114" w:type="dxa"/>
          </w:tcPr>
          <w:p w:rsidR="0040470E" w:rsidRPr="008944ED" w:rsidRDefault="0093785F" w:rsidP="007E46A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r w:rsidR="007E46A8">
              <w:rPr>
                <w:rFonts w:ascii="Times New Roman" w:eastAsia="Times New Roman" w:hAnsi="Times New Roman"/>
                <w:color w:val="000000"/>
                <w:sz w:val="28"/>
                <w:szCs w:val="28"/>
                <w:lang w:val="ru-RU"/>
              </w:rPr>
              <w:t xml:space="preserve"> Педагогический совет</w:t>
            </w:r>
          </w:p>
          <w:p w:rsidR="0040470E" w:rsidRDefault="007E46A8" w:rsidP="0040470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r w:rsidR="0093785F">
              <w:rPr>
                <w:rFonts w:ascii="Times New Roman" w:eastAsia="Times New Roman" w:hAnsi="Times New Roman"/>
                <w:color w:val="000000"/>
                <w:sz w:val="24"/>
                <w:szCs w:val="24"/>
                <w:lang w:val="ru-RU"/>
              </w:rPr>
              <w:t xml:space="preserve"> от «</w:t>
            </w:r>
            <w:r w:rsidR="00DA49E8">
              <w:rPr>
                <w:rFonts w:ascii="Times New Roman" w:eastAsia="Times New Roman" w:hAnsi="Times New Roman"/>
                <w:color w:val="000000"/>
                <w:sz w:val="24"/>
                <w:szCs w:val="24"/>
                <w:lang w:val="ru-RU"/>
              </w:rPr>
              <w:t>31</w:t>
            </w:r>
            <w:r w:rsidR="0093785F">
              <w:rPr>
                <w:rFonts w:ascii="Times New Roman" w:eastAsia="Times New Roman" w:hAnsi="Times New Roman"/>
                <w:color w:val="000000"/>
                <w:sz w:val="24"/>
                <w:szCs w:val="24"/>
                <w:lang w:val="ru-RU"/>
              </w:rPr>
              <w:t xml:space="preserve">» </w:t>
            </w:r>
            <w:r w:rsidR="0093785F" w:rsidRPr="00344265">
              <w:rPr>
                <w:rFonts w:ascii="Times New Roman" w:eastAsia="Times New Roman" w:hAnsi="Times New Roman"/>
                <w:color w:val="000000"/>
                <w:sz w:val="24"/>
                <w:szCs w:val="24"/>
                <w:lang w:val="ru-RU"/>
              </w:rPr>
              <w:t>августа</w:t>
            </w:r>
            <w:r w:rsidR="00DA49E8">
              <w:rPr>
                <w:rFonts w:ascii="Times New Roman" w:eastAsia="Times New Roman" w:hAnsi="Times New Roman"/>
                <w:color w:val="000000"/>
                <w:sz w:val="24"/>
                <w:szCs w:val="24"/>
                <w:lang w:val="ru-RU"/>
              </w:rPr>
              <w:t>2026</w:t>
            </w:r>
            <w:r w:rsidR="0093785F">
              <w:rPr>
                <w:rFonts w:ascii="Times New Roman" w:eastAsia="Times New Roman" w:hAnsi="Times New Roman"/>
                <w:color w:val="000000"/>
                <w:sz w:val="24"/>
                <w:szCs w:val="24"/>
                <w:lang w:val="ru-RU"/>
              </w:rPr>
              <w:t xml:space="preserve"> г.</w:t>
            </w:r>
          </w:p>
          <w:p w:rsidR="0040470E" w:rsidRPr="0040209D" w:rsidRDefault="0040470E" w:rsidP="0040470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0470E" w:rsidRPr="0040209D" w:rsidRDefault="0093785F" w:rsidP="0040470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0470E" w:rsidRDefault="0093785F" w:rsidP="0040470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естествознания</w:t>
            </w:r>
          </w:p>
          <w:p w:rsidR="0040470E" w:rsidRPr="008944ED" w:rsidRDefault="007E46A8" w:rsidP="007E46A8">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Комарова О.В.</w:t>
            </w:r>
            <w:r w:rsidR="0093785F" w:rsidRPr="008944ED">
              <w:rPr>
                <w:rFonts w:ascii="Times New Roman" w:eastAsia="Times New Roman" w:hAnsi="Times New Roman"/>
                <w:color w:val="000000"/>
                <w:sz w:val="24"/>
                <w:szCs w:val="24"/>
                <w:lang w:val="ru-RU"/>
              </w:rPr>
              <w:t>]</w:t>
            </w:r>
          </w:p>
          <w:p w:rsidR="0040470E" w:rsidRDefault="007E46A8" w:rsidP="0040470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r w:rsidR="0093785F">
              <w:rPr>
                <w:rFonts w:ascii="Times New Roman" w:eastAsia="Times New Roman" w:hAnsi="Times New Roman"/>
                <w:color w:val="000000"/>
                <w:sz w:val="24"/>
                <w:szCs w:val="24"/>
                <w:lang w:val="ru-RU"/>
              </w:rPr>
              <w:t>от «</w:t>
            </w:r>
            <w:r w:rsidR="00236C4C">
              <w:rPr>
                <w:rFonts w:ascii="Times New Roman" w:eastAsia="Times New Roman" w:hAnsi="Times New Roman"/>
                <w:color w:val="000000"/>
                <w:sz w:val="24"/>
                <w:szCs w:val="24"/>
                <w:lang w:val="ru-RU"/>
              </w:rPr>
              <w:t>28</w:t>
            </w:r>
            <w:bookmarkStart w:id="3" w:name="_GoBack"/>
            <w:bookmarkEnd w:id="3"/>
            <w:r w:rsidR="0093785F">
              <w:rPr>
                <w:rFonts w:ascii="Times New Roman" w:eastAsia="Times New Roman" w:hAnsi="Times New Roman"/>
                <w:color w:val="000000"/>
                <w:sz w:val="24"/>
                <w:szCs w:val="24"/>
                <w:lang w:val="ru-RU"/>
              </w:rPr>
              <w:t xml:space="preserve">» </w:t>
            </w:r>
            <w:r w:rsidR="0093785F" w:rsidRPr="00344265">
              <w:rPr>
                <w:rFonts w:ascii="Times New Roman" w:eastAsia="Times New Roman" w:hAnsi="Times New Roman"/>
                <w:color w:val="000000"/>
                <w:sz w:val="24"/>
                <w:szCs w:val="24"/>
                <w:lang w:val="ru-RU"/>
              </w:rPr>
              <w:t>августа</w:t>
            </w:r>
            <w:r w:rsidR="00DA49E8">
              <w:rPr>
                <w:rFonts w:ascii="Times New Roman" w:eastAsia="Times New Roman" w:hAnsi="Times New Roman"/>
                <w:color w:val="000000"/>
                <w:sz w:val="24"/>
                <w:szCs w:val="24"/>
                <w:lang w:val="ru-RU"/>
              </w:rPr>
              <w:t>2026</w:t>
            </w:r>
            <w:r w:rsidR="0093785F">
              <w:rPr>
                <w:rFonts w:ascii="Times New Roman" w:eastAsia="Times New Roman" w:hAnsi="Times New Roman"/>
                <w:color w:val="000000"/>
                <w:sz w:val="24"/>
                <w:szCs w:val="24"/>
                <w:lang w:val="ru-RU"/>
              </w:rPr>
              <w:t xml:space="preserve"> г.</w:t>
            </w:r>
          </w:p>
          <w:p w:rsidR="0040470E" w:rsidRPr="0040209D" w:rsidRDefault="0040470E" w:rsidP="0040470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0470E" w:rsidRDefault="0093785F" w:rsidP="0040470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0470E" w:rsidRPr="008944ED" w:rsidRDefault="0093785F" w:rsidP="0040470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«Школа №79»</w:t>
            </w:r>
          </w:p>
          <w:p w:rsidR="0040470E" w:rsidRPr="00EF643E" w:rsidRDefault="0093785F" w:rsidP="00EF643E">
            <w:pPr>
              <w:autoSpaceDE w:val="0"/>
              <w:autoSpaceDN w:val="0"/>
              <w:spacing w:after="0" w:line="240" w:lineRule="auto"/>
              <w:rPr>
                <w:rFonts w:ascii="Times New Roman" w:eastAsia="Times New Roman" w:hAnsi="Times New Roman"/>
                <w:color w:val="000000"/>
                <w:sz w:val="28"/>
                <w:szCs w:val="28"/>
                <w:lang w:val="ru-RU"/>
              </w:rPr>
            </w:pPr>
            <w:r w:rsidRPr="00EF643E">
              <w:rPr>
                <w:rFonts w:ascii="Times New Roman" w:eastAsia="Times New Roman" w:hAnsi="Times New Roman"/>
                <w:color w:val="000000"/>
                <w:sz w:val="28"/>
                <w:szCs w:val="28"/>
                <w:lang w:val="ru-RU"/>
              </w:rPr>
              <w:t>И.А.Игнатьев</w:t>
            </w:r>
          </w:p>
          <w:p w:rsidR="0040470E" w:rsidRDefault="00DA49E8" w:rsidP="0040470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299</w:t>
            </w:r>
            <w:r w:rsidR="0093785F">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31</w:t>
            </w:r>
            <w:r w:rsidR="0093785F">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августа 2023</w:t>
            </w:r>
            <w:r w:rsidR="0093785F">
              <w:rPr>
                <w:rFonts w:ascii="Times New Roman" w:eastAsia="Times New Roman" w:hAnsi="Times New Roman"/>
                <w:color w:val="000000"/>
                <w:sz w:val="24"/>
                <w:szCs w:val="24"/>
                <w:lang w:val="ru-RU"/>
              </w:rPr>
              <w:t xml:space="preserve"> г.</w:t>
            </w:r>
          </w:p>
          <w:p w:rsidR="0040470E" w:rsidRPr="0040209D" w:rsidRDefault="0040470E" w:rsidP="0040470E">
            <w:pPr>
              <w:autoSpaceDE w:val="0"/>
              <w:autoSpaceDN w:val="0"/>
              <w:spacing w:after="120" w:line="240" w:lineRule="auto"/>
              <w:jc w:val="both"/>
              <w:rPr>
                <w:rFonts w:ascii="Times New Roman" w:eastAsia="Times New Roman" w:hAnsi="Times New Roman"/>
                <w:color w:val="000000"/>
                <w:sz w:val="24"/>
                <w:szCs w:val="24"/>
                <w:lang w:val="ru-RU"/>
              </w:rPr>
            </w:pPr>
          </w:p>
        </w:tc>
      </w:tr>
    </w:tbl>
    <w:p w:rsidR="00B40B93" w:rsidRPr="00EF643E" w:rsidRDefault="00B40B93">
      <w:pPr>
        <w:spacing w:after="0"/>
        <w:ind w:left="120"/>
        <w:rPr>
          <w:lang w:val="ru-RU"/>
        </w:rPr>
      </w:pPr>
    </w:p>
    <w:p w:rsidR="00B40B93" w:rsidRPr="00EF643E" w:rsidRDefault="00B40B93">
      <w:pPr>
        <w:spacing w:after="0"/>
        <w:ind w:left="120"/>
        <w:rPr>
          <w:lang w:val="ru-RU"/>
        </w:rPr>
      </w:pPr>
    </w:p>
    <w:p w:rsidR="00B40B93" w:rsidRPr="00EF643E" w:rsidRDefault="00B40B93">
      <w:pPr>
        <w:spacing w:after="0"/>
        <w:ind w:left="120"/>
        <w:rPr>
          <w:lang w:val="ru-RU"/>
        </w:rPr>
      </w:pPr>
    </w:p>
    <w:p w:rsidR="00B40B93" w:rsidRPr="00EF643E" w:rsidRDefault="00B40B93">
      <w:pPr>
        <w:spacing w:after="0"/>
        <w:ind w:left="120"/>
        <w:rPr>
          <w:lang w:val="ru-RU"/>
        </w:rPr>
      </w:pPr>
    </w:p>
    <w:p w:rsidR="00B40B93" w:rsidRPr="00EF643E" w:rsidRDefault="00B40B93">
      <w:pPr>
        <w:spacing w:after="0"/>
        <w:ind w:left="120"/>
        <w:rPr>
          <w:lang w:val="ru-RU"/>
        </w:rPr>
      </w:pPr>
    </w:p>
    <w:p w:rsidR="00B40B93" w:rsidRPr="00EF643E" w:rsidRDefault="0093785F">
      <w:pPr>
        <w:spacing w:after="0" w:line="408" w:lineRule="auto"/>
        <w:ind w:left="120"/>
        <w:jc w:val="center"/>
        <w:rPr>
          <w:lang w:val="ru-RU"/>
        </w:rPr>
      </w:pPr>
      <w:r w:rsidRPr="00EF643E">
        <w:rPr>
          <w:rFonts w:ascii="Times New Roman" w:hAnsi="Times New Roman"/>
          <w:b/>
          <w:color w:val="000000"/>
          <w:sz w:val="28"/>
          <w:lang w:val="ru-RU"/>
        </w:rPr>
        <w:t>РАБОЧАЯ ПРОГРАММА</w:t>
      </w:r>
    </w:p>
    <w:p w:rsidR="00917E0B" w:rsidRPr="006857A0" w:rsidRDefault="00917E0B" w:rsidP="00917E0B">
      <w:pPr>
        <w:spacing w:after="0" w:line="408" w:lineRule="auto"/>
        <w:ind w:left="120"/>
        <w:jc w:val="center"/>
        <w:rPr>
          <w:lang w:val="ru-RU"/>
        </w:rPr>
      </w:pPr>
      <w:r w:rsidRPr="006857A0">
        <w:rPr>
          <w:rFonts w:ascii="Times New Roman" w:hAnsi="Times New Roman"/>
          <w:color w:val="000000"/>
          <w:sz w:val="28"/>
          <w:lang w:val="ru-RU"/>
        </w:rPr>
        <w:t>(</w:t>
      </w:r>
      <w:r>
        <w:rPr>
          <w:rFonts w:ascii="Times New Roman" w:hAnsi="Times New Roman"/>
          <w:color w:val="000000"/>
          <w:sz w:val="28"/>
        </w:rPr>
        <w:t>ID</w:t>
      </w:r>
      <w:r w:rsidRPr="006857A0">
        <w:rPr>
          <w:rFonts w:ascii="Times New Roman" w:hAnsi="Times New Roman"/>
          <w:color w:val="000000"/>
          <w:sz w:val="28"/>
          <w:lang w:val="ru-RU"/>
        </w:rPr>
        <w:t xml:space="preserve"> 10773328)</w:t>
      </w:r>
    </w:p>
    <w:p w:rsidR="00B40B93" w:rsidRPr="00EF643E" w:rsidRDefault="00B40B93">
      <w:pPr>
        <w:spacing w:after="0"/>
        <w:ind w:left="120"/>
        <w:jc w:val="center"/>
        <w:rPr>
          <w:lang w:val="ru-RU"/>
        </w:rPr>
      </w:pPr>
    </w:p>
    <w:p w:rsidR="00B40B93" w:rsidRPr="00EF643E" w:rsidRDefault="0093785F">
      <w:pPr>
        <w:spacing w:after="0" w:line="408" w:lineRule="auto"/>
        <w:ind w:left="120"/>
        <w:jc w:val="center"/>
        <w:rPr>
          <w:lang w:val="ru-RU"/>
        </w:rPr>
      </w:pPr>
      <w:r w:rsidRPr="00EF643E">
        <w:rPr>
          <w:rFonts w:ascii="Times New Roman" w:hAnsi="Times New Roman"/>
          <w:b/>
          <w:color w:val="000000"/>
          <w:sz w:val="28"/>
          <w:lang w:val="ru-RU"/>
        </w:rPr>
        <w:t>учебного предмета «Химия. Базовый уровень»</w:t>
      </w:r>
    </w:p>
    <w:p w:rsidR="00B40B93" w:rsidRPr="00EF643E" w:rsidRDefault="0093785F">
      <w:pPr>
        <w:spacing w:after="0" w:line="408" w:lineRule="auto"/>
        <w:ind w:left="120"/>
        <w:jc w:val="center"/>
        <w:rPr>
          <w:lang w:val="ru-RU"/>
        </w:rPr>
      </w:pPr>
      <w:r w:rsidRPr="00EF643E">
        <w:rPr>
          <w:rFonts w:ascii="Times New Roman" w:hAnsi="Times New Roman"/>
          <w:color w:val="000000"/>
          <w:sz w:val="28"/>
          <w:lang w:val="ru-RU"/>
        </w:rPr>
        <w:t xml:space="preserve">для обучающихся 10 – 11 классов </w:t>
      </w: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B40B93" w:rsidRPr="00EF643E" w:rsidRDefault="00B40B93">
      <w:pPr>
        <w:spacing w:after="0"/>
        <w:ind w:left="120"/>
        <w:jc w:val="center"/>
        <w:rPr>
          <w:lang w:val="ru-RU"/>
        </w:rPr>
      </w:pPr>
    </w:p>
    <w:p w:rsidR="007E46A8" w:rsidRDefault="0093785F" w:rsidP="00EF643E">
      <w:pPr>
        <w:spacing w:after="0"/>
        <w:rPr>
          <w:rFonts w:ascii="Times New Roman" w:hAnsi="Times New Roman"/>
          <w:b/>
          <w:color w:val="000000"/>
          <w:sz w:val="28"/>
          <w:lang w:val="ru-RU"/>
        </w:rPr>
      </w:pPr>
      <w:bookmarkStart w:id="4" w:name="58df893d-8e48-4a6c-b707-e30db5572816"/>
      <w:r w:rsidRPr="00EF643E">
        <w:rPr>
          <w:rFonts w:ascii="Times New Roman" w:hAnsi="Times New Roman"/>
          <w:b/>
          <w:color w:val="000000"/>
          <w:sz w:val="28"/>
          <w:lang w:val="ru-RU"/>
        </w:rPr>
        <w:t>Ростов-на-Дону</w:t>
      </w:r>
      <w:bookmarkStart w:id="5" w:name="d0353ffa-3b9d-4f1b-95cd-292ab35e49b4"/>
      <w:bookmarkEnd w:id="4"/>
    </w:p>
    <w:p w:rsidR="00B40B93" w:rsidRPr="00EF643E" w:rsidRDefault="00DA49E8" w:rsidP="00EF643E">
      <w:pPr>
        <w:spacing w:after="0"/>
        <w:rPr>
          <w:lang w:val="ru-RU"/>
        </w:rPr>
      </w:pPr>
      <w:r>
        <w:rPr>
          <w:rFonts w:ascii="Times New Roman" w:hAnsi="Times New Roman"/>
          <w:b/>
          <w:color w:val="000000"/>
          <w:sz w:val="28"/>
          <w:lang w:val="ru-RU"/>
        </w:rPr>
        <w:t>2026</w:t>
      </w:r>
      <w:r w:rsidR="0093785F" w:rsidRPr="00EF643E">
        <w:rPr>
          <w:rFonts w:ascii="Times New Roman" w:hAnsi="Times New Roman"/>
          <w:b/>
          <w:color w:val="000000"/>
          <w:sz w:val="28"/>
          <w:lang w:val="ru-RU"/>
        </w:rPr>
        <w:t>г.</w:t>
      </w:r>
      <w:bookmarkEnd w:id="5"/>
    </w:p>
    <w:p w:rsidR="00B40B93" w:rsidRPr="00EF643E" w:rsidRDefault="00B40B93">
      <w:pPr>
        <w:rPr>
          <w:lang w:val="ru-RU"/>
        </w:rPr>
        <w:sectPr w:rsidR="00B40B93" w:rsidRPr="00EF643E">
          <w:pgSz w:w="11906" w:h="16383"/>
          <w:pgMar w:top="1134" w:right="850" w:bottom="1134" w:left="1701" w:header="720" w:footer="720" w:gutter="0"/>
          <w:cols w:space="720"/>
        </w:sectPr>
      </w:pPr>
    </w:p>
    <w:p w:rsidR="00B40B93" w:rsidRPr="00EF643E" w:rsidRDefault="0093785F" w:rsidP="00EF643E">
      <w:pPr>
        <w:spacing w:after="0"/>
        <w:rPr>
          <w:lang w:val="ru-RU"/>
        </w:rPr>
      </w:pPr>
      <w:bookmarkStart w:id="6" w:name="_Toc118729915"/>
      <w:bookmarkStart w:id="7" w:name="block-62102168"/>
      <w:bookmarkEnd w:id="0"/>
      <w:bookmarkEnd w:id="6"/>
      <w:r w:rsidRPr="00EF643E">
        <w:rPr>
          <w:rFonts w:ascii="Times New Roman" w:hAnsi="Times New Roman"/>
          <w:b/>
          <w:color w:val="000000"/>
          <w:sz w:val="28"/>
          <w:lang w:val="ru-RU"/>
        </w:rPr>
        <w:lastRenderedPageBreak/>
        <w:t>ПОЯСНИТЕЛЬНАЯ ЗАПИСКА</w:t>
      </w:r>
    </w:p>
    <w:p w:rsidR="00B40B93" w:rsidRPr="007E46A8" w:rsidRDefault="0093785F">
      <w:pPr>
        <w:spacing w:after="0"/>
        <w:ind w:firstLine="600"/>
        <w:jc w:val="both"/>
        <w:rPr>
          <w:lang w:val="ru-RU"/>
        </w:rPr>
      </w:pPr>
      <w:r w:rsidRPr="00EF643E">
        <w:rPr>
          <w:rFonts w:ascii="Times New Roman" w:hAnsi="Times New Roman"/>
          <w:color w:val="000000"/>
          <w:sz w:val="28"/>
          <w:lang w:val="ru-RU"/>
        </w:rPr>
        <w:t xml:space="preserve">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7E46A8">
        <w:rPr>
          <w:rFonts w:ascii="Times New Roman" w:hAnsi="Times New Roman"/>
          <w:color w:val="000000"/>
          <w:sz w:val="28"/>
          <w:lang w:val="ru-RU"/>
        </w:rPr>
        <w:t>2015 № 996 - р.).</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EF643E">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B40B93" w:rsidRPr="00EF643E" w:rsidRDefault="0093785F">
      <w:pPr>
        <w:numPr>
          <w:ilvl w:val="0"/>
          <w:numId w:val="1"/>
        </w:numPr>
        <w:spacing w:after="0" w:line="264" w:lineRule="auto"/>
        <w:jc w:val="both"/>
        <w:rPr>
          <w:lang w:val="ru-RU"/>
        </w:rPr>
      </w:pPr>
      <w:r w:rsidRPr="00EF643E">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B40B93" w:rsidRPr="00EF643E" w:rsidRDefault="0093785F">
      <w:pPr>
        <w:numPr>
          <w:ilvl w:val="0"/>
          <w:numId w:val="1"/>
        </w:numPr>
        <w:spacing w:after="0" w:line="264" w:lineRule="auto"/>
        <w:jc w:val="both"/>
        <w:rPr>
          <w:lang w:val="ru-RU"/>
        </w:rPr>
      </w:pPr>
      <w:r w:rsidRPr="00EF643E">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B40B93" w:rsidRPr="00EF643E" w:rsidRDefault="0093785F">
      <w:pPr>
        <w:numPr>
          <w:ilvl w:val="0"/>
          <w:numId w:val="1"/>
        </w:numPr>
        <w:spacing w:after="0" w:line="264" w:lineRule="auto"/>
        <w:jc w:val="both"/>
        <w:rPr>
          <w:lang w:val="ru-RU"/>
        </w:rPr>
      </w:pPr>
      <w:r w:rsidRPr="00EF643E">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B40B93" w:rsidRPr="00EF643E" w:rsidRDefault="00B40B93">
      <w:pPr>
        <w:rPr>
          <w:lang w:val="ru-RU"/>
        </w:rPr>
        <w:sectPr w:rsidR="00B40B93" w:rsidRPr="00EF643E">
          <w:pgSz w:w="11906" w:h="16383"/>
          <w:pgMar w:top="1134" w:right="850" w:bottom="1134" w:left="1701" w:header="720" w:footer="720" w:gutter="0"/>
          <w:cols w:space="720"/>
        </w:sectPr>
      </w:pPr>
    </w:p>
    <w:p w:rsidR="00B40B93" w:rsidRPr="00EF643E" w:rsidRDefault="0093785F">
      <w:pPr>
        <w:spacing w:after="0" w:line="264" w:lineRule="auto"/>
        <w:ind w:left="120"/>
        <w:jc w:val="both"/>
        <w:rPr>
          <w:lang w:val="ru-RU"/>
        </w:rPr>
      </w:pPr>
      <w:bookmarkStart w:id="8" w:name="block-62102169"/>
      <w:bookmarkEnd w:id="7"/>
      <w:r w:rsidRPr="00EF643E">
        <w:rPr>
          <w:rFonts w:ascii="Times New Roman" w:hAnsi="Times New Roman"/>
          <w:b/>
          <w:color w:val="000000"/>
          <w:sz w:val="28"/>
          <w:lang w:val="ru-RU"/>
        </w:rPr>
        <w:lastRenderedPageBreak/>
        <w:t>СОДЕРЖАНИЕ ОБУЧЕНИЯ</w:t>
      </w:r>
    </w:p>
    <w:p w:rsidR="00B40B93" w:rsidRPr="00EF643E" w:rsidRDefault="00B40B93">
      <w:pPr>
        <w:spacing w:after="0" w:line="264" w:lineRule="auto"/>
        <w:ind w:left="120"/>
        <w:jc w:val="both"/>
        <w:rPr>
          <w:lang w:val="ru-RU"/>
        </w:rPr>
      </w:pPr>
    </w:p>
    <w:p w:rsidR="00B40B93" w:rsidRPr="00EF643E" w:rsidRDefault="0093785F">
      <w:pPr>
        <w:spacing w:after="0" w:line="264" w:lineRule="auto"/>
        <w:ind w:left="120"/>
        <w:jc w:val="both"/>
        <w:rPr>
          <w:lang w:val="ru-RU"/>
        </w:rPr>
      </w:pPr>
      <w:r w:rsidRPr="00EF643E">
        <w:rPr>
          <w:rFonts w:ascii="Times New Roman" w:hAnsi="Times New Roman"/>
          <w:b/>
          <w:color w:val="000000"/>
          <w:sz w:val="28"/>
          <w:lang w:val="ru-RU"/>
        </w:rPr>
        <w:t>10 КЛАСС</w:t>
      </w:r>
    </w:p>
    <w:p w:rsidR="00B40B93" w:rsidRPr="00EF643E" w:rsidRDefault="00B40B93">
      <w:pPr>
        <w:spacing w:after="0" w:line="264" w:lineRule="auto"/>
        <w:ind w:left="120"/>
        <w:jc w:val="both"/>
        <w:rPr>
          <w:lang w:val="ru-RU"/>
        </w:rPr>
      </w:pPr>
    </w:p>
    <w:p w:rsidR="00B40B93" w:rsidRPr="00EF643E" w:rsidRDefault="0093785F">
      <w:pPr>
        <w:spacing w:after="0" w:line="264" w:lineRule="auto"/>
        <w:ind w:left="120"/>
        <w:jc w:val="both"/>
        <w:rPr>
          <w:lang w:val="ru-RU"/>
        </w:rPr>
      </w:pPr>
      <w:r w:rsidRPr="00EF643E">
        <w:rPr>
          <w:rFonts w:ascii="Times New Roman" w:hAnsi="Times New Roman"/>
          <w:b/>
          <w:color w:val="000000"/>
          <w:sz w:val="28"/>
          <w:lang w:val="ru-RU"/>
        </w:rPr>
        <w:t>ОРГАНИЧЕСКАЯ ХИМИЯ</w:t>
      </w:r>
    </w:p>
    <w:p w:rsidR="00B40B93" w:rsidRPr="00EF643E" w:rsidRDefault="00B40B93">
      <w:pPr>
        <w:spacing w:after="0" w:line="264" w:lineRule="auto"/>
        <w:ind w:left="120"/>
        <w:jc w:val="both"/>
        <w:rPr>
          <w:lang w:val="ru-RU"/>
        </w:rPr>
      </w:pP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Теоретические основы органической химии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Углеводороды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EF643E">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EF643E">
        <w:rPr>
          <w:rFonts w:ascii="Times New Roman" w:hAnsi="Times New Roman"/>
          <w:color w:val="000000"/>
          <w:sz w:val="28"/>
          <w:lang w:val="ru-RU"/>
        </w:rPr>
        <w:t xml:space="preserve"> Токсичность </w:t>
      </w:r>
      <w:r w:rsidRPr="00EF643E">
        <w:rPr>
          <w:rFonts w:ascii="Times New Roman" w:hAnsi="Times New Roman"/>
          <w:color w:val="000000"/>
          <w:sz w:val="28"/>
          <w:lang w:val="ru-RU"/>
        </w:rPr>
        <w:lastRenderedPageBreak/>
        <w:t xml:space="preserve">аренов. Генетическая связь между углеводородами, принадлежащими к различным классам.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EF643E">
        <w:rPr>
          <w:rFonts w:ascii="Times New Roman" w:hAnsi="Times New Roman"/>
          <w:color w:val="000000"/>
          <w:sz w:val="28"/>
          <w:u w:val="single"/>
          <w:lang w:val="ru-RU"/>
        </w:rPr>
        <w:t>практической работы</w:t>
      </w:r>
      <w:r w:rsidRPr="00EF643E">
        <w:rPr>
          <w:rFonts w:ascii="Times New Roman" w:hAnsi="Times New Roman"/>
          <w:color w:val="000000"/>
          <w:sz w:val="28"/>
          <w:lang w:val="ru-RU"/>
        </w:rPr>
        <w:t xml:space="preserve">: получение этилена и изучение его свойств.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Расчётные задачи.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Кислородсодержащие органические соединения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Альдегиды и </w:t>
      </w:r>
      <w:r w:rsidRPr="00EF643E">
        <w:rPr>
          <w:rFonts w:ascii="Times New Roman" w:hAnsi="Times New Roman"/>
          <w:i/>
          <w:color w:val="000000"/>
          <w:sz w:val="28"/>
          <w:lang w:val="ru-RU"/>
        </w:rPr>
        <w:t>кетоны</w:t>
      </w:r>
      <w:r w:rsidRPr="00EF643E">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EF643E">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EF643E">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EF643E">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EF643E">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EF643E">
        <w:rPr>
          <w:rFonts w:ascii="Times New Roman" w:hAnsi="Times New Roman"/>
          <w:color w:val="000000"/>
          <w:sz w:val="28"/>
          <w:lang w:val="ru-RU"/>
        </w:rPr>
        <w:t>) и гидроксидом меди(</w:t>
      </w:r>
      <w:r>
        <w:rPr>
          <w:rFonts w:ascii="Times New Roman" w:hAnsi="Times New Roman"/>
          <w:color w:val="000000"/>
          <w:sz w:val="28"/>
        </w:rPr>
        <w:t>II</w:t>
      </w:r>
      <w:r w:rsidRPr="00EF643E">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Расчётные задачи.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Азотсодержащие органические соединения.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Высокомолекулярные соединения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Межпредметные связи.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География: минералы, горные породы, полезные ископаемые, топливо, ресурсы.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B40B93" w:rsidRPr="00EF643E" w:rsidRDefault="00B40B93">
      <w:pPr>
        <w:spacing w:after="0" w:line="264" w:lineRule="auto"/>
        <w:ind w:left="120"/>
        <w:jc w:val="both"/>
        <w:rPr>
          <w:lang w:val="ru-RU"/>
        </w:rPr>
      </w:pPr>
    </w:p>
    <w:p w:rsidR="00B40B93" w:rsidRPr="00EF643E" w:rsidRDefault="0093785F">
      <w:pPr>
        <w:spacing w:after="0" w:line="264" w:lineRule="auto"/>
        <w:ind w:left="120"/>
        <w:jc w:val="both"/>
        <w:rPr>
          <w:lang w:val="ru-RU"/>
        </w:rPr>
      </w:pPr>
      <w:r w:rsidRPr="00EF643E">
        <w:rPr>
          <w:rFonts w:ascii="Times New Roman" w:hAnsi="Times New Roman"/>
          <w:b/>
          <w:color w:val="000000"/>
          <w:sz w:val="28"/>
          <w:lang w:val="ru-RU"/>
        </w:rPr>
        <w:t xml:space="preserve">11 КЛАСС </w:t>
      </w:r>
    </w:p>
    <w:p w:rsidR="00B40B93" w:rsidRPr="00EF643E" w:rsidRDefault="00B40B93">
      <w:pPr>
        <w:spacing w:after="0" w:line="264" w:lineRule="auto"/>
        <w:ind w:left="120"/>
        <w:jc w:val="both"/>
        <w:rPr>
          <w:lang w:val="ru-RU"/>
        </w:rPr>
      </w:pPr>
    </w:p>
    <w:p w:rsidR="00B40B93" w:rsidRPr="00EF643E" w:rsidRDefault="0093785F">
      <w:pPr>
        <w:spacing w:after="0" w:line="264" w:lineRule="auto"/>
        <w:ind w:left="120"/>
        <w:jc w:val="both"/>
        <w:rPr>
          <w:lang w:val="ru-RU"/>
        </w:rPr>
      </w:pPr>
      <w:r w:rsidRPr="00EF643E">
        <w:rPr>
          <w:rFonts w:ascii="Times New Roman" w:hAnsi="Times New Roman"/>
          <w:b/>
          <w:color w:val="000000"/>
          <w:sz w:val="28"/>
          <w:lang w:val="ru-RU"/>
        </w:rPr>
        <w:t>ОБЩАЯ И НЕОРГАНИЧЕСКАЯ ХИМИЯ</w:t>
      </w:r>
    </w:p>
    <w:p w:rsidR="00B40B93" w:rsidRPr="00EF643E" w:rsidRDefault="00B40B93">
      <w:pPr>
        <w:spacing w:after="0" w:line="264" w:lineRule="auto"/>
        <w:ind w:left="120"/>
        <w:jc w:val="both"/>
        <w:rPr>
          <w:lang w:val="ru-RU"/>
        </w:rPr>
      </w:pP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Теоретические основы химии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EF643E">
        <w:rPr>
          <w:rFonts w:ascii="Times New Roman" w:hAnsi="Times New Roman"/>
          <w:color w:val="000000"/>
          <w:sz w:val="28"/>
          <w:lang w:val="ru-RU"/>
        </w:rPr>
        <w:t xml:space="preserve">-, </w:t>
      </w:r>
      <w:r>
        <w:rPr>
          <w:rFonts w:ascii="Times New Roman" w:hAnsi="Times New Roman"/>
          <w:color w:val="000000"/>
          <w:sz w:val="28"/>
        </w:rPr>
        <w:t>p</w:t>
      </w:r>
      <w:r w:rsidRPr="00EF643E">
        <w:rPr>
          <w:rFonts w:ascii="Times New Roman" w:hAnsi="Times New Roman"/>
          <w:color w:val="000000"/>
          <w:sz w:val="28"/>
          <w:lang w:val="ru-RU"/>
        </w:rPr>
        <w:t xml:space="preserve">-, </w:t>
      </w:r>
      <w:r>
        <w:rPr>
          <w:rFonts w:ascii="Times New Roman" w:hAnsi="Times New Roman"/>
          <w:color w:val="000000"/>
          <w:sz w:val="28"/>
        </w:rPr>
        <w:t>d</w:t>
      </w:r>
      <w:r w:rsidRPr="00EF643E">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ЛеШателье.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Окислительно-восстановительные реакции.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Расчётные задачи.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Неорганическая химия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Применение важнейших неметаллов и их соединений.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Общие способы получения металлов. Применение металлов в быту и технике.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Расчётные задачи.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Химия и жизнь</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Межпредметные связи.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География: минералы, горные породы, полезные ископаемые, топливо, ресурсы.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B40B93" w:rsidRPr="00EF643E" w:rsidRDefault="00B40B93">
      <w:pPr>
        <w:spacing w:after="0" w:line="264" w:lineRule="auto"/>
        <w:ind w:left="120"/>
        <w:jc w:val="both"/>
        <w:rPr>
          <w:lang w:val="ru-RU"/>
        </w:rPr>
      </w:pPr>
    </w:p>
    <w:p w:rsidR="00B40B93" w:rsidRPr="00EF643E" w:rsidRDefault="00B40B93">
      <w:pPr>
        <w:rPr>
          <w:lang w:val="ru-RU"/>
        </w:rPr>
        <w:sectPr w:rsidR="00B40B93" w:rsidRPr="00EF643E">
          <w:pgSz w:w="11906" w:h="16383"/>
          <w:pgMar w:top="1134" w:right="850" w:bottom="1134" w:left="1701" w:header="720" w:footer="720" w:gutter="0"/>
          <w:cols w:space="720"/>
        </w:sectPr>
      </w:pPr>
    </w:p>
    <w:p w:rsidR="00B40B93" w:rsidRPr="00EF643E" w:rsidRDefault="0093785F">
      <w:pPr>
        <w:spacing w:after="0" w:line="264" w:lineRule="auto"/>
        <w:ind w:left="120"/>
        <w:jc w:val="both"/>
        <w:rPr>
          <w:lang w:val="ru-RU"/>
        </w:rPr>
      </w:pPr>
      <w:bookmarkStart w:id="9" w:name="block-62102170"/>
      <w:bookmarkEnd w:id="8"/>
      <w:r w:rsidRPr="00EF643E">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B40B93" w:rsidRPr="00EF643E" w:rsidRDefault="00B40B93">
      <w:pPr>
        <w:spacing w:after="0" w:line="264" w:lineRule="auto"/>
        <w:ind w:left="120"/>
        <w:jc w:val="both"/>
        <w:rPr>
          <w:lang w:val="ru-RU"/>
        </w:rPr>
      </w:pPr>
    </w:p>
    <w:p w:rsidR="00B40B93" w:rsidRPr="00EF643E" w:rsidRDefault="0093785F">
      <w:pPr>
        <w:spacing w:after="0" w:line="264" w:lineRule="auto"/>
        <w:ind w:left="120"/>
        <w:jc w:val="both"/>
        <w:rPr>
          <w:lang w:val="ru-RU"/>
        </w:rPr>
      </w:pPr>
      <w:r w:rsidRPr="00EF643E">
        <w:rPr>
          <w:rFonts w:ascii="Times New Roman" w:hAnsi="Times New Roman"/>
          <w:b/>
          <w:color w:val="000000"/>
          <w:sz w:val="28"/>
          <w:lang w:val="ru-RU"/>
        </w:rPr>
        <w:t>ЛИЧНОСТНЫЕ РЕЗУЛЬТАТЫ</w:t>
      </w:r>
    </w:p>
    <w:p w:rsidR="00B40B93" w:rsidRPr="00EF643E" w:rsidRDefault="00B40B93">
      <w:pPr>
        <w:spacing w:after="0" w:line="264" w:lineRule="auto"/>
        <w:ind w:left="120"/>
        <w:jc w:val="both"/>
        <w:rPr>
          <w:lang w:val="ru-RU"/>
        </w:rPr>
      </w:pP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наличие мотивации к обучению;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1) гражданского воспитания</w:t>
      </w:r>
      <w:r w:rsidRPr="00EF643E">
        <w:rPr>
          <w:rFonts w:ascii="Times New Roman" w:hAnsi="Times New Roman"/>
          <w:color w:val="000000"/>
          <w:sz w:val="28"/>
          <w:lang w:val="ru-RU"/>
        </w:rPr>
        <w:t>:</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2) патриотического воспитания</w:t>
      </w:r>
      <w:r w:rsidRPr="00EF643E">
        <w:rPr>
          <w:rFonts w:ascii="Times New Roman" w:hAnsi="Times New Roman"/>
          <w:color w:val="000000"/>
          <w:sz w:val="28"/>
          <w:lang w:val="ru-RU"/>
        </w:rPr>
        <w:t>:</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3) духовно-нравственного воспитания: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нравственного сознания, этического поведения;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4) формирования культуры здоровья: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5) трудового воспитания: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уважения к труду, людям труда и результатам трудовой деятельности;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6) экологического воспитания: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7) ценности научного познания: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EF643E">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интереса к познанию и исследовательской деятельности;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интереса к особенностям труда в различных сферах профессиональной деятельности.</w:t>
      </w:r>
    </w:p>
    <w:p w:rsidR="00B40B93" w:rsidRPr="00EF643E" w:rsidRDefault="0093785F">
      <w:pPr>
        <w:spacing w:after="0"/>
        <w:ind w:left="120"/>
        <w:rPr>
          <w:lang w:val="ru-RU"/>
        </w:rPr>
      </w:pPr>
      <w:r w:rsidRPr="00EF643E">
        <w:rPr>
          <w:rFonts w:ascii="Times New Roman" w:hAnsi="Times New Roman"/>
          <w:b/>
          <w:color w:val="000000"/>
          <w:sz w:val="28"/>
          <w:lang w:val="ru-RU"/>
        </w:rPr>
        <w:t>МЕТАПРЕДМЕТНЫЕ РЕЗУЛЬТАТЫ</w:t>
      </w:r>
    </w:p>
    <w:p w:rsidR="00B40B93" w:rsidRPr="00EF643E" w:rsidRDefault="00B40B93">
      <w:pPr>
        <w:spacing w:after="0"/>
        <w:ind w:left="120"/>
        <w:rPr>
          <w:lang w:val="ru-RU"/>
        </w:rPr>
      </w:pP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Овладение универсальными учебными познавательными действиями: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1) базовые логические действия: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EF643E">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устанавливать причинно-следственные связи между изучаемыми явлениями;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2) базовые исследовательские действия: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владеть основами методов научного познания веществ и химических реакций;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3) работа с информацией: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использовать и преобразовывать знаково-символические средства наглядности.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Овладение универсальными коммуникативными действиями: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B40B93" w:rsidRPr="00EF643E" w:rsidRDefault="0093785F">
      <w:pPr>
        <w:spacing w:after="0" w:line="264" w:lineRule="auto"/>
        <w:ind w:firstLine="600"/>
        <w:jc w:val="both"/>
        <w:rPr>
          <w:lang w:val="ru-RU"/>
        </w:rPr>
      </w:pPr>
      <w:r w:rsidRPr="00EF643E">
        <w:rPr>
          <w:rFonts w:ascii="Times New Roman" w:hAnsi="Times New Roman"/>
          <w:b/>
          <w:color w:val="000000"/>
          <w:sz w:val="28"/>
          <w:lang w:val="ru-RU"/>
        </w:rPr>
        <w:t>Овладение универсальными регулятивными действиями: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осуществлять самоконтроль своей деятельности на основе самоанализа и самооценки.</w:t>
      </w:r>
    </w:p>
    <w:p w:rsidR="00B40B93" w:rsidRPr="00EF643E" w:rsidRDefault="00B40B93">
      <w:pPr>
        <w:spacing w:after="0"/>
        <w:ind w:left="120"/>
        <w:rPr>
          <w:lang w:val="ru-RU"/>
        </w:rPr>
      </w:pPr>
    </w:p>
    <w:p w:rsidR="00B40B93" w:rsidRPr="00EF643E" w:rsidRDefault="0093785F">
      <w:pPr>
        <w:spacing w:after="0"/>
        <w:ind w:left="120"/>
        <w:rPr>
          <w:lang w:val="ru-RU"/>
        </w:rPr>
      </w:pPr>
      <w:r w:rsidRPr="00EF643E">
        <w:rPr>
          <w:rFonts w:ascii="Times New Roman" w:hAnsi="Times New Roman"/>
          <w:b/>
          <w:color w:val="000000"/>
          <w:sz w:val="28"/>
          <w:lang w:val="ru-RU"/>
        </w:rPr>
        <w:t>ПРЕДМЕТНЫЕ РЕЗУЛЬТАТЫ</w:t>
      </w:r>
    </w:p>
    <w:p w:rsidR="00B40B93" w:rsidRPr="00EF643E" w:rsidRDefault="00B40B93">
      <w:pPr>
        <w:spacing w:after="0"/>
        <w:ind w:left="120"/>
        <w:rPr>
          <w:lang w:val="ru-RU"/>
        </w:rPr>
      </w:pPr>
    </w:p>
    <w:p w:rsidR="00B40B93" w:rsidRPr="00EF643E" w:rsidRDefault="0093785F">
      <w:pPr>
        <w:spacing w:after="0" w:line="264" w:lineRule="auto"/>
        <w:ind w:left="120"/>
        <w:jc w:val="both"/>
        <w:rPr>
          <w:lang w:val="ru-RU"/>
        </w:rPr>
      </w:pPr>
      <w:r w:rsidRPr="00EF643E">
        <w:rPr>
          <w:rFonts w:ascii="Times New Roman" w:hAnsi="Times New Roman"/>
          <w:b/>
          <w:color w:val="000000"/>
          <w:sz w:val="28"/>
          <w:lang w:val="ru-RU"/>
        </w:rPr>
        <w:t>10 КЛАСС</w:t>
      </w:r>
    </w:p>
    <w:p w:rsidR="00B40B93" w:rsidRPr="00EF643E" w:rsidRDefault="00B40B93">
      <w:pPr>
        <w:spacing w:after="0" w:line="264" w:lineRule="auto"/>
        <w:ind w:left="120"/>
        <w:jc w:val="both"/>
        <w:rPr>
          <w:lang w:val="ru-RU"/>
        </w:rPr>
      </w:pP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Предметные результаты освоения курса «Органическая химия» отражают:</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EF643E">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EF643E">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B40B93" w:rsidRPr="00EF643E" w:rsidRDefault="00B40B93">
      <w:pPr>
        <w:spacing w:after="0" w:line="264" w:lineRule="auto"/>
        <w:ind w:left="120"/>
        <w:jc w:val="both"/>
        <w:rPr>
          <w:lang w:val="ru-RU"/>
        </w:rPr>
      </w:pPr>
    </w:p>
    <w:p w:rsidR="00B40B93" w:rsidRPr="00EF643E" w:rsidRDefault="0093785F">
      <w:pPr>
        <w:spacing w:after="0" w:line="264" w:lineRule="auto"/>
        <w:ind w:left="120"/>
        <w:jc w:val="both"/>
        <w:rPr>
          <w:lang w:val="ru-RU"/>
        </w:rPr>
      </w:pPr>
      <w:r w:rsidRPr="00EF643E">
        <w:rPr>
          <w:rFonts w:ascii="Times New Roman" w:hAnsi="Times New Roman"/>
          <w:b/>
          <w:color w:val="000000"/>
          <w:sz w:val="28"/>
          <w:lang w:val="ru-RU"/>
        </w:rPr>
        <w:t>11 КЛАСС</w:t>
      </w:r>
    </w:p>
    <w:p w:rsidR="00B40B93" w:rsidRPr="00EF643E" w:rsidRDefault="00B40B93">
      <w:pPr>
        <w:spacing w:after="0" w:line="264" w:lineRule="auto"/>
        <w:ind w:left="120"/>
        <w:jc w:val="both"/>
        <w:rPr>
          <w:lang w:val="ru-RU"/>
        </w:rPr>
      </w:pP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Предметные результаты освоения курса «Общая и неорганическая химия» отражают:</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EF643E">
        <w:rPr>
          <w:rFonts w:ascii="Times New Roman" w:hAnsi="Times New Roman"/>
          <w:color w:val="000000"/>
          <w:sz w:val="28"/>
          <w:lang w:val="ru-RU"/>
        </w:rPr>
        <w:t xml:space="preserve">-, </w:t>
      </w:r>
      <w:r>
        <w:rPr>
          <w:rFonts w:ascii="Times New Roman" w:hAnsi="Times New Roman"/>
          <w:color w:val="000000"/>
          <w:sz w:val="28"/>
        </w:rPr>
        <w:t>p</w:t>
      </w:r>
      <w:r w:rsidRPr="00EF643E">
        <w:rPr>
          <w:rFonts w:ascii="Times New Roman" w:hAnsi="Times New Roman"/>
          <w:color w:val="000000"/>
          <w:sz w:val="28"/>
          <w:lang w:val="ru-RU"/>
        </w:rPr>
        <w:t xml:space="preserve">-, </w:t>
      </w:r>
      <w:r>
        <w:rPr>
          <w:rFonts w:ascii="Times New Roman" w:hAnsi="Times New Roman"/>
          <w:color w:val="000000"/>
          <w:sz w:val="28"/>
        </w:rPr>
        <w:t>d</w:t>
      </w:r>
      <w:r w:rsidRPr="00EF643E">
        <w:rPr>
          <w:rFonts w:ascii="Times New Roman" w:hAnsi="Times New Roman"/>
          <w:color w:val="000000"/>
          <w:sz w:val="28"/>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EF643E">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EF643E">
        <w:rPr>
          <w:rFonts w:ascii="Times New Roman" w:hAnsi="Times New Roman"/>
          <w:color w:val="000000"/>
          <w:sz w:val="28"/>
          <w:lang w:val="ru-RU"/>
        </w:rPr>
        <w:t xml:space="preserve">-, </w:t>
      </w:r>
      <w:r>
        <w:rPr>
          <w:rFonts w:ascii="Times New Roman" w:hAnsi="Times New Roman"/>
          <w:color w:val="000000"/>
          <w:sz w:val="28"/>
        </w:rPr>
        <w:t>p</w:t>
      </w:r>
      <w:r w:rsidRPr="00EF643E">
        <w:rPr>
          <w:rFonts w:ascii="Times New Roman" w:hAnsi="Times New Roman"/>
          <w:color w:val="000000"/>
          <w:sz w:val="28"/>
          <w:lang w:val="ru-RU"/>
        </w:rPr>
        <w:t xml:space="preserve">-, </w:t>
      </w:r>
      <w:r>
        <w:rPr>
          <w:rFonts w:ascii="Times New Roman" w:hAnsi="Times New Roman"/>
          <w:color w:val="000000"/>
          <w:sz w:val="28"/>
        </w:rPr>
        <w:t>d</w:t>
      </w:r>
      <w:r w:rsidRPr="00EF643E">
        <w:rPr>
          <w:rFonts w:ascii="Times New Roman" w:hAnsi="Times New Roman"/>
          <w:color w:val="000000"/>
          <w:sz w:val="28"/>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ЛеШателье);</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B40B93" w:rsidRPr="00EF643E" w:rsidRDefault="0093785F">
      <w:pPr>
        <w:spacing w:after="0" w:line="264" w:lineRule="auto"/>
        <w:ind w:firstLine="600"/>
        <w:jc w:val="both"/>
        <w:rPr>
          <w:lang w:val="ru-RU"/>
        </w:rPr>
      </w:pPr>
      <w:r w:rsidRPr="00EF643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B40B93" w:rsidRPr="00EF643E" w:rsidRDefault="00B40B93">
      <w:pPr>
        <w:rPr>
          <w:lang w:val="ru-RU"/>
        </w:rPr>
        <w:sectPr w:rsidR="00B40B93" w:rsidRPr="00EF643E">
          <w:pgSz w:w="11906" w:h="16383"/>
          <w:pgMar w:top="1134" w:right="850" w:bottom="1134" w:left="1701" w:header="720" w:footer="720" w:gutter="0"/>
          <w:cols w:space="720"/>
        </w:sectPr>
      </w:pPr>
    </w:p>
    <w:p w:rsidR="00B40B93" w:rsidRDefault="0093785F">
      <w:pPr>
        <w:spacing w:after="0"/>
        <w:ind w:left="120"/>
      </w:pPr>
      <w:bookmarkStart w:id="10" w:name="block-62102171"/>
      <w:bookmarkEnd w:id="9"/>
      <w:r>
        <w:rPr>
          <w:rFonts w:ascii="Times New Roman" w:hAnsi="Times New Roman"/>
          <w:b/>
          <w:color w:val="000000"/>
          <w:sz w:val="28"/>
        </w:rPr>
        <w:lastRenderedPageBreak/>
        <w:t xml:space="preserve">ТЕМАТИЧЕСКОЕ ПЛАНИРОВАНИЕ </w:t>
      </w:r>
    </w:p>
    <w:p w:rsidR="00B40B93" w:rsidRDefault="0093785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5"/>
        <w:gridCol w:w="3712"/>
        <w:gridCol w:w="1110"/>
        <w:gridCol w:w="2640"/>
        <w:gridCol w:w="2708"/>
        <w:gridCol w:w="3115"/>
      </w:tblGrid>
      <w:tr w:rsidR="00B40B93">
        <w:trPr>
          <w:trHeight w:val="144"/>
          <w:tblCellSpacing w:w="20" w:type="nil"/>
        </w:trPr>
        <w:tc>
          <w:tcPr>
            <w:tcW w:w="529"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 xml:space="preserve">№ п/п </w:t>
            </w:r>
          </w:p>
          <w:p w:rsidR="00B40B93" w:rsidRDefault="00B40B93">
            <w:pPr>
              <w:spacing w:after="0"/>
              <w:ind w:left="135"/>
            </w:pPr>
          </w:p>
        </w:tc>
        <w:tc>
          <w:tcPr>
            <w:tcW w:w="2464"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Наименованиеразделов и темпрограммы</w:t>
            </w:r>
          </w:p>
          <w:p w:rsidR="00B40B93" w:rsidRDefault="00B40B93">
            <w:pPr>
              <w:spacing w:after="0"/>
              <w:ind w:left="135"/>
            </w:pPr>
          </w:p>
        </w:tc>
        <w:tc>
          <w:tcPr>
            <w:tcW w:w="0" w:type="auto"/>
            <w:gridSpan w:val="3"/>
            <w:tcMar>
              <w:top w:w="50" w:type="dxa"/>
              <w:left w:w="100" w:type="dxa"/>
            </w:tcMar>
            <w:vAlign w:val="center"/>
          </w:tcPr>
          <w:p w:rsidR="00B40B93" w:rsidRDefault="0093785F">
            <w:pPr>
              <w:spacing w:after="0"/>
            </w:pPr>
            <w:r>
              <w:rPr>
                <w:rFonts w:ascii="Times New Roman" w:hAnsi="Times New Roman"/>
                <w:b/>
                <w:color w:val="000000"/>
                <w:sz w:val="24"/>
              </w:rPr>
              <w:t>Количествочасов</w:t>
            </w:r>
          </w:p>
        </w:tc>
        <w:tc>
          <w:tcPr>
            <w:tcW w:w="2789"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Электронные (цифровые) образовательныересурсы</w:t>
            </w:r>
          </w:p>
          <w:p w:rsidR="00B40B93" w:rsidRDefault="00B40B93">
            <w:pPr>
              <w:spacing w:after="0"/>
              <w:ind w:left="135"/>
            </w:pPr>
          </w:p>
        </w:tc>
      </w:tr>
      <w:tr w:rsidR="00B40B93">
        <w:trPr>
          <w:trHeight w:val="144"/>
          <w:tblCellSpacing w:w="20" w:type="nil"/>
        </w:trPr>
        <w:tc>
          <w:tcPr>
            <w:tcW w:w="0" w:type="auto"/>
            <w:vMerge/>
            <w:tcBorders>
              <w:top w:val="nil"/>
            </w:tcBorders>
            <w:tcMar>
              <w:top w:w="50" w:type="dxa"/>
              <w:left w:w="100" w:type="dxa"/>
            </w:tcMar>
          </w:tcPr>
          <w:p w:rsidR="00B40B93" w:rsidRDefault="00B40B93"/>
        </w:tc>
        <w:tc>
          <w:tcPr>
            <w:tcW w:w="0" w:type="auto"/>
            <w:vMerge/>
            <w:tcBorders>
              <w:top w:val="nil"/>
            </w:tcBorders>
            <w:tcMar>
              <w:top w:w="50" w:type="dxa"/>
              <w:left w:w="100" w:type="dxa"/>
            </w:tcMar>
          </w:tcPr>
          <w:p w:rsidR="00B40B93" w:rsidRDefault="00B40B93"/>
        </w:tc>
        <w:tc>
          <w:tcPr>
            <w:tcW w:w="1028" w:type="dxa"/>
            <w:tcMar>
              <w:top w:w="50" w:type="dxa"/>
              <w:left w:w="100" w:type="dxa"/>
            </w:tcMar>
            <w:vAlign w:val="center"/>
          </w:tcPr>
          <w:p w:rsidR="00B40B93" w:rsidRDefault="0093785F">
            <w:pPr>
              <w:spacing w:after="0"/>
              <w:ind w:left="135"/>
            </w:pPr>
            <w:r>
              <w:rPr>
                <w:rFonts w:ascii="Times New Roman" w:hAnsi="Times New Roman"/>
                <w:b/>
                <w:color w:val="000000"/>
                <w:sz w:val="24"/>
              </w:rPr>
              <w:t>Всего</w:t>
            </w:r>
          </w:p>
          <w:p w:rsidR="00B40B93" w:rsidRDefault="00B40B93">
            <w:pPr>
              <w:spacing w:after="0"/>
              <w:ind w:left="135"/>
            </w:pPr>
          </w:p>
        </w:tc>
        <w:tc>
          <w:tcPr>
            <w:tcW w:w="1759" w:type="dxa"/>
            <w:tcMar>
              <w:top w:w="50" w:type="dxa"/>
              <w:left w:w="100" w:type="dxa"/>
            </w:tcMar>
            <w:vAlign w:val="center"/>
          </w:tcPr>
          <w:p w:rsidR="00B40B93" w:rsidRDefault="0093785F">
            <w:pPr>
              <w:spacing w:after="0"/>
              <w:ind w:left="135"/>
            </w:pPr>
            <w:r>
              <w:rPr>
                <w:rFonts w:ascii="Times New Roman" w:hAnsi="Times New Roman"/>
                <w:b/>
                <w:color w:val="000000"/>
                <w:sz w:val="24"/>
              </w:rPr>
              <w:t>Контрольныеработы</w:t>
            </w:r>
          </w:p>
          <w:p w:rsidR="00B40B93" w:rsidRDefault="00B40B93">
            <w:pPr>
              <w:spacing w:after="0"/>
              <w:ind w:left="135"/>
            </w:pPr>
          </w:p>
        </w:tc>
        <w:tc>
          <w:tcPr>
            <w:tcW w:w="1841" w:type="dxa"/>
            <w:tcMar>
              <w:top w:w="50" w:type="dxa"/>
              <w:left w:w="100" w:type="dxa"/>
            </w:tcMar>
            <w:vAlign w:val="center"/>
          </w:tcPr>
          <w:p w:rsidR="00B40B93" w:rsidRDefault="0093785F">
            <w:pPr>
              <w:spacing w:after="0"/>
              <w:ind w:left="135"/>
            </w:pPr>
            <w:r>
              <w:rPr>
                <w:rFonts w:ascii="Times New Roman" w:hAnsi="Times New Roman"/>
                <w:b/>
                <w:color w:val="000000"/>
                <w:sz w:val="24"/>
              </w:rPr>
              <w:t>Практическиеработы</w:t>
            </w:r>
          </w:p>
          <w:p w:rsidR="00B40B93" w:rsidRDefault="00B40B93">
            <w:pPr>
              <w:spacing w:after="0"/>
              <w:ind w:left="135"/>
            </w:pPr>
          </w:p>
        </w:tc>
        <w:tc>
          <w:tcPr>
            <w:tcW w:w="0" w:type="auto"/>
            <w:vMerge/>
            <w:tcBorders>
              <w:top w:val="nil"/>
            </w:tcBorders>
            <w:tcMar>
              <w:top w:w="50" w:type="dxa"/>
              <w:left w:w="100" w:type="dxa"/>
            </w:tcMar>
          </w:tcPr>
          <w:p w:rsidR="00B40B93" w:rsidRDefault="00B40B93"/>
        </w:tc>
      </w:tr>
      <w:tr w:rsidR="00B40B93" w:rsidRPr="002346F7">
        <w:trPr>
          <w:trHeight w:val="144"/>
          <w:tblCellSpacing w:w="20" w:type="nil"/>
        </w:trPr>
        <w:tc>
          <w:tcPr>
            <w:tcW w:w="0" w:type="auto"/>
            <w:gridSpan w:val="6"/>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b/>
                <w:color w:val="000000"/>
                <w:sz w:val="24"/>
                <w:lang w:val="ru-RU"/>
              </w:rPr>
              <w:t>Раздел 1.Теоретические основы органической химии</w:t>
            </w: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1.1</w:t>
            </w:r>
          </w:p>
        </w:tc>
        <w:tc>
          <w:tcPr>
            <w:tcW w:w="2464"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40B93" w:rsidRDefault="00B40B93"/>
        </w:tc>
      </w:tr>
      <w:tr w:rsidR="00B40B93">
        <w:trPr>
          <w:trHeight w:val="144"/>
          <w:tblCellSpacing w:w="20" w:type="nil"/>
        </w:trPr>
        <w:tc>
          <w:tcPr>
            <w:tcW w:w="0" w:type="auto"/>
            <w:gridSpan w:val="6"/>
            <w:tcMar>
              <w:top w:w="50" w:type="dxa"/>
              <w:left w:w="100" w:type="dxa"/>
            </w:tcMar>
            <w:vAlign w:val="center"/>
          </w:tcPr>
          <w:p w:rsidR="00B40B93" w:rsidRDefault="0093785F">
            <w:pPr>
              <w:spacing w:after="0"/>
              <w:ind w:left="135"/>
            </w:pPr>
            <w:r>
              <w:rPr>
                <w:rFonts w:ascii="Times New Roman" w:hAnsi="Times New Roman"/>
                <w:b/>
                <w:color w:val="000000"/>
                <w:sz w:val="24"/>
              </w:rPr>
              <w:t>Раздел 2.Углеводороды</w:t>
            </w: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2.1</w:t>
            </w:r>
          </w:p>
        </w:tc>
        <w:tc>
          <w:tcPr>
            <w:tcW w:w="2464" w:type="dxa"/>
            <w:tcMar>
              <w:top w:w="50" w:type="dxa"/>
              <w:left w:w="100" w:type="dxa"/>
            </w:tcMar>
            <w:vAlign w:val="center"/>
          </w:tcPr>
          <w:p w:rsidR="00B40B93" w:rsidRDefault="0093785F">
            <w:pPr>
              <w:spacing w:after="0"/>
              <w:ind w:left="135"/>
            </w:pPr>
            <w:r>
              <w:rPr>
                <w:rFonts w:ascii="Times New Roman" w:hAnsi="Times New Roman"/>
                <w:color w:val="000000"/>
                <w:sz w:val="24"/>
              </w:rPr>
              <w:t>Предельныеуглеводороды — алканы</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2.2</w:t>
            </w:r>
          </w:p>
        </w:tc>
        <w:tc>
          <w:tcPr>
            <w:tcW w:w="2464"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Непредельные углеводороды: алкены, алкадиены, алкины</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6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2.3</w:t>
            </w:r>
          </w:p>
        </w:tc>
        <w:tc>
          <w:tcPr>
            <w:tcW w:w="2464" w:type="dxa"/>
            <w:tcMar>
              <w:top w:w="50" w:type="dxa"/>
              <w:left w:w="100" w:type="dxa"/>
            </w:tcMar>
            <w:vAlign w:val="center"/>
          </w:tcPr>
          <w:p w:rsidR="00B40B93" w:rsidRDefault="0093785F">
            <w:pPr>
              <w:spacing w:after="0"/>
              <w:ind w:left="135"/>
            </w:pPr>
            <w:r>
              <w:rPr>
                <w:rFonts w:ascii="Times New Roman" w:hAnsi="Times New Roman"/>
                <w:color w:val="000000"/>
                <w:sz w:val="24"/>
              </w:rPr>
              <w:t>Ароматическиеуглеводороды</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2.4</w:t>
            </w:r>
          </w:p>
        </w:tc>
        <w:tc>
          <w:tcPr>
            <w:tcW w:w="2464"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0B93" w:rsidRDefault="00B40B93"/>
        </w:tc>
      </w:tr>
      <w:tr w:rsidR="00B40B93">
        <w:trPr>
          <w:trHeight w:val="144"/>
          <w:tblCellSpacing w:w="20" w:type="nil"/>
        </w:trPr>
        <w:tc>
          <w:tcPr>
            <w:tcW w:w="0" w:type="auto"/>
            <w:gridSpan w:val="6"/>
            <w:tcMar>
              <w:top w:w="50" w:type="dxa"/>
              <w:left w:w="100" w:type="dxa"/>
            </w:tcMar>
            <w:vAlign w:val="center"/>
          </w:tcPr>
          <w:p w:rsidR="00B40B93" w:rsidRDefault="0093785F">
            <w:pPr>
              <w:spacing w:after="0"/>
              <w:ind w:left="135"/>
            </w:pPr>
            <w:r>
              <w:rPr>
                <w:rFonts w:ascii="Times New Roman" w:hAnsi="Times New Roman"/>
                <w:b/>
                <w:color w:val="000000"/>
                <w:sz w:val="24"/>
              </w:rPr>
              <w:t>Раздел 3.Кислородсодержащиеорганическиесоединения</w:t>
            </w: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3.1</w:t>
            </w:r>
          </w:p>
        </w:tc>
        <w:tc>
          <w:tcPr>
            <w:tcW w:w="2464" w:type="dxa"/>
            <w:tcMar>
              <w:top w:w="50" w:type="dxa"/>
              <w:left w:w="100" w:type="dxa"/>
            </w:tcMar>
            <w:vAlign w:val="center"/>
          </w:tcPr>
          <w:p w:rsidR="00B40B93" w:rsidRDefault="0093785F">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3.2</w:t>
            </w:r>
          </w:p>
        </w:tc>
        <w:tc>
          <w:tcPr>
            <w:tcW w:w="2464"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7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3.3</w:t>
            </w:r>
          </w:p>
        </w:tc>
        <w:tc>
          <w:tcPr>
            <w:tcW w:w="2464" w:type="dxa"/>
            <w:tcMar>
              <w:top w:w="50" w:type="dxa"/>
              <w:left w:w="100" w:type="dxa"/>
            </w:tcMar>
            <w:vAlign w:val="center"/>
          </w:tcPr>
          <w:p w:rsidR="00B40B93" w:rsidRDefault="0093785F">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lastRenderedPageBreak/>
              <w:t>Итогопоразделу</w:t>
            </w:r>
          </w:p>
        </w:tc>
        <w:tc>
          <w:tcPr>
            <w:tcW w:w="16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B40B93" w:rsidRDefault="00B40B93"/>
        </w:tc>
      </w:tr>
      <w:tr w:rsidR="00B40B93">
        <w:trPr>
          <w:trHeight w:val="144"/>
          <w:tblCellSpacing w:w="20" w:type="nil"/>
        </w:trPr>
        <w:tc>
          <w:tcPr>
            <w:tcW w:w="0" w:type="auto"/>
            <w:gridSpan w:val="6"/>
            <w:tcMar>
              <w:top w:w="50" w:type="dxa"/>
              <w:left w:w="100" w:type="dxa"/>
            </w:tcMar>
            <w:vAlign w:val="center"/>
          </w:tcPr>
          <w:p w:rsidR="00B40B93" w:rsidRDefault="0093785F">
            <w:pPr>
              <w:spacing w:after="0"/>
              <w:ind w:left="135"/>
            </w:pPr>
            <w:r>
              <w:rPr>
                <w:rFonts w:ascii="Times New Roman" w:hAnsi="Times New Roman"/>
                <w:b/>
                <w:color w:val="000000"/>
                <w:sz w:val="24"/>
              </w:rPr>
              <w:t>Раздел 4.Азотсодержащиеорганическиесоединения</w:t>
            </w: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4.1</w:t>
            </w:r>
          </w:p>
        </w:tc>
        <w:tc>
          <w:tcPr>
            <w:tcW w:w="2464" w:type="dxa"/>
            <w:tcMar>
              <w:top w:w="50" w:type="dxa"/>
              <w:left w:w="100" w:type="dxa"/>
            </w:tcMar>
            <w:vAlign w:val="center"/>
          </w:tcPr>
          <w:p w:rsidR="00B40B93" w:rsidRDefault="0093785F">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40B93" w:rsidRDefault="00B40B93"/>
        </w:tc>
      </w:tr>
      <w:tr w:rsidR="00B40B93">
        <w:trPr>
          <w:trHeight w:val="144"/>
          <w:tblCellSpacing w:w="20" w:type="nil"/>
        </w:trPr>
        <w:tc>
          <w:tcPr>
            <w:tcW w:w="0" w:type="auto"/>
            <w:gridSpan w:val="6"/>
            <w:tcMar>
              <w:top w:w="50" w:type="dxa"/>
              <w:left w:w="100" w:type="dxa"/>
            </w:tcMar>
            <w:vAlign w:val="center"/>
          </w:tcPr>
          <w:p w:rsidR="00B40B93" w:rsidRDefault="0093785F">
            <w:pPr>
              <w:spacing w:after="0"/>
              <w:ind w:left="135"/>
            </w:pPr>
            <w:r>
              <w:rPr>
                <w:rFonts w:ascii="Times New Roman" w:hAnsi="Times New Roman"/>
                <w:b/>
                <w:color w:val="000000"/>
                <w:sz w:val="24"/>
              </w:rPr>
              <w:t>Раздел 5.Высокомолекулярныесоединения</w:t>
            </w:r>
          </w:p>
        </w:tc>
      </w:tr>
      <w:tr w:rsidR="00B40B93">
        <w:trPr>
          <w:trHeight w:val="144"/>
          <w:tblCellSpacing w:w="20" w:type="nil"/>
        </w:trPr>
        <w:tc>
          <w:tcPr>
            <w:tcW w:w="529" w:type="dxa"/>
            <w:tcMar>
              <w:top w:w="50" w:type="dxa"/>
              <w:left w:w="100" w:type="dxa"/>
            </w:tcMar>
            <w:vAlign w:val="center"/>
          </w:tcPr>
          <w:p w:rsidR="00B40B93" w:rsidRDefault="0093785F">
            <w:pPr>
              <w:spacing w:after="0"/>
            </w:pPr>
            <w:r>
              <w:rPr>
                <w:rFonts w:ascii="Times New Roman" w:hAnsi="Times New Roman"/>
                <w:color w:val="000000"/>
                <w:sz w:val="24"/>
              </w:rPr>
              <w:t>5.1</w:t>
            </w:r>
          </w:p>
        </w:tc>
        <w:tc>
          <w:tcPr>
            <w:tcW w:w="2464" w:type="dxa"/>
            <w:tcMar>
              <w:top w:w="50" w:type="dxa"/>
              <w:left w:w="100" w:type="dxa"/>
            </w:tcMar>
            <w:vAlign w:val="center"/>
          </w:tcPr>
          <w:p w:rsidR="00B40B93" w:rsidRDefault="0093785F">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B40B93" w:rsidRDefault="00B40B93">
            <w:pPr>
              <w:spacing w:after="0"/>
              <w:ind w:left="135"/>
              <w:jc w:val="center"/>
            </w:pPr>
          </w:p>
        </w:tc>
        <w:tc>
          <w:tcPr>
            <w:tcW w:w="1841" w:type="dxa"/>
            <w:tcMar>
              <w:top w:w="50" w:type="dxa"/>
              <w:left w:w="100" w:type="dxa"/>
            </w:tcMar>
            <w:vAlign w:val="center"/>
          </w:tcPr>
          <w:p w:rsidR="00B40B93" w:rsidRDefault="00B40B93">
            <w:pPr>
              <w:spacing w:after="0"/>
              <w:ind w:left="135"/>
              <w:jc w:val="center"/>
            </w:pPr>
          </w:p>
        </w:tc>
        <w:tc>
          <w:tcPr>
            <w:tcW w:w="2789"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t>Итогопоразделу</w:t>
            </w:r>
          </w:p>
        </w:tc>
        <w:tc>
          <w:tcPr>
            <w:tcW w:w="16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40B93" w:rsidRDefault="00B40B93"/>
        </w:tc>
      </w:tr>
      <w:tr w:rsidR="00B40B93">
        <w:trPr>
          <w:trHeight w:val="144"/>
          <w:tblCellSpacing w:w="20" w:type="nil"/>
        </w:trPr>
        <w:tc>
          <w:tcPr>
            <w:tcW w:w="0" w:type="auto"/>
            <w:gridSpan w:val="2"/>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34 </w:t>
            </w:r>
          </w:p>
        </w:tc>
        <w:tc>
          <w:tcPr>
            <w:tcW w:w="1759"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B40B93" w:rsidRDefault="00B40B93"/>
        </w:tc>
      </w:tr>
    </w:tbl>
    <w:p w:rsidR="00B40B93" w:rsidRDefault="00B40B93">
      <w:pPr>
        <w:sectPr w:rsidR="00B40B93">
          <w:pgSz w:w="16383" w:h="11906" w:orient="landscape"/>
          <w:pgMar w:top="1134" w:right="850" w:bottom="1134" w:left="1701" w:header="720" w:footer="720" w:gutter="0"/>
          <w:cols w:space="720"/>
        </w:sectPr>
      </w:pPr>
    </w:p>
    <w:p w:rsidR="00B40B93" w:rsidRDefault="0093785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8"/>
        <w:gridCol w:w="3552"/>
        <w:gridCol w:w="1187"/>
        <w:gridCol w:w="2640"/>
        <w:gridCol w:w="2708"/>
        <w:gridCol w:w="3115"/>
      </w:tblGrid>
      <w:tr w:rsidR="00B40B93">
        <w:trPr>
          <w:trHeight w:val="144"/>
          <w:tblCellSpacing w:w="20" w:type="nil"/>
        </w:trPr>
        <w:tc>
          <w:tcPr>
            <w:tcW w:w="520"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 xml:space="preserve">№ п/п </w:t>
            </w:r>
          </w:p>
          <w:p w:rsidR="00B40B93" w:rsidRDefault="00B40B93">
            <w:pPr>
              <w:spacing w:after="0"/>
              <w:ind w:left="135"/>
            </w:pPr>
          </w:p>
        </w:tc>
        <w:tc>
          <w:tcPr>
            <w:tcW w:w="2640"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Наименованиеразделов и темпрограммы</w:t>
            </w:r>
          </w:p>
          <w:p w:rsidR="00B40B93" w:rsidRDefault="00B40B93">
            <w:pPr>
              <w:spacing w:after="0"/>
              <w:ind w:left="135"/>
            </w:pPr>
          </w:p>
        </w:tc>
        <w:tc>
          <w:tcPr>
            <w:tcW w:w="0" w:type="auto"/>
            <w:gridSpan w:val="3"/>
            <w:tcMar>
              <w:top w:w="50" w:type="dxa"/>
              <w:left w:w="100" w:type="dxa"/>
            </w:tcMar>
            <w:vAlign w:val="center"/>
          </w:tcPr>
          <w:p w:rsidR="00B40B93" w:rsidRDefault="0093785F">
            <w:pPr>
              <w:spacing w:after="0"/>
            </w:pPr>
            <w:r>
              <w:rPr>
                <w:rFonts w:ascii="Times New Roman" w:hAnsi="Times New Roman"/>
                <w:b/>
                <w:color w:val="000000"/>
                <w:sz w:val="24"/>
              </w:rPr>
              <w:t>Количествочасов</w:t>
            </w:r>
          </w:p>
        </w:tc>
        <w:tc>
          <w:tcPr>
            <w:tcW w:w="2741"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Электронные (цифровые) образовательныересурсы</w:t>
            </w:r>
          </w:p>
          <w:p w:rsidR="00B40B93" w:rsidRDefault="00B40B93">
            <w:pPr>
              <w:spacing w:after="0"/>
              <w:ind w:left="135"/>
            </w:pPr>
          </w:p>
        </w:tc>
      </w:tr>
      <w:tr w:rsidR="00B40B93">
        <w:trPr>
          <w:trHeight w:val="144"/>
          <w:tblCellSpacing w:w="20" w:type="nil"/>
        </w:trPr>
        <w:tc>
          <w:tcPr>
            <w:tcW w:w="0" w:type="auto"/>
            <w:vMerge/>
            <w:tcBorders>
              <w:top w:val="nil"/>
            </w:tcBorders>
            <w:tcMar>
              <w:top w:w="50" w:type="dxa"/>
              <w:left w:w="100" w:type="dxa"/>
            </w:tcMar>
          </w:tcPr>
          <w:p w:rsidR="00B40B93" w:rsidRDefault="00B40B93"/>
        </w:tc>
        <w:tc>
          <w:tcPr>
            <w:tcW w:w="0" w:type="auto"/>
            <w:vMerge/>
            <w:tcBorders>
              <w:top w:val="nil"/>
            </w:tcBorders>
            <w:tcMar>
              <w:top w:w="50" w:type="dxa"/>
              <w:left w:w="100" w:type="dxa"/>
            </w:tcMar>
          </w:tcPr>
          <w:p w:rsidR="00B40B93" w:rsidRDefault="00B40B93"/>
        </w:tc>
        <w:tc>
          <w:tcPr>
            <w:tcW w:w="1011" w:type="dxa"/>
            <w:tcMar>
              <w:top w:w="50" w:type="dxa"/>
              <w:left w:w="100" w:type="dxa"/>
            </w:tcMar>
            <w:vAlign w:val="center"/>
          </w:tcPr>
          <w:p w:rsidR="00B40B93" w:rsidRDefault="0093785F">
            <w:pPr>
              <w:spacing w:after="0"/>
              <w:ind w:left="135"/>
            </w:pPr>
            <w:r>
              <w:rPr>
                <w:rFonts w:ascii="Times New Roman" w:hAnsi="Times New Roman"/>
                <w:b/>
                <w:color w:val="000000"/>
                <w:sz w:val="24"/>
              </w:rPr>
              <w:t>Всего</w:t>
            </w:r>
          </w:p>
          <w:p w:rsidR="00B40B93" w:rsidRDefault="00B40B93">
            <w:pPr>
              <w:spacing w:after="0"/>
              <w:ind w:left="135"/>
            </w:pPr>
          </w:p>
        </w:tc>
        <w:tc>
          <w:tcPr>
            <w:tcW w:w="1738" w:type="dxa"/>
            <w:tcMar>
              <w:top w:w="50" w:type="dxa"/>
              <w:left w:w="100" w:type="dxa"/>
            </w:tcMar>
            <w:vAlign w:val="center"/>
          </w:tcPr>
          <w:p w:rsidR="00B40B93" w:rsidRDefault="0093785F">
            <w:pPr>
              <w:spacing w:after="0"/>
              <w:ind w:left="135"/>
            </w:pPr>
            <w:r>
              <w:rPr>
                <w:rFonts w:ascii="Times New Roman" w:hAnsi="Times New Roman"/>
                <w:b/>
                <w:color w:val="000000"/>
                <w:sz w:val="24"/>
              </w:rPr>
              <w:t>Контрольныеработы</w:t>
            </w:r>
          </w:p>
          <w:p w:rsidR="00B40B93" w:rsidRDefault="00B40B93">
            <w:pPr>
              <w:spacing w:after="0"/>
              <w:ind w:left="135"/>
            </w:pPr>
          </w:p>
        </w:tc>
        <w:tc>
          <w:tcPr>
            <w:tcW w:w="1823" w:type="dxa"/>
            <w:tcMar>
              <w:top w:w="50" w:type="dxa"/>
              <w:left w:w="100" w:type="dxa"/>
            </w:tcMar>
            <w:vAlign w:val="center"/>
          </w:tcPr>
          <w:p w:rsidR="00B40B93" w:rsidRDefault="0093785F">
            <w:pPr>
              <w:spacing w:after="0"/>
              <w:ind w:left="135"/>
            </w:pPr>
            <w:r>
              <w:rPr>
                <w:rFonts w:ascii="Times New Roman" w:hAnsi="Times New Roman"/>
                <w:b/>
                <w:color w:val="000000"/>
                <w:sz w:val="24"/>
              </w:rPr>
              <w:t>Практическиеработы</w:t>
            </w:r>
          </w:p>
          <w:p w:rsidR="00B40B93" w:rsidRDefault="00B40B93">
            <w:pPr>
              <w:spacing w:after="0"/>
              <w:ind w:left="135"/>
            </w:pPr>
          </w:p>
        </w:tc>
        <w:tc>
          <w:tcPr>
            <w:tcW w:w="0" w:type="auto"/>
            <w:vMerge/>
            <w:tcBorders>
              <w:top w:val="nil"/>
            </w:tcBorders>
            <w:tcMar>
              <w:top w:w="50" w:type="dxa"/>
              <w:left w:w="100" w:type="dxa"/>
            </w:tcMar>
          </w:tcPr>
          <w:p w:rsidR="00B40B93" w:rsidRDefault="00B40B93"/>
        </w:tc>
      </w:tr>
      <w:tr w:rsidR="00B40B93">
        <w:trPr>
          <w:trHeight w:val="144"/>
          <w:tblCellSpacing w:w="20" w:type="nil"/>
        </w:trPr>
        <w:tc>
          <w:tcPr>
            <w:tcW w:w="0" w:type="auto"/>
            <w:gridSpan w:val="6"/>
            <w:tcMar>
              <w:top w:w="50" w:type="dxa"/>
              <w:left w:w="100" w:type="dxa"/>
            </w:tcMar>
            <w:vAlign w:val="center"/>
          </w:tcPr>
          <w:p w:rsidR="00B40B93" w:rsidRDefault="0093785F">
            <w:pPr>
              <w:spacing w:after="0"/>
              <w:ind w:left="135"/>
            </w:pPr>
            <w:r>
              <w:rPr>
                <w:rFonts w:ascii="Times New Roman" w:hAnsi="Times New Roman"/>
                <w:b/>
                <w:color w:val="000000"/>
                <w:sz w:val="24"/>
              </w:rPr>
              <w:t>Раздел 1.Теоретическиеосновыхимии</w:t>
            </w:r>
          </w:p>
        </w:tc>
      </w:tr>
      <w:tr w:rsidR="00B40B93">
        <w:trPr>
          <w:trHeight w:val="144"/>
          <w:tblCellSpacing w:w="20" w:type="nil"/>
        </w:trPr>
        <w:tc>
          <w:tcPr>
            <w:tcW w:w="520" w:type="dxa"/>
            <w:tcMar>
              <w:top w:w="50" w:type="dxa"/>
              <w:left w:w="100" w:type="dxa"/>
            </w:tcMar>
            <w:vAlign w:val="center"/>
          </w:tcPr>
          <w:p w:rsidR="00B40B93" w:rsidRDefault="0093785F">
            <w:pPr>
              <w:spacing w:after="0"/>
            </w:pPr>
            <w:r>
              <w:rPr>
                <w:rFonts w:ascii="Times New Roman" w:hAnsi="Times New Roman"/>
                <w:color w:val="000000"/>
                <w:sz w:val="24"/>
              </w:rPr>
              <w:t>1.1</w:t>
            </w:r>
          </w:p>
        </w:tc>
        <w:tc>
          <w:tcPr>
            <w:tcW w:w="264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3 </w:t>
            </w:r>
          </w:p>
        </w:tc>
        <w:tc>
          <w:tcPr>
            <w:tcW w:w="1738" w:type="dxa"/>
            <w:tcMar>
              <w:top w:w="50" w:type="dxa"/>
              <w:left w:w="100" w:type="dxa"/>
            </w:tcMar>
            <w:vAlign w:val="center"/>
          </w:tcPr>
          <w:p w:rsidR="00B40B93" w:rsidRDefault="00B40B93">
            <w:pPr>
              <w:spacing w:after="0"/>
              <w:ind w:left="135"/>
              <w:jc w:val="center"/>
            </w:pPr>
          </w:p>
        </w:tc>
        <w:tc>
          <w:tcPr>
            <w:tcW w:w="1823" w:type="dxa"/>
            <w:tcMar>
              <w:top w:w="50" w:type="dxa"/>
              <w:left w:w="100" w:type="dxa"/>
            </w:tcMar>
            <w:vAlign w:val="center"/>
          </w:tcPr>
          <w:p w:rsidR="00B40B93" w:rsidRDefault="00B40B93">
            <w:pPr>
              <w:spacing w:after="0"/>
              <w:ind w:left="135"/>
              <w:jc w:val="center"/>
            </w:pPr>
          </w:p>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520" w:type="dxa"/>
            <w:tcMar>
              <w:top w:w="50" w:type="dxa"/>
              <w:left w:w="100" w:type="dxa"/>
            </w:tcMar>
            <w:vAlign w:val="center"/>
          </w:tcPr>
          <w:p w:rsidR="00B40B93" w:rsidRDefault="0093785F">
            <w:pPr>
              <w:spacing w:after="0"/>
            </w:pPr>
            <w:r>
              <w:rPr>
                <w:rFonts w:ascii="Times New Roman" w:hAnsi="Times New Roman"/>
                <w:color w:val="000000"/>
                <w:sz w:val="24"/>
              </w:rPr>
              <w:t>1.2</w:t>
            </w:r>
          </w:p>
        </w:tc>
        <w:tc>
          <w:tcPr>
            <w:tcW w:w="2640" w:type="dxa"/>
            <w:tcMar>
              <w:top w:w="50" w:type="dxa"/>
              <w:left w:w="100" w:type="dxa"/>
            </w:tcMar>
            <w:vAlign w:val="center"/>
          </w:tcPr>
          <w:p w:rsidR="00B40B93" w:rsidRDefault="0093785F">
            <w:pPr>
              <w:spacing w:after="0"/>
              <w:ind w:left="135"/>
            </w:pPr>
            <w:r>
              <w:rPr>
                <w:rFonts w:ascii="Times New Roman" w:hAnsi="Times New Roman"/>
                <w:color w:val="000000"/>
                <w:sz w:val="24"/>
              </w:rPr>
              <w:t>Строениевещества. Многообразиевеществ</w:t>
            </w:r>
          </w:p>
        </w:tc>
        <w:tc>
          <w:tcPr>
            <w:tcW w:w="101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B40B93" w:rsidRDefault="00B40B93">
            <w:pPr>
              <w:spacing w:after="0"/>
              <w:ind w:left="135"/>
              <w:jc w:val="center"/>
            </w:pPr>
          </w:p>
        </w:tc>
        <w:tc>
          <w:tcPr>
            <w:tcW w:w="1823" w:type="dxa"/>
            <w:tcMar>
              <w:top w:w="50" w:type="dxa"/>
              <w:left w:w="100" w:type="dxa"/>
            </w:tcMar>
            <w:vAlign w:val="center"/>
          </w:tcPr>
          <w:p w:rsidR="00B40B93" w:rsidRDefault="00B40B93">
            <w:pPr>
              <w:spacing w:after="0"/>
              <w:ind w:left="135"/>
              <w:jc w:val="center"/>
            </w:pPr>
          </w:p>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520" w:type="dxa"/>
            <w:tcMar>
              <w:top w:w="50" w:type="dxa"/>
              <w:left w:w="100" w:type="dxa"/>
            </w:tcMar>
            <w:vAlign w:val="center"/>
          </w:tcPr>
          <w:p w:rsidR="00B40B93" w:rsidRDefault="0093785F">
            <w:pPr>
              <w:spacing w:after="0"/>
            </w:pPr>
            <w:r>
              <w:rPr>
                <w:rFonts w:ascii="Times New Roman" w:hAnsi="Times New Roman"/>
                <w:color w:val="000000"/>
                <w:sz w:val="24"/>
              </w:rPr>
              <w:t>1.3</w:t>
            </w:r>
          </w:p>
        </w:tc>
        <w:tc>
          <w:tcPr>
            <w:tcW w:w="2640" w:type="dxa"/>
            <w:tcMar>
              <w:top w:w="50" w:type="dxa"/>
              <w:left w:w="100" w:type="dxa"/>
            </w:tcMar>
            <w:vAlign w:val="center"/>
          </w:tcPr>
          <w:p w:rsidR="00B40B93" w:rsidRDefault="0093785F">
            <w:pPr>
              <w:spacing w:after="0"/>
              <w:ind w:left="135"/>
            </w:pPr>
            <w:r>
              <w:rPr>
                <w:rFonts w:ascii="Times New Roman" w:hAnsi="Times New Roman"/>
                <w:color w:val="000000"/>
                <w:sz w:val="24"/>
              </w:rPr>
              <w:t>Химическиереакции</w:t>
            </w:r>
          </w:p>
        </w:tc>
        <w:tc>
          <w:tcPr>
            <w:tcW w:w="101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B40B93" w:rsidRDefault="00B40B93"/>
        </w:tc>
        <w:tc>
          <w:tcPr>
            <w:tcW w:w="1823" w:type="dxa"/>
            <w:tcMar>
              <w:top w:w="50" w:type="dxa"/>
              <w:left w:w="100" w:type="dxa"/>
            </w:tcMar>
            <w:vAlign w:val="center"/>
          </w:tcPr>
          <w:p w:rsidR="00B40B93" w:rsidRDefault="00B40B93"/>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6"/>
            <w:tcMar>
              <w:top w:w="50" w:type="dxa"/>
              <w:left w:w="100" w:type="dxa"/>
            </w:tcMar>
            <w:vAlign w:val="center"/>
          </w:tcPr>
          <w:p w:rsidR="00B40B93" w:rsidRDefault="0093785F">
            <w:pPr>
              <w:spacing w:after="0"/>
              <w:ind w:left="135"/>
            </w:pPr>
            <w:r>
              <w:rPr>
                <w:rFonts w:ascii="Times New Roman" w:hAnsi="Times New Roman"/>
                <w:b/>
                <w:color w:val="000000"/>
                <w:sz w:val="24"/>
              </w:rPr>
              <w:t>Раздел 2.Неорганическаяхимия</w:t>
            </w:r>
          </w:p>
        </w:tc>
      </w:tr>
      <w:tr w:rsidR="00B40B93">
        <w:trPr>
          <w:trHeight w:val="144"/>
          <w:tblCellSpacing w:w="20" w:type="nil"/>
        </w:trPr>
        <w:tc>
          <w:tcPr>
            <w:tcW w:w="520" w:type="dxa"/>
            <w:tcMar>
              <w:top w:w="50" w:type="dxa"/>
              <w:left w:w="100" w:type="dxa"/>
            </w:tcMar>
            <w:vAlign w:val="center"/>
          </w:tcPr>
          <w:p w:rsidR="00B40B93" w:rsidRDefault="0093785F">
            <w:pPr>
              <w:spacing w:after="0"/>
            </w:pPr>
            <w:r>
              <w:rPr>
                <w:rFonts w:ascii="Times New Roman" w:hAnsi="Times New Roman"/>
                <w:color w:val="000000"/>
                <w:sz w:val="24"/>
              </w:rPr>
              <w:t>2.1</w:t>
            </w:r>
          </w:p>
        </w:tc>
        <w:tc>
          <w:tcPr>
            <w:tcW w:w="2640" w:type="dxa"/>
            <w:tcMar>
              <w:top w:w="50" w:type="dxa"/>
              <w:left w:w="100" w:type="dxa"/>
            </w:tcMar>
            <w:vAlign w:val="center"/>
          </w:tcPr>
          <w:p w:rsidR="00B40B93" w:rsidRDefault="0093785F">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40B93" w:rsidRDefault="00B40B93">
            <w:pPr>
              <w:spacing w:after="0"/>
              <w:ind w:left="135"/>
              <w:jc w:val="center"/>
            </w:pPr>
          </w:p>
        </w:tc>
        <w:tc>
          <w:tcPr>
            <w:tcW w:w="182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520" w:type="dxa"/>
            <w:tcMar>
              <w:top w:w="50" w:type="dxa"/>
              <w:left w:w="100" w:type="dxa"/>
            </w:tcMar>
            <w:vAlign w:val="center"/>
          </w:tcPr>
          <w:p w:rsidR="00B40B93" w:rsidRDefault="0093785F">
            <w:pPr>
              <w:spacing w:after="0"/>
            </w:pPr>
            <w:r>
              <w:rPr>
                <w:rFonts w:ascii="Times New Roman" w:hAnsi="Times New Roman"/>
                <w:color w:val="000000"/>
                <w:sz w:val="24"/>
              </w:rPr>
              <w:t>2.2</w:t>
            </w:r>
          </w:p>
        </w:tc>
        <w:tc>
          <w:tcPr>
            <w:tcW w:w="2640" w:type="dxa"/>
            <w:tcMar>
              <w:top w:w="50" w:type="dxa"/>
              <w:left w:w="100" w:type="dxa"/>
            </w:tcMar>
            <w:vAlign w:val="center"/>
          </w:tcPr>
          <w:p w:rsidR="00B40B93" w:rsidRDefault="0093785F">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520" w:type="dxa"/>
            <w:tcMar>
              <w:top w:w="50" w:type="dxa"/>
              <w:left w:w="100" w:type="dxa"/>
            </w:tcMar>
            <w:vAlign w:val="center"/>
          </w:tcPr>
          <w:p w:rsidR="00B40B93" w:rsidRDefault="0093785F">
            <w:pPr>
              <w:spacing w:after="0"/>
            </w:pPr>
            <w:r>
              <w:rPr>
                <w:rFonts w:ascii="Times New Roman" w:hAnsi="Times New Roman"/>
                <w:color w:val="000000"/>
                <w:sz w:val="24"/>
              </w:rPr>
              <w:t>2.3</w:t>
            </w:r>
          </w:p>
        </w:tc>
        <w:tc>
          <w:tcPr>
            <w:tcW w:w="264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2 </w:t>
            </w:r>
          </w:p>
        </w:tc>
        <w:tc>
          <w:tcPr>
            <w:tcW w:w="1738" w:type="dxa"/>
            <w:tcMar>
              <w:top w:w="50" w:type="dxa"/>
              <w:left w:w="100" w:type="dxa"/>
            </w:tcMar>
            <w:vAlign w:val="center"/>
          </w:tcPr>
          <w:p w:rsidR="00B40B93" w:rsidRDefault="00B40B93">
            <w:pPr>
              <w:spacing w:after="0"/>
              <w:ind w:left="135"/>
              <w:jc w:val="center"/>
            </w:pPr>
          </w:p>
        </w:tc>
        <w:tc>
          <w:tcPr>
            <w:tcW w:w="1823" w:type="dxa"/>
            <w:tcMar>
              <w:top w:w="50" w:type="dxa"/>
              <w:left w:w="100" w:type="dxa"/>
            </w:tcMar>
            <w:vAlign w:val="center"/>
          </w:tcPr>
          <w:p w:rsidR="00B40B93" w:rsidRDefault="00B40B93">
            <w:pPr>
              <w:spacing w:after="0"/>
              <w:ind w:left="135"/>
              <w:jc w:val="center"/>
            </w:pPr>
          </w:p>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B40B93" w:rsidRDefault="00B40B93"/>
        </w:tc>
        <w:tc>
          <w:tcPr>
            <w:tcW w:w="1823" w:type="dxa"/>
            <w:tcMar>
              <w:top w:w="50" w:type="dxa"/>
              <w:left w:w="100" w:type="dxa"/>
            </w:tcMar>
            <w:vAlign w:val="center"/>
          </w:tcPr>
          <w:p w:rsidR="00B40B93" w:rsidRDefault="00B40B93"/>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6"/>
            <w:tcMar>
              <w:top w:w="50" w:type="dxa"/>
              <w:left w:w="100" w:type="dxa"/>
            </w:tcMar>
            <w:vAlign w:val="center"/>
          </w:tcPr>
          <w:p w:rsidR="00B40B93" w:rsidRDefault="0093785F">
            <w:pPr>
              <w:spacing w:after="0"/>
              <w:ind w:left="135"/>
            </w:pPr>
            <w:r>
              <w:rPr>
                <w:rFonts w:ascii="Times New Roman" w:hAnsi="Times New Roman"/>
                <w:b/>
                <w:color w:val="000000"/>
                <w:sz w:val="24"/>
              </w:rPr>
              <w:t>Раздел 3.Химия и жизнь</w:t>
            </w:r>
          </w:p>
        </w:tc>
      </w:tr>
      <w:tr w:rsidR="00B40B93">
        <w:trPr>
          <w:trHeight w:val="144"/>
          <w:tblCellSpacing w:w="20" w:type="nil"/>
        </w:trPr>
        <w:tc>
          <w:tcPr>
            <w:tcW w:w="520" w:type="dxa"/>
            <w:tcMar>
              <w:top w:w="50" w:type="dxa"/>
              <w:left w:w="100" w:type="dxa"/>
            </w:tcMar>
            <w:vAlign w:val="center"/>
          </w:tcPr>
          <w:p w:rsidR="00B40B93" w:rsidRDefault="0093785F">
            <w:pPr>
              <w:spacing w:after="0"/>
            </w:pPr>
            <w:r>
              <w:rPr>
                <w:rFonts w:ascii="Times New Roman" w:hAnsi="Times New Roman"/>
                <w:color w:val="000000"/>
                <w:sz w:val="24"/>
              </w:rPr>
              <w:t>3.1</w:t>
            </w:r>
          </w:p>
        </w:tc>
        <w:tc>
          <w:tcPr>
            <w:tcW w:w="2640" w:type="dxa"/>
            <w:tcMar>
              <w:top w:w="50" w:type="dxa"/>
              <w:left w:w="100" w:type="dxa"/>
            </w:tcMar>
            <w:vAlign w:val="center"/>
          </w:tcPr>
          <w:p w:rsidR="00B40B93" w:rsidRDefault="0093785F">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B40B93" w:rsidRDefault="00B40B93">
            <w:pPr>
              <w:spacing w:after="0"/>
              <w:ind w:left="135"/>
              <w:jc w:val="center"/>
            </w:pPr>
          </w:p>
        </w:tc>
        <w:tc>
          <w:tcPr>
            <w:tcW w:w="1823" w:type="dxa"/>
            <w:tcMar>
              <w:top w:w="50" w:type="dxa"/>
              <w:left w:w="100" w:type="dxa"/>
            </w:tcMar>
            <w:vAlign w:val="center"/>
          </w:tcPr>
          <w:p w:rsidR="00B40B93" w:rsidRDefault="00B40B93">
            <w:pPr>
              <w:spacing w:after="0"/>
              <w:ind w:left="135"/>
              <w:jc w:val="center"/>
            </w:pPr>
          </w:p>
        </w:tc>
        <w:tc>
          <w:tcPr>
            <w:tcW w:w="2741"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Default="0093785F">
            <w:pPr>
              <w:spacing w:after="0"/>
              <w:ind w:left="135"/>
            </w:pPr>
            <w:r>
              <w:rPr>
                <w:rFonts w:ascii="Times New Roman" w:hAnsi="Times New Roman"/>
                <w:color w:val="000000"/>
                <w:sz w:val="24"/>
              </w:rPr>
              <w:t>Итогопоразделу</w:t>
            </w:r>
          </w:p>
        </w:tc>
        <w:tc>
          <w:tcPr>
            <w:tcW w:w="1589"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40B93" w:rsidRDefault="00B40B93"/>
        </w:tc>
      </w:tr>
      <w:tr w:rsidR="00B40B93">
        <w:trPr>
          <w:trHeight w:val="144"/>
          <w:tblCellSpacing w:w="20" w:type="nil"/>
        </w:trPr>
        <w:tc>
          <w:tcPr>
            <w:tcW w:w="0" w:type="auto"/>
            <w:gridSpan w:val="2"/>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34 </w:t>
            </w:r>
          </w:p>
        </w:tc>
        <w:tc>
          <w:tcPr>
            <w:tcW w:w="173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B40B93" w:rsidRDefault="00B40B93"/>
        </w:tc>
      </w:tr>
    </w:tbl>
    <w:p w:rsidR="00B40B93" w:rsidRPr="0040470E" w:rsidRDefault="00B40B93">
      <w:pPr>
        <w:rPr>
          <w:lang w:val="ru-RU"/>
        </w:rPr>
        <w:sectPr w:rsidR="00B40B93" w:rsidRPr="0040470E">
          <w:pgSz w:w="16383" w:h="11906" w:orient="landscape"/>
          <w:pgMar w:top="1134" w:right="850" w:bottom="1134" w:left="1701" w:header="720" w:footer="720" w:gutter="0"/>
          <w:cols w:space="720"/>
        </w:sectPr>
      </w:pPr>
    </w:p>
    <w:p w:rsidR="00B40B93" w:rsidRDefault="0093785F">
      <w:pPr>
        <w:spacing w:after="0"/>
        <w:ind w:left="120"/>
      </w:pPr>
      <w:bookmarkStart w:id="11" w:name="block-62102172"/>
      <w:bookmarkEnd w:id="10"/>
      <w:r>
        <w:rPr>
          <w:rFonts w:ascii="Times New Roman" w:hAnsi="Times New Roman"/>
          <w:b/>
          <w:color w:val="000000"/>
          <w:sz w:val="28"/>
        </w:rPr>
        <w:lastRenderedPageBreak/>
        <w:t xml:space="preserve">ПОУРОЧНОЕ ПЛАНИРОВАНИЕ </w:t>
      </w:r>
    </w:p>
    <w:p w:rsidR="00B40B93" w:rsidRDefault="0093785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12"/>
        <w:gridCol w:w="4950"/>
        <w:gridCol w:w="830"/>
        <w:gridCol w:w="2259"/>
        <w:gridCol w:w="2316"/>
        <w:gridCol w:w="1168"/>
        <w:gridCol w:w="1905"/>
      </w:tblGrid>
      <w:tr w:rsidR="00B40B93">
        <w:trPr>
          <w:trHeight w:val="144"/>
          <w:tblCellSpacing w:w="20" w:type="nil"/>
        </w:trPr>
        <w:tc>
          <w:tcPr>
            <w:tcW w:w="356"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 xml:space="preserve">№ п/п </w:t>
            </w:r>
          </w:p>
          <w:p w:rsidR="00B40B93" w:rsidRDefault="00B40B93">
            <w:pPr>
              <w:spacing w:after="0"/>
              <w:ind w:left="135"/>
            </w:pPr>
          </w:p>
        </w:tc>
        <w:tc>
          <w:tcPr>
            <w:tcW w:w="3520"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Темаурока</w:t>
            </w:r>
          </w:p>
          <w:p w:rsidR="00B40B93" w:rsidRDefault="00B40B93">
            <w:pPr>
              <w:spacing w:after="0"/>
              <w:ind w:left="135"/>
            </w:pPr>
          </w:p>
        </w:tc>
        <w:tc>
          <w:tcPr>
            <w:tcW w:w="0" w:type="auto"/>
            <w:gridSpan w:val="3"/>
            <w:tcMar>
              <w:top w:w="50" w:type="dxa"/>
              <w:left w:w="100" w:type="dxa"/>
            </w:tcMar>
            <w:vAlign w:val="center"/>
          </w:tcPr>
          <w:p w:rsidR="00B40B93" w:rsidRDefault="0093785F">
            <w:pPr>
              <w:spacing w:after="0"/>
            </w:pPr>
            <w:r>
              <w:rPr>
                <w:rFonts w:ascii="Times New Roman" w:hAnsi="Times New Roman"/>
                <w:b/>
                <w:color w:val="000000"/>
                <w:sz w:val="24"/>
              </w:rPr>
              <w:t>Количествочасов</w:t>
            </w:r>
          </w:p>
        </w:tc>
        <w:tc>
          <w:tcPr>
            <w:tcW w:w="1120"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Дата</w:t>
            </w:r>
            <w:r w:rsidR="002346F7">
              <w:rPr>
                <w:rFonts w:ascii="Times New Roman" w:hAnsi="Times New Roman"/>
                <w:b/>
                <w:color w:val="000000"/>
                <w:sz w:val="24"/>
                <w:lang w:val="ru-RU"/>
              </w:rPr>
              <w:t xml:space="preserve"> </w:t>
            </w:r>
            <w:r>
              <w:rPr>
                <w:rFonts w:ascii="Times New Roman" w:hAnsi="Times New Roman"/>
                <w:b/>
                <w:color w:val="000000"/>
                <w:sz w:val="24"/>
              </w:rPr>
              <w:t>изучения</w:t>
            </w:r>
          </w:p>
          <w:p w:rsidR="00B40B93" w:rsidRDefault="00B40B93">
            <w:pPr>
              <w:spacing w:after="0"/>
              <w:ind w:left="135"/>
            </w:pPr>
          </w:p>
        </w:tc>
        <w:tc>
          <w:tcPr>
            <w:tcW w:w="1933"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Электронные</w:t>
            </w:r>
            <w:r w:rsidR="002346F7">
              <w:rPr>
                <w:rFonts w:ascii="Times New Roman" w:hAnsi="Times New Roman"/>
                <w:b/>
                <w:color w:val="000000"/>
                <w:sz w:val="24"/>
                <w:lang w:val="ru-RU"/>
              </w:rPr>
              <w:t xml:space="preserve"> </w:t>
            </w:r>
            <w:r>
              <w:rPr>
                <w:rFonts w:ascii="Times New Roman" w:hAnsi="Times New Roman"/>
                <w:b/>
                <w:color w:val="000000"/>
                <w:sz w:val="24"/>
              </w:rPr>
              <w:t>цифровые</w:t>
            </w:r>
            <w:r w:rsidR="002346F7">
              <w:rPr>
                <w:rFonts w:ascii="Times New Roman" w:hAnsi="Times New Roman"/>
                <w:b/>
                <w:color w:val="000000"/>
                <w:sz w:val="24"/>
                <w:lang w:val="ru-RU"/>
              </w:rPr>
              <w:t xml:space="preserve"> </w:t>
            </w:r>
            <w:r>
              <w:rPr>
                <w:rFonts w:ascii="Times New Roman" w:hAnsi="Times New Roman"/>
                <w:b/>
                <w:color w:val="000000"/>
                <w:sz w:val="24"/>
              </w:rPr>
              <w:t>образовательные</w:t>
            </w:r>
            <w:r w:rsidR="002346F7">
              <w:rPr>
                <w:rFonts w:ascii="Times New Roman" w:hAnsi="Times New Roman"/>
                <w:b/>
                <w:color w:val="000000"/>
                <w:sz w:val="24"/>
                <w:lang w:val="ru-RU"/>
              </w:rPr>
              <w:t xml:space="preserve"> </w:t>
            </w:r>
            <w:r>
              <w:rPr>
                <w:rFonts w:ascii="Times New Roman" w:hAnsi="Times New Roman"/>
                <w:b/>
                <w:color w:val="000000"/>
                <w:sz w:val="24"/>
              </w:rPr>
              <w:t>ресурсы</w:t>
            </w:r>
          </w:p>
          <w:p w:rsidR="00B40B93" w:rsidRDefault="00B40B93">
            <w:pPr>
              <w:spacing w:after="0"/>
              <w:ind w:left="135"/>
            </w:pPr>
          </w:p>
        </w:tc>
      </w:tr>
      <w:tr w:rsidR="00B40B93">
        <w:trPr>
          <w:trHeight w:val="144"/>
          <w:tblCellSpacing w:w="20" w:type="nil"/>
        </w:trPr>
        <w:tc>
          <w:tcPr>
            <w:tcW w:w="0" w:type="auto"/>
            <w:vMerge/>
            <w:tcBorders>
              <w:top w:val="nil"/>
            </w:tcBorders>
            <w:tcMar>
              <w:top w:w="50" w:type="dxa"/>
              <w:left w:w="100" w:type="dxa"/>
            </w:tcMar>
          </w:tcPr>
          <w:p w:rsidR="00B40B93" w:rsidRDefault="00B40B93"/>
        </w:tc>
        <w:tc>
          <w:tcPr>
            <w:tcW w:w="0" w:type="auto"/>
            <w:vMerge/>
            <w:tcBorders>
              <w:top w:val="nil"/>
            </w:tcBorders>
            <w:tcMar>
              <w:top w:w="50" w:type="dxa"/>
              <w:left w:w="100" w:type="dxa"/>
            </w:tcMar>
          </w:tcPr>
          <w:p w:rsidR="00B40B93" w:rsidRDefault="00B40B93"/>
        </w:tc>
        <w:tc>
          <w:tcPr>
            <w:tcW w:w="793" w:type="dxa"/>
            <w:tcMar>
              <w:top w:w="50" w:type="dxa"/>
              <w:left w:w="100" w:type="dxa"/>
            </w:tcMar>
            <w:vAlign w:val="center"/>
          </w:tcPr>
          <w:p w:rsidR="00B40B93" w:rsidRDefault="0093785F">
            <w:pPr>
              <w:spacing w:after="0"/>
              <w:ind w:left="135"/>
            </w:pPr>
            <w:r>
              <w:rPr>
                <w:rFonts w:ascii="Times New Roman" w:hAnsi="Times New Roman"/>
                <w:b/>
                <w:color w:val="000000"/>
                <w:sz w:val="24"/>
              </w:rPr>
              <w:t>Всего</w:t>
            </w:r>
          </w:p>
          <w:p w:rsidR="00B40B93" w:rsidRDefault="00B40B93">
            <w:pPr>
              <w:spacing w:after="0"/>
              <w:ind w:left="135"/>
            </w:pPr>
          </w:p>
        </w:tc>
        <w:tc>
          <w:tcPr>
            <w:tcW w:w="1485" w:type="dxa"/>
            <w:tcMar>
              <w:top w:w="50" w:type="dxa"/>
              <w:left w:w="100" w:type="dxa"/>
            </w:tcMar>
            <w:vAlign w:val="center"/>
          </w:tcPr>
          <w:p w:rsidR="00B40B93" w:rsidRDefault="0093785F">
            <w:pPr>
              <w:spacing w:after="0"/>
              <w:ind w:left="135"/>
            </w:pPr>
            <w:r>
              <w:rPr>
                <w:rFonts w:ascii="Times New Roman" w:hAnsi="Times New Roman"/>
                <w:b/>
                <w:color w:val="000000"/>
                <w:sz w:val="24"/>
              </w:rPr>
              <w:t>Контрольныеработы</w:t>
            </w:r>
          </w:p>
          <w:p w:rsidR="00B40B93" w:rsidRDefault="00B40B93">
            <w:pPr>
              <w:spacing w:after="0"/>
              <w:ind w:left="135"/>
            </w:pPr>
          </w:p>
        </w:tc>
        <w:tc>
          <w:tcPr>
            <w:tcW w:w="1587" w:type="dxa"/>
            <w:tcMar>
              <w:top w:w="50" w:type="dxa"/>
              <w:left w:w="100" w:type="dxa"/>
            </w:tcMar>
            <w:vAlign w:val="center"/>
          </w:tcPr>
          <w:p w:rsidR="00B40B93" w:rsidRDefault="0093785F">
            <w:pPr>
              <w:spacing w:after="0"/>
              <w:ind w:left="135"/>
            </w:pPr>
            <w:r>
              <w:rPr>
                <w:rFonts w:ascii="Times New Roman" w:hAnsi="Times New Roman"/>
                <w:b/>
                <w:color w:val="000000"/>
                <w:sz w:val="24"/>
              </w:rPr>
              <w:t>Практическиеработы</w:t>
            </w:r>
          </w:p>
          <w:p w:rsidR="00B40B93" w:rsidRDefault="00B40B93">
            <w:pPr>
              <w:spacing w:after="0"/>
              <w:ind w:left="135"/>
            </w:pPr>
          </w:p>
        </w:tc>
        <w:tc>
          <w:tcPr>
            <w:tcW w:w="0" w:type="auto"/>
            <w:vMerge/>
            <w:tcBorders>
              <w:top w:val="nil"/>
            </w:tcBorders>
            <w:tcMar>
              <w:top w:w="50" w:type="dxa"/>
              <w:left w:w="100" w:type="dxa"/>
            </w:tcMar>
          </w:tcPr>
          <w:p w:rsidR="00B40B93" w:rsidRDefault="00B40B93"/>
        </w:tc>
        <w:tc>
          <w:tcPr>
            <w:tcW w:w="0" w:type="auto"/>
            <w:vMerge/>
            <w:tcBorders>
              <w:top w:val="nil"/>
            </w:tcBorders>
            <w:tcMar>
              <w:top w:w="50" w:type="dxa"/>
              <w:left w:w="100" w:type="dxa"/>
            </w:tcMar>
          </w:tcPr>
          <w:p w:rsidR="00B40B93" w:rsidRDefault="00B40B93"/>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02.09.26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09.09.26</w:t>
            </w:r>
          </w:p>
        </w:tc>
        <w:tc>
          <w:tcPr>
            <w:tcW w:w="1933" w:type="dxa"/>
            <w:tcMar>
              <w:top w:w="50" w:type="dxa"/>
              <w:left w:w="100" w:type="dxa"/>
            </w:tcMar>
            <w:vAlign w:val="center"/>
          </w:tcPr>
          <w:p w:rsidR="00B40B93" w:rsidRDefault="00B40B93">
            <w:pPr>
              <w:spacing w:after="0"/>
              <w:ind w:left="135"/>
            </w:pPr>
          </w:p>
        </w:tc>
      </w:tr>
      <w:tr w:rsidR="00B40B93" w:rsidRPr="002346F7">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3</w:t>
            </w:r>
          </w:p>
        </w:tc>
        <w:tc>
          <w:tcPr>
            <w:tcW w:w="3520" w:type="dxa"/>
            <w:tcMar>
              <w:top w:w="50" w:type="dxa"/>
              <w:left w:w="100" w:type="dxa"/>
            </w:tcMar>
            <w:vAlign w:val="center"/>
          </w:tcPr>
          <w:p w:rsidR="00B40B93" w:rsidRPr="00EF643E" w:rsidRDefault="002346F7" w:rsidP="002346F7">
            <w:pPr>
              <w:spacing w:after="0"/>
              <w:ind w:left="135"/>
              <w:rPr>
                <w:lang w:val="ru-RU"/>
              </w:rPr>
            </w:pPr>
            <w:r>
              <w:rPr>
                <w:rFonts w:ascii="Times New Roman" w:hAnsi="Times New Roman"/>
                <w:color w:val="000000"/>
                <w:sz w:val="24"/>
                <w:lang w:val="ru-RU"/>
              </w:rPr>
              <w:t>Вводная диагностическая работа.</w:t>
            </w:r>
          </w:p>
        </w:tc>
        <w:tc>
          <w:tcPr>
            <w:tcW w:w="793" w:type="dxa"/>
            <w:tcMar>
              <w:top w:w="50" w:type="dxa"/>
              <w:left w:w="100" w:type="dxa"/>
            </w:tcMar>
            <w:vAlign w:val="center"/>
          </w:tcPr>
          <w:p w:rsidR="00B40B93" w:rsidRPr="002346F7" w:rsidRDefault="0093785F">
            <w:pPr>
              <w:spacing w:after="0"/>
              <w:ind w:left="135"/>
              <w:jc w:val="center"/>
              <w:rPr>
                <w:lang w:val="ru-RU"/>
              </w:rPr>
            </w:pPr>
            <w:r w:rsidRPr="002346F7">
              <w:rPr>
                <w:rFonts w:ascii="Times New Roman" w:hAnsi="Times New Roman"/>
                <w:color w:val="000000"/>
                <w:sz w:val="24"/>
                <w:lang w:val="ru-RU"/>
              </w:rPr>
              <w:t xml:space="preserve">1 </w:t>
            </w:r>
          </w:p>
        </w:tc>
        <w:tc>
          <w:tcPr>
            <w:tcW w:w="1485" w:type="dxa"/>
            <w:tcMar>
              <w:top w:w="50" w:type="dxa"/>
              <w:left w:w="100" w:type="dxa"/>
            </w:tcMar>
            <w:vAlign w:val="center"/>
          </w:tcPr>
          <w:p w:rsidR="00B40B93" w:rsidRPr="002346F7" w:rsidRDefault="00B40B93">
            <w:pPr>
              <w:spacing w:after="0"/>
              <w:ind w:left="135"/>
              <w:jc w:val="center"/>
              <w:rPr>
                <w:lang w:val="ru-RU"/>
              </w:rPr>
            </w:pPr>
          </w:p>
        </w:tc>
        <w:tc>
          <w:tcPr>
            <w:tcW w:w="1587" w:type="dxa"/>
            <w:tcMar>
              <w:top w:w="50" w:type="dxa"/>
              <w:left w:w="100" w:type="dxa"/>
            </w:tcMar>
            <w:vAlign w:val="center"/>
          </w:tcPr>
          <w:p w:rsidR="00B40B93" w:rsidRPr="002346F7" w:rsidRDefault="00B40B93">
            <w:pPr>
              <w:spacing w:after="0"/>
              <w:ind w:left="135"/>
              <w:jc w:val="center"/>
              <w:rPr>
                <w:lang w:val="ru-RU"/>
              </w:rPr>
            </w:pPr>
          </w:p>
        </w:tc>
        <w:tc>
          <w:tcPr>
            <w:tcW w:w="1120" w:type="dxa"/>
            <w:tcMar>
              <w:top w:w="50" w:type="dxa"/>
              <w:left w:w="100" w:type="dxa"/>
            </w:tcMar>
            <w:vAlign w:val="center"/>
          </w:tcPr>
          <w:p w:rsidR="00B40B93" w:rsidRPr="002346F7" w:rsidRDefault="002346F7">
            <w:pPr>
              <w:spacing w:after="0"/>
              <w:ind w:left="135"/>
              <w:rPr>
                <w:lang w:val="ru-RU"/>
              </w:rPr>
            </w:pPr>
            <w:r>
              <w:rPr>
                <w:lang w:val="ru-RU"/>
              </w:rPr>
              <w:t>16.09.26</w:t>
            </w:r>
          </w:p>
        </w:tc>
        <w:tc>
          <w:tcPr>
            <w:tcW w:w="1933" w:type="dxa"/>
            <w:tcMar>
              <w:top w:w="50" w:type="dxa"/>
              <w:left w:w="100" w:type="dxa"/>
            </w:tcMar>
            <w:vAlign w:val="center"/>
          </w:tcPr>
          <w:p w:rsidR="00B40B93" w:rsidRPr="002346F7" w:rsidRDefault="00B40B93">
            <w:pPr>
              <w:spacing w:after="0"/>
              <w:ind w:left="135"/>
              <w:rPr>
                <w:lang w:val="ru-RU"/>
              </w:rPr>
            </w:pPr>
          </w:p>
        </w:tc>
      </w:tr>
      <w:tr w:rsidR="00B40B93" w:rsidRPr="002346F7">
        <w:trPr>
          <w:trHeight w:val="144"/>
          <w:tblCellSpacing w:w="20" w:type="nil"/>
        </w:trPr>
        <w:tc>
          <w:tcPr>
            <w:tcW w:w="356" w:type="dxa"/>
            <w:tcMar>
              <w:top w:w="50" w:type="dxa"/>
              <w:left w:w="100" w:type="dxa"/>
            </w:tcMar>
            <w:vAlign w:val="center"/>
          </w:tcPr>
          <w:p w:rsidR="00B40B93" w:rsidRPr="002346F7" w:rsidRDefault="0093785F">
            <w:pPr>
              <w:spacing w:after="0"/>
              <w:rPr>
                <w:lang w:val="ru-RU"/>
              </w:rPr>
            </w:pPr>
            <w:r w:rsidRPr="002346F7">
              <w:rPr>
                <w:rFonts w:ascii="Times New Roman" w:hAnsi="Times New Roman"/>
                <w:color w:val="000000"/>
                <w:sz w:val="24"/>
                <w:lang w:val="ru-RU"/>
              </w:rPr>
              <w:t>4</w:t>
            </w:r>
          </w:p>
        </w:tc>
        <w:tc>
          <w:tcPr>
            <w:tcW w:w="3520" w:type="dxa"/>
            <w:tcMar>
              <w:top w:w="50" w:type="dxa"/>
              <w:left w:w="100" w:type="dxa"/>
            </w:tcMar>
            <w:vAlign w:val="center"/>
          </w:tcPr>
          <w:p w:rsidR="00B40B93" w:rsidRPr="00EF643E" w:rsidRDefault="002346F7" w:rsidP="002346F7">
            <w:pPr>
              <w:spacing w:after="0"/>
              <w:ind w:left="135"/>
              <w:rPr>
                <w:lang w:val="ru-RU"/>
              </w:rPr>
            </w:pPr>
            <w:r w:rsidRPr="00EF643E">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r>
              <w:rPr>
                <w:rFonts w:ascii="Times New Roman" w:hAnsi="Times New Roman"/>
                <w:color w:val="000000"/>
                <w:sz w:val="24"/>
                <w:lang w:val="ru-RU"/>
              </w:rPr>
              <w:t>.</w:t>
            </w:r>
            <w:r w:rsidRPr="00EF643E">
              <w:rPr>
                <w:rFonts w:ascii="Times New Roman" w:hAnsi="Times New Roman"/>
                <w:color w:val="000000"/>
                <w:sz w:val="24"/>
                <w:lang w:val="ru-RU"/>
              </w:rPr>
              <w:t xml:space="preserve"> </w:t>
            </w:r>
          </w:p>
        </w:tc>
        <w:tc>
          <w:tcPr>
            <w:tcW w:w="793" w:type="dxa"/>
            <w:tcMar>
              <w:top w:w="50" w:type="dxa"/>
              <w:left w:w="100" w:type="dxa"/>
            </w:tcMar>
            <w:vAlign w:val="center"/>
          </w:tcPr>
          <w:p w:rsidR="00B40B93" w:rsidRPr="002346F7" w:rsidRDefault="0093785F">
            <w:pPr>
              <w:spacing w:after="0"/>
              <w:ind w:left="135"/>
              <w:jc w:val="center"/>
              <w:rPr>
                <w:lang w:val="ru-RU"/>
              </w:rPr>
            </w:pPr>
            <w:r w:rsidRPr="002346F7">
              <w:rPr>
                <w:rFonts w:ascii="Times New Roman" w:hAnsi="Times New Roman"/>
                <w:color w:val="000000"/>
                <w:sz w:val="24"/>
                <w:lang w:val="ru-RU"/>
              </w:rPr>
              <w:t xml:space="preserve">1 </w:t>
            </w:r>
          </w:p>
        </w:tc>
        <w:tc>
          <w:tcPr>
            <w:tcW w:w="1485" w:type="dxa"/>
            <w:tcMar>
              <w:top w:w="50" w:type="dxa"/>
              <w:left w:w="100" w:type="dxa"/>
            </w:tcMar>
            <w:vAlign w:val="center"/>
          </w:tcPr>
          <w:p w:rsidR="00B40B93" w:rsidRPr="002346F7" w:rsidRDefault="00B40B93">
            <w:pPr>
              <w:spacing w:after="0"/>
              <w:ind w:left="135"/>
              <w:jc w:val="center"/>
              <w:rPr>
                <w:lang w:val="ru-RU"/>
              </w:rPr>
            </w:pPr>
          </w:p>
        </w:tc>
        <w:tc>
          <w:tcPr>
            <w:tcW w:w="1587" w:type="dxa"/>
            <w:tcMar>
              <w:top w:w="50" w:type="dxa"/>
              <w:left w:w="100" w:type="dxa"/>
            </w:tcMar>
            <w:vAlign w:val="center"/>
          </w:tcPr>
          <w:p w:rsidR="00B40B93" w:rsidRPr="002346F7" w:rsidRDefault="00B40B93">
            <w:pPr>
              <w:spacing w:after="0"/>
              <w:ind w:left="135"/>
              <w:jc w:val="center"/>
              <w:rPr>
                <w:lang w:val="ru-RU"/>
              </w:rPr>
            </w:pPr>
          </w:p>
        </w:tc>
        <w:tc>
          <w:tcPr>
            <w:tcW w:w="1120" w:type="dxa"/>
            <w:tcMar>
              <w:top w:w="50" w:type="dxa"/>
              <w:left w:w="100" w:type="dxa"/>
            </w:tcMar>
            <w:vAlign w:val="center"/>
          </w:tcPr>
          <w:p w:rsidR="00B40B93" w:rsidRPr="002346F7" w:rsidRDefault="002346F7">
            <w:pPr>
              <w:spacing w:after="0"/>
              <w:ind w:left="135"/>
              <w:rPr>
                <w:lang w:val="ru-RU"/>
              </w:rPr>
            </w:pPr>
            <w:r>
              <w:rPr>
                <w:lang w:val="ru-RU"/>
              </w:rPr>
              <w:t>23.09.26</w:t>
            </w:r>
          </w:p>
        </w:tc>
        <w:tc>
          <w:tcPr>
            <w:tcW w:w="1933" w:type="dxa"/>
            <w:tcMar>
              <w:top w:w="50" w:type="dxa"/>
              <w:left w:w="100" w:type="dxa"/>
            </w:tcMar>
            <w:vAlign w:val="center"/>
          </w:tcPr>
          <w:p w:rsidR="00B40B93" w:rsidRPr="002346F7" w:rsidRDefault="00B40B93">
            <w:pPr>
              <w:spacing w:after="0"/>
              <w:ind w:left="135"/>
              <w:rPr>
                <w:lang w:val="ru-RU"/>
              </w:rPr>
            </w:pPr>
          </w:p>
        </w:tc>
      </w:tr>
      <w:tr w:rsidR="00B40B93">
        <w:trPr>
          <w:trHeight w:val="144"/>
          <w:tblCellSpacing w:w="20" w:type="nil"/>
        </w:trPr>
        <w:tc>
          <w:tcPr>
            <w:tcW w:w="356" w:type="dxa"/>
            <w:tcMar>
              <w:top w:w="50" w:type="dxa"/>
              <w:left w:w="100" w:type="dxa"/>
            </w:tcMar>
            <w:vAlign w:val="center"/>
          </w:tcPr>
          <w:p w:rsidR="00B40B93" w:rsidRPr="002346F7" w:rsidRDefault="0093785F">
            <w:pPr>
              <w:spacing w:after="0"/>
              <w:rPr>
                <w:lang w:val="ru-RU"/>
              </w:rPr>
            </w:pPr>
            <w:r w:rsidRPr="002346F7">
              <w:rPr>
                <w:rFonts w:ascii="Times New Roman" w:hAnsi="Times New Roman"/>
                <w:color w:val="000000"/>
                <w:sz w:val="24"/>
                <w:lang w:val="ru-RU"/>
              </w:rPr>
              <w:t>5</w:t>
            </w:r>
          </w:p>
        </w:tc>
        <w:tc>
          <w:tcPr>
            <w:tcW w:w="3520" w:type="dxa"/>
            <w:tcMar>
              <w:top w:w="50" w:type="dxa"/>
              <w:left w:w="100" w:type="dxa"/>
            </w:tcMar>
            <w:vAlign w:val="center"/>
          </w:tcPr>
          <w:p w:rsidR="00B40B93" w:rsidRPr="00EF643E" w:rsidRDefault="002346F7">
            <w:pPr>
              <w:spacing w:after="0"/>
              <w:ind w:left="135"/>
              <w:rPr>
                <w:lang w:val="ru-RU"/>
              </w:rPr>
            </w:pPr>
            <w:r w:rsidRPr="00EF643E">
              <w:rPr>
                <w:rFonts w:ascii="Times New Roman" w:hAnsi="Times New Roman"/>
                <w:color w:val="000000"/>
                <w:sz w:val="24"/>
                <w:lang w:val="ru-RU"/>
              </w:rPr>
              <w:t>Алканы: состав и строение, гомологический ряд</w:t>
            </w:r>
            <w:r>
              <w:rPr>
                <w:rFonts w:ascii="Times New Roman" w:hAnsi="Times New Roman"/>
                <w:color w:val="000000"/>
                <w:sz w:val="24"/>
                <w:lang w:val="ru-RU"/>
              </w:rPr>
              <w:t xml:space="preserve">. </w:t>
            </w:r>
            <w:r w:rsidR="0093785F" w:rsidRPr="00EF643E">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30.09.26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6</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Алкены: состав и строение, свойства</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07.10.26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7</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Этилен и пропилен — простейшие представители алкенов</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14.10.26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8</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B40B93" w:rsidRPr="002346F7" w:rsidRDefault="002346F7">
            <w:pPr>
              <w:spacing w:after="0"/>
              <w:ind w:left="135"/>
              <w:rPr>
                <w:lang w:val="ru-RU"/>
              </w:rPr>
            </w:pPr>
            <w:r>
              <w:rPr>
                <w:lang w:val="ru-RU"/>
              </w:rPr>
              <w:t>21.10.26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9</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11.11.26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10</w:t>
            </w:r>
          </w:p>
        </w:tc>
        <w:tc>
          <w:tcPr>
            <w:tcW w:w="3520"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 xml:space="preserve">Алкины: состав и особенности строения, </w:t>
            </w:r>
            <w:r w:rsidRPr="00EF643E">
              <w:rPr>
                <w:rFonts w:ascii="Times New Roman" w:hAnsi="Times New Roman"/>
                <w:color w:val="000000"/>
                <w:sz w:val="24"/>
                <w:lang w:val="ru-RU"/>
              </w:rPr>
              <w:lastRenderedPageBreak/>
              <w:t xml:space="preserve">гомологический ряд. </w:t>
            </w:r>
            <w:r>
              <w:rPr>
                <w:rFonts w:ascii="Times New Roman" w:hAnsi="Times New Roman"/>
                <w:color w:val="000000"/>
                <w:sz w:val="24"/>
              </w:rPr>
              <w:t>Ацетилен — простейшийпредставительалкинов</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18.11.26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25.11.26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12</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Арены: бензол и толуол. Токсичность аренов</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02.12.26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13</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09.12.26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14</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16.12.26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15</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23.12.26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16</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30.12.26</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17</w:t>
            </w:r>
          </w:p>
        </w:tc>
        <w:tc>
          <w:tcPr>
            <w:tcW w:w="3520"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 xml:space="preserve">Предельные одноатомные спирты: метанол и этанол. </w:t>
            </w:r>
            <w:r>
              <w:rPr>
                <w:rFonts w:ascii="Times New Roman" w:hAnsi="Times New Roman"/>
                <w:color w:val="000000"/>
                <w:sz w:val="24"/>
              </w:rPr>
              <w:t>Водороднаясвязь</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13.01.27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18</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20.01.27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19</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27.01.27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20</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03.02.27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21</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10.02.27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22</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B40B93" w:rsidRPr="002346F7" w:rsidRDefault="002346F7">
            <w:pPr>
              <w:spacing w:after="0"/>
              <w:ind w:left="135"/>
              <w:rPr>
                <w:lang w:val="ru-RU"/>
              </w:rPr>
            </w:pPr>
            <w:r>
              <w:rPr>
                <w:lang w:val="ru-RU"/>
              </w:rPr>
              <w:t>17.02.27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24.02.27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24</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03.03.27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25</w:t>
            </w:r>
          </w:p>
        </w:tc>
        <w:tc>
          <w:tcPr>
            <w:tcW w:w="3520"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 xml:space="preserve">Сложные эфиры как производные карбоновых кислот. </w:t>
            </w:r>
            <w:r>
              <w:rPr>
                <w:rFonts w:ascii="Times New Roman" w:hAnsi="Times New Roman"/>
                <w:color w:val="000000"/>
                <w:sz w:val="24"/>
              </w:rPr>
              <w:t>Гидролизсложныхэфиров</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10.03.27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26</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17.03.27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27</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24.03.27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28</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07.04.27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29</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14.04.27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30</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8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21.04.27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31</w:t>
            </w:r>
          </w:p>
        </w:tc>
        <w:tc>
          <w:tcPr>
            <w:tcW w:w="3520" w:type="dxa"/>
            <w:tcMar>
              <w:top w:w="50" w:type="dxa"/>
              <w:left w:w="100" w:type="dxa"/>
            </w:tcMar>
            <w:vAlign w:val="center"/>
          </w:tcPr>
          <w:p w:rsidR="00B40B93" w:rsidRDefault="0093785F">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28.04.27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32</w:t>
            </w:r>
          </w:p>
        </w:tc>
        <w:tc>
          <w:tcPr>
            <w:tcW w:w="3520"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r>
              <w:rPr>
                <w:rFonts w:ascii="Times New Roman" w:hAnsi="Times New Roman"/>
                <w:color w:val="000000"/>
                <w:sz w:val="24"/>
              </w:rPr>
              <w:t>Пептиды. Белкикакприродныевысокомолекулярныесоединения</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05.05.27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t>33</w:t>
            </w:r>
          </w:p>
        </w:tc>
        <w:tc>
          <w:tcPr>
            <w:tcW w:w="3520"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 xml:space="preserve">Основные понятия химии </w:t>
            </w:r>
            <w:r w:rsidRPr="00EF643E">
              <w:rPr>
                <w:rFonts w:ascii="Times New Roman" w:hAnsi="Times New Roman"/>
                <w:color w:val="000000"/>
                <w:sz w:val="24"/>
                <w:lang w:val="ru-RU"/>
              </w:rPr>
              <w:lastRenderedPageBreak/>
              <w:t>высокомолекулярных соединений</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lastRenderedPageBreak/>
              <w:t xml:space="preserve">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12.05.27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356" w:type="dxa"/>
            <w:tcMar>
              <w:top w:w="50" w:type="dxa"/>
              <w:left w:w="100" w:type="dxa"/>
            </w:tcMar>
            <w:vAlign w:val="center"/>
          </w:tcPr>
          <w:p w:rsidR="00B40B93" w:rsidRDefault="0093785F">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 xml:space="preserve">Основные методы синтеза высокомолекулярных соединений. </w:t>
            </w:r>
            <w:r>
              <w:rPr>
                <w:rFonts w:ascii="Times New Roman" w:hAnsi="Times New Roman"/>
                <w:color w:val="000000"/>
                <w:sz w:val="24"/>
              </w:rPr>
              <w:t>Пластмассы, каучуки, волокна</w:t>
            </w:r>
          </w:p>
        </w:tc>
        <w:tc>
          <w:tcPr>
            <w:tcW w:w="793"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B40B93" w:rsidRDefault="00B40B93">
            <w:pPr>
              <w:spacing w:after="0"/>
              <w:ind w:left="135"/>
              <w:jc w:val="center"/>
            </w:pPr>
          </w:p>
        </w:tc>
        <w:tc>
          <w:tcPr>
            <w:tcW w:w="1587" w:type="dxa"/>
            <w:tcMar>
              <w:top w:w="50" w:type="dxa"/>
              <w:left w:w="100" w:type="dxa"/>
            </w:tcMar>
            <w:vAlign w:val="center"/>
          </w:tcPr>
          <w:p w:rsidR="00B40B93" w:rsidRDefault="00B40B93">
            <w:pPr>
              <w:spacing w:after="0"/>
              <w:ind w:left="135"/>
              <w:jc w:val="center"/>
            </w:pPr>
          </w:p>
        </w:tc>
        <w:tc>
          <w:tcPr>
            <w:tcW w:w="1120" w:type="dxa"/>
            <w:tcMar>
              <w:top w:w="50" w:type="dxa"/>
              <w:left w:w="100" w:type="dxa"/>
            </w:tcMar>
            <w:vAlign w:val="center"/>
          </w:tcPr>
          <w:p w:rsidR="00B40B93" w:rsidRPr="002346F7" w:rsidRDefault="002346F7">
            <w:pPr>
              <w:spacing w:after="0"/>
              <w:ind w:left="135"/>
              <w:rPr>
                <w:lang w:val="ru-RU"/>
              </w:rPr>
            </w:pPr>
            <w:r>
              <w:rPr>
                <w:lang w:val="ru-RU"/>
              </w:rPr>
              <w:t>19.05.27</w:t>
            </w:r>
          </w:p>
        </w:tc>
        <w:tc>
          <w:tcPr>
            <w:tcW w:w="1933"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34 </w:t>
            </w:r>
          </w:p>
        </w:tc>
        <w:tc>
          <w:tcPr>
            <w:tcW w:w="148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B40B93" w:rsidRDefault="00B40B93"/>
        </w:tc>
      </w:tr>
    </w:tbl>
    <w:p w:rsidR="00B40B93" w:rsidRDefault="00B40B93">
      <w:pPr>
        <w:sectPr w:rsidR="00B40B93">
          <w:pgSz w:w="16383" w:h="11906" w:orient="landscape"/>
          <w:pgMar w:top="1134" w:right="850" w:bottom="1134" w:left="1701" w:header="720" w:footer="720" w:gutter="0"/>
          <w:cols w:space="720"/>
        </w:sectPr>
      </w:pPr>
    </w:p>
    <w:p w:rsidR="00B40B93" w:rsidRDefault="0093785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9"/>
        <w:gridCol w:w="4804"/>
        <w:gridCol w:w="1118"/>
        <w:gridCol w:w="1841"/>
        <w:gridCol w:w="1910"/>
        <w:gridCol w:w="1347"/>
        <w:gridCol w:w="2221"/>
      </w:tblGrid>
      <w:tr w:rsidR="00B40B93">
        <w:trPr>
          <w:trHeight w:val="144"/>
          <w:tblCellSpacing w:w="20" w:type="nil"/>
        </w:trPr>
        <w:tc>
          <w:tcPr>
            <w:tcW w:w="317"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 xml:space="preserve">№ п/п </w:t>
            </w:r>
          </w:p>
          <w:p w:rsidR="00B40B93" w:rsidRDefault="00B40B93">
            <w:pPr>
              <w:spacing w:after="0"/>
              <w:ind w:left="135"/>
            </w:pPr>
          </w:p>
        </w:tc>
        <w:tc>
          <w:tcPr>
            <w:tcW w:w="4136"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Темаурока</w:t>
            </w:r>
          </w:p>
          <w:p w:rsidR="00B40B93" w:rsidRDefault="00B40B93">
            <w:pPr>
              <w:spacing w:after="0"/>
              <w:ind w:left="135"/>
            </w:pPr>
          </w:p>
        </w:tc>
        <w:tc>
          <w:tcPr>
            <w:tcW w:w="0" w:type="auto"/>
            <w:gridSpan w:val="3"/>
            <w:tcMar>
              <w:top w:w="50" w:type="dxa"/>
              <w:left w:w="100" w:type="dxa"/>
            </w:tcMar>
            <w:vAlign w:val="center"/>
          </w:tcPr>
          <w:p w:rsidR="00B40B93" w:rsidRDefault="0093785F">
            <w:pPr>
              <w:spacing w:after="0"/>
            </w:pPr>
            <w:r>
              <w:rPr>
                <w:rFonts w:ascii="Times New Roman" w:hAnsi="Times New Roman"/>
                <w:b/>
                <w:color w:val="000000"/>
                <w:sz w:val="24"/>
              </w:rPr>
              <w:t>Количество</w:t>
            </w:r>
            <w:r w:rsidR="002346F7">
              <w:rPr>
                <w:rFonts w:ascii="Times New Roman" w:hAnsi="Times New Roman"/>
                <w:b/>
                <w:color w:val="000000"/>
                <w:sz w:val="24"/>
                <w:lang w:val="ru-RU"/>
              </w:rPr>
              <w:t xml:space="preserve"> </w:t>
            </w:r>
            <w:r>
              <w:rPr>
                <w:rFonts w:ascii="Times New Roman" w:hAnsi="Times New Roman"/>
                <w:b/>
                <w:color w:val="000000"/>
                <w:sz w:val="24"/>
              </w:rPr>
              <w:t>часов</w:t>
            </w:r>
          </w:p>
        </w:tc>
        <w:tc>
          <w:tcPr>
            <w:tcW w:w="1059"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Дата</w:t>
            </w:r>
            <w:r w:rsidR="002346F7">
              <w:rPr>
                <w:rFonts w:ascii="Times New Roman" w:hAnsi="Times New Roman"/>
                <w:b/>
                <w:color w:val="000000"/>
                <w:sz w:val="24"/>
                <w:lang w:val="ru-RU"/>
              </w:rPr>
              <w:t xml:space="preserve"> </w:t>
            </w:r>
            <w:r>
              <w:rPr>
                <w:rFonts w:ascii="Times New Roman" w:hAnsi="Times New Roman"/>
                <w:b/>
                <w:color w:val="000000"/>
                <w:sz w:val="24"/>
              </w:rPr>
              <w:t>изучения</w:t>
            </w:r>
          </w:p>
          <w:p w:rsidR="00B40B93" w:rsidRDefault="00B40B93">
            <w:pPr>
              <w:spacing w:after="0"/>
              <w:ind w:left="135"/>
            </w:pPr>
          </w:p>
        </w:tc>
        <w:tc>
          <w:tcPr>
            <w:tcW w:w="1856" w:type="dxa"/>
            <w:vMerge w:val="restart"/>
            <w:tcMar>
              <w:top w:w="50" w:type="dxa"/>
              <w:left w:w="100" w:type="dxa"/>
            </w:tcMar>
            <w:vAlign w:val="center"/>
          </w:tcPr>
          <w:p w:rsidR="00B40B93" w:rsidRDefault="0093785F">
            <w:pPr>
              <w:spacing w:after="0"/>
              <w:ind w:left="135"/>
            </w:pPr>
            <w:r>
              <w:rPr>
                <w:rFonts w:ascii="Times New Roman" w:hAnsi="Times New Roman"/>
                <w:b/>
                <w:color w:val="000000"/>
                <w:sz w:val="24"/>
              </w:rPr>
              <w:t>Электронные</w:t>
            </w:r>
            <w:r w:rsidR="002346F7">
              <w:rPr>
                <w:rFonts w:ascii="Times New Roman" w:hAnsi="Times New Roman"/>
                <w:b/>
                <w:color w:val="000000"/>
                <w:sz w:val="24"/>
                <w:lang w:val="ru-RU"/>
              </w:rPr>
              <w:t xml:space="preserve"> </w:t>
            </w:r>
            <w:r>
              <w:rPr>
                <w:rFonts w:ascii="Times New Roman" w:hAnsi="Times New Roman"/>
                <w:b/>
                <w:color w:val="000000"/>
                <w:sz w:val="24"/>
              </w:rPr>
              <w:t>цифровые</w:t>
            </w:r>
            <w:r w:rsidR="002346F7">
              <w:rPr>
                <w:rFonts w:ascii="Times New Roman" w:hAnsi="Times New Roman"/>
                <w:b/>
                <w:color w:val="000000"/>
                <w:sz w:val="24"/>
                <w:lang w:val="ru-RU"/>
              </w:rPr>
              <w:t xml:space="preserve"> </w:t>
            </w:r>
            <w:r>
              <w:rPr>
                <w:rFonts w:ascii="Times New Roman" w:hAnsi="Times New Roman"/>
                <w:b/>
                <w:color w:val="000000"/>
                <w:sz w:val="24"/>
              </w:rPr>
              <w:t>образовательные</w:t>
            </w:r>
            <w:r w:rsidR="002346F7">
              <w:rPr>
                <w:rFonts w:ascii="Times New Roman" w:hAnsi="Times New Roman"/>
                <w:b/>
                <w:color w:val="000000"/>
                <w:sz w:val="24"/>
                <w:lang w:val="ru-RU"/>
              </w:rPr>
              <w:t xml:space="preserve"> </w:t>
            </w:r>
            <w:r>
              <w:rPr>
                <w:rFonts w:ascii="Times New Roman" w:hAnsi="Times New Roman"/>
                <w:b/>
                <w:color w:val="000000"/>
                <w:sz w:val="24"/>
              </w:rPr>
              <w:t>ресурсы</w:t>
            </w:r>
          </w:p>
          <w:p w:rsidR="00B40B93" w:rsidRDefault="00B40B93">
            <w:pPr>
              <w:spacing w:after="0"/>
              <w:ind w:left="135"/>
            </w:pPr>
          </w:p>
        </w:tc>
      </w:tr>
      <w:tr w:rsidR="00B40B93">
        <w:trPr>
          <w:trHeight w:val="144"/>
          <w:tblCellSpacing w:w="20" w:type="nil"/>
        </w:trPr>
        <w:tc>
          <w:tcPr>
            <w:tcW w:w="0" w:type="auto"/>
            <w:vMerge/>
            <w:tcBorders>
              <w:top w:val="nil"/>
            </w:tcBorders>
            <w:tcMar>
              <w:top w:w="50" w:type="dxa"/>
              <w:left w:w="100" w:type="dxa"/>
            </w:tcMar>
          </w:tcPr>
          <w:p w:rsidR="00B40B93" w:rsidRDefault="00B40B93"/>
        </w:tc>
        <w:tc>
          <w:tcPr>
            <w:tcW w:w="0" w:type="auto"/>
            <w:vMerge/>
            <w:tcBorders>
              <w:top w:val="nil"/>
            </w:tcBorders>
            <w:tcMar>
              <w:top w:w="50" w:type="dxa"/>
              <w:left w:w="100" w:type="dxa"/>
            </w:tcMar>
          </w:tcPr>
          <w:p w:rsidR="00B40B93" w:rsidRDefault="00B40B93"/>
        </w:tc>
        <w:tc>
          <w:tcPr>
            <w:tcW w:w="726" w:type="dxa"/>
            <w:tcMar>
              <w:top w:w="50" w:type="dxa"/>
              <w:left w:w="100" w:type="dxa"/>
            </w:tcMar>
            <w:vAlign w:val="center"/>
          </w:tcPr>
          <w:p w:rsidR="00B40B93" w:rsidRDefault="0093785F">
            <w:pPr>
              <w:spacing w:after="0"/>
              <w:ind w:left="135"/>
            </w:pPr>
            <w:r>
              <w:rPr>
                <w:rFonts w:ascii="Times New Roman" w:hAnsi="Times New Roman"/>
                <w:b/>
                <w:color w:val="000000"/>
                <w:sz w:val="24"/>
              </w:rPr>
              <w:t>Всего</w:t>
            </w:r>
          </w:p>
          <w:p w:rsidR="00B40B93" w:rsidRDefault="00B40B93">
            <w:pPr>
              <w:spacing w:after="0"/>
              <w:ind w:left="135"/>
            </w:pPr>
          </w:p>
        </w:tc>
        <w:tc>
          <w:tcPr>
            <w:tcW w:w="1408" w:type="dxa"/>
            <w:tcMar>
              <w:top w:w="50" w:type="dxa"/>
              <w:left w:w="100" w:type="dxa"/>
            </w:tcMar>
            <w:vAlign w:val="center"/>
          </w:tcPr>
          <w:p w:rsidR="00B40B93" w:rsidRDefault="0093785F">
            <w:pPr>
              <w:spacing w:after="0"/>
              <w:ind w:left="135"/>
            </w:pPr>
            <w:r>
              <w:rPr>
                <w:rFonts w:ascii="Times New Roman" w:hAnsi="Times New Roman"/>
                <w:b/>
                <w:color w:val="000000"/>
                <w:sz w:val="24"/>
              </w:rPr>
              <w:t>Контрольные</w:t>
            </w:r>
            <w:r w:rsidR="002346F7">
              <w:rPr>
                <w:rFonts w:ascii="Times New Roman" w:hAnsi="Times New Roman"/>
                <w:b/>
                <w:color w:val="000000"/>
                <w:sz w:val="24"/>
                <w:lang w:val="ru-RU"/>
              </w:rPr>
              <w:t xml:space="preserve"> </w:t>
            </w:r>
            <w:r>
              <w:rPr>
                <w:rFonts w:ascii="Times New Roman" w:hAnsi="Times New Roman"/>
                <w:b/>
                <w:color w:val="000000"/>
                <w:sz w:val="24"/>
              </w:rPr>
              <w:t>работы</w:t>
            </w:r>
          </w:p>
          <w:p w:rsidR="00B40B93" w:rsidRDefault="00B40B93">
            <w:pPr>
              <w:spacing w:after="0"/>
              <w:ind w:left="135"/>
            </w:pPr>
          </w:p>
        </w:tc>
        <w:tc>
          <w:tcPr>
            <w:tcW w:w="1515" w:type="dxa"/>
            <w:tcMar>
              <w:top w:w="50" w:type="dxa"/>
              <w:left w:w="100" w:type="dxa"/>
            </w:tcMar>
            <w:vAlign w:val="center"/>
          </w:tcPr>
          <w:p w:rsidR="00B40B93" w:rsidRDefault="0093785F">
            <w:pPr>
              <w:spacing w:after="0"/>
              <w:ind w:left="135"/>
            </w:pPr>
            <w:r>
              <w:rPr>
                <w:rFonts w:ascii="Times New Roman" w:hAnsi="Times New Roman"/>
                <w:b/>
                <w:color w:val="000000"/>
                <w:sz w:val="24"/>
              </w:rPr>
              <w:t>Практические</w:t>
            </w:r>
            <w:r w:rsidR="002346F7">
              <w:rPr>
                <w:rFonts w:ascii="Times New Roman" w:hAnsi="Times New Roman"/>
                <w:b/>
                <w:color w:val="000000"/>
                <w:sz w:val="24"/>
                <w:lang w:val="ru-RU"/>
              </w:rPr>
              <w:t xml:space="preserve"> </w:t>
            </w:r>
            <w:r>
              <w:rPr>
                <w:rFonts w:ascii="Times New Roman" w:hAnsi="Times New Roman"/>
                <w:b/>
                <w:color w:val="000000"/>
                <w:sz w:val="24"/>
              </w:rPr>
              <w:t>работы</w:t>
            </w:r>
          </w:p>
          <w:p w:rsidR="00B40B93" w:rsidRDefault="00B40B93">
            <w:pPr>
              <w:spacing w:after="0"/>
              <w:ind w:left="135"/>
            </w:pPr>
          </w:p>
        </w:tc>
        <w:tc>
          <w:tcPr>
            <w:tcW w:w="0" w:type="auto"/>
            <w:vMerge/>
            <w:tcBorders>
              <w:top w:val="nil"/>
            </w:tcBorders>
            <w:tcMar>
              <w:top w:w="50" w:type="dxa"/>
              <w:left w:w="100" w:type="dxa"/>
            </w:tcMar>
          </w:tcPr>
          <w:p w:rsidR="00B40B93" w:rsidRDefault="00B40B93"/>
        </w:tc>
        <w:tc>
          <w:tcPr>
            <w:tcW w:w="0" w:type="auto"/>
            <w:vMerge/>
            <w:tcBorders>
              <w:top w:val="nil"/>
            </w:tcBorders>
            <w:tcMar>
              <w:top w:w="50" w:type="dxa"/>
              <w:left w:w="100" w:type="dxa"/>
            </w:tcMar>
          </w:tcPr>
          <w:p w:rsidR="00B40B93" w:rsidRDefault="00B40B93"/>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2346F7" w:rsidRDefault="002346F7">
            <w:pPr>
              <w:spacing w:after="0"/>
              <w:ind w:left="135"/>
              <w:rPr>
                <w:lang w:val="ru-RU"/>
              </w:rPr>
            </w:pPr>
            <w:r>
              <w:rPr>
                <w:lang w:val="ru-RU"/>
              </w:rPr>
              <w:t>02.09.26</w:t>
            </w:r>
          </w:p>
        </w:tc>
        <w:tc>
          <w:tcPr>
            <w:tcW w:w="1856" w:type="dxa"/>
            <w:tcMar>
              <w:top w:w="50" w:type="dxa"/>
              <w:left w:w="100" w:type="dxa"/>
            </w:tcMar>
            <w:vAlign w:val="center"/>
          </w:tcPr>
          <w:p w:rsidR="00B40B93" w:rsidRDefault="00B40B93">
            <w:pPr>
              <w:spacing w:after="0"/>
              <w:ind w:left="135"/>
            </w:pPr>
          </w:p>
        </w:tc>
      </w:tr>
      <w:tr w:rsidR="00B40B93" w:rsidRPr="002346F7">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r w:rsidR="002346F7">
              <w:rPr>
                <w:rFonts w:ascii="Times New Roman" w:hAnsi="Times New Roman"/>
                <w:color w:val="000000"/>
                <w:sz w:val="24"/>
                <w:lang w:val="ru-RU"/>
              </w:rPr>
              <w:t>.</w:t>
            </w:r>
            <w:r w:rsidR="002346F7" w:rsidRPr="00EF643E">
              <w:rPr>
                <w:rFonts w:ascii="Times New Roman" w:hAnsi="Times New Roman"/>
                <w:color w:val="000000"/>
                <w:sz w:val="24"/>
                <w:lang w:val="ru-RU"/>
              </w:rPr>
              <w:t xml:space="preserve"> 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B40B93" w:rsidRPr="002346F7" w:rsidRDefault="0093785F">
            <w:pPr>
              <w:spacing w:after="0"/>
              <w:ind w:left="135"/>
              <w:jc w:val="center"/>
              <w:rPr>
                <w:lang w:val="ru-RU"/>
              </w:rPr>
            </w:pPr>
            <w:r w:rsidRPr="002346F7">
              <w:rPr>
                <w:rFonts w:ascii="Times New Roman" w:hAnsi="Times New Roman"/>
                <w:color w:val="000000"/>
                <w:sz w:val="24"/>
                <w:lang w:val="ru-RU"/>
              </w:rPr>
              <w:t xml:space="preserve">1 </w:t>
            </w:r>
          </w:p>
        </w:tc>
        <w:tc>
          <w:tcPr>
            <w:tcW w:w="1408" w:type="dxa"/>
            <w:tcMar>
              <w:top w:w="50" w:type="dxa"/>
              <w:left w:w="100" w:type="dxa"/>
            </w:tcMar>
            <w:vAlign w:val="center"/>
          </w:tcPr>
          <w:p w:rsidR="00B40B93" w:rsidRPr="002346F7" w:rsidRDefault="00B40B93">
            <w:pPr>
              <w:spacing w:after="0"/>
              <w:ind w:left="135"/>
              <w:jc w:val="center"/>
              <w:rPr>
                <w:lang w:val="ru-RU"/>
              </w:rPr>
            </w:pPr>
          </w:p>
        </w:tc>
        <w:tc>
          <w:tcPr>
            <w:tcW w:w="1515" w:type="dxa"/>
            <w:tcMar>
              <w:top w:w="50" w:type="dxa"/>
              <w:left w:w="100" w:type="dxa"/>
            </w:tcMar>
            <w:vAlign w:val="center"/>
          </w:tcPr>
          <w:p w:rsidR="00B40B93" w:rsidRPr="002346F7" w:rsidRDefault="00B40B93">
            <w:pPr>
              <w:spacing w:after="0"/>
              <w:ind w:left="135"/>
              <w:jc w:val="center"/>
              <w:rPr>
                <w:lang w:val="ru-RU"/>
              </w:rPr>
            </w:pPr>
          </w:p>
        </w:tc>
        <w:tc>
          <w:tcPr>
            <w:tcW w:w="1059" w:type="dxa"/>
            <w:tcMar>
              <w:top w:w="50" w:type="dxa"/>
              <w:left w:w="100" w:type="dxa"/>
            </w:tcMar>
            <w:vAlign w:val="center"/>
          </w:tcPr>
          <w:p w:rsidR="00B40B93" w:rsidRPr="002346F7" w:rsidRDefault="002346F7">
            <w:pPr>
              <w:spacing w:after="0"/>
              <w:ind w:left="135"/>
              <w:rPr>
                <w:lang w:val="ru-RU"/>
              </w:rPr>
            </w:pPr>
            <w:r>
              <w:rPr>
                <w:lang w:val="ru-RU"/>
              </w:rPr>
              <w:t>09.09.26</w:t>
            </w:r>
          </w:p>
        </w:tc>
        <w:tc>
          <w:tcPr>
            <w:tcW w:w="1856" w:type="dxa"/>
            <w:tcMar>
              <w:top w:w="50" w:type="dxa"/>
              <w:left w:w="100" w:type="dxa"/>
            </w:tcMar>
            <w:vAlign w:val="center"/>
          </w:tcPr>
          <w:p w:rsidR="00B40B93" w:rsidRPr="002346F7" w:rsidRDefault="00B40B93">
            <w:pPr>
              <w:spacing w:after="0"/>
              <w:ind w:left="135"/>
              <w:rPr>
                <w:lang w:val="ru-RU"/>
              </w:rPr>
            </w:pPr>
          </w:p>
        </w:tc>
      </w:tr>
      <w:tr w:rsidR="00B40B93" w:rsidRPr="002346F7">
        <w:trPr>
          <w:trHeight w:val="144"/>
          <w:tblCellSpacing w:w="20" w:type="nil"/>
        </w:trPr>
        <w:tc>
          <w:tcPr>
            <w:tcW w:w="317" w:type="dxa"/>
            <w:tcMar>
              <w:top w:w="50" w:type="dxa"/>
              <w:left w:w="100" w:type="dxa"/>
            </w:tcMar>
            <w:vAlign w:val="center"/>
          </w:tcPr>
          <w:p w:rsidR="00B40B93" w:rsidRPr="002346F7" w:rsidRDefault="0093785F">
            <w:pPr>
              <w:spacing w:after="0"/>
              <w:rPr>
                <w:lang w:val="ru-RU"/>
              </w:rPr>
            </w:pPr>
            <w:r w:rsidRPr="002346F7">
              <w:rPr>
                <w:rFonts w:ascii="Times New Roman" w:hAnsi="Times New Roman"/>
                <w:color w:val="000000"/>
                <w:sz w:val="24"/>
                <w:lang w:val="ru-RU"/>
              </w:rPr>
              <w:t>3</w:t>
            </w:r>
          </w:p>
        </w:tc>
        <w:tc>
          <w:tcPr>
            <w:tcW w:w="4136" w:type="dxa"/>
            <w:tcMar>
              <w:top w:w="50" w:type="dxa"/>
              <w:left w:w="100" w:type="dxa"/>
            </w:tcMar>
            <w:vAlign w:val="center"/>
          </w:tcPr>
          <w:p w:rsidR="00B40B93" w:rsidRPr="002346F7" w:rsidRDefault="002346F7">
            <w:pPr>
              <w:spacing w:after="0"/>
              <w:ind w:left="135"/>
              <w:rPr>
                <w:rFonts w:ascii="Times New Roman" w:hAnsi="Times New Roman" w:cs="Times New Roman"/>
                <w:lang w:val="ru-RU"/>
              </w:rPr>
            </w:pPr>
            <w:r w:rsidRPr="002346F7">
              <w:rPr>
                <w:rFonts w:ascii="Times New Roman" w:hAnsi="Times New Roman" w:cs="Times New Roman"/>
                <w:lang w:val="ru-RU"/>
              </w:rPr>
              <w:t>Вводная диагностическая работа</w:t>
            </w:r>
          </w:p>
        </w:tc>
        <w:tc>
          <w:tcPr>
            <w:tcW w:w="726" w:type="dxa"/>
            <w:tcMar>
              <w:top w:w="50" w:type="dxa"/>
              <w:left w:w="100" w:type="dxa"/>
            </w:tcMar>
            <w:vAlign w:val="center"/>
          </w:tcPr>
          <w:p w:rsidR="00B40B93" w:rsidRPr="002346F7" w:rsidRDefault="0093785F">
            <w:pPr>
              <w:spacing w:after="0"/>
              <w:ind w:left="135"/>
              <w:jc w:val="center"/>
              <w:rPr>
                <w:lang w:val="ru-RU"/>
              </w:rPr>
            </w:pPr>
            <w:r w:rsidRPr="002346F7">
              <w:rPr>
                <w:rFonts w:ascii="Times New Roman" w:hAnsi="Times New Roman"/>
                <w:color w:val="000000"/>
                <w:sz w:val="24"/>
                <w:lang w:val="ru-RU"/>
              </w:rPr>
              <w:t xml:space="preserve">1 </w:t>
            </w:r>
          </w:p>
        </w:tc>
        <w:tc>
          <w:tcPr>
            <w:tcW w:w="1408" w:type="dxa"/>
            <w:tcMar>
              <w:top w:w="50" w:type="dxa"/>
              <w:left w:w="100" w:type="dxa"/>
            </w:tcMar>
            <w:vAlign w:val="center"/>
          </w:tcPr>
          <w:p w:rsidR="00B40B93" w:rsidRPr="002346F7" w:rsidRDefault="00B40B93">
            <w:pPr>
              <w:spacing w:after="0"/>
              <w:ind w:left="135"/>
              <w:jc w:val="center"/>
              <w:rPr>
                <w:lang w:val="ru-RU"/>
              </w:rPr>
            </w:pPr>
          </w:p>
        </w:tc>
        <w:tc>
          <w:tcPr>
            <w:tcW w:w="1515" w:type="dxa"/>
            <w:tcMar>
              <w:top w:w="50" w:type="dxa"/>
              <w:left w:w="100" w:type="dxa"/>
            </w:tcMar>
            <w:vAlign w:val="center"/>
          </w:tcPr>
          <w:p w:rsidR="00B40B93" w:rsidRPr="002346F7" w:rsidRDefault="00B40B93">
            <w:pPr>
              <w:spacing w:after="0"/>
              <w:ind w:left="135"/>
              <w:jc w:val="center"/>
              <w:rPr>
                <w:lang w:val="ru-RU"/>
              </w:rPr>
            </w:pPr>
          </w:p>
        </w:tc>
        <w:tc>
          <w:tcPr>
            <w:tcW w:w="1059" w:type="dxa"/>
            <w:tcMar>
              <w:top w:w="50" w:type="dxa"/>
              <w:left w:w="100" w:type="dxa"/>
            </w:tcMar>
            <w:vAlign w:val="center"/>
          </w:tcPr>
          <w:p w:rsidR="00B40B93" w:rsidRPr="002346F7" w:rsidRDefault="002346F7">
            <w:pPr>
              <w:spacing w:after="0"/>
              <w:ind w:left="135"/>
              <w:rPr>
                <w:lang w:val="ru-RU"/>
              </w:rPr>
            </w:pPr>
            <w:r>
              <w:rPr>
                <w:lang w:val="ru-RU"/>
              </w:rPr>
              <w:t>16.09.26</w:t>
            </w:r>
          </w:p>
        </w:tc>
        <w:tc>
          <w:tcPr>
            <w:tcW w:w="1856" w:type="dxa"/>
            <w:tcMar>
              <w:top w:w="50" w:type="dxa"/>
              <w:left w:w="100" w:type="dxa"/>
            </w:tcMar>
            <w:vAlign w:val="center"/>
          </w:tcPr>
          <w:p w:rsidR="00B40B93" w:rsidRPr="002346F7" w:rsidRDefault="00B40B93">
            <w:pPr>
              <w:spacing w:after="0"/>
              <w:ind w:left="135"/>
              <w:rPr>
                <w:lang w:val="ru-RU"/>
              </w:rPr>
            </w:pPr>
          </w:p>
        </w:tc>
      </w:tr>
      <w:tr w:rsidR="00B40B93">
        <w:trPr>
          <w:trHeight w:val="144"/>
          <w:tblCellSpacing w:w="20" w:type="nil"/>
        </w:trPr>
        <w:tc>
          <w:tcPr>
            <w:tcW w:w="317" w:type="dxa"/>
            <w:tcMar>
              <w:top w:w="50" w:type="dxa"/>
              <w:left w:w="100" w:type="dxa"/>
            </w:tcMar>
            <w:vAlign w:val="center"/>
          </w:tcPr>
          <w:p w:rsidR="00B40B93" w:rsidRPr="002346F7" w:rsidRDefault="0093785F">
            <w:pPr>
              <w:spacing w:after="0"/>
              <w:rPr>
                <w:lang w:val="ru-RU"/>
              </w:rPr>
            </w:pPr>
            <w:r w:rsidRPr="002346F7">
              <w:rPr>
                <w:rFonts w:ascii="Times New Roman" w:hAnsi="Times New Roman"/>
                <w:color w:val="000000"/>
                <w:sz w:val="24"/>
                <w:lang w:val="ru-RU"/>
              </w:rPr>
              <w:t>4</w:t>
            </w:r>
          </w:p>
        </w:tc>
        <w:tc>
          <w:tcPr>
            <w:tcW w:w="4136"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Водороднаясвязь</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2346F7" w:rsidRDefault="002346F7">
            <w:pPr>
              <w:spacing w:after="0"/>
              <w:ind w:left="135"/>
              <w:rPr>
                <w:lang w:val="ru-RU"/>
              </w:rPr>
            </w:pPr>
            <w:r>
              <w:rPr>
                <w:lang w:val="ru-RU"/>
              </w:rPr>
              <w:t>23.09.26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5</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2346F7" w:rsidRDefault="002346F7">
            <w:pPr>
              <w:spacing w:after="0"/>
              <w:ind w:left="135"/>
              <w:rPr>
                <w:lang w:val="ru-RU"/>
              </w:rPr>
            </w:pPr>
            <w:r>
              <w:rPr>
                <w:lang w:val="ru-RU"/>
              </w:rPr>
              <w:t>30.09.26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6</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07.10.26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14.10.26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8</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21.10.26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9</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11.11.26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10</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B40B93" w:rsidRPr="006829ED" w:rsidRDefault="006829ED">
            <w:pPr>
              <w:spacing w:after="0"/>
              <w:ind w:left="135"/>
              <w:rPr>
                <w:lang w:val="ru-RU"/>
              </w:rPr>
            </w:pPr>
            <w:r>
              <w:rPr>
                <w:lang w:val="ru-RU"/>
              </w:rPr>
              <w:t>18.11.26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11</w:t>
            </w:r>
          </w:p>
        </w:tc>
        <w:tc>
          <w:tcPr>
            <w:tcW w:w="4136"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EF643E">
              <w:rPr>
                <w:rFonts w:ascii="Times New Roman" w:hAnsi="Times New Roman"/>
                <w:color w:val="000000"/>
                <w:sz w:val="24"/>
                <w:lang w:val="ru-RU"/>
              </w:rPr>
              <w:t xml:space="preserve">) раствора. </w:t>
            </w:r>
            <w:r>
              <w:rPr>
                <w:rFonts w:ascii="Times New Roman" w:hAnsi="Times New Roman"/>
                <w:color w:val="000000"/>
                <w:sz w:val="24"/>
              </w:rPr>
              <w:t>Реакции</w:t>
            </w:r>
            <w:r w:rsidR="006829ED">
              <w:rPr>
                <w:rFonts w:ascii="Times New Roman" w:hAnsi="Times New Roman"/>
                <w:color w:val="000000"/>
                <w:sz w:val="24"/>
                <w:lang w:val="ru-RU"/>
              </w:rPr>
              <w:t xml:space="preserve"> </w:t>
            </w:r>
            <w:r>
              <w:rPr>
                <w:rFonts w:ascii="Times New Roman" w:hAnsi="Times New Roman"/>
                <w:color w:val="000000"/>
                <w:sz w:val="24"/>
              </w:rPr>
              <w:t>ионного</w:t>
            </w:r>
            <w:r w:rsidR="006829ED">
              <w:rPr>
                <w:rFonts w:ascii="Times New Roman" w:hAnsi="Times New Roman"/>
                <w:color w:val="000000"/>
                <w:sz w:val="24"/>
                <w:lang w:val="ru-RU"/>
              </w:rPr>
              <w:t xml:space="preserve"> </w:t>
            </w:r>
            <w:r>
              <w:rPr>
                <w:rFonts w:ascii="Times New Roman" w:hAnsi="Times New Roman"/>
                <w:color w:val="000000"/>
                <w:sz w:val="24"/>
              </w:rPr>
              <w:t>обмена. Гидролизорганических и неорганическихвеществ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25.11.26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12</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02.12.26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13</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09.12.26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14</w:t>
            </w:r>
          </w:p>
        </w:tc>
        <w:tc>
          <w:tcPr>
            <w:tcW w:w="4136" w:type="dxa"/>
            <w:tcMar>
              <w:top w:w="50" w:type="dxa"/>
              <w:left w:w="100" w:type="dxa"/>
            </w:tcMar>
            <w:vAlign w:val="center"/>
          </w:tcPr>
          <w:p w:rsidR="00B40B93" w:rsidRDefault="0093785F">
            <w:pPr>
              <w:spacing w:after="0"/>
              <w:ind w:left="135"/>
            </w:pPr>
            <w:r w:rsidRPr="00EF643E">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r>
              <w:rPr>
                <w:rFonts w:ascii="Times New Roman" w:hAnsi="Times New Roman"/>
                <w:color w:val="000000"/>
                <w:sz w:val="24"/>
              </w:rPr>
              <w:t>Общиефизическиесвойстваметаллов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16.12.26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23.12.26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16</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30.12.26</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17</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13.01.27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18</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20.01.27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19</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B40B93" w:rsidRPr="006829ED" w:rsidRDefault="006829ED">
            <w:pPr>
              <w:spacing w:after="0"/>
              <w:ind w:left="135"/>
              <w:rPr>
                <w:lang w:val="ru-RU"/>
              </w:rPr>
            </w:pPr>
            <w:r>
              <w:rPr>
                <w:lang w:val="ru-RU"/>
              </w:rPr>
              <w:t>27.01.27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20</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03.02.27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21</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10.02.27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22</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17.02.27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23</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24.02.27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24</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03.03.27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25</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10.03.27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26</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 xml:space="preserve">Обобщение и систематизация знаний по </w:t>
            </w:r>
            <w:r w:rsidRPr="00EF643E">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lastRenderedPageBreak/>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17.03.27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B40B93" w:rsidRPr="006829ED" w:rsidRDefault="006829ED">
            <w:pPr>
              <w:spacing w:after="0"/>
              <w:ind w:left="135"/>
              <w:rPr>
                <w:lang w:val="ru-RU"/>
              </w:rPr>
            </w:pPr>
            <w:r>
              <w:rPr>
                <w:lang w:val="ru-RU"/>
              </w:rPr>
              <w:t>24.03.27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28</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07.04.27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29</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14.04.27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30</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21.04.27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31</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28.04.27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32</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05.05.27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33</w:t>
            </w:r>
          </w:p>
        </w:tc>
        <w:tc>
          <w:tcPr>
            <w:tcW w:w="4136" w:type="dxa"/>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12.05.27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317" w:type="dxa"/>
            <w:tcMar>
              <w:top w:w="50" w:type="dxa"/>
              <w:left w:w="100" w:type="dxa"/>
            </w:tcMar>
            <w:vAlign w:val="center"/>
          </w:tcPr>
          <w:p w:rsidR="00B40B93" w:rsidRDefault="0093785F">
            <w:pPr>
              <w:spacing w:after="0"/>
            </w:pPr>
            <w:r>
              <w:rPr>
                <w:rFonts w:ascii="Times New Roman" w:hAnsi="Times New Roman"/>
                <w:color w:val="000000"/>
                <w:sz w:val="24"/>
              </w:rPr>
              <w:t>34</w:t>
            </w:r>
          </w:p>
        </w:tc>
        <w:tc>
          <w:tcPr>
            <w:tcW w:w="4136" w:type="dxa"/>
            <w:tcMar>
              <w:top w:w="50" w:type="dxa"/>
              <w:left w:w="100" w:type="dxa"/>
            </w:tcMar>
            <w:vAlign w:val="center"/>
          </w:tcPr>
          <w:p w:rsidR="00B40B93" w:rsidRDefault="0093785F">
            <w:pPr>
              <w:spacing w:after="0"/>
              <w:ind w:left="135"/>
            </w:pPr>
            <w:r>
              <w:rPr>
                <w:rFonts w:ascii="Times New Roman" w:hAnsi="Times New Roman"/>
                <w:color w:val="000000"/>
                <w:sz w:val="24"/>
              </w:rPr>
              <w:t>Химия и здоровье</w:t>
            </w:r>
            <w:r w:rsidR="006829ED">
              <w:rPr>
                <w:rFonts w:ascii="Times New Roman" w:hAnsi="Times New Roman"/>
                <w:color w:val="000000"/>
                <w:sz w:val="24"/>
                <w:lang w:val="ru-RU"/>
              </w:rPr>
              <w:t xml:space="preserve"> </w:t>
            </w:r>
            <w:r>
              <w:rPr>
                <w:rFonts w:ascii="Times New Roman" w:hAnsi="Times New Roman"/>
                <w:color w:val="000000"/>
                <w:sz w:val="24"/>
              </w:rPr>
              <w:t>человека</w:t>
            </w:r>
          </w:p>
        </w:tc>
        <w:tc>
          <w:tcPr>
            <w:tcW w:w="726"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B40B93" w:rsidRDefault="00B40B93">
            <w:pPr>
              <w:spacing w:after="0"/>
              <w:ind w:left="135"/>
              <w:jc w:val="center"/>
            </w:pPr>
          </w:p>
        </w:tc>
        <w:tc>
          <w:tcPr>
            <w:tcW w:w="1515" w:type="dxa"/>
            <w:tcMar>
              <w:top w:w="50" w:type="dxa"/>
              <w:left w:w="100" w:type="dxa"/>
            </w:tcMar>
            <w:vAlign w:val="center"/>
          </w:tcPr>
          <w:p w:rsidR="00B40B93" w:rsidRDefault="00B40B93">
            <w:pPr>
              <w:spacing w:after="0"/>
              <w:ind w:left="135"/>
              <w:jc w:val="center"/>
            </w:pPr>
          </w:p>
        </w:tc>
        <w:tc>
          <w:tcPr>
            <w:tcW w:w="1059" w:type="dxa"/>
            <w:tcMar>
              <w:top w:w="50" w:type="dxa"/>
              <w:left w:w="100" w:type="dxa"/>
            </w:tcMar>
            <w:vAlign w:val="center"/>
          </w:tcPr>
          <w:p w:rsidR="00B40B93" w:rsidRPr="006829ED" w:rsidRDefault="006829ED">
            <w:pPr>
              <w:spacing w:after="0"/>
              <w:ind w:left="135"/>
              <w:rPr>
                <w:lang w:val="ru-RU"/>
              </w:rPr>
            </w:pPr>
            <w:r>
              <w:rPr>
                <w:lang w:val="ru-RU"/>
              </w:rPr>
              <w:t>19.05.27</w:t>
            </w:r>
          </w:p>
        </w:tc>
        <w:tc>
          <w:tcPr>
            <w:tcW w:w="1856" w:type="dxa"/>
            <w:tcMar>
              <w:top w:w="50" w:type="dxa"/>
              <w:left w:w="100" w:type="dxa"/>
            </w:tcMar>
            <w:vAlign w:val="center"/>
          </w:tcPr>
          <w:p w:rsidR="00B40B93" w:rsidRDefault="00B40B93">
            <w:pPr>
              <w:spacing w:after="0"/>
              <w:ind w:left="135"/>
            </w:pPr>
          </w:p>
        </w:tc>
      </w:tr>
      <w:tr w:rsidR="00B40B93">
        <w:trPr>
          <w:trHeight w:val="144"/>
          <w:tblCellSpacing w:w="20" w:type="nil"/>
        </w:trPr>
        <w:tc>
          <w:tcPr>
            <w:tcW w:w="0" w:type="auto"/>
            <w:gridSpan w:val="2"/>
            <w:tcMar>
              <w:top w:w="50" w:type="dxa"/>
              <w:left w:w="100" w:type="dxa"/>
            </w:tcMar>
            <w:vAlign w:val="center"/>
          </w:tcPr>
          <w:p w:rsidR="00B40B93" w:rsidRPr="00EF643E" w:rsidRDefault="0093785F">
            <w:pPr>
              <w:spacing w:after="0"/>
              <w:ind w:left="135"/>
              <w:rPr>
                <w:lang w:val="ru-RU"/>
              </w:rPr>
            </w:pPr>
            <w:r w:rsidRPr="00EF643E">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34 </w:t>
            </w:r>
          </w:p>
        </w:tc>
        <w:tc>
          <w:tcPr>
            <w:tcW w:w="1408"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B40B93" w:rsidRDefault="0093785F">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B40B93" w:rsidRDefault="00B40B93"/>
        </w:tc>
      </w:tr>
    </w:tbl>
    <w:p w:rsidR="00B40B93" w:rsidRDefault="00B40B93">
      <w:pPr>
        <w:sectPr w:rsidR="00B40B93">
          <w:pgSz w:w="16383" w:h="11906" w:orient="landscape"/>
          <w:pgMar w:top="1134" w:right="850" w:bottom="1134" w:left="1701" w:header="720" w:footer="720" w:gutter="0"/>
          <w:cols w:space="720"/>
        </w:sectPr>
      </w:pPr>
    </w:p>
    <w:p w:rsidR="00B40B93" w:rsidRPr="00EF643E" w:rsidRDefault="0093785F">
      <w:pPr>
        <w:spacing w:before="199" w:after="199"/>
        <w:ind w:left="120"/>
        <w:rPr>
          <w:lang w:val="ru-RU"/>
        </w:rPr>
      </w:pPr>
      <w:bookmarkStart w:id="12" w:name="block-62102173"/>
      <w:bookmarkEnd w:id="11"/>
      <w:r w:rsidRPr="00EF643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40B93" w:rsidRDefault="0093785F">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B40B93" w:rsidRPr="002346F7">
        <w:trPr>
          <w:trHeight w:val="144"/>
        </w:trPr>
        <w:tc>
          <w:tcPr>
            <w:tcW w:w="1988" w:type="dxa"/>
            <w:tcMar>
              <w:top w:w="50" w:type="dxa"/>
              <w:left w:w="100" w:type="dxa"/>
            </w:tcMar>
            <w:vAlign w:val="center"/>
          </w:tcPr>
          <w:p w:rsidR="00B40B93" w:rsidRDefault="0093785F">
            <w:pPr>
              <w:spacing w:after="0"/>
              <w:ind w:left="243"/>
            </w:pPr>
            <w:r>
              <w:rPr>
                <w:rFonts w:ascii="Times New Roman" w:hAnsi="Times New Roman"/>
                <w:b/>
                <w:color w:val="000000"/>
                <w:sz w:val="24"/>
              </w:rPr>
              <w:t>Кодпроверяемогорезультата</w:t>
            </w:r>
          </w:p>
        </w:tc>
        <w:tc>
          <w:tcPr>
            <w:tcW w:w="11859" w:type="dxa"/>
            <w:tcMar>
              <w:top w:w="50" w:type="dxa"/>
              <w:left w:w="100" w:type="dxa"/>
            </w:tcMar>
            <w:vAlign w:val="center"/>
          </w:tcPr>
          <w:p w:rsidR="00B40B93" w:rsidRPr="00EF643E" w:rsidRDefault="0093785F">
            <w:pPr>
              <w:spacing w:after="0"/>
              <w:ind w:left="243"/>
              <w:rPr>
                <w:lang w:val="ru-RU"/>
              </w:rPr>
            </w:pPr>
            <w:r w:rsidRPr="00EF64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40B93">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Теоретическиеосновыорганическойхимии</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EF643E">
              <w:rPr>
                <w:rFonts w:ascii="Times New Roman" w:hAnsi="Times New Roman"/>
                <w:color w:val="000000"/>
                <w:sz w:val="24"/>
                <w:lang w:val="ru-RU"/>
              </w:rPr>
              <w:t>.</w:t>
            </w:r>
            <w:r>
              <w:rPr>
                <w:rFonts w:ascii="Times New Roman" w:hAnsi="Times New Roman"/>
                <w:color w:val="000000"/>
                <w:sz w:val="24"/>
              </w:rPr>
              <w:t>M</w:t>
            </w:r>
            <w:r w:rsidRPr="00EF643E">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Сформированность умений выявлять характерные признаки понятий, устанавливать их взаимосвязь, использовать соответствующие понятия при </w:t>
            </w:r>
            <w:r w:rsidRPr="00EF643E">
              <w:rPr>
                <w:rFonts w:ascii="Times New Roman" w:hAnsi="Times New Roman"/>
                <w:color w:val="000000"/>
                <w:sz w:val="24"/>
                <w:lang w:val="ru-RU"/>
              </w:rPr>
              <w:lastRenderedPageBreak/>
              <w:t>описании состава, строения и превращений органических соединений</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1.4</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EF643E">
              <w:rPr>
                <w:rFonts w:ascii="Times New Roman" w:hAnsi="Times New Roman"/>
                <w:color w:val="000000"/>
                <w:sz w:val="24"/>
                <w:lang w:val="ru-RU"/>
              </w:rPr>
              <w:t xml:space="preserve">) </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B40B93">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Углеводороды. Кислородсодержащие и азотсодержащие органические соединения. </w:t>
            </w:r>
            <w:r>
              <w:rPr>
                <w:rFonts w:ascii="Times New Roman" w:hAnsi="Times New Roman"/>
                <w:color w:val="000000"/>
                <w:sz w:val="24"/>
              </w:rPr>
              <w:t>Высокомолекулярныесоединения</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Сформированность умений характеризовать состав, строение, физические и химические свойства типичных представителей различных </w:t>
            </w:r>
            <w:r w:rsidRPr="00EF643E">
              <w:rPr>
                <w:rFonts w:ascii="Times New Roman" w:hAnsi="Times New Roman"/>
                <w:color w:val="000000"/>
                <w:sz w:val="24"/>
                <w:lang w:val="ru-RU"/>
              </w:rPr>
              <w:lastRenderedPageBreak/>
              <w:t>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2.3</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B40B93">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Химия и жизнь. Расчёты</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3.2</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w:t>
            </w:r>
            <w:r w:rsidRPr="00EF643E">
              <w:rPr>
                <w:rFonts w:ascii="Times New Roman" w:hAnsi="Times New Roman"/>
                <w:color w:val="000000"/>
                <w:sz w:val="24"/>
                <w:lang w:val="ru-RU"/>
              </w:rPr>
              <w:lastRenderedPageBreak/>
              <w:t>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3.4</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B40B93" w:rsidRPr="002346F7">
        <w:trPr>
          <w:trHeight w:val="144"/>
        </w:trPr>
        <w:tc>
          <w:tcPr>
            <w:tcW w:w="1988"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B40B93" w:rsidRPr="00EF643E" w:rsidRDefault="00B40B93">
      <w:pPr>
        <w:spacing w:after="0"/>
        <w:ind w:left="120"/>
        <w:rPr>
          <w:lang w:val="ru-RU"/>
        </w:rPr>
      </w:pPr>
    </w:p>
    <w:p w:rsidR="00B40B93" w:rsidRDefault="0093785F">
      <w:pPr>
        <w:spacing w:before="199" w:after="199"/>
        <w:ind w:left="120"/>
      </w:pPr>
      <w:r>
        <w:rPr>
          <w:rFonts w:ascii="Times New Roman" w:hAnsi="Times New Roman"/>
          <w:b/>
          <w:color w:val="000000"/>
          <w:sz w:val="28"/>
        </w:rPr>
        <w:t>11 КЛАСС</w:t>
      </w:r>
    </w:p>
    <w:p w:rsidR="00B40B93" w:rsidRDefault="00B40B9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B40B93" w:rsidRPr="002346F7">
        <w:trPr>
          <w:trHeight w:val="144"/>
        </w:trPr>
        <w:tc>
          <w:tcPr>
            <w:tcW w:w="1892" w:type="dxa"/>
            <w:tcMar>
              <w:top w:w="50" w:type="dxa"/>
              <w:left w:w="100" w:type="dxa"/>
            </w:tcMar>
            <w:vAlign w:val="center"/>
          </w:tcPr>
          <w:p w:rsidR="00B40B93" w:rsidRDefault="0093785F">
            <w:pPr>
              <w:spacing w:after="0"/>
              <w:ind w:left="243"/>
            </w:pPr>
            <w:r>
              <w:rPr>
                <w:rFonts w:ascii="Times New Roman" w:hAnsi="Times New Roman"/>
                <w:b/>
                <w:color w:val="000000"/>
                <w:sz w:val="24"/>
              </w:rPr>
              <w:t>Кодпроверяемогорезультата</w:t>
            </w:r>
          </w:p>
        </w:tc>
        <w:tc>
          <w:tcPr>
            <w:tcW w:w="11993" w:type="dxa"/>
            <w:tcMar>
              <w:top w:w="50" w:type="dxa"/>
              <w:left w:w="100" w:type="dxa"/>
            </w:tcMar>
            <w:vAlign w:val="center"/>
          </w:tcPr>
          <w:p w:rsidR="00B40B93" w:rsidRPr="00EF643E" w:rsidRDefault="0093785F">
            <w:pPr>
              <w:spacing w:after="0"/>
              <w:ind w:left="243"/>
              <w:rPr>
                <w:lang w:val="ru-RU"/>
              </w:rPr>
            </w:pPr>
            <w:r w:rsidRPr="00EF643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40B93">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Теоретическиеосновыхимии</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EF643E">
              <w:rPr>
                <w:rFonts w:ascii="Times New Roman" w:hAnsi="Times New Roman"/>
                <w:color w:val="000000"/>
                <w:spacing w:val="-2"/>
                <w:sz w:val="24"/>
                <w:lang w:val="ru-RU"/>
              </w:rPr>
              <w:t xml:space="preserve">-, </w:t>
            </w:r>
            <w:r w:rsidRPr="00EF643E">
              <w:rPr>
                <w:rFonts w:ascii="Times New Roman" w:hAnsi="Times New Roman"/>
                <w:i/>
                <w:color w:val="000000"/>
                <w:spacing w:val="-2"/>
                <w:sz w:val="24"/>
                <w:lang w:val="ru-RU"/>
              </w:rPr>
              <w:t>р</w:t>
            </w:r>
            <w:r w:rsidRPr="00EF643E">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EF643E">
              <w:rPr>
                <w:rFonts w:ascii="Times New Roman" w:hAnsi="Times New Roman"/>
                <w:i/>
                <w:color w:val="000000"/>
                <w:spacing w:val="-2"/>
                <w:sz w:val="24"/>
                <w:lang w:val="ru-RU"/>
              </w:rPr>
              <w:t>-</w:t>
            </w:r>
            <w:r w:rsidRPr="00EF643E">
              <w:rPr>
                <w:rFonts w:ascii="Times New Roman" w:hAnsi="Times New Roman"/>
                <w:color w:val="000000"/>
                <w:spacing w:val="-2"/>
                <w:sz w:val="24"/>
                <w:lang w:val="ru-RU"/>
              </w:rPr>
              <w:t xml:space="preserve">электронные орбитали атомов, ион, молекула, валентность, электроотрицательность, степень окисления, химическая связь, моль, молярная масса, </w:t>
            </w:r>
            <w:r w:rsidRPr="00EF643E">
              <w:rPr>
                <w:rFonts w:ascii="Times New Roman" w:hAnsi="Times New Roman"/>
                <w:color w:val="000000"/>
                <w:spacing w:val="-2"/>
                <w:sz w:val="24"/>
                <w:lang w:val="ru-RU"/>
              </w:rPr>
              <w:lastRenderedPageBreak/>
              <w:t>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1.2</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w:t>
            </w:r>
            <w:r w:rsidRPr="00EF643E">
              <w:rPr>
                <w:rFonts w:ascii="Times New Roman" w:hAnsi="Times New Roman"/>
                <w:color w:val="000000"/>
                <w:sz w:val="24"/>
                <w:lang w:val="ru-RU"/>
              </w:rPr>
              <w:lastRenderedPageBreak/>
              <w:t>(числу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ЛеШателье)</w:t>
            </w:r>
          </w:p>
        </w:tc>
      </w:tr>
      <w:tr w:rsidR="00B40B93">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Общая и неорганическаяхимия</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EF643E">
              <w:rPr>
                <w:rFonts w:ascii="Times New Roman" w:hAnsi="Times New Roman"/>
                <w:color w:val="000000"/>
                <w:sz w:val="24"/>
                <w:lang w:val="ru-RU"/>
              </w:rPr>
              <w:t xml:space="preserve">-, </w:t>
            </w:r>
            <w:r>
              <w:rPr>
                <w:rFonts w:ascii="Times New Roman" w:hAnsi="Times New Roman"/>
                <w:i/>
                <w:color w:val="000000"/>
                <w:sz w:val="24"/>
              </w:rPr>
              <w:t>p</w:t>
            </w:r>
            <w:r w:rsidRPr="00EF643E">
              <w:rPr>
                <w:rFonts w:ascii="Times New Roman" w:hAnsi="Times New Roman"/>
                <w:color w:val="000000"/>
                <w:sz w:val="24"/>
                <w:lang w:val="ru-RU"/>
              </w:rPr>
              <w:t xml:space="preserve">-, </w:t>
            </w:r>
            <w:r>
              <w:rPr>
                <w:rFonts w:ascii="Times New Roman" w:hAnsi="Times New Roman"/>
                <w:i/>
                <w:color w:val="000000"/>
                <w:sz w:val="24"/>
              </w:rPr>
              <w:t>d</w:t>
            </w:r>
            <w:r w:rsidRPr="00EF643E">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2.3</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EF643E">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w:t>
            </w:r>
            <w:r w:rsidRPr="00EF643E">
              <w:rPr>
                <w:rFonts w:ascii="Times New Roman" w:hAnsi="Times New Roman"/>
                <w:color w:val="000000"/>
                <w:sz w:val="24"/>
                <w:lang w:val="ru-RU"/>
              </w:rPr>
              <w:lastRenderedPageBreak/>
              <w:t>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2.8</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B40B93">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Химия и жизнь. Расчёты</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B40B93" w:rsidRPr="00EF643E" w:rsidRDefault="0093785F">
            <w:pPr>
              <w:spacing w:after="0" w:line="336" w:lineRule="auto"/>
              <w:ind w:left="336"/>
              <w:jc w:val="both"/>
              <w:rPr>
                <w:lang w:val="ru-RU"/>
              </w:rPr>
            </w:pPr>
            <w:r w:rsidRPr="00EF643E">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B40B93" w:rsidRPr="00EF643E" w:rsidRDefault="0093785F">
            <w:pPr>
              <w:spacing w:after="0" w:line="336" w:lineRule="auto"/>
              <w:ind w:left="336"/>
              <w:jc w:val="both"/>
              <w:rPr>
                <w:lang w:val="ru-RU"/>
              </w:rPr>
            </w:pPr>
            <w:r w:rsidRPr="00EF643E">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B40B93" w:rsidRPr="00EF643E" w:rsidRDefault="0093785F">
            <w:pPr>
              <w:spacing w:after="0" w:line="336" w:lineRule="auto"/>
              <w:ind w:left="336"/>
              <w:jc w:val="both"/>
              <w:rPr>
                <w:lang w:val="ru-RU"/>
              </w:rPr>
            </w:pPr>
            <w:r w:rsidRPr="00EF643E">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Осознавать опасность воздействия на живые организмы определённых веществ, понимая смысл показателя ПДК, пояснять на примерах способы </w:t>
            </w:r>
            <w:r w:rsidRPr="00EF643E">
              <w:rPr>
                <w:rFonts w:ascii="Times New Roman" w:hAnsi="Times New Roman"/>
                <w:color w:val="000000"/>
                <w:sz w:val="24"/>
                <w:lang w:val="ru-RU"/>
              </w:rPr>
              <w:lastRenderedPageBreak/>
              <w:t>уменьшения и предотвращения их вредного воздействия на организм человека</w:t>
            </w:r>
          </w:p>
        </w:tc>
      </w:tr>
      <w:tr w:rsidR="00B40B93" w:rsidRPr="002346F7">
        <w:trPr>
          <w:trHeight w:val="144"/>
        </w:trPr>
        <w:tc>
          <w:tcPr>
            <w:tcW w:w="1892"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3.5</w:t>
            </w:r>
          </w:p>
        </w:tc>
        <w:tc>
          <w:tcPr>
            <w:tcW w:w="11993"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B40B93" w:rsidRPr="00EF643E" w:rsidRDefault="00B40B93">
      <w:pPr>
        <w:rPr>
          <w:lang w:val="ru-RU"/>
        </w:rPr>
        <w:sectPr w:rsidR="00B40B93" w:rsidRPr="00EF643E">
          <w:pgSz w:w="11906" w:h="16383"/>
          <w:pgMar w:top="1134" w:right="850" w:bottom="1134" w:left="1701" w:header="720" w:footer="720" w:gutter="0"/>
          <w:cols w:space="720"/>
        </w:sectPr>
      </w:pPr>
    </w:p>
    <w:p w:rsidR="00B40B93" w:rsidRDefault="0093785F">
      <w:pPr>
        <w:spacing w:before="199" w:after="199"/>
        <w:ind w:left="120"/>
      </w:pPr>
      <w:bookmarkStart w:id="13" w:name="block-62102174"/>
      <w:bookmarkEnd w:id="12"/>
      <w:r>
        <w:rPr>
          <w:rFonts w:ascii="Times New Roman" w:hAnsi="Times New Roman"/>
          <w:b/>
          <w:color w:val="000000"/>
          <w:sz w:val="28"/>
        </w:rPr>
        <w:lastRenderedPageBreak/>
        <w:t>ПРОВЕРЯЕМЫЕ ЭЛЕМЕНТЫ СОДЕРЖАНИЯ</w:t>
      </w:r>
    </w:p>
    <w:p w:rsidR="00B40B93" w:rsidRDefault="00B40B93">
      <w:pPr>
        <w:spacing w:before="199" w:after="199"/>
        <w:ind w:left="120"/>
      </w:pPr>
    </w:p>
    <w:p w:rsidR="00B40B93" w:rsidRDefault="0093785F">
      <w:pPr>
        <w:spacing w:before="199" w:after="199"/>
        <w:ind w:left="120"/>
      </w:pPr>
      <w:r>
        <w:rPr>
          <w:rFonts w:ascii="Times New Roman" w:hAnsi="Times New Roman"/>
          <w:b/>
          <w:color w:val="000000"/>
          <w:sz w:val="28"/>
        </w:rPr>
        <w:t>10 КЛАСС</w:t>
      </w:r>
    </w:p>
    <w:p w:rsidR="00B40B93" w:rsidRDefault="00B40B9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3"/>
        <w:gridCol w:w="8496"/>
      </w:tblGrid>
      <w:tr w:rsidR="00B40B93">
        <w:trPr>
          <w:trHeight w:val="144"/>
        </w:trPr>
        <w:tc>
          <w:tcPr>
            <w:tcW w:w="1066" w:type="dxa"/>
            <w:tcMar>
              <w:top w:w="50" w:type="dxa"/>
              <w:left w:w="100" w:type="dxa"/>
            </w:tcMar>
            <w:vAlign w:val="center"/>
          </w:tcPr>
          <w:p w:rsidR="00B40B93" w:rsidRDefault="0093785F">
            <w:pPr>
              <w:spacing w:after="0"/>
              <w:ind w:left="243"/>
            </w:pPr>
            <w:r>
              <w:rPr>
                <w:rFonts w:ascii="Times New Roman" w:hAnsi="Times New Roman"/>
                <w:b/>
                <w:color w:val="000000"/>
                <w:sz w:val="24"/>
              </w:rPr>
              <w:t>Код</w:t>
            </w:r>
          </w:p>
        </w:tc>
        <w:tc>
          <w:tcPr>
            <w:tcW w:w="13449" w:type="dxa"/>
            <w:tcMar>
              <w:top w:w="50" w:type="dxa"/>
              <w:left w:w="100" w:type="dxa"/>
            </w:tcMar>
            <w:vAlign w:val="center"/>
          </w:tcPr>
          <w:p w:rsidR="00B40B93" w:rsidRDefault="0093785F">
            <w:pPr>
              <w:spacing w:after="0"/>
              <w:ind w:left="243"/>
            </w:pPr>
            <w:r>
              <w:rPr>
                <w:rFonts w:ascii="Times New Roman" w:hAnsi="Times New Roman"/>
                <w:b/>
                <w:color w:val="000000"/>
                <w:sz w:val="24"/>
              </w:rPr>
              <w:t>Проверяемыйэлементсодержания</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Теоретическиеосновыорганическойхимии</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Представление о классификацииорганическихвеществ</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Углеводороды</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r>
              <w:rPr>
                <w:rFonts w:ascii="Times New Roman" w:hAnsi="Times New Roman"/>
                <w:color w:val="000000"/>
                <w:sz w:val="24"/>
              </w:rPr>
              <w:t>Получениесинтетическогокаучука и резины</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Природные источники углеводородов. Природный газ и попутные нефтяные </w:t>
            </w:r>
            <w:r w:rsidRPr="00EF643E">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Pr>
                <w:rFonts w:ascii="Times New Roman" w:hAnsi="Times New Roman"/>
                <w:color w:val="000000"/>
                <w:sz w:val="24"/>
              </w:rPr>
              <w:t>Каменныйуголь и продуктыегопереработки</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Кислородсодержащиеорганическиесоединения</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Pr>
                <w:rFonts w:ascii="Times New Roman" w:hAnsi="Times New Roman"/>
                <w:color w:val="000000"/>
                <w:sz w:val="24"/>
              </w:rPr>
              <w:t>Действиенаорганизмчеловека. Применениеглицерина и этиленгликоля</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Фенол: строение молекулы, физические и химические свойства. </w:t>
            </w:r>
            <w:r>
              <w:rPr>
                <w:rFonts w:ascii="Times New Roman" w:hAnsi="Times New Roman"/>
                <w:color w:val="000000"/>
                <w:sz w:val="24"/>
              </w:rPr>
              <w:t>Токсичностьфенола. Применениефенола</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r>
              <w:rPr>
                <w:rFonts w:ascii="Times New Roman" w:hAnsi="Times New Roman"/>
                <w:color w:val="000000"/>
                <w:sz w:val="24"/>
              </w:rPr>
              <w:t>Применениежиров. Биологическаярольжиров</w:t>
            </w:r>
          </w:p>
        </w:tc>
      </w:tr>
      <w:tr w:rsidR="00B40B93" w:rsidRPr="002346F7">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EF643E">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EF643E">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Азотсодержащиеорганическиесоединения</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Pr>
                <w:rFonts w:ascii="Times New Roman" w:hAnsi="Times New Roman"/>
                <w:color w:val="000000"/>
                <w:sz w:val="24"/>
              </w:rPr>
              <w:lastRenderedPageBreak/>
              <w:t>Биологическоезначениеаминокислот. Пептиды</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r>
              <w:rPr>
                <w:rFonts w:ascii="Times New Roman" w:hAnsi="Times New Roman"/>
                <w:color w:val="000000"/>
                <w:sz w:val="24"/>
              </w:rPr>
              <w:t>Химическиесвойствабелков: гидролиз, денатурация, качественныереакциинабелки</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Высокомолекулярныесоединения</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Pr>
                <w:rFonts w:ascii="Times New Roman" w:hAnsi="Times New Roman"/>
                <w:color w:val="000000"/>
                <w:sz w:val="24"/>
              </w:rPr>
              <w:t>Основныеметодысинтезавысокомолекулярныхсоединений – полимеризация и поликонденсация</w:t>
            </w:r>
          </w:p>
        </w:tc>
      </w:tr>
      <w:tr w:rsidR="00B40B93">
        <w:trPr>
          <w:trHeight w:val="144"/>
        </w:trPr>
        <w:tc>
          <w:tcPr>
            <w:tcW w:w="1066"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Pr>
                <w:rFonts w:ascii="Times New Roman" w:hAnsi="Times New Roman"/>
                <w:color w:val="000000"/>
                <w:sz w:val="24"/>
              </w:rPr>
              <w:t>Получениесинтетическогокаучука и резины</w:t>
            </w:r>
          </w:p>
        </w:tc>
      </w:tr>
    </w:tbl>
    <w:p w:rsidR="00B40B93" w:rsidRDefault="00B40B93">
      <w:pPr>
        <w:spacing w:after="0"/>
        <w:ind w:left="120"/>
      </w:pPr>
    </w:p>
    <w:p w:rsidR="00B40B93" w:rsidRDefault="0093785F">
      <w:pPr>
        <w:spacing w:before="199" w:after="199"/>
        <w:ind w:left="120"/>
      </w:pPr>
      <w:r>
        <w:rPr>
          <w:rFonts w:ascii="Times New Roman" w:hAnsi="Times New Roman"/>
          <w:b/>
          <w:color w:val="000000"/>
          <w:sz w:val="28"/>
        </w:rPr>
        <w:t>11 КЛАСС</w:t>
      </w:r>
    </w:p>
    <w:p w:rsidR="00B40B93" w:rsidRDefault="00B40B9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1"/>
        <w:gridCol w:w="8418"/>
      </w:tblGrid>
      <w:tr w:rsidR="00B40B93">
        <w:trPr>
          <w:trHeight w:val="144"/>
        </w:trPr>
        <w:tc>
          <w:tcPr>
            <w:tcW w:w="1065" w:type="dxa"/>
            <w:tcMar>
              <w:top w:w="50" w:type="dxa"/>
              <w:left w:w="100" w:type="dxa"/>
            </w:tcMar>
            <w:vAlign w:val="center"/>
          </w:tcPr>
          <w:p w:rsidR="00B40B93" w:rsidRDefault="0093785F">
            <w:pPr>
              <w:spacing w:after="0"/>
              <w:ind w:left="243"/>
            </w:pPr>
            <w:r>
              <w:rPr>
                <w:rFonts w:ascii="Times New Roman" w:hAnsi="Times New Roman"/>
                <w:b/>
                <w:color w:val="000000"/>
                <w:sz w:val="24"/>
              </w:rPr>
              <w:t>Код</w:t>
            </w:r>
          </w:p>
        </w:tc>
        <w:tc>
          <w:tcPr>
            <w:tcW w:w="13451" w:type="dxa"/>
            <w:tcMar>
              <w:top w:w="50" w:type="dxa"/>
              <w:left w:w="100" w:type="dxa"/>
            </w:tcMar>
            <w:vAlign w:val="center"/>
          </w:tcPr>
          <w:p w:rsidR="00B40B93" w:rsidRDefault="0093785F">
            <w:pPr>
              <w:spacing w:after="0"/>
              <w:ind w:left="243"/>
            </w:pPr>
            <w:r>
              <w:rPr>
                <w:rFonts w:ascii="Times New Roman" w:hAnsi="Times New Roman"/>
                <w:b/>
                <w:color w:val="000000"/>
                <w:sz w:val="24"/>
              </w:rPr>
              <w:t>Проверяемыйэлементсодержания</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Теоретическиеосновыхимии</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EF643E">
              <w:rPr>
                <w:rFonts w:ascii="Times New Roman" w:hAnsi="Times New Roman"/>
                <w:i/>
                <w:color w:val="000000"/>
                <w:sz w:val="24"/>
                <w:lang w:val="ru-RU"/>
              </w:rPr>
              <w:t>-</w:t>
            </w:r>
            <w:r w:rsidRPr="00EF643E">
              <w:rPr>
                <w:rFonts w:ascii="Times New Roman" w:hAnsi="Times New Roman"/>
                <w:color w:val="000000"/>
                <w:sz w:val="24"/>
                <w:lang w:val="ru-RU"/>
              </w:rPr>
              <w:t xml:space="preserve">, </w:t>
            </w:r>
            <w:r>
              <w:rPr>
                <w:rFonts w:ascii="Times New Roman" w:hAnsi="Times New Roman"/>
                <w:i/>
                <w:color w:val="000000"/>
                <w:sz w:val="24"/>
              </w:rPr>
              <w:t>p</w:t>
            </w:r>
            <w:r w:rsidRPr="00EF643E">
              <w:rPr>
                <w:rFonts w:ascii="Times New Roman" w:hAnsi="Times New Roman"/>
                <w:i/>
                <w:color w:val="000000"/>
                <w:sz w:val="24"/>
                <w:lang w:val="ru-RU"/>
              </w:rPr>
              <w:t>-</w:t>
            </w:r>
            <w:r w:rsidRPr="00EF643E">
              <w:rPr>
                <w:rFonts w:ascii="Times New Roman" w:hAnsi="Times New Roman"/>
                <w:color w:val="000000"/>
                <w:sz w:val="24"/>
                <w:lang w:val="ru-RU"/>
              </w:rPr>
              <w:t xml:space="preserve">, </w:t>
            </w:r>
            <w:r>
              <w:rPr>
                <w:rFonts w:ascii="Times New Roman" w:hAnsi="Times New Roman"/>
                <w:i/>
                <w:color w:val="000000"/>
                <w:sz w:val="24"/>
              </w:rPr>
              <w:t>d</w:t>
            </w:r>
            <w:r w:rsidRPr="00EF643E">
              <w:rPr>
                <w:rFonts w:ascii="Times New Roman" w:hAnsi="Times New Roman"/>
                <w:i/>
                <w:color w:val="000000"/>
                <w:sz w:val="24"/>
                <w:lang w:val="ru-RU"/>
              </w:rPr>
              <w:t>-</w:t>
            </w:r>
            <w:r w:rsidRPr="00EF643E">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Электроннаяконфигурацияатомов</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Значениепериодическогозакона в развитиинауки</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Водороднаясвязь</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Валентность. Электроотрицательность. Степеньокисления</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 xml:space="preserve">Истинные и коллоидныерастворы. Массоваядолявещества в </w:t>
            </w:r>
            <w:r>
              <w:rPr>
                <w:rFonts w:ascii="Times New Roman" w:hAnsi="Times New Roman"/>
                <w:color w:val="000000"/>
                <w:sz w:val="24"/>
              </w:rPr>
              <w:lastRenderedPageBreak/>
              <w:t>растворе</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Скорость реакции, её зависимость от различных факторов</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ПринципЛеШателье</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Реакцииионногообмена</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Окислительно-восстановительныереакции</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Неорганическаяхимия</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B40B93" w:rsidRPr="007E46A8" w:rsidRDefault="0093785F">
            <w:pPr>
              <w:spacing w:after="0" w:line="312" w:lineRule="auto"/>
              <w:ind w:left="336"/>
              <w:jc w:val="both"/>
              <w:rPr>
                <w:lang w:val="ru-RU"/>
              </w:rPr>
            </w:pPr>
            <w:r w:rsidRPr="00EF643E">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r w:rsidRPr="007E46A8">
              <w:rPr>
                <w:rFonts w:ascii="Times New Roman" w:hAnsi="Times New Roman"/>
                <w:color w:val="000000"/>
                <w:sz w:val="24"/>
                <w:lang w:val="ru-RU"/>
              </w:rPr>
              <w:t>Применениеважнейшихнеметаллов и ихсоединений</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Pr>
                <w:rFonts w:ascii="Times New Roman" w:hAnsi="Times New Roman"/>
                <w:color w:val="000000"/>
                <w:sz w:val="24"/>
              </w:rPr>
              <w:t>Сплавыметаллов. Электрохимическийряднапряженийметаллов</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B40B93" w:rsidRDefault="0093785F">
            <w:pPr>
              <w:spacing w:after="0" w:line="312" w:lineRule="auto"/>
              <w:ind w:left="336"/>
              <w:jc w:val="both"/>
            </w:pPr>
            <w:r>
              <w:rPr>
                <w:rFonts w:ascii="Times New Roman" w:hAnsi="Times New Roman"/>
                <w:color w:val="000000"/>
                <w:sz w:val="24"/>
              </w:rPr>
              <w:t>Химия и жизнь</w:t>
            </w:r>
          </w:p>
        </w:tc>
      </w:tr>
      <w:tr w:rsidR="00B40B93">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B40B93" w:rsidRDefault="0093785F">
            <w:pPr>
              <w:spacing w:after="0" w:line="312" w:lineRule="auto"/>
              <w:ind w:left="336"/>
              <w:jc w:val="both"/>
            </w:pPr>
            <w:r w:rsidRPr="00EF643E">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научныхметодахпознаниявеществ и химическихреакций</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 xml:space="preserve">Представления об общих научных принципах промышленного получения </w:t>
            </w:r>
            <w:r w:rsidRPr="00EF643E">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B40B93" w:rsidRPr="002346F7">
        <w:trPr>
          <w:trHeight w:val="144"/>
        </w:trPr>
        <w:tc>
          <w:tcPr>
            <w:tcW w:w="1065" w:type="dxa"/>
            <w:tcMar>
              <w:top w:w="50" w:type="dxa"/>
              <w:left w:w="100" w:type="dxa"/>
            </w:tcMar>
            <w:vAlign w:val="center"/>
          </w:tcPr>
          <w:p w:rsidR="00B40B93" w:rsidRDefault="0093785F">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B40B93" w:rsidRPr="00EF643E" w:rsidRDefault="0093785F">
            <w:pPr>
              <w:spacing w:after="0" w:line="312" w:lineRule="auto"/>
              <w:ind w:left="336"/>
              <w:jc w:val="both"/>
              <w:rPr>
                <w:lang w:val="ru-RU"/>
              </w:rPr>
            </w:pPr>
            <w:r w:rsidRPr="00EF643E">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B40B93" w:rsidRPr="00EF643E" w:rsidRDefault="00B40B93">
      <w:pPr>
        <w:rPr>
          <w:lang w:val="ru-RU"/>
        </w:rPr>
        <w:sectPr w:rsidR="00B40B93" w:rsidRPr="00EF643E">
          <w:pgSz w:w="11906" w:h="16383"/>
          <w:pgMar w:top="1134" w:right="850" w:bottom="1134" w:left="1701" w:header="720" w:footer="720" w:gutter="0"/>
          <w:cols w:space="720"/>
        </w:sectPr>
      </w:pPr>
    </w:p>
    <w:p w:rsidR="00B40B93" w:rsidRPr="00EF643E" w:rsidRDefault="0093785F">
      <w:pPr>
        <w:spacing w:after="0"/>
        <w:ind w:left="120"/>
        <w:rPr>
          <w:lang w:val="ru-RU"/>
        </w:rPr>
      </w:pPr>
      <w:bookmarkStart w:id="14" w:name="block-62102175"/>
      <w:bookmarkEnd w:id="13"/>
      <w:r w:rsidRPr="00EF643E">
        <w:rPr>
          <w:rFonts w:ascii="Times New Roman" w:hAnsi="Times New Roman"/>
          <w:b/>
          <w:color w:val="000000"/>
          <w:sz w:val="28"/>
          <w:lang w:val="ru-RU"/>
        </w:rPr>
        <w:lastRenderedPageBreak/>
        <w:t>УЧЕБНО-МЕТОДИЧЕСКОЕ ОБЕСПЕЧЕНИЕ ОБРАЗОВАТЕЛЬНОГО ПРОЦЕССА</w:t>
      </w:r>
    </w:p>
    <w:p w:rsidR="00B40B93" w:rsidRPr="00EF643E" w:rsidRDefault="0093785F">
      <w:pPr>
        <w:spacing w:after="0" w:line="480" w:lineRule="auto"/>
        <w:ind w:left="120"/>
        <w:rPr>
          <w:lang w:val="ru-RU"/>
        </w:rPr>
      </w:pPr>
      <w:r w:rsidRPr="00EF643E">
        <w:rPr>
          <w:rFonts w:ascii="Times New Roman" w:hAnsi="Times New Roman"/>
          <w:b/>
          <w:color w:val="000000"/>
          <w:sz w:val="28"/>
          <w:lang w:val="ru-RU"/>
        </w:rPr>
        <w:t>ОБЯЗАТЕЛЬНЫЕ УЧЕБНЫЕ МАТЕРИАЛЫ ДЛЯ УЧЕНИКА</w:t>
      </w:r>
    </w:p>
    <w:p w:rsidR="00B40B93" w:rsidRPr="00EF643E" w:rsidRDefault="00B40B93">
      <w:pPr>
        <w:spacing w:after="0" w:line="480" w:lineRule="auto"/>
        <w:ind w:left="120"/>
        <w:rPr>
          <w:lang w:val="ru-RU"/>
        </w:rPr>
      </w:pPr>
    </w:p>
    <w:p w:rsidR="00B40B93" w:rsidRPr="00EF643E" w:rsidRDefault="00B40B93">
      <w:pPr>
        <w:spacing w:after="0" w:line="480" w:lineRule="auto"/>
        <w:ind w:left="120"/>
        <w:rPr>
          <w:lang w:val="ru-RU"/>
        </w:rPr>
      </w:pPr>
    </w:p>
    <w:p w:rsidR="00B40B93" w:rsidRPr="00EF643E" w:rsidRDefault="00B40B93">
      <w:pPr>
        <w:spacing w:after="0"/>
        <w:ind w:left="120"/>
        <w:rPr>
          <w:lang w:val="ru-RU"/>
        </w:rPr>
      </w:pPr>
    </w:p>
    <w:p w:rsidR="00B40B93" w:rsidRPr="00EF643E" w:rsidRDefault="0093785F">
      <w:pPr>
        <w:spacing w:after="0" w:line="480" w:lineRule="auto"/>
        <w:ind w:left="120"/>
        <w:rPr>
          <w:lang w:val="ru-RU"/>
        </w:rPr>
      </w:pPr>
      <w:r w:rsidRPr="00EF643E">
        <w:rPr>
          <w:rFonts w:ascii="Times New Roman" w:hAnsi="Times New Roman"/>
          <w:b/>
          <w:color w:val="000000"/>
          <w:sz w:val="28"/>
          <w:lang w:val="ru-RU"/>
        </w:rPr>
        <w:t>МЕТОДИЧЕСКИЕ МАТЕРИАЛЫ ДЛЯ УЧИТЕЛЯ</w:t>
      </w:r>
    </w:p>
    <w:p w:rsidR="00B40B93" w:rsidRPr="00EF643E" w:rsidRDefault="00B40B93">
      <w:pPr>
        <w:spacing w:after="0" w:line="480" w:lineRule="auto"/>
        <w:ind w:left="120"/>
        <w:rPr>
          <w:lang w:val="ru-RU"/>
        </w:rPr>
      </w:pPr>
    </w:p>
    <w:p w:rsidR="00B40B93" w:rsidRPr="00EF643E" w:rsidRDefault="00B40B93">
      <w:pPr>
        <w:spacing w:after="0"/>
        <w:ind w:left="120"/>
        <w:rPr>
          <w:lang w:val="ru-RU"/>
        </w:rPr>
      </w:pPr>
    </w:p>
    <w:p w:rsidR="00B40B93" w:rsidRPr="00EF643E" w:rsidRDefault="0093785F">
      <w:pPr>
        <w:spacing w:after="0" w:line="480" w:lineRule="auto"/>
        <w:ind w:left="120"/>
        <w:rPr>
          <w:lang w:val="ru-RU"/>
        </w:rPr>
      </w:pPr>
      <w:r w:rsidRPr="00EF643E">
        <w:rPr>
          <w:rFonts w:ascii="Times New Roman" w:hAnsi="Times New Roman"/>
          <w:b/>
          <w:color w:val="000000"/>
          <w:sz w:val="28"/>
          <w:lang w:val="ru-RU"/>
        </w:rPr>
        <w:t>ЦИФРОВЫЕ ОБРАЗОВАТЕЛЬНЫЕ РЕСУРСЫ И РЕСУРСЫ СЕТИ ИНТЕРНЕТ</w:t>
      </w:r>
    </w:p>
    <w:p w:rsidR="00B40B93" w:rsidRPr="00EF643E" w:rsidRDefault="00B40B93">
      <w:pPr>
        <w:spacing w:after="0" w:line="480" w:lineRule="auto"/>
        <w:ind w:left="120"/>
        <w:rPr>
          <w:lang w:val="ru-RU"/>
        </w:rPr>
      </w:pPr>
    </w:p>
    <w:p w:rsidR="00B40B93" w:rsidRPr="00EF643E" w:rsidRDefault="00B40B93">
      <w:pPr>
        <w:rPr>
          <w:lang w:val="ru-RU"/>
        </w:rPr>
        <w:sectPr w:rsidR="00B40B93" w:rsidRPr="00EF643E">
          <w:pgSz w:w="11906" w:h="16383"/>
          <w:pgMar w:top="1134" w:right="850" w:bottom="1134" w:left="1701" w:header="720" w:footer="720" w:gutter="0"/>
          <w:cols w:space="720"/>
        </w:sectPr>
      </w:pPr>
    </w:p>
    <w:bookmarkEnd w:id="14"/>
    <w:p w:rsidR="0093785F" w:rsidRPr="00EF643E" w:rsidRDefault="0093785F">
      <w:pPr>
        <w:rPr>
          <w:lang w:val="ru-RU"/>
        </w:rPr>
      </w:pPr>
    </w:p>
    <w:sectPr w:rsidR="0093785F" w:rsidRPr="00EF643E" w:rsidSect="00BB681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2540BB"/>
    <w:multiLevelType w:val="multilevel"/>
    <w:tmpl w:val="10DC39D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40B93"/>
    <w:rsid w:val="001A4C0D"/>
    <w:rsid w:val="002346F7"/>
    <w:rsid w:val="00236C4C"/>
    <w:rsid w:val="0040470E"/>
    <w:rsid w:val="006829ED"/>
    <w:rsid w:val="007E46A8"/>
    <w:rsid w:val="00917E0B"/>
    <w:rsid w:val="0093785F"/>
    <w:rsid w:val="009C1C05"/>
    <w:rsid w:val="00B40B93"/>
    <w:rsid w:val="00BB6815"/>
    <w:rsid w:val="00CD322A"/>
    <w:rsid w:val="00D03217"/>
    <w:rsid w:val="00DA49E8"/>
    <w:rsid w:val="00EF643E"/>
    <w:rsid w:val="00FF5A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B6815"/>
    <w:rPr>
      <w:color w:val="0000FF" w:themeColor="hyperlink"/>
      <w:u w:val="single"/>
    </w:rPr>
  </w:style>
  <w:style w:type="table" w:styleId="ac">
    <w:name w:val="Table Grid"/>
    <w:basedOn w:val="a1"/>
    <w:uiPriority w:val="59"/>
    <w:rsid w:val="00BB68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0470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047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52</Pages>
  <Words>11828</Words>
  <Characters>67420</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Секретарь</cp:lastModifiedBy>
  <cp:revision>10</cp:revision>
  <cp:lastPrinted>2026-08-28T19:39:00Z</cp:lastPrinted>
  <dcterms:created xsi:type="dcterms:W3CDTF">2025-08-30T20:01:00Z</dcterms:created>
  <dcterms:modified xsi:type="dcterms:W3CDTF">2026-09-16T15:30:00Z</dcterms:modified>
</cp:coreProperties>
</file>