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E0" w:rsidRPr="003042A7" w:rsidRDefault="00623AF5">
      <w:pPr>
        <w:spacing w:after="0" w:line="408" w:lineRule="auto"/>
        <w:ind w:left="120"/>
        <w:jc w:val="center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C7EE0" w:rsidRPr="003042A7" w:rsidRDefault="00623AF5">
      <w:pPr>
        <w:spacing w:after="0" w:line="408" w:lineRule="auto"/>
        <w:ind w:left="120"/>
        <w:jc w:val="center"/>
        <w:rPr>
          <w:lang w:val="ru-RU"/>
        </w:rPr>
      </w:pPr>
      <w:bookmarkStart w:id="0" w:name="b9bd104d-6082-47bd-8132-2766a2040a6c"/>
      <w:r w:rsidRPr="003042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042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C7EE0" w:rsidRPr="003042A7" w:rsidRDefault="00623AF5">
      <w:pPr>
        <w:spacing w:after="0" w:line="408" w:lineRule="auto"/>
        <w:ind w:left="120"/>
        <w:jc w:val="center"/>
        <w:rPr>
          <w:lang w:val="ru-RU"/>
        </w:rPr>
      </w:pPr>
      <w:bookmarkStart w:id="1" w:name="34df4a62-8dcd-4a78-a0bb-c2323fe584ec"/>
      <w:r w:rsidRPr="003042A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Ростова-на-Дону</w:t>
      </w:r>
      <w:bookmarkEnd w:id="1"/>
    </w:p>
    <w:p w:rsidR="00BC7EE0" w:rsidRDefault="00623A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 79"</w:t>
      </w:r>
    </w:p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23AF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623AF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623A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23A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Юрченко И.Е.</w:t>
            </w:r>
          </w:p>
          <w:p w:rsidR="004E6975" w:rsidRDefault="00623A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3A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23AF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623AF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4E6975" w:rsidRDefault="00623AF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23AF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Гурьева Т.А.</w:t>
            </w:r>
          </w:p>
          <w:p w:rsidR="004E6975" w:rsidRDefault="00623AF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3A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23A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623AF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23AF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23AF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Игнатьев И.А.</w:t>
            </w:r>
          </w:p>
          <w:p w:rsidR="000E6D86" w:rsidRDefault="00623AF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3A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p w:rsidR="00BC7EE0" w:rsidRDefault="00BC7EE0">
      <w:pPr>
        <w:spacing w:after="0"/>
        <w:ind w:left="120"/>
      </w:pPr>
    </w:p>
    <w:p w:rsidR="00BC7EE0" w:rsidRDefault="00623A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BC7EE0" w:rsidRDefault="00623AF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9846989)</w:t>
      </w:r>
    </w:p>
    <w:p w:rsidR="00BC7EE0" w:rsidRDefault="00BC7EE0">
      <w:pPr>
        <w:spacing w:after="0"/>
        <w:ind w:left="120"/>
        <w:jc w:val="center"/>
      </w:pPr>
    </w:p>
    <w:p w:rsidR="00BC7EE0" w:rsidRDefault="00623AF5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BC7EE0" w:rsidRPr="003042A7" w:rsidRDefault="00623AF5">
      <w:pPr>
        <w:spacing w:after="0" w:line="408" w:lineRule="auto"/>
        <w:ind w:left="120"/>
        <w:jc w:val="center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3042A7">
        <w:rPr>
          <w:rFonts w:ascii="Times New Roman" w:hAnsi="Times New Roman"/>
          <w:color w:val="000000"/>
          <w:sz w:val="28"/>
          <w:lang w:val="ru-RU"/>
        </w:rPr>
        <w:t>2 классов</w:t>
      </w: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Default="00BC7EE0">
      <w:pPr>
        <w:spacing w:after="0"/>
        <w:ind w:left="120"/>
        <w:jc w:val="center"/>
      </w:pPr>
    </w:p>
    <w:p w:rsidR="00BC7EE0" w:rsidRPr="003042A7" w:rsidRDefault="00BC7EE0" w:rsidP="003042A7">
      <w:pPr>
        <w:spacing w:after="0"/>
        <w:rPr>
          <w:lang w:val="ru-RU"/>
        </w:rPr>
      </w:pPr>
    </w:p>
    <w:p w:rsidR="00BC7EE0" w:rsidRDefault="00623AF5">
      <w:pPr>
        <w:spacing w:after="0"/>
        <w:ind w:left="120"/>
        <w:jc w:val="center"/>
      </w:pP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Ростов-на-Дону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BC7EE0" w:rsidRDefault="00BC7EE0">
      <w:pPr>
        <w:spacing w:after="0"/>
        <w:ind w:left="120"/>
      </w:pPr>
    </w:p>
    <w:p w:rsidR="00BC7EE0" w:rsidRDefault="00BC7EE0">
      <w:pPr>
        <w:sectPr w:rsidR="00BC7EE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80280492"/>
    </w:p>
    <w:p w:rsidR="00BC7EE0" w:rsidRDefault="00BC7EE0">
      <w:pPr>
        <w:spacing w:after="0" w:line="264" w:lineRule="auto"/>
        <w:ind w:left="120"/>
        <w:jc w:val="both"/>
      </w:pPr>
      <w:bookmarkStart w:id="6" w:name="block-80280497"/>
      <w:bookmarkEnd w:id="2"/>
      <w:bookmarkEnd w:id="5"/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</w:t>
      </w:r>
      <w:r w:rsidRPr="003042A7">
        <w:rPr>
          <w:rFonts w:ascii="Times New Roman" w:hAnsi="Times New Roman"/>
          <w:color w:val="000000"/>
          <w:sz w:val="28"/>
          <w:lang w:val="ru-RU"/>
        </w:rPr>
        <w:t>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</w:t>
      </w:r>
      <w:r w:rsidRPr="003042A7">
        <w:rPr>
          <w:rFonts w:ascii="Times New Roman" w:hAnsi="Times New Roman"/>
          <w:color w:val="000000"/>
          <w:sz w:val="28"/>
          <w:lang w:val="ru-RU"/>
        </w:rPr>
        <w:t>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каждом классе на уровне начального общего образования. 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</w:t>
      </w:r>
      <w:r w:rsidRPr="003042A7">
        <w:rPr>
          <w:rFonts w:ascii="Times New Roman" w:hAnsi="Times New Roman"/>
          <w:color w:val="000000"/>
          <w:sz w:val="28"/>
          <w:lang w:val="ru-RU"/>
        </w:rPr>
        <w:t>ные достижения обучающегося за каждый год обучения.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зования детей, учреждениями культуры, организациями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BC7EE0" w:rsidRPr="003042A7" w:rsidRDefault="00BC7EE0">
      <w:pPr>
        <w:spacing w:after="0"/>
        <w:ind w:left="120"/>
        <w:rPr>
          <w:lang w:val="ru-RU"/>
        </w:rPr>
      </w:pPr>
      <w:bookmarkStart w:id="7" w:name="_Toc141079005"/>
      <w:bookmarkEnd w:id="7"/>
    </w:p>
    <w:p w:rsidR="00BC7EE0" w:rsidRPr="003042A7" w:rsidRDefault="00BC7EE0">
      <w:pPr>
        <w:spacing w:after="0"/>
        <w:ind w:left="120"/>
        <w:jc w:val="both"/>
        <w:rPr>
          <w:lang w:val="ru-RU"/>
        </w:rPr>
      </w:pP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</w:t>
      </w:r>
      <w:r w:rsidRPr="003042A7">
        <w:rPr>
          <w:rFonts w:ascii="Times New Roman" w:hAnsi="Times New Roman"/>
          <w:color w:val="000000"/>
          <w:sz w:val="28"/>
          <w:lang w:val="ru-RU"/>
        </w:rPr>
        <w:t>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</w:t>
      </w:r>
      <w:r w:rsidRPr="003042A7">
        <w:rPr>
          <w:rFonts w:ascii="Times New Roman" w:hAnsi="Times New Roman"/>
          <w:color w:val="000000"/>
          <w:sz w:val="28"/>
          <w:lang w:val="ru-RU"/>
        </w:rPr>
        <w:t>оспитания.</w:t>
      </w:r>
      <w:proofErr w:type="gramEnd"/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</w:t>
      </w:r>
      <w:r w:rsidRPr="003042A7">
        <w:rPr>
          <w:rFonts w:ascii="Times New Roman" w:hAnsi="Times New Roman"/>
          <w:color w:val="000000"/>
          <w:sz w:val="28"/>
          <w:lang w:val="ru-RU"/>
        </w:rPr>
        <w:t>х знаний, умений, навыков и развития творческого потенциала обучающихся.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</w:t>
      </w:r>
      <w:r w:rsidRPr="003042A7">
        <w:rPr>
          <w:rFonts w:ascii="Times New Roman" w:hAnsi="Times New Roman"/>
          <w:color w:val="000000"/>
          <w:sz w:val="28"/>
          <w:lang w:val="ru-RU"/>
        </w:rPr>
        <w:t>м искусства, понимание роли и значения художественной деятельности в жизни людей.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</w:t>
      </w:r>
      <w:r w:rsidRPr="003042A7">
        <w:rPr>
          <w:rFonts w:ascii="Times New Roman" w:hAnsi="Times New Roman"/>
          <w:color w:val="000000"/>
          <w:sz w:val="28"/>
          <w:lang w:val="ru-RU"/>
        </w:rPr>
        <w:t>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предметно-бытовой культуры. 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</w:t>
      </w:r>
      <w:r w:rsidRPr="003042A7">
        <w:rPr>
          <w:rFonts w:ascii="Times New Roman" w:hAnsi="Times New Roman"/>
          <w:color w:val="000000"/>
          <w:sz w:val="28"/>
          <w:lang w:val="ru-RU"/>
        </w:rPr>
        <w:t>й среды, в понимании красоты человека.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</w:t>
      </w:r>
      <w:r w:rsidRPr="003042A7">
        <w:rPr>
          <w:rFonts w:ascii="Times New Roman" w:hAnsi="Times New Roman"/>
          <w:color w:val="000000"/>
          <w:sz w:val="28"/>
          <w:lang w:val="ru-RU"/>
        </w:rPr>
        <w:t>иятие произведений искусства и эстетического наблюдения окружающей действительности).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</w:t>
      </w:r>
      <w:r w:rsidRPr="003042A7">
        <w:rPr>
          <w:rFonts w:ascii="Times New Roman" w:hAnsi="Times New Roman"/>
          <w:color w:val="000000"/>
          <w:sz w:val="28"/>
          <w:lang w:val="ru-RU"/>
        </w:rPr>
        <w:t>ятельности, в процессе практического решения художественно-творческих задач.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Общее число часов,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рекомендованных для изучения изобразительного искусства – </w:t>
      </w:r>
      <w:bookmarkStart w:id="8" w:name="3b6b0d1b-a3e8-474a-8c9a-11f43040876f"/>
      <w:r w:rsidRPr="003042A7">
        <w:rPr>
          <w:rFonts w:ascii="Times New Roman" w:hAnsi="Times New Roman"/>
          <w:color w:val="000000"/>
          <w:sz w:val="28"/>
          <w:lang w:val="ru-RU"/>
        </w:rPr>
        <w:t xml:space="preserve">135 часов: 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неделю); </w:t>
      </w:r>
      <w:bookmarkEnd w:id="8"/>
    </w:p>
    <w:p w:rsidR="00BC7EE0" w:rsidRPr="003042A7" w:rsidRDefault="00BC7EE0">
      <w:pPr>
        <w:spacing w:after="0"/>
        <w:ind w:left="120"/>
        <w:rPr>
          <w:lang w:val="ru-RU"/>
        </w:rPr>
      </w:pPr>
    </w:p>
    <w:p w:rsidR="00BC7EE0" w:rsidRPr="003042A7" w:rsidRDefault="00BC7EE0">
      <w:pPr>
        <w:spacing w:after="0" w:line="264" w:lineRule="auto"/>
        <w:ind w:left="120"/>
        <w:jc w:val="both"/>
        <w:rPr>
          <w:lang w:val="ru-RU"/>
        </w:rPr>
      </w:pPr>
    </w:p>
    <w:p w:rsidR="00BC7EE0" w:rsidRPr="003042A7" w:rsidRDefault="00BC7EE0">
      <w:pPr>
        <w:rPr>
          <w:lang w:val="ru-RU"/>
        </w:rPr>
        <w:sectPr w:rsidR="00BC7EE0" w:rsidRPr="003042A7">
          <w:pgSz w:w="11906" w:h="16383"/>
          <w:pgMar w:top="1134" w:right="850" w:bottom="1134" w:left="1701" w:header="720" w:footer="720" w:gutter="0"/>
          <w:cols w:space="720"/>
        </w:sectPr>
      </w:pP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bookmarkStart w:id="9" w:name="block-80280495"/>
      <w:bookmarkEnd w:id="6"/>
      <w:r w:rsidRPr="003042A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C7EE0" w:rsidRPr="003042A7" w:rsidRDefault="00BC7EE0">
      <w:pPr>
        <w:spacing w:after="0"/>
        <w:ind w:left="120"/>
        <w:rPr>
          <w:lang w:val="ru-RU"/>
        </w:rPr>
      </w:pPr>
      <w:bookmarkStart w:id="10" w:name="_Toc141079007"/>
      <w:bookmarkEnd w:id="10"/>
    </w:p>
    <w:p w:rsidR="00BC7EE0" w:rsidRPr="003042A7" w:rsidRDefault="00BC7EE0">
      <w:pPr>
        <w:spacing w:after="0"/>
        <w:ind w:left="120"/>
        <w:rPr>
          <w:lang w:val="ru-RU"/>
        </w:rPr>
      </w:pPr>
      <w:bookmarkStart w:id="11" w:name="_Toc141079008"/>
      <w:bookmarkEnd w:id="11"/>
    </w:p>
    <w:p w:rsidR="00BC7EE0" w:rsidRPr="003042A7" w:rsidRDefault="00623AF5">
      <w:pPr>
        <w:spacing w:after="0"/>
        <w:ind w:left="120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C7EE0" w:rsidRPr="003042A7" w:rsidRDefault="00623AF5">
      <w:pPr>
        <w:spacing w:after="0" w:line="269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работы.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</w:t>
      </w:r>
      <w:r w:rsidRPr="003042A7">
        <w:rPr>
          <w:rFonts w:ascii="Times New Roman" w:hAnsi="Times New Roman"/>
          <w:color w:val="000000"/>
          <w:sz w:val="28"/>
          <w:lang w:val="ru-RU"/>
        </w:rPr>
        <w:t>е свойства пропорций (на основе рисунков птиц).</w:t>
      </w:r>
    </w:p>
    <w:p w:rsidR="00BC7EE0" w:rsidRDefault="00623AF5">
      <w:pPr>
        <w:spacing w:after="0" w:line="269" w:lineRule="auto"/>
        <w:ind w:firstLine="600"/>
        <w:jc w:val="both"/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Штриховка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внима</w:t>
      </w:r>
      <w:r>
        <w:rPr>
          <w:rFonts w:ascii="Times New Roman" w:hAnsi="Times New Roman"/>
          <w:color w:val="000000"/>
          <w:sz w:val="28"/>
        </w:rPr>
        <w:t>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рассматривать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анализировать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BC7EE0" w:rsidRPr="003042A7" w:rsidRDefault="00623AF5">
      <w:pPr>
        <w:spacing w:after="0" w:line="269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Цвета основные и составные. </w:t>
      </w:r>
      <w:r w:rsidRPr="003042A7">
        <w:rPr>
          <w:rFonts w:ascii="Times New Roman" w:hAnsi="Times New Roman"/>
          <w:color w:val="000000"/>
          <w:sz w:val="28"/>
          <w:lang w:val="ru-RU"/>
        </w:rPr>
        <w:t>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Цвет тёплый и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холодный – цветовой контраст.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</w:t>
      </w:r>
      <w:r w:rsidRPr="003042A7">
        <w:rPr>
          <w:rFonts w:ascii="Times New Roman" w:hAnsi="Times New Roman"/>
          <w:color w:val="000000"/>
          <w:sz w:val="28"/>
          <w:lang w:val="ru-RU"/>
        </w:rPr>
        <w:t>ная выразительность цвета.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</w:t>
      </w:r>
      <w:r w:rsidRPr="003042A7">
        <w:rPr>
          <w:rFonts w:ascii="Times New Roman" w:hAnsi="Times New Roman"/>
          <w:color w:val="000000"/>
          <w:sz w:val="28"/>
          <w:lang w:val="ru-RU"/>
        </w:rPr>
        <w:t>а с ярко выраженным характером (образ мужской или женский).</w:t>
      </w:r>
    </w:p>
    <w:p w:rsidR="00BC7EE0" w:rsidRPr="003042A7" w:rsidRDefault="00623AF5">
      <w:pPr>
        <w:spacing w:after="0" w:line="269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C7EE0" w:rsidRPr="003042A7" w:rsidRDefault="00623AF5">
      <w:pPr>
        <w:spacing w:after="0" w:line="269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По</w:t>
      </w:r>
      <w:r w:rsidRPr="003042A7">
        <w:rPr>
          <w:rFonts w:ascii="Times New Roman" w:hAnsi="Times New Roman"/>
          <w:color w:val="000000"/>
          <w:sz w:val="28"/>
          <w:lang w:val="ru-RU"/>
        </w:rPr>
        <w:t>лкан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3042A7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042A7">
        <w:rPr>
          <w:rFonts w:ascii="Times New Roman" w:hAnsi="Times New Roman"/>
          <w:color w:val="000000"/>
          <w:sz w:val="28"/>
          <w:lang w:val="ru-RU"/>
        </w:rPr>
        <w:t>добавление деталей.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</w:t>
      </w:r>
      <w:r w:rsidRPr="003042A7">
        <w:rPr>
          <w:rFonts w:ascii="Times New Roman" w:hAnsi="Times New Roman"/>
          <w:color w:val="000000"/>
          <w:sz w:val="28"/>
          <w:lang w:val="ru-RU"/>
        </w:rPr>
        <w:t>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</w:t>
      </w:r>
      <w:r w:rsidRPr="003042A7">
        <w:rPr>
          <w:rFonts w:ascii="Times New Roman" w:hAnsi="Times New Roman"/>
          <w:color w:val="000000"/>
          <w:sz w:val="28"/>
          <w:lang w:val="ru-RU"/>
        </w:rPr>
        <w:t>я. Ритм пятен в декоративной аппликации.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</w:t>
      </w:r>
      <w:r w:rsidRPr="003042A7">
        <w:rPr>
          <w:rFonts w:ascii="Times New Roman" w:hAnsi="Times New Roman"/>
          <w:color w:val="000000"/>
          <w:sz w:val="28"/>
          <w:lang w:val="ru-RU"/>
        </w:rPr>
        <w:t>ственных промыслов).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</w:t>
      </w:r>
      <w:r w:rsidRPr="003042A7">
        <w:rPr>
          <w:rFonts w:ascii="Times New Roman" w:hAnsi="Times New Roman"/>
          <w:color w:val="000000"/>
          <w:sz w:val="28"/>
          <w:lang w:val="ru-RU"/>
        </w:rPr>
        <w:t>анты складывания, закручивания, надрезания. Макетирование пространства детской площадки.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</w:t>
      </w:r>
      <w:r w:rsidRPr="003042A7">
        <w:rPr>
          <w:rFonts w:ascii="Times New Roman" w:hAnsi="Times New Roman"/>
          <w:color w:val="000000"/>
          <w:sz w:val="28"/>
          <w:lang w:val="ru-RU"/>
        </w:rPr>
        <w:t>по выбору учителя).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</w:t>
      </w:r>
      <w:r w:rsidRPr="003042A7">
        <w:rPr>
          <w:rFonts w:ascii="Times New Roman" w:hAnsi="Times New Roman"/>
          <w:color w:val="000000"/>
          <w:sz w:val="28"/>
          <w:lang w:val="ru-RU"/>
        </w:rPr>
        <w:t>и и эмоционального воздействия. Сопоставление их с рукотворными произведениями.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) и в скульптуре 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(произведения В.В.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Компьютерные с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>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</w:t>
      </w:r>
      <w:r w:rsidRPr="003042A7">
        <w:rPr>
          <w:rFonts w:ascii="Times New Roman" w:hAnsi="Times New Roman"/>
          <w:color w:val="000000"/>
          <w:sz w:val="28"/>
          <w:lang w:val="ru-RU"/>
        </w:rPr>
        <w:t>етов (например, образ дерева).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</w:t>
      </w:r>
      <w:r w:rsidRPr="003042A7">
        <w:rPr>
          <w:rFonts w:ascii="Times New Roman" w:hAnsi="Times New Roman"/>
          <w:color w:val="000000"/>
          <w:sz w:val="28"/>
          <w:lang w:val="ru-RU"/>
        </w:rPr>
        <w:t>сштаб. Доминанта. Обсуждение в условиях урока ученических фотографий, соответствующих изучаемой теме.</w:t>
      </w:r>
    </w:p>
    <w:p w:rsidR="00BC7EE0" w:rsidRPr="003042A7" w:rsidRDefault="00BC7EE0">
      <w:pPr>
        <w:spacing w:after="0"/>
        <w:ind w:left="120"/>
        <w:rPr>
          <w:lang w:val="ru-RU"/>
        </w:rPr>
      </w:pPr>
      <w:bookmarkStart w:id="12" w:name="_Toc141079009"/>
      <w:bookmarkEnd w:id="12"/>
    </w:p>
    <w:p w:rsidR="00BC7EE0" w:rsidRPr="003042A7" w:rsidRDefault="00BC7EE0">
      <w:pPr>
        <w:rPr>
          <w:lang w:val="ru-RU"/>
        </w:rPr>
        <w:sectPr w:rsidR="00BC7EE0" w:rsidRPr="003042A7">
          <w:pgSz w:w="11906" w:h="16383"/>
          <w:pgMar w:top="1134" w:right="850" w:bottom="1134" w:left="1701" w:header="720" w:footer="720" w:gutter="0"/>
          <w:cols w:space="720"/>
        </w:sectPr>
      </w:pP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bookmarkStart w:id="13" w:name="block-80280496"/>
      <w:bookmarkEnd w:id="9"/>
      <w:r w:rsidRPr="003042A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</w:t>
      </w:r>
      <w:r w:rsidRPr="003042A7">
        <w:rPr>
          <w:rFonts w:ascii="Times New Roman" w:hAnsi="Times New Roman"/>
          <w:b/>
          <w:color w:val="000000"/>
          <w:sz w:val="28"/>
          <w:lang w:val="ru-RU"/>
        </w:rPr>
        <w:t>Ы ОСВОЕНИЯ ПРОГРАММЫ ПО ИЗОБРАЗИТЕЛЬНОМУ ИСКУССТВУ НА УРОВНЕ НАЧАЛЬНОГО ОБЩЕГО ОБРАЗОВАНИЯ</w:t>
      </w:r>
    </w:p>
    <w:p w:rsidR="00BC7EE0" w:rsidRPr="003042A7" w:rsidRDefault="00BC7EE0">
      <w:pPr>
        <w:spacing w:after="0" w:line="264" w:lineRule="auto"/>
        <w:ind w:left="120"/>
        <w:jc w:val="both"/>
        <w:rPr>
          <w:lang w:val="ru-RU"/>
        </w:rPr>
      </w:pP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7EE0" w:rsidRPr="003042A7" w:rsidRDefault="00BC7EE0">
      <w:pPr>
        <w:spacing w:after="0" w:line="264" w:lineRule="auto"/>
        <w:ind w:left="120"/>
        <w:jc w:val="both"/>
        <w:rPr>
          <w:lang w:val="ru-RU"/>
        </w:rPr>
      </w:pP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учебной и воспитательной деятельности в соответствии с традиционными российскими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3042A7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>;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</w:t>
      </w:r>
      <w:r w:rsidRPr="003042A7">
        <w:rPr>
          <w:rFonts w:ascii="Times New Roman" w:hAnsi="Times New Roman"/>
          <w:color w:val="000000"/>
          <w:sz w:val="28"/>
          <w:lang w:val="ru-RU"/>
        </w:rPr>
        <w:t>циально значимой деятельности;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</w:t>
      </w:r>
      <w:r w:rsidRPr="003042A7">
        <w:rPr>
          <w:rFonts w:ascii="Times New Roman" w:hAnsi="Times New Roman"/>
          <w:color w:val="000000"/>
          <w:sz w:val="28"/>
          <w:lang w:val="ru-RU"/>
        </w:rPr>
        <w:t>своего и других народов.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</w:t>
      </w:r>
      <w:r w:rsidRPr="003042A7">
        <w:rPr>
          <w:rFonts w:ascii="Times New Roman" w:hAnsi="Times New Roman"/>
          <w:color w:val="000000"/>
          <w:sz w:val="28"/>
          <w:lang w:val="ru-RU"/>
        </w:rPr>
        <w:t>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</w:t>
      </w:r>
      <w:r w:rsidRPr="003042A7">
        <w:rPr>
          <w:rFonts w:ascii="Times New Roman" w:hAnsi="Times New Roman"/>
          <w:color w:val="000000"/>
          <w:sz w:val="28"/>
          <w:lang w:val="ru-RU"/>
        </w:rPr>
        <w:t>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омогают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шений обучающихся, формирования представлений о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</w:t>
      </w:r>
      <w:r w:rsidRPr="003042A7">
        <w:rPr>
          <w:rFonts w:ascii="Times New Roman" w:hAnsi="Times New Roman"/>
          <w:color w:val="000000"/>
          <w:sz w:val="28"/>
          <w:lang w:val="ru-RU"/>
        </w:rPr>
        <w:t>ии к семье, природе, труду, искусству, культурному наследию.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оих наблюдений </w:t>
      </w:r>
      <w:r w:rsidRPr="003042A7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</w:t>
      </w:r>
      <w:r w:rsidRPr="003042A7">
        <w:rPr>
          <w:rFonts w:ascii="Times New Roman" w:hAnsi="Times New Roman"/>
          <w:color w:val="000000"/>
          <w:sz w:val="28"/>
          <w:lang w:val="ru-RU"/>
        </w:rPr>
        <w:t>ироды и её образа в произведениях искусства. Формирование эстетических чу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жественных материалов и удовлетворения от создания реального, практического продукта. Воспитываются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упорство, творческая инициатива, понимание эстетики трудовой деятельности. Важны также умения сотрудничать с одноклассниками, </w:t>
      </w:r>
      <w:r w:rsidRPr="003042A7">
        <w:rPr>
          <w:rFonts w:ascii="Times New Roman" w:hAnsi="Times New Roman"/>
          <w:color w:val="000000"/>
          <w:sz w:val="28"/>
          <w:lang w:val="ru-RU"/>
        </w:rPr>
        <w:t>работать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:rsidR="00BC7EE0" w:rsidRPr="003042A7" w:rsidRDefault="00BC7EE0">
      <w:pPr>
        <w:spacing w:after="0"/>
        <w:ind w:left="120"/>
        <w:rPr>
          <w:lang w:val="ru-RU"/>
        </w:rPr>
      </w:pPr>
      <w:bookmarkStart w:id="15" w:name="_Toc141079013"/>
      <w:bookmarkEnd w:id="15"/>
    </w:p>
    <w:p w:rsidR="00BC7EE0" w:rsidRPr="003042A7" w:rsidRDefault="00BC7EE0">
      <w:pPr>
        <w:spacing w:after="0"/>
        <w:ind w:left="120"/>
        <w:jc w:val="both"/>
        <w:rPr>
          <w:lang w:val="ru-RU"/>
        </w:rPr>
      </w:pP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7EE0" w:rsidRPr="003042A7" w:rsidRDefault="00BC7EE0">
      <w:pPr>
        <w:spacing w:after="0"/>
        <w:ind w:left="120"/>
        <w:rPr>
          <w:lang w:val="ru-RU"/>
        </w:rPr>
      </w:pP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</w:t>
      </w:r>
      <w:r w:rsidRPr="003042A7">
        <w:rPr>
          <w:rFonts w:ascii="Times New Roman" w:hAnsi="Times New Roman"/>
          <w:color w:val="000000"/>
          <w:sz w:val="28"/>
          <w:lang w:val="ru-RU"/>
        </w:rPr>
        <w:t>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характеризовать форму пре</w:t>
      </w:r>
      <w:r w:rsidRPr="003042A7">
        <w:rPr>
          <w:rFonts w:ascii="Times New Roman" w:hAnsi="Times New Roman"/>
          <w:color w:val="000000"/>
          <w:sz w:val="28"/>
          <w:lang w:val="ru-RU"/>
        </w:rPr>
        <w:t>дмета, конструкции;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в изображении (визуальном образе) на установленных основаниях;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выявлять и анализировать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эмоциональное воздействие цветовых отношений в пространственной среде и плоскостном изображении.</w:t>
      </w:r>
    </w:p>
    <w:p w:rsidR="00BC7EE0" w:rsidRPr="003042A7" w:rsidRDefault="00BC7EE0">
      <w:pPr>
        <w:spacing w:after="0" w:line="264" w:lineRule="auto"/>
        <w:ind w:left="120"/>
        <w:jc w:val="both"/>
        <w:rPr>
          <w:lang w:val="ru-RU"/>
        </w:rPr>
      </w:pP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</w:t>
      </w:r>
      <w:r w:rsidRPr="003042A7">
        <w:rPr>
          <w:rFonts w:ascii="Times New Roman" w:hAnsi="Times New Roman"/>
          <w:color w:val="000000"/>
          <w:sz w:val="28"/>
          <w:lang w:val="ru-RU"/>
        </w:rPr>
        <w:t>ессе освоения выразительных свойств различных художественных материалов;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</w:t>
      </w:r>
      <w:r w:rsidRPr="003042A7">
        <w:rPr>
          <w:rFonts w:ascii="Times New Roman" w:hAnsi="Times New Roman"/>
          <w:color w:val="000000"/>
          <w:sz w:val="28"/>
          <w:lang w:val="ru-RU"/>
        </w:rPr>
        <w:t>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</w:t>
      </w:r>
      <w:r w:rsidRPr="003042A7">
        <w:rPr>
          <w:rFonts w:ascii="Times New Roman" w:hAnsi="Times New Roman"/>
          <w:color w:val="000000"/>
          <w:sz w:val="28"/>
          <w:lang w:val="ru-RU"/>
        </w:rPr>
        <w:t>а человека, городской среды;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</w:t>
      </w:r>
      <w:r w:rsidRPr="003042A7">
        <w:rPr>
          <w:rFonts w:ascii="Times New Roman" w:hAnsi="Times New Roman"/>
          <w:color w:val="000000"/>
          <w:sz w:val="28"/>
          <w:lang w:val="ru-RU"/>
        </w:rPr>
        <w:t>льтатам проведённого наблюдения;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классифицировать произведени</w:t>
      </w:r>
      <w:r w:rsidRPr="003042A7">
        <w:rPr>
          <w:rFonts w:ascii="Times New Roman" w:hAnsi="Times New Roman"/>
          <w:color w:val="000000"/>
          <w:sz w:val="28"/>
          <w:lang w:val="ru-RU"/>
        </w:rPr>
        <w:t>я изобразительного искусства по жанрам в качестве инструмента анализа содержания произведений;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работать с элек</w:t>
      </w:r>
      <w:r w:rsidRPr="003042A7">
        <w:rPr>
          <w:rFonts w:ascii="Times New Roman" w:hAnsi="Times New Roman"/>
          <w:color w:val="000000"/>
          <w:sz w:val="28"/>
          <w:lang w:val="ru-RU"/>
        </w:rPr>
        <w:t>тронными учебниками и учебными пособиями;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3042A7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BC7EE0" w:rsidRPr="003042A7" w:rsidRDefault="00BC7EE0">
      <w:pPr>
        <w:spacing w:after="0" w:line="252" w:lineRule="auto"/>
        <w:ind w:left="120"/>
        <w:jc w:val="both"/>
        <w:rPr>
          <w:lang w:val="ru-RU"/>
        </w:rPr>
      </w:pPr>
    </w:p>
    <w:p w:rsidR="00BC7EE0" w:rsidRPr="003042A7" w:rsidRDefault="00623AF5">
      <w:pPr>
        <w:spacing w:after="0" w:line="252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C7EE0" w:rsidRPr="003042A7" w:rsidRDefault="00623AF5">
      <w:pPr>
        <w:spacing w:after="0" w:line="252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</w:t>
      </w:r>
      <w:r w:rsidRPr="003042A7">
        <w:rPr>
          <w:rFonts w:ascii="Times New Roman" w:hAnsi="Times New Roman"/>
          <w:color w:val="000000"/>
          <w:sz w:val="28"/>
          <w:lang w:val="ru-RU"/>
        </w:rPr>
        <w:t>в в процессе совместной художественной деятельности;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</w:t>
      </w:r>
      <w:r w:rsidRPr="003042A7">
        <w:rPr>
          <w:rFonts w:ascii="Times New Roman" w:hAnsi="Times New Roman"/>
          <w:color w:val="000000"/>
          <w:sz w:val="28"/>
          <w:lang w:val="ru-RU"/>
        </w:rPr>
        <w:t>ствии с учебной задачей, поставленной учителем;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</w:t>
      </w:r>
      <w:r w:rsidRPr="003042A7">
        <w:rPr>
          <w:rFonts w:ascii="Times New Roman" w:hAnsi="Times New Roman"/>
          <w:color w:val="000000"/>
          <w:sz w:val="28"/>
          <w:lang w:val="ru-RU"/>
        </w:rPr>
        <w:t>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C7EE0" w:rsidRPr="003042A7" w:rsidRDefault="00BC7EE0">
      <w:pPr>
        <w:spacing w:after="0" w:line="252" w:lineRule="auto"/>
        <w:ind w:left="120"/>
        <w:jc w:val="both"/>
        <w:rPr>
          <w:lang w:val="ru-RU"/>
        </w:rPr>
      </w:pPr>
    </w:p>
    <w:p w:rsidR="00BC7EE0" w:rsidRPr="003042A7" w:rsidRDefault="00623AF5">
      <w:pPr>
        <w:spacing w:after="0" w:line="252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C7EE0" w:rsidRPr="003042A7" w:rsidRDefault="00623AF5">
      <w:pPr>
        <w:spacing w:after="0" w:line="252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</w:t>
      </w:r>
      <w:r w:rsidRPr="003042A7">
        <w:rPr>
          <w:rFonts w:ascii="Times New Roman" w:hAnsi="Times New Roman"/>
          <w:b/>
          <w:color w:val="000000"/>
          <w:sz w:val="28"/>
          <w:lang w:val="ru-RU"/>
        </w:rPr>
        <w:t>оконтроль: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C7EE0" w:rsidRPr="003042A7" w:rsidRDefault="00623AF5">
      <w:pPr>
        <w:spacing w:after="0" w:line="252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3042A7">
        <w:rPr>
          <w:rFonts w:ascii="Times New Roman" w:hAnsi="Times New Roman"/>
          <w:color w:val="000000"/>
          <w:sz w:val="28"/>
          <w:lang w:val="ru-RU"/>
        </w:rPr>
        <w:t>свои действия с планируемыми результатами, осуществлять контроль своей деятельности в процессе достижения результата.</w:t>
      </w:r>
    </w:p>
    <w:p w:rsidR="00BC7EE0" w:rsidRPr="003042A7" w:rsidRDefault="00BC7EE0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:rsidR="00BC7EE0" w:rsidRPr="003042A7" w:rsidRDefault="00BC7EE0">
      <w:pPr>
        <w:spacing w:after="0"/>
        <w:ind w:left="120"/>
        <w:jc w:val="both"/>
        <w:rPr>
          <w:lang w:val="ru-RU"/>
        </w:rPr>
      </w:pP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042A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</w:t>
      </w:r>
      <w:r w:rsidRPr="003042A7">
        <w:rPr>
          <w:rFonts w:ascii="Times New Roman" w:hAnsi="Times New Roman"/>
          <w:color w:val="000000"/>
          <w:sz w:val="28"/>
          <w:lang w:val="ru-RU"/>
        </w:rPr>
        <w:t>х, сухих, мягких и жидких графических материалов.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</w:t>
      </w:r>
      <w:r w:rsidRPr="003042A7">
        <w:rPr>
          <w:rFonts w:ascii="Times New Roman" w:hAnsi="Times New Roman"/>
          <w:color w:val="000000"/>
          <w:sz w:val="28"/>
          <w:lang w:val="ru-RU"/>
        </w:rPr>
        <w:t>ния содержания.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</w:t>
      </w:r>
      <w:r w:rsidRPr="003042A7">
        <w:rPr>
          <w:rFonts w:ascii="Times New Roman" w:hAnsi="Times New Roman"/>
          <w:color w:val="000000"/>
          <w:sz w:val="28"/>
          <w:lang w:val="ru-RU"/>
        </w:rPr>
        <w:t>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</w:t>
      </w:r>
      <w:r w:rsidRPr="003042A7">
        <w:rPr>
          <w:rFonts w:ascii="Times New Roman" w:hAnsi="Times New Roman"/>
          <w:color w:val="000000"/>
          <w:sz w:val="28"/>
          <w:lang w:val="ru-RU"/>
        </w:rPr>
        <w:t>аски; осваивать разный характер мазков и движений кистью, навыки создания выразительной фактуры и кроющие качества гуаши.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</w:t>
      </w:r>
      <w:r w:rsidRPr="003042A7">
        <w:rPr>
          <w:rFonts w:ascii="Times New Roman" w:hAnsi="Times New Roman"/>
          <w:color w:val="000000"/>
          <w:sz w:val="28"/>
          <w:lang w:val="ru-RU"/>
        </w:rPr>
        <w:t>ов и способы получения разных оттенков составного цвета.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</w:t>
      </w:r>
      <w:r w:rsidRPr="003042A7">
        <w:rPr>
          <w:rFonts w:ascii="Times New Roman" w:hAnsi="Times New Roman"/>
          <w:color w:val="000000"/>
          <w:sz w:val="28"/>
          <w:lang w:val="ru-RU"/>
        </w:rPr>
        <w:t>личать и сравнивать тёплые и холодные оттенки цвета.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туман, грозу) на основе изменения тонального звучания цвета, приобретать опыт передачи разного цветового состояния моря.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</w:t>
      </w:r>
      <w:r w:rsidRPr="003042A7">
        <w:rPr>
          <w:rFonts w:ascii="Times New Roman" w:hAnsi="Times New Roman"/>
          <w:color w:val="000000"/>
          <w:sz w:val="28"/>
          <w:lang w:val="ru-RU"/>
        </w:rPr>
        <w:t>кими художественными средствами удалось показать характер сказочных персонажей.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образа при осмотре произведения с разных сторон.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C7EE0" w:rsidRPr="003042A7" w:rsidRDefault="00623AF5">
      <w:pPr>
        <w:spacing w:after="0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Рассматривать</w:t>
      </w:r>
      <w:r w:rsidRPr="003042A7">
        <w:rPr>
          <w:rFonts w:ascii="Times New Roman" w:hAnsi="Times New Roman"/>
          <w:color w:val="000000"/>
          <w:sz w:val="28"/>
          <w:lang w:val="ru-RU"/>
        </w:rPr>
        <w:t>, анализировать и эстетически оценивать разнообразие форм в природе, воспринимаемых как узоры.</w:t>
      </w:r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</w:t>
      </w:r>
      <w:r w:rsidRPr="003042A7">
        <w:rPr>
          <w:rFonts w:ascii="Times New Roman" w:hAnsi="Times New Roman"/>
          <w:color w:val="000000"/>
          <w:sz w:val="28"/>
          <w:lang w:val="ru-RU"/>
        </w:rPr>
        <w:t>оизведениями декоративного искусства (кружево, шитьё, ювелирные изделия и другие).</w:t>
      </w:r>
      <w:proofErr w:type="gramEnd"/>
    </w:p>
    <w:p w:rsidR="00BC7EE0" w:rsidRPr="003042A7" w:rsidRDefault="00623AF5">
      <w:pPr>
        <w:spacing w:after="0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зверушек, созданных по мотивам народного художественного промысла (по выбору: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042A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Приобретать опыт преобразования бытовых подручных нехудожественных материалов в </w:t>
      </w:r>
      <w:r w:rsidRPr="003042A7">
        <w:rPr>
          <w:rFonts w:ascii="Times New Roman" w:hAnsi="Times New Roman"/>
          <w:color w:val="000000"/>
          <w:sz w:val="28"/>
          <w:lang w:val="ru-RU"/>
        </w:rPr>
        <w:t>художественные изображения и поделки.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</w:t>
      </w:r>
      <w:r w:rsidRPr="003042A7">
        <w:rPr>
          <w:rFonts w:ascii="Times New Roman" w:hAnsi="Times New Roman"/>
          <w:color w:val="000000"/>
          <w:sz w:val="28"/>
          <w:lang w:val="ru-RU"/>
        </w:rPr>
        <w:t>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BC7EE0" w:rsidRPr="003042A7" w:rsidRDefault="00623AF5">
      <w:pPr>
        <w:spacing w:after="0" w:line="257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3042A7">
        <w:rPr>
          <w:rFonts w:ascii="Times New Roman" w:hAnsi="Times New Roman"/>
          <w:b/>
          <w:color w:val="000000"/>
          <w:sz w:val="28"/>
          <w:lang w:val="ru-RU"/>
        </w:rPr>
        <w:t xml:space="preserve"> «Архитектура»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Рассматривать, х</w:t>
      </w:r>
      <w:r w:rsidRPr="003042A7">
        <w:rPr>
          <w:rFonts w:ascii="Times New Roman" w:hAnsi="Times New Roman"/>
          <w:color w:val="000000"/>
          <w:sz w:val="28"/>
          <w:lang w:val="ru-RU"/>
        </w:rPr>
        <w:t>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</w:t>
      </w:r>
      <w:r w:rsidRPr="003042A7">
        <w:rPr>
          <w:rFonts w:ascii="Times New Roman" w:hAnsi="Times New Roman"/>
          <w:color w:val="000000"/>
          <w:sz w:val="28"/>
          <w:lang w:val="ru-RU"/>
        </w:rPr>
        <w:t>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</w:t>
      </w:r>
      <w:r w:rsidRPr="003042A7">
        <w:rPr>
          <w:rFonts w:ascii="Times New Roman" w:hAnsi="Times New Roman"/>
          <w:color w:val="000000"/>
          <w:sz w:val="28"/>
          <w:lang w:val="ru-RU"/>
        </w:rPr>
        <w:t>х и народных сказок.</w:t>
      </w:r>
    </w:p>
    <w:p w:rsidR="00BC7EE0" w:rsidRPr="003042A7" w:rsidRDefault="00623AF5">
      <w:pPr>
        <w:spacing w:after="0" w:line="257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</w:t>
      </w:r>
      <w:r w:rsidRPr="003042A7">
        <w:rPr>
          <w:rFonts w:ascii="Times New Roman" w:hAnsi="Times New Roman"/>
          <w:color w:val="000000"/>
          <w:sz w:val="28"/>
          <w:lang w:val="ru-RU"/>
        </w:rPr>
        <w:t>ости, а также ответа на поставленную учебную задачу.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</w:t>
      </w:r>
      <w:r w:rsidRPr="003042A7">
        <w:rPr>
          <w:rFonts w:ascii="Times New Roman" w:hAnsi="Times New Roman"/>
          <w:color w:val="000000"/>
          <w:sz w:val="28"/>
          <w:lang w:val="ru-RU"/>
        </w:rPr>
        <w:t>тивного искусства и их орнаментальной организации (например, кружево, шитьё, резьба и роспись по дереву и ткани, чеканка).</w:t>
      </w:r>
    </w:p>
    <w:p w:rsidR="00BC7EE0" w:rsidRPr="003042A7" w:rsidRDefault="00623AF5">
      <w:pPr>
        <w:spacing w:after="0" w:line="257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К. Айвазовского, Н.П. Крымова и других по выбору учителя), а также художников-анималистов (В.В.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тивным, ярким выражением настроения (В. Ван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3042A7">
        <w:rPr>
          <w:rFonts w:ascii="Times New Roman" w:hAnsi="Times New Roman"/>
          <w:color w:val="000000"/>
          <w:sz w:val="28"/>
          <w:lang w:val="ru-RU"/>
        </w:rPr>
        <w:t>Чарушин</w:t>
      </w:r>
      <w:r w:rsidRPr="003042A7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3042A7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BC7EE0" w:rsidRPr="003042A7" w:rsidRDefault="00623AF5">
      <w:pPr>
        <w:spacing w:after="0" w:line="264" w:lineRule="auto"/>
        <w:ind w:left="120"/>
        <w:jc w:val="both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програ</w:t>
      </w:r>
      <w:r w:rsidRPr="003042A7">
        <w:rPr>
          <w:rFonts w:ascii="Times New Roman" w:hAnsi="Times New Roman"/>
          <w:color w:val="000000"/>
          <w:sz w:val="28"/>
          <w:lang w:val="ru-RU"/>
        </w:rPr>
        <w:t xml:space="preserve">мме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042A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</w:t>
      </w:r>
      <w:r w:rsidRPr="003042A7">
        <w:rPr>
          <w:rFonts w:ascii="Times New Roman" w:hAnsi="Times New Roman"/>
          <w:color w:val="000000"/>
          <w:sz w:val="28"/>
          <w:lang w:val="ru-RU"/>
        </w:rPr>
        <w:t>рева).</w:t>
      </w:r>
    </w:p>
    <w:p w:rsidR="00BC7EE0" w:rsidRPr="003042A7" w:rsidRDefault="00623AF5">
      <w:pPr>
        <w:spacing w:after="0" w:line="264" w:lineRule="auto"/>
        <w:ind w:firstLine="600"/>
        <w:jc w:val="both"/>
        <w:rPr>
          <w:lang w:val="ru-RU"/>
        </w:rPr>
      </w:pPr>
      <w:r w:rsidRPr="003042A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8" w:name="_TOC_250002"/>
      <w:bookmarkEnd w:id="18"/>
    </w:p>
    <w:p w:rsidR="00BC7EE0" w:rsidRPr="003042A7" w:rsidRDefault="00BC7EE0">
      <w:pPr>
        <w:rPr>
          <w:lang w:val="ru-RU"/>
        </w:rPr>
        <w:sectPr w:rsidR="00BC7EE0" w:rsidRPr="003042A7">
          <w:pgSz w:w="11906" w:h="16383"/>
          <w:pgMar w:top="1134" w:right="850" w:bottom="1134" w:left="1701" w:header="720" w:footer="720" w:gutter="0"/>
          <w:cols w:space="720"/>
        </w:sectPr>
      </w:pPr>
    </w:p>
    <w:p w:rsidR="00BC7EE0" w:rsidRDefault="00623AF5">
      <w:pPr>
        <w:spacing w:after="0"/>
        <w:ind w:left="120"/>
      </w:pPr>
      <w:bookmarkStart w:id="19" w:name="block-80280491"/>
      <w:bookmarkEnd w:id="13"/>
      <w:r w:rsidRPr="003042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C7EE0" w:rsidRDefault="00623A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C7EE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7EE0" w:rsidRDefault="00BC7E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EE0" w:rsidRDefault="00BC7E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EE0" w:rsidRDefault="00BC7EE0">
            <w:pPr>
              <w:spacing w:after="0"/>
              <w:ind w:left="135"/>
            </w:pPr>
          </w:p>
        </w:tc>
      </w:tr>
      <w:tr w:rsidR="00BC7E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EE0" w:rsidRDefault="00BC7E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EE0" w:rsidRDefault="00BC7EE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EE0" w:rsidRDefault="00BC7EE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EE0" w:rsidRDefault="00BC7EE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7EE0" w:rsidRDefault="00BC7E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EE0" w:rsidRDefault="00BC7EE0"/>
        </w:tc>
      </w:tr>
      <w:tr w:rsidR="00BC7E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</w:pPr>
          </w:p>
        </w:tc>
      </w:tr>
      <w:tr w:rsidR="00BC7E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7EE0" w:rsidRPr="003042A7" w:rsidRDefault="00623AF5">
            <w:pPr>
              <w:spacing w:after="0"/>
              <w:ind w:left="135"/>
              <w:rPr>
                <w:lang w:val="ru-RU"/>
              </w:rPr>
            </w:pPr>
            <w:r w:rsidRPr="003042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 чем </w:t>
            </w:r>
            <w:r w:rsidRPr="003042A7">
              <w:rPr>
                <w:rFonts w:ascii="Times New Roman" w:hAnsi="Times New Roman"/>
                <w:color w:val="000000"/>
                <w:sz w:val="24"/>
                <w:lang w:val="ru-RU"/>
              </w:rPr>
              <w:t>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 w:rsidRPr="003042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</w:pPr>
          </w:p>
        </w:tc>
      </w:tr>
      <w:tr w:rsidR="00BC7E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</w:pPr>
          </w:p>
        </w:tc>
      </w:tr>
      <w:tr w:rsidR="00BC7E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</w:pPr>
          </w:p>
        </w:tc>
      </w:tr>
      <w:tr w:rsidR="00BC7EE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C7EE0" w:rsidRDefault="00BC7EE0">
            <w:pPr>
              <w:spacing w:after="0"/>
              <w:ind w:left="135"/>
            </w:pPr>
          </w:p>
        </w:tc>
      </w:tr>
      <w:tr w:rsidR="00BC7E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7EE0" w:rsidRPr="003042A7" w:rsidRDefault="00623AF5">
            <w:pPr>
              <w:spacing w:after="0"/>
              <w:ind w:left="135"/>
              <w:rPr>
                <w:lang w:val="ru-RU"/>
              </w:rPr>
            </w:pPr>
            <w:r w:rsidRPr="003042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 w:rsidRPr="003042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C7EE0" w:rsidRDefault="00623A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C7EE0" w:rsidRDefault="00BC7EE0"/>
        </w:tc>
      </w:tr>
    </w:tbl>
    <w:p w:rsidR="00BC7EE0" w:rsidRDefault="00BC7EE0">
      <w:pPr>
        <w:sectPr w:rsidR="00BC7E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7EE0" w:rsidRDefault="00623AF5">
      <w:pPr>
        <w:spacing w:after="0"/>
        <w:ind w:left="120"/>
      </w:pPr>
      <w:bookmarkStart w:id="20" w:name="block-80280493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C7EE0" w:rsidRDefault="00BC7EE0">
      <w:pPr>
        <w:rPr>
          <w:lang w:val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"/>
        <w:gridCol w:w="5871"/>
        <w:gridCol w:w="672"/>
        <w:gridCol w:w="1766"/>
        <w:gridCol w:w="1823"/>
        <w:gridCol w:w="1315"/>
        <w:gridCol w:w="3160"/>
      </w:tblGrid>
      <w:tr w:rsidR="003042A7" w:rsidRPr="00E82C4D" w:rsidTr="00774CB5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0" w:type="auto"/>
            <w:gridSpan w:val="3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3042A7" w:rsidRPr="00E82C4D" w:rsidTr="00774CB5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0" w:type="auto"/>
            <w:vMerge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[[Природа и художник. Графические и живописные художественные материалы и техники]]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02.09.2025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[[Три основных цвета – жёлтый, красный, синий. Цвета основные и дополнительные. Смешение красок]]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09.09.2025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[[Три цвета + белая и чёрная краски. Темное и светлое. Выразительные свойства цвета]]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16.09.2025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[[Что такое аппликация? Ритм пятен]]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23.09.2025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[[Пастель, восковые мелки или акварель.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Выразительные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художественных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материалов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[[Что может линия? Выразительные возможности графических материалов]]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07.10.2025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[[Инструменты графических редакторов. Выразительные средства линии.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Линейный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рисунок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экране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компьютера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14.10.2025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[[Что может пластилин? Лепка. Скульптурные материалы и инструменты]]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21.10.2025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[[Бумага, ножницы, клей. Конструирование из бумаги.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11.11.2025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[[Неожиданные материалы. Техники и материалы декоративно-прикладного творчества]]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18.11.2025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и реальность. Изображение реальных животных]]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25.11.2025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[[Изображение и фантазия. Фантастические </w:t>
            </w: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мифологические животные]]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02.12.2025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[[Украшение и реальность. Узоры в природе]]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09.12.2025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[[Украшение и фантазия. Природные мотивы в декоративных украшениях.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Кружево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16.12.2025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[[Постройка и реальность. Постройки в природе.]]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23.12.2025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[[Постройка и фантазия. Конструируем из бумаги подводный мир]]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30.12.2025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[[Постройка и фантазия. Строим из бумаги сказочный город.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архитектурной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постройки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13.01.2026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природы в различных состояниях. Образ моря в разных состояниях]]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20.01.2026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характера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разных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животных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27.01.2026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[[Как изобразить характер персонажа. Добрые и злые сказочные персонажи.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Женский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03.02.2026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[[Изображение характера и роли персонажа. Добрый и злой мужской образ в сказках и былинах]]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10.02.2026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[[Образ человека в скульптуре. Передача движения и статики в скульптуре]]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17.02.2026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 чем говорят украшения: украшения добрых и злых сказочных персонажей]]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24.02.2026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[[О чем говорят украшения: праздничный флот (царя Салтана) и угрожающие знаки-украшения флота пиратов]]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03.03.2026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[[Образ здания. Кто в каком доме живет. Изображения </w:t>
            </w: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>построек для разных сказочных персонажей]]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10.03.2026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[[Цвет теплый и холодный. Цветовой контраст]]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17.03.2026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[[Цвет звонкий, яркий и цвет тихий, мягкий.</w:t>
            </w:r>
            <w:proofErr w:type="gramEnd"/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Выразительные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цвета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24.03.2026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[[Что такое ритм линий. Графические художественные материалы]]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07.04.2026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[[Характер линий. Выразительные средства графики]]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14.04.2026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Ритм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пятен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Полет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птиц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21.04.2026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[[Что такое пропорции. Сочетание объемов в пространстве]]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28.04.2026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[[Ритм линий и пятен на экране компьютера. Основы цифрового рисунка]]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05.05.2026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proofErr w:type="gramStart"/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GIF</w:t>
            </w: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-анимация простого изображения.</w:t>
            </w:r>
            <w:proofErr w:type="gramEnd"/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Анимация простого изображения]]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12.05.2026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Весна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материала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19.05.2026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gridSpan w:val="7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</w:t>
            </w:r>
            <w:proofErr w:type="spellEnd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строку</w:t>
            </w:r>
            <w:proofErr w:type="spellEnd"/>
          </w:p>
        </w:tc>
      </w:tr>
      <w:tr w:rsidR="003042A7" w:rsidRPr="00E82C4D" w:rsidTr="00774CB5">
        <w:trPr>
          <w:tblCellSpacing w:w="15" w:type="dxa"/>
        </w:trPr>
        <w:tc>
          <w:tcPr>
            <w:tcW w:w="0" w:type="auto"/>
            <w:gridSpan w:val="2"/>
            <w:hideMark/>
          </w:tcPr>
          <w:p w:rsidR="003042A7" w:rsidRPr="003042A7" w:rsidRDefault="003042A7" w:rsidP="00774CB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042A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3042A7" w:rsidRPr="004D55EC" w:rsidRDefault="003042A7" w:rsidP="00774CB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042A7" w:rsidRPr="00E82C4D" w:rsidRDefault="003042A7" w:rsidP="00774CB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82C4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3042A7" w:rsidRPr="00E82C4D" w:rsidRDefault="003042A7" w:rsidP="00774CB5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3042A7" w:rsidRPr="00E82C4D" w:rsidRDefault="003042A7" w:rsidP="00304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  <w:lang w:eastAsia="ru-RU"/>
        </w:rPr>
      </w:pPr>
    </w:p>
    <w:p w:rsidR="003042A7" w:rsidRPr="003042A7" w:rsidRDefault="003042A7">
      <w:pPr>
        <w:rPr>
          <w:lang w:val="ru-RU"/>
        </w:rPr>
        <w:sectPr w:rsidR="003042A7" w:rsidRPr="003042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7EE0" w:rsidRPr="003042A7" w:rsidRDefault="00623AF5">
      <w:pPr>
        <w:spacing w:after="0"/>
        <w:ind w:left="120"/>
        <w:rPr>
          <w:lang w:val="ru-RU"/>
        </w:rPr>
      </w:pPr>
      <w:bookmarkStart w:id="21" w:name="block-80280494"/>
      <w:bookmarkEnd w:id="20"/>
      <w:r w:rsidRPr="003042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C7EE0" w:rsidRPr="003042A7" w:rsidRDefault="00623AF5">
      <w:pPr>
        <w:spacing w:after="0" w:line="480" w:lineRule="auto"/>
        <w:ind w:left="120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МАТЕРИАЛЫ ДЛЯ </w:t>
      </w:r>
      <w:r w:rsidRPr="003042A7">
        <w:rPr>
          <w:rFonts w:ascii="Times New Roman" w:hAnsi="Times New Roman"/>
          <w:b/>
          <w:color w:val="000000"/>
          <w:sz w:val="28"/>
          <w:lang w:val="ru-RU"/>
        </w:rPr>
        <w:t>УЧЕНИКА</w:t>
      </w:r>
    </w:p>
    <w:p w:rsidR="00BC7EE0" w:rsidRPr="003042A7" w:rsidRDefault="00BC7EE0">
      <w:pPr>
        <w:spacing w:after="0" w:line="480" w:lineRule="auto"/>
        <w:ind w:left="120"/>
        <w:rPr>
          <w:lang w:val="ru-RU"/>
        </w:rPr>
      </w:pPr>
    </w:p>
    <w:p w:rsidR="00BC7EE0" w:rsidRPr="003042A7" w:rsidRDefault="00BC7EE0">
      <w:pPr>
        <w:spacing w:after="0" w:line="480" w:lineRule="auto"/>
        <w:ind w:left="120"/>
        <w:rPr>
          <w:lang w:val="ru-RU"/>
        </w:rPr>
      </w:pPr>
    </w:p>
    <w:p w:rsidR="00BC7EE0" w:rsidRPr="003042A7" w:rsidRDefault="00BC7EE0">
      <w:pPr>
        <w:spacing w:after="0"/>
        <w:ind w:left="120"/>
        <w:rPr>
          <w:lang w:val="ru-RU"/>
        </w:rPr>
      </w:pPr>
    </w:p>
    <w:p w:rsidR="00BC7EE0" w:rsidRPr="003042A7" w:rsidRDefault="00623AF5">
      <w:pPr>
        <w:spacing w:after="0" w:line="480" w:lineRule="auto"/>
        <w:ind w:left="120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C7EE0" w:rsidRPr="003042A7" w:rsidRDefault="00BC7EE0">
      <w:pPr>
        <w:spacing w:after="0" w:line="480" w:lineRule="auto"/>
        <w:ind w:left="120"/>
        <w:rPr>
          <w:lang w:val="ru-RU"/>
        </w:rPr>
      </w:pPr>
    </w:p>
    <w:p w:rsidR="00BC7EE0" w:rsidRPr="003042A7" w:rsidRDefault="00BC7EE0">
      <w:pPr>
        <w:spacing w:after="0"/>
        <w:ind w:left="120"/>
        <w:rPr>
          <w:lang w:val="ru-RU"/>
        </w:rPr>
      </w:pPr>
    </w:p>
    <w:p w:rsidR="00BC7EE0" w:rsidRPr="003042A7" w:rsidRDefault="00623AF5">
      <w:pPr>
        <w:spacing w:after="0" w:line="480" w:lineRule="auto"/>
        <w:ind w:left="120"/>
        <w:rPr>
          <w:lang w:val="ru-RU"/>
        </w:rPr>
      </w:pPr>
      <w:r w:rsidRPr="003042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7EE0" w:rsidRPr="003042A7" w:rsidRDefault="00BC7EE0">
      <w:pPr>
        <w:spacing w:after="0" w:line="480" w:lineRule="auto"/>
        <w:ind w:left="120"/>
        <w:rPr>
          <w:lang w:val="ru-RU"/>
        </w:rPr>
      </w:pPr>
    </w:p>
    <w:p w:rsidR="00BC7EE0" w:rsidRPr="003042A7" w:rsidRDefault="00BC7EE0">
      <w:pPr>
        <w:rPr>
          <w:lang w:val="ru-RU"/>
        </w:rPr>
        <w:sectPr w:rsidR="00BC7EE0" w:rsidRPr="003042A7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623AF5" w:rsidRPr="003042A7" w:rsidRDefault="00623AF5">
      <w:pPr>
        <w:rPr>
          <w:lang w:val="ru-RU"/>
        </w:rPr>
      </w:pPr>
    </w:p>
    <w:sectPr w:rsidR="00623AF5" w:rsidRPr="003042A7" w:rsidSect="00BC7E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C7EE0"/>
    <w:rsid w:val="003042A7"/>
    <w:rsid w:val="00623AF5"/>
    <w:rsid w:val="00BC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C7E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C7E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4692</Words>
  <Characters>26750</Characters>
  <Application>Microsoft Office Word</Application>
  <DocSecurity>0</DocSecurity>
  <Lines>222</Lines>
  <Paragraphs>62</Paragraphs>
  <ScaleCrop>false</ScaleCrop>
  <Company/>
  <LinksUpToDate>false</LinksUpToDate>
  <CharactersWithSpaces>31380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2026-03-17T19:01:00Z</dcterms:created>
  <dcterms:modified xsi:type="dcterms:W3CDTF">2026-03-17T19:04:00Z</dcterms:modified>
</cp:coreProperties>
</file>