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9361F3" w:rsidRDefault="000B74D4" w:rsidP="009361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картриджа </w:t>
            </w:r>
            <w:r w:rsidR="00936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 (6000/</w:t>
            </w:r>
            <w:proofErr w:type="spellStart"/>
            <w:r w:rsidR="00936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6000B</w:t>
            </w:r>
            <w:proofErr w:type="spellEnd"/>
            <w:r w:rsidR="009361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577A47" w:rsidRPr="005F74BE" w:rsidRDefault="009361F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6FE" w:rsidRPr="000B74D4" w:rsidTr="00577A47">
        <w:tc>
          <w:tcPr>
            <w:tcW w:w="594" w:type="dxa"/>
          </w:tcPr>
          <w:p w:rsidR="007926FE" w:rsidRPr="00F056EF" w:rsidRDefault="007926FE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7926FE" w:rsidRPr="007926FE" w:rsidRDefault="007926FE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(картридж </w:t>
            </w:r>
            <w:r w:rsidR="00936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 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7926FE" w:rsidRDefault="007926F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61F3" w:rsidRPr="009361F3" w:rsidTr="00577A47">
        <w:tc>
          <w:tcPr>
            <w:tcW w:w="594" w:type="dxa"/>
          </w:tcPr>
          <w:p w:rsidR="009361F3" w:rsidRPr="00F056EF" w:rsidRDefault="009361F3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9361F3" w:rsidRDefault="009361F3" w:rsidP="000C009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магнитного вала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9361F3">
              <w:rPr>
                <w:rFonts w:ascii="Times New Roman" w:hAnsi="Times New Roman" w:cs="Times New Roman"/>
                <w:sz w:val="28"/>
                <w:szCs w:val="28"/>
              </w:rPr>
              <w:t xml:space="preserve"> 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361F3" w:rsidRDefault="009361F3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5024" w:rsidRPr="009A5B1C" w:rsidRDefault="00BE5024" w:rsidP="00BE5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заправка картриджей должна включать: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полную разборку картриджа;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 и кремами, смазку соответствующих деталей);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снятие остаточного электростатического заряда;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регулировочные работы;</w:t>
      </w:r>
    </w:p>
    <w:p w:rsidR="00BE5024" w:rsidRPr="009A5B1C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заполнение тонером;</w:t>
      </w:r>
    </w:p>
    <w:p w:rsidR="00BE5024" w:rsidRDefault="00BE5024" w:rsidP="00BE5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5B1C">
        <w:rPr>
          <w:rFonts w:ascii="Times New Roman" w:hAnsi="Times New Roman" w:cs="Times New Roman"/>
          <w:sz w:val="28"/>
          <w:szCs w:val="28"/>
        </w:rPr>
        <w:t>заключительное тестирование качества печати.</w:t>
      </w:r>
    </w:p>
    <w:p w:rsidR="00BE5024" w:rsidRDefault="00BE5024" w:rsidP="00BE50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оказанные услуги осуществляется в течение 15 (пятнадцати) банковских дней с момента подписания акта выполненных работ (услуг).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361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936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361F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926FE">
        <w:rPr>
          <w:rFonts w:ascii="Times New Roman" w:hAnsi="Times New Roman" w:cs="Times New Roman"/>
          <w:sz w:val="28"/>
          <w:szCs w:val="28"/>
        </w:rPr>
        <w:t>ок</w:t>
      </w:r>
      <w:r w:rsidR="004F45E4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2018-10-30T08:02:00Z</dcterms:created>
  <dcterms:modified xsi:type="dcterms:W3CDTF">2018-10-30T08:02:00Z</dcterms:modified>
</cp:coreProperties>
</file>