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DA6BEF" w:rsidRDefault="00DA6BE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BEF">
        <w:rPr>
          <w:rStyle w:val="FontStyle13"/>
          <w:sz w:val="28"/>
          <w:szCs w:val="28"/>
        </w:rPr>
        <w:t>Информационно-консультационные услуги по созданию запроса и настройке полученной электронно-цифровой подписи, регистрации её на сайтах государственных закупок и личных кабинетах в информационных системах отчетов</w:t>
      </w:r>
      <w:r w:rsidR="00B02C72" w:rsidRPr="00DA6BEF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2C72" w:rsidRPr="00DA6BEF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Pr="00DA6BEF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76B0B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DA6BEF">
        <w:rPr>
          <w:rFonts w:ascii="Times New Roman" w:hAnsi="Times New Roman" w:cs="Times New Roman"/>
          <w:sz w:val="28"/>
          <w:szCs w:val="28"/>
        </w:rPr>
        <w:t>6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76B0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A6BEF">
        <w:rPr>
          <w:rFonts w:ascii="Times New Roman" w:hAnsi="Times New Roman" w:cs="Times New Roman"/>
          <w:sz w:val="28"/>
          <w:szCs w:val="28"/>
        </w:rPr>
        <w:t>июня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73001"/>
    <w:rsid w:val="0038603E"/>
    <w:rsid w:val="003F1598"/>
    <w:rsid w:val="00571D82"/>
    <w:rsid w:val="00653527"/>
    <w:rsid w:val="00676B0B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2019-06-20T11:23:00Z</dcterms:created>
  <dcterms:modified xsi:type="dcterms:W3CDTF">2019-06-20T11:23:00Z</dcterms:modified>
</cp:coreProperties>
</file>